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770F39" w:rsidP="00B868F2">
      <w:pPr>
        <w:framePr w:hSpace="180" w:wrap="auto" w:vAnchor="text" w:hAnchor="page" w:x="5904" w:y="-720"/>
        <w:jc w:val="both"/>
      </w:pPr>
      <w:r w:rsidRPr="00EB6A0C">
        <w:rPr>
          <w:noProof/>
          <w:sz w:val="20"/>
        </w:rPr>
        <w:drawing>
          <wp:inline distT="0" distB="0" distL="0" distR="0">
            <wp:extent cx="447675" cy="581025"/>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B868F2">
      <w:pPr>
        <w:jc w:val="both"/>
        <w:rPr>
          <w:rFonts w:ascii="Times New Roman CYR" w:hAnsi="Times New Roman CYR"/>
          <w:sz w:val="20"/>
          <w:lang w:val="en-US"/>
        </w:rPr>
      </w:pPr>
    </w:p>
    <w:p w:rsidR="002B5A1A" w:rsidRPr="002B5A1A" w:rsidRDefault="002B5A1A" w:rsidP="00B868F2">
      <w:pPr>
        <w:jc w:val="both"/>
        <w:rPr>
          <w:rFonts w:ascii="Times New Roman CYR" w:hAnsi="Times New Roman CYR"/>
          <w:sz w:val="20"/>
          <w:lang w:val="en-US"/>
        </w:rPr>
      </w:pPr>
    </w:p>
    <w:p w:rsidR="00C23ABF" w:rsidRPr="00C565CA" w:rsidRDefault="00C23ABF" w:rsidP="00265675">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265675">
      <w:pPr>
        <w:jc w:val="center"/>
        <w:rPr>
          <w:rFonts w:ascii="Times New Roman CYR" w:hAnsi="Times New Roman CYR"/>
        </w:rPr>
      </w:pPr>
    </w:p>
    <w:p w:rsidR="00B41E39" w:rsidRPr="00C565CA" w:rsidRDefault="00B41E39" w:rsidP="00265675">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868F2">
      <w:pPr>
        <w:jc w:val="both"/>
        <w:rPr>
          <w:rFonts w:ascii="Times New Roman CYR" w:hAnsi="Times New Roman CYR"/>
          <w:b/>
          <w:sz w:val="24"/>
        </w:rPr>
      </w:pPr>
    </w:p>
    <w:p w:rsidR="00B41E39" w:rsidRDefault="00731321" w:rsidP="00B868F2">
      <w:pPr>
        <w:jc w:val="both"/>
        <w:rPr>
          <w:rFonts w:ascii="Times New Roman CYR" w:hAnsi="Times New Roman CYR"/>
          <w:b/>
          <w:sz w:val="24"/>
        </w:rPr>
      </w:pPr>
      <w:r w:rsidRPr="00731321">
        <w:rPr>
          <w:rFonts w:ascii="Times New Roman CYR" w:hAnsi="Times New Roman CYR"/>
          <w:szCs w:val="28"/>
        </w:rPr>
        <w:t>08.07.2022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265675">
        <w:rPr>
          <w:rFonts w:ascii="Times New Roman CYR" w:hAnsi="Times New Roman CYR"/>
          <w:b/>
          <w:sz w:val="24"/>
        </w:rPr>
        <w:tab/>
      </w:r>
      <w:r w:rsidR="00265675">
        <w:rPr>
          <w:rFonts w:ascii="Times New Roman CYR" w:hAnsi="Times New Roman CYR"/>
          <w:szCs w:val="28"/>
        </w:rPr>
        <w:t>г. Липецк</w:t>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sidR="00B41E39" w:rsidRPr="00731321">
        <w:rPr>
          <w:rFonts w:ascii="Times New Roman CYR" w:hAnsi="Times New Roman CYR"/>
          <w:szCs w:val="28"/>
        </w:rPr>
        <w:t xml:space="preserve">№ </w:t>
      </w:r>
      <w:r w:rsidRPr="00731321">
        <w:rPr>
          <w:rFonts w:ascii="Times New Roman CYR" w:hAnsi="Times New Roman CYR"/>
          <w:szCs w:val="28"/>
        </w:rPr>
        <w:t>1473</w:t>
      </w:r>
    </w:p>
    <w:p w:rsidR="009F2024" w:rsidRDefault="009F2024" w:rsidP="00B868F2">
      <w:pPr>
        <w:jc w:val="both"/>
        <w:rPr>
          <w:rFonts w:ascii="Times New Roman CYR" w:hAnsi="Times New Roman CYR"/>
          <w:szCs w:val="28"/>
        </w:rPr>
      </w:pPr>
    </w:p>
    <w:p w:rsidR="005D5C79" w:rsidRDefault="005D5C79" w:rsidP="00B868F2">
      <w:pPr>
        <w:jc w:val="both"/>
        <w:rPr>
          <w:rFonts w:ascii="Times New Roman CYR" w:hAnsi="Times New Roman CYR"/>
          <w:szCs w:val="28"/>
        </w:rPr>
      </w:pPr>
    </w:p>
    <w:p w:rsidR="001B34EB" w:rsidRDefault="00147646" w:rsidP="00B868F2">
      <w:pPr>
        <w:jc w:val="both"/>
        <w:rPr>
          <w:szCs w:val="28"/>
        </w:rPr>
      </w:pPr>
      <w:r w:rsidRPr="00B72AED">
        <w:rPr>
          <w:szCs w:val="28"/>
        </w:rPr>
        <w:t>О</w:t>
      </w:r>
      <w:r w:rsidR="001B34EB">
        <w:rPr>
          <w:szCs w:val="28"/>
        </w:rPr>
        <w:t xml:space="preserve">б утверждении проекта </w:t>
      </w:r>
    </w:p>
    <w:p w:rsidR="00C3596B" w:rsidRDefault="001B34EB" w:rsidP="00B868F2">
      <w:pPr>
        <w:jc w:val="both"/>
        <w:rPr>
          <w:szCs w:val="28"/>
        </w:rPr>
      </w:pPr>
      <w:r>
        <w:rPr>
          <w:szCs w:val="28"/>
        </w:rPr>
        <w:t>«</w:t>
      </w:r>
      <w:r w:rsidR="00C3596B">
        <w:rPr>
          <w:szCs w:val="28"/>
        </w:rPr>
        <w:t>Актуализация с</w:t>
      </w:r>
      <w:r>
        <w:rPr>
          <w:szCs w:val="28"/>
        </w:rPr>
        <w:t>хем</w:t>
      </w:r>
      <w:r w:rsidR="00C3596B">
        <w:rPr>
          <w:szCs w:val="28"/>
        </w:rPr>
        <w:t>ы</w:t>
      </w:r>
      <w:r>
        <w:rPr>
          <w:szCs w:val="28"/>
        </w:rPr>
        <w:t xml:space="preserve"> </w:t>
      </w:r>
      <w:r w:rsidR="00684CEF">
        <w:rPr>
          <w:szCs w:val="28"/>
        </w:rPr>
        <w:t>водоснабжения</w:t>
      </w:r>
      <w:r w:rsidR="00C3596B">
        <w:rPr>
          <w:szCs w:val="28"/>
        </w:rPr>
        <w:t xml:space="preserve"> </w:t>
      </w:r>
    </w:p>
    <w:p w:rsidR="00C3596B" w:rsidRDefault="00C3596B" w:rsidP="00B868F2">
      <w:pPr>
        <w:jc w:val="both"/>
        <w:rPr>
          <w:szCs w:val="28"/>
        </w:rPr>
      </w:pPr>
      <w:r>
        <w:rPr>
          <w:szCs w:val="28"/>
        </w:rPr>
        <w:t xml:space="preserve">и водоотведения </w:t>
      </w:r>
      <w:r w:rsidR="001B34EB">
        <w:rPr>
          <w:szCs w:val="28"/>
        </w:rPr>
        <w:t>города Липецка</w:t>
      </w:r>
    </w:p>
    <w:p w:rsidR="001B34EB" w:rsidRPr="00C3596B" w:rsidRDefault="001B34EB" w:rsidP="00B868F2">
      <w:pPr>
        <w:jc w:val="both"/>
        <w:rPr>
          <w:szCs w:val="28"/>
        </w:rPr>
      </w:pPr>
      <w:r>
        <w:rPr>
          <w:szCs w:val="28"/>
        </w:rPr>
        <w:t>на период до 203</w:t>
      </w:r>
      <w:r w:rsidR="00F55A21">
        <w:rPr>
          <w:szCs w:val="28"/>
        </w:rPr>
        <w:t>5</w:t>
      </w:r>
      <w:r>
        <w:rPr>
          <w:szCs w:val="28"/>
        </w:rPr>
        <w:t xml:space="preserve"> года»</w:t>
      </w:r>
    </w:p>
    <w:p w:rsidR="004C3E71" w:rsidRPr="00B72AED" w:rsidRDefault="004C3E71" w:rsidP="00B868F2">
      <w:pPr>
        <w:pStyle w:val="2"/>
        <w:spacing w:after="0" w:line="240" w:lineRule="auto"/>
        <w:jc w:val="both"/>
      </w:pPr>
    </w:p>
    <w:p w:rsidR="00147646" w:rsidRPr="00B72AED" w:rsidRDefault="00147646" w:rsidP="00B868F2">
      <w:pPr>
        <w:jc w:val="both"/>
        <w:rPr>
          <w:szCs w:val="28"/>
        </w:rPr>
      </w:pPr>
    </w:p>
    <w:p w:rsidR="00147646" w:rsidRPr="00B72AED" w:rsidRDefault="00147646" w:rsidP="00B868F2">
      <w:pPr>
        <w:jc w:val="both"/>
        <w:rPr>
          <w:szCs w:val="28"/>
        </w:rPr>
      </w:pPr>
    </w:p>
    <w:p w:rsidR="00147646" w:rsidRDefault="00FA352F" w:rsidP="00B868F2">
      <w:pPr>
        <w:jc w:val="both"/>
        <w:rPr>
          <w:rFonts w:ascii="Times New Roman CYR" w:hAnsi="Times New Roman CYR"/>
          <w:szCs w:val="28"/>
        </w:rPr>
      </w:pPr>
      <w:r w:rsidRPr="00B72AED">
        <w:rPr>
          <w:szCs w:val="28"/>
        </w:rPr>
        <w:tab/>
        <w:t>В соответствии с</w:t>
      </w:r>
      <w:r w:rsidR="003E54CC" w:rsidRPr="00B72AED">
        <w:rPr>
          <w:szCs w:val="28"/>
        </w:rPr>
        <w:t xml:space="preserve"> </w:t>
      </w:r>
      <w:r w:rsidR="001B34EB">
        <w:rPr>
          <w:bCs/>
          <w:szCs w:val="28"/>
        </w:rPr>
        <w:t>Федеральным</w:t>
      </w:r>
      <w:r w:rsidR="001B34EB" w:rsidRPr="007A4606">
        <w:rPr>
          <w:bCs/>
          <w:szCs w:val="28"/>
        </w:rPr>
        <w:t xml:space="preserve"> закон</w:t>
      </w:r>
      <w:r w:rsidR="001B34EB">
        <w:rPr>
          <w:bCs/>
          <w:szCs w:val="28"/>
        </w:rPr>
        <w:t>ом</w:t>
      </w:r>
      <w:r w:rsidR="001B34EB" w:rsidRPr="007A4606">
        <w:rPr>
          <w:bCs/>
          <w:szCs w:val="28"/>
        </w:rPr>
        <w:t xml:space="preserve"> </w:t>
      </w:r>
      <w:r w:rsidR="001B34EB" w:rsidRPr="00B867B0">
        <w:rPr>
          <w:bCs/>
          <w:szCs w:val="28"/>
        </w:rPr>
        <w:t xml:space="preserve">от 07.12.2011 № 416-ФЗ </w:t>
      </w:r>
      <w:r w:rsidR="00FF6C16">
        <w:rPr>
          <w:bCs/>
          <w:szCs w:val="28"/>
        </w:rPr>
        <w:t xml:space="preserve">                 </w:t>
      </w:r>
      <w:proofErr w:type="gramStart"/>
      <w:r w:rsidR="00FF6C16">
        <w:rPr>
          <w:bCs/>
          <w:szCs w:val="28"/>
        </w:rPr>
        <w:t xml:space="preserve">   </w:t>
      </w:r>
      <w:r w:rsidR="001B34EB" w:rsidRPr="00B867B0">
        <w:rPr>
          <w:bCs/>
          <w:szCs w:val="28"/>
        </w:rPr>
        <w:t>«</w:t>
      </w:r>
      <w:proofErr w:type="gramEnd"/>
      <w:r w:rsidR="001B34EB" w:rsidRPr="00B867B0">
        <w:rPr>
          <w:bCs/>
          <w:szCs w:val="28"/>
        </w:rPr>
        <w:t>О водоснабжении и водоотведении»</w:t>
      </w:r>
      <w:r w:rsidR="001B34EB" w:rsidRPr="007A4606">
        <w:rPr>
          <w:bCs/>
          <w:szCs w:val="28"/>
        </w:rPr>
        <w:t xml:space="preserve"> и </w:t>
      </w:r>
      <w:r w:rsidR="001B34EB">
        <w:rPr>
          <w:bCs/>
          <w:szCs w:val="28"/>
        </w:rPr>
        <w:t>п</w:t>
      </w:r>
      <w:r w:rsidR="001B34EB" w:rsidRPr="007A4606">
        <w:rPr>
          <w:bCs/>
          <w:szCs w:val="28"/>
        </w:rPr>
        <w:t>остановлени</w:t>
      </w:r>
      <w:r w:rsidR="001B34EB">
        <w:rPr>
          <w:bCs/>
          <w:szCs w:val="28"/>
        </w:rPr>
        <w:t>ем</w:t>
      </w:r>
      <w:r w:rsidR="001B34EB" w:rsidRPr="007A4606">
        <w:rPr>
          <w:bCs/>
          <w:szCs w:val="28"/>
        </w:rPr>
        <w:t xml:space="preserve"> Правительства Российской Федерации от </w:t>
      </w:r>
      <w:r w:rsidR="001B34EB" w:rsidRPr="00B867B0">
        <w:rPr>
          <w:bCs/>
          <w:szCs w:val="28"/>
        </w:rPr>
        <w:t>05.09.2013 № 782 «О схемах водоснабжения и водоотведения»</w:t>
      </w:r>
      <w:r w:rsidR="00147646" w:rsidRPr="00B72AED">
        <w:rPr>
          <w:szCs w:val="28"/>
        </w:rPr>
        <w:t>, администрация города</w:t>
      </w:r>
    </w:p>
    <w:p w:rsidR="00391915" w:rsidRDefault="00391915" w:rsidP="00B868F2">
      <w:pPr>
        <w:jc w:val="both"/>
        <w:rPr>
          <w:rFonts w:ascii="Times New Roman CYR" w:hAnsi="Times New Roman CYR"/>
          <w:szCs w:val="28"/>
        </w:rPr>
      </w:pPr>
    </w:p>
    <w:p w:rsidR="004B0815" w:rsidRDefault="004B0815" w:rsidP="00B868F2">
      <w:pPr>
        <w:jc w:val="both"/>
        <w:rPr>
          <w:rFonts w:ascii="Times New Roman CYR" w:hAnsi="Times New Roman CYR"/>
          <w:szCs w:val="28"/>
        </w:rPr>
      </w:pPr>
    </w:p>
    <w:p w:rsidR="00FE5F2A" w:rsidRPr="00B72AED" w:rsidRDefault="00BD020B" w:rsidP="00B868F2">
      <w:pPr>
        <w:jc w:val="both"/>
        <w:rPr>
          <w:szCs w:val="28"/>
        </w:rPr>
      </w:pPr>
      <w:r w:rsidRPr="00B72AED">
        <w:rPr>
          <w:szCs w:val="28"/>
        </w:rPr>
        <w:t xml:space="preserve">П О С Т А Н О В Л Я Е Т: </w:t>
      </w:r>
    </w:p>
    <w:p w:rsidR="00391915" w:rsidRPr="00B72AED" w:rsidRDefault="00391915" w:rsidP="00B868F2">
      <w:pPr>
        <w:jc w:val="both"/>
        <w:rPr>
          <w:szCs w:val="28"/>
        </w:rPr>
      </w:pPr>
    </w:p>
    <w:p w:rsidR="00FE5F2A" w:rsidRPr="00B72AED" w:rsidRDefault="00FE5F2A" w:rsidP="00B868F2">
      <w:pPr>
        <w:jc w:val="both"/>
        <w:rPr>
          <w:szCs w:val="28"/>
        </w:rPr>
      </w:pPr>
    </w:p>
    <w:p w:rsidR="00676574" w:rsidRDefault="00676574" w:rsidP="00B868F2">
      <w:pPr>
        <w:numPr>
          <w:ilvl w:val="0"/>
          <w:numId w:val="3"/>
        </w:numPr>
        <w:tabs>
          <w:tab w:val="left" w:pos="1134"/>
        </w:tabs>
        <w:ind w:left="0" w:firstLine="709"/>
        <w:jc w:val="both"/>
        <w:rPr>
          <w:szCs w:val="28"/>
        </w:rPr>
      </w:pPr>
      <w:r>
        <w:rPr>
          <w:szCs w:val="28"/>
        </w:rPr>
        <w:t>Проект «</w:t>
      </w:r>
      <w:r w:rsidR="00C3596B">
        <w:rPr>
          <w:szCs w:val="28"/>
        </w:rPr>
        <w:t>Актуализация с</w:t>
      </w:r>
      <w:r>
        <w:rPr>
          <w:szCs w:val="28"/>
        </w:rPr>
        <w:t>хем</w:t>
      </w:r>
      <w:r w:rsidR="00C3596B">
        <w:rPr>
          <w:szCs w:val="28"/>
        </w:rPr>
        <w:t>ы</w:t>
      </w:r>
      <w:r>
        <w:rPr>
          <w:szCs w:val="28"/>
        </w:rPr>
        <w:t xml:space="preserve"> водоснабжения </w:t>
      </w:r>
      <w:r w:rsidR="00C3596B">
        <w:rPr>
          <w:szCs w:val="28"/>
        </w:rPr>
        <w:t xml:space="preserve">и водоотведения </w:t>
      </w:r>
      <w:r>
        <w:rPr>
          <w:szCs w:val="28"/>
        </w:rPr>
        <w:t xml:space="preserve">города Липецка </w:t>
      </w:r>
      <w:r w:rsidR="004220B8">
        <w:rPr>
          <w:szCs w:val="28"/>
        </w:rPr>
        <w:t xml:space="preserve">на период </w:t>
      </w:r>
      <w:r>
        <w:rPr>
          <w:szCs w:val="28"/>
        </w:rPr>
        <w:t>до 203</w:t>
      </w:r>
      <w:r w:rsidR="00F55A21">
        <w:rPr>
          <w:szCs w:val="28"/>
        </w:rPr>
        <w:t>5</w:t>
      </w:r>
      <w:r>
        <w:rPr>
          <w:szCs w:val="28"/>
        </w:rPr>
        <w:t xml:space="preserve"> года» утвердить</w:t>
      </w:r>
      <w:r w:rsidR="00201571">
        <w:rPr>
          <w:szCs w:val="28"/>
        </w:rPr>
        <w:t xml:space="preserve"> (приложение)</w:t>
      </w:r>
      <w:r w:rsidRPr="00B72AED">
        <w:rPr>
          <w:szCs w:val="28"/>
        </w:rPr>
        <w:t>.</w:t>
      </w:r>
    </w:p>
    <w:p w:rsidR="00676574" w:rsidRPr="00B72AED" w:rsidRDefault="00676574" w:rsidP="00B868F2">
      <w:pPr>
        <w:tabs>
          <w:tab w:val="left" w:pos="1134"/>
        </w:tabs>
        <w:ind w:firstLine="708"/>
        <w:jc w:val="both"/>
        <w:rPr>
          <w:szCs w:val="28"/>
        </w:rPr>
      </w:pPr>
      <w:r w:rsidRPr="00B72AED">
        <w:rPr>
          <w:szCs w:val="28"/>
        </w:rPr>
        <w:t>2.</w:t>
      </w:r>
      <w:r w:rsidRPr="00B72AED">
        <w:rPr>
          <w:szCs w:val="28"/>
        </w:rPr>
        <w:tab/>
      </w:r>
      <w:r>
        <w:rPr>
          <w:szCs w:val="28"/>
        </w:rPr>
        <w:t xml:space="preserve">Отделу взаимодействия со СМИ администрации города Липецка </w:t>
      </w:r>
      <w:r w:rsidR="001721A9">
        <w:rPr>
          <w:szCs w:val="28"/>
        </w:rPr>
        <w:t xml:space="preserve">    </w:t>
      </w:r>
      <w:proofErr w:type="gramStart"/>
      <w:r w:rsidR="001721A9">
        <w:rPr>
          <w:szCs w:val="28"/>
        </w:rPr>
        <w:t xml:space="preserve">   </w:t>
      </w:r>
      <w:r>
        <w:rPr>
          <w:szCs w:val="28"/>
        </w:rPr>
        <w:t>(</w:t>
      </w:r>
      <w:proofErr w:type="gramEnd"/>
      <w:r w:rsidR="00E9120D">
        <w:rPr>
          <w:szCs w:val="28"/>
        </w:rPr>
        <w:t>М.Н.Попова</w:t>
      </w:r>
      <w:r>
        <w:rPr>
          <w:szCs w:val="28"/>
        </w:rPr>
        <w:t>) опубликовать настоящее постановление в</w:t>
      </w:r>
      <w:r w:rsidR="00FF6C16">
        <w:rPr>
          <w:szCs w:val="28"/>
        </w:rPr>
        <w:t xml:space="preserve"> газете «Первый номер официально»</w:t>
      </w:r>
      <w:r>
        <w:rPr>
          <w:szCs w:val="28"/>
        </w:rPr>
        <w:t xml:space="preserve"> в течение </w:t>
      </w:r>
      <w:r w:rsidR="004B0815">
        <w:rPr>
          <w:szCs w:val="28"/>
        </w:rPr>
        <w:t>15</w:t>
      </w:r>
      <w:r>
        <w:rPr>
          <w:szCs w:val="28"/>
        </w:rPr>
        <w:t xml:space="preserve"> дней со дня принятия и разместить на официальном сайте администрации города Липецка</w:t>
      </w:r>
      <w:r w:rsidRPr="00B72AED">
        <w:t xml:space="preserve">. </w:t>
      </w:r>
    </w:p>
    <w:p w:rsidR="00676574" w:rsidRPr="00B72AED" w:rsidRDefault="00676574" w:rsidP="00B868F2">
      <w:pPr>
        <w:jc w:val="both"/>
        <w:rPr>
          <w:szCs w:val="28"/>
        </w:rPr>
      </w:pPr>
      <w:r w:rsidRPr="00B72AED">
        <w:rPr>
          <w:szCs w:val="28"/>
        </w:rPr>
        <w:t xml:space="preserve"> </w:t>
      </w:r>
      <w:r w:rsidRPr="00B72AED">
        <w:rPr>
          <w:szCs w:val="28"/>
        </w:rPr>
        <w:tab/>
      </w:r>
      <w:r>
        <w:rPr>
          <w:szCs w:val="28"/>
        </w:rPr>
        <w:t>3</w:t>
      </w:r>
      <w:r w:rsidRPr="00B72AED">
        <w:rPr>
          <w:szCs w:val="28"/>
        </w:rPr>
        <w:t xml:space="preserve">. Контроль за исполнением настоящего постановления возложить на первого заместителя главы администрации города Липецка </w:t>
      </w:r>
      <w:r w:rsidR="00F55A21">
        <w:rPr>
          <w:szCs w:val="28"/>
        </w:rPr>
        <w:t>В.Н.Негробов</w:t>
      </w:r>
      <w:r w:rsidR="00AD47C4">
        <w:rPr>
          <w:szCs w:val="28"/>
        </w:rPr>
        <w:t>а</w:t>
      </w:r>
      <w:r w:rsidRPr="00B72AED">
        <w:rPr>
          <w:szCs w:val="28"/>
        </w:rPr>
        <w:t>.</w:t>
      </w:r>
    </w:p>
    <w:p w:rsidR="00CB70E1" w:rsidRPr="00B72AED" w:rsidRDefault="00CB70E1" w:rsidP="00B868F2">
      <w:pPr>
        <w:ind w:firstLine="840"/>
        <w:jc w:val="both"/>
        <w:rPr>
          <w:szCs w:val="28"/>
        </w:rPr>
      </w:pPr>
    </w:p>
    <w:p w:rsidR="00CB70E1" w:rsidRPr="00B72AED" w:rsidRDefault="00CB70E1" w:rsidP="00B868F2">
      <w:pPr>
        <w:ind w:firstLine="720"/>
        <w:jc w:val="both"/>
      </w:pPr>
    </w:p>
    <w:p w:rsidR="00CB70E1" w:rsidRPr="00B72AED" w:rsidRDefault="00CB70E1" w:rsidP="00B868F2">
      <w:pPr>
        <w:jc w:val="both"/>
      </w:pPr>
    </w:p>
    <w:p w:rsidR="00CB70E1" w:rsidRPr="00B72AED" w:rsidRDefault="003037E2" w:rsidP="00B868F2">
      <w:pPr>
        <w:jc w:val="both"/>
      </w:pPr>
      <w:r>
        <w:t>И.о. г</w:t>
      </w:r>
      <w:r w:rsidR="00CB70E1" w:rsidRPr="00B72AED">
        <w:t>лав</w:t>
      </w:r>
      <w:r>
        <w:t>ы</w:t>
      </w:r>
      <w:r w:rsidR="00CB70E1" w:rsidRPr="00B72AED">
        <w:t xml:space="preserve"> города Липецка</w:t>
      </w:r>
      <w:r w:rsidR="00CB70E1" w:rsidRPr="00B72AED">
        <w:tab/>
        <w:t xml:space="preserve">        </w:t>
      </w:r>
      <w:r w:rsidR="00CB70E1" w:rsidRPr="00B72AED">
        <w:tab/>
      </w:r>
      <w:r w:rsidR="00CB70E1" w:rsidRPr="00B72AED">
        <w:tab/>
      </w:r>
      <w:r w:rsidR="00CB70E1" w:rsidRPr="00B72AED">
        <w:tab/>
      </w:r>
      <w:r w:rsidR="00265675">
        <w:tab/>
      </w:r>
      <w:r w:rsidR="00CB70E1" w:rsidRPr="00B72AED">
        <w:t xml:space="preserve">                     </w:t>
      </w:r>
      <w:r>
        <w:t xml:space="preserve"> В.Н.Негробов</w:t>
      </w:r>
    </w:p>
    <w:p w:rsidR="00CB70E1" w:rsidRPr="00B72AED" w:rsidRDefault="00CB70E1" w:rsidP="00B868F2">
      <w:pPr>
        <w:pStyle w:val="a7"/>
        <w:jc w:val="both"/>
        <w:rPr>
          <w:rFonts w:ascii="Times New Roman" w:hAnsi="Times New Roman"/>
          <w:sz w:val="28"/>
        </w:rPr>
      </w:pPr>
    </w:p>
    <w:p w:rsidR="00CB70E1" w:rsidRPr="00B72AED" w:rsidRDefault="00CB70E1" w:rsidP="00B868F2">
      <w:pPr>
        <w:pStyle w:val="a7"/>
        <w:jc w:val="both"/>
        <w:rPr>
          <w:rFonts w:ascii="Times New Roman" w:hAnsi="Times New Roman"/>
          <w:sz w:val="28"/>
        </w:rPr>
      </w:pPr>
    </w:p>
    <w:p w:rsidR="00CB70E1" w:rsidRPr="00B72AED" w:rsidRDefault="00CB70E1" w:rsidP="00B868F2">
      <w:pPr>
        <w:jc w:val="both"/>
      </w:pPr>
    </w:p>
    <w:p w:rsidR="00FE5F2A" w:rsidRPr="00B72AED" w:rsidRDefault="00FE5F2A" w:rsidP="00B868F2">
      <w:pPr>
        <w:jc w:val="both"/>
        <w:rPr>
          <w:szCs w:val="28"/>
        </w:rPr>
      </w:pPr>
    </w:p>
    <w:p w:rsidR="00E24074" w:rsidRPr="00B72AED" w:rsidRDefault="00E24074" w:rsidP="00B868F2">
      <w:pPr>
        <w:jc w:val="both"/>
        <w:rPr>
          <w:szCs w:val="28"/>
        </w:rPr>
      </w:pPr>
    </w:p>
    <w:p w:rsidR="00676574" w:rsidRDefault="00676574" w:rsidP="00B868F2">
      <w:pPr>
        <w:jc w:val="both"/>
        <w:rPr>
          <w:szCs w:val="28"/>
        </w:rPr>
      </w:pPr>
    </w:p>
    <w:p w:rsidR="00731321" w:rsidRDefault="00731321" w:rsidP="00B868F2">
      <w:pPr>
        <w:jc w:val="both"/>
        <w:rPr>
          <w:szCs w:val="28"/>
        </w:rPr>
      </w:pPr>
    </w:p>
    <w:p w:rsidR="00731321" w:rsidRDefault="00731321" w:rsidP="00B868F2">
      <w:pPr>
        <w:jc w:val="both"/>
        <w:rPr>
          <w:szCs w:val="28"/>
        </w:rPr>
      </w:pPr>
    </w:p>
    <w:p w:rsidR="00731321" w:rsidRDefault="00265675" w:rsidP="00B868F2">
      <w:pPr>
        <w:jc w:val="both"/>
        <w:rPr>
          <w:szCs w:val="28"/>
        </w:rPr>
      </w:pPr>
      <w:r>
        <w:rPr>
          <w:szCs w:val="28"/>
        </w:rPr>
        <w:lastRenderedPageBreak/>
        <w:tab/>
      </w:r>
      <w:r>
        <w:rPr>
          <w:szCs w:val="28"/>
        </w:rPr>
        <w:tab/>
      </w:r>
      <w:r>
        <w:rPr>
          <w:szCs w:val="28"/>
        </w:rPr>
        <w:tab/>
      </w:r>
      <w:r>
        <w:rPr>
          <w:szCs w:val="28"/>
        </w:rPr>
        <w:tab/>
      </w:r>
      <w:r>
        <w:rPr>
          <w:szCs w:val="28"/>
        </w:rPr>
        <w:tab/>
      </w:r>
      <w:r>
        <w:rPr>
          <w:szCs w:val="28"/>
        </w:rPr>
        <w:tab/>
      </w:r>
      <w:r>
        <w:rPr>
          <w:szCs w:val="28"/>
        </w:rPr>
        <w:tab/>
      </w:r>
      <w:r>
        <w:rPr>
          <w:szCs w:val="28"/>
        </w:rPr>
        <w:tab/>
        <w:t>Приложение</w:t>
      </w:r>
    </w:p>
    <w:p w:rsidR="00265675" w:rsidRDefault="00265675" w:rsidP="00B868F2">
      <w:pPr>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к постановлению администрации</w:t>
      </w:r>
    </w:p>
    <w:p w:rsidR="00265675" w:rsidRDefault="00265675" w:rsidP="00B868F2">
      <w:pPr>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города Липецка</w:t>
      </w:r>
    </w:p>
    <w:p w:rsidR="00265675" w:rsidRDefault="00265675" w:rsidP="00B868F2">
      <w:pPr>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от 08.07.2022 № 1473</w:t>
      </w:r>
    </w:p>
    <w:p w:rsidR="00731321" w:rsidRDefault="00731321" w:rsidP="00B868F2">
      <w:pPr>
        <w:jc w:val="both"/>
        <w:rPr>
          <w:szCs w:val="28"/>
        </w:rPr>
      </w:pPr>
    </w:p>
    <w:p w:rsidR="00731321" w:rsidRPr="00731321" w:rsidRDefault="00731321" w:rsidP="00B868F2">
      <w:pPr>
        <w:jc w:val="both"/>
      </w:pPr>
    </w:p>
    <w:p w:rsidR="00731321" w:rsidRDefault="00731321"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Pr="00731321" w:rsidRDefault="00265675" w:rsidP="00B868F2">
      <w:pPr>
        <w:jc w:val="both"/>
      </w:pPr>
    </w:p>
    <w:p w:rsidR="00731321" w:rsidRPr="00731321" w:rsidRDefault="00731321" w:rsidP="00B868F2">
      <w:pPr>
        <w:jc w:val="both"/>
      </w:pPr>
    </w:p>
    <w:p w:rsidR="00731321" w:rsidRPr="00731321" w:rsidRDefault="00731321" w:rsidP="00B868F2">
      <w:pPr>
        <w:jc w:val="both"/>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731321" w:rsidRPr="00731321" w:rsidTr="00731321">
        <w:trPr>
          <w:cantSplit/>
          <w:trHeight w:val="2889"/>
        </w:trPr>
        <w:tc>
          <w:tcPr>
            <w:tcW w:w="2254" w:type="dxa"/>
          </w:tcPr>
          <w:p w:rsidR="00731321" w:rsidRPr="00731321" w:rsidRDefault="00770F39" w:rsidP="00B868F2">
            <w:pPr>
              <w:jc w:val="both"/>
            </w:pPr>
            <w:r w:rsidRPr="00CD30C6">
              <w:rPr>
                <w:noProof/>
              </w:rPr>
              <w:drawing>
                <wp:inline distT="0" distB="0" distL="0" distR="0">
                  <wp:extent cx="1485900" cy="2019300"/>
                  <wp:effectExtent l="0" t="0" r="0" b="0"/>
                  <wp:docPr id="39" name="Рисунок 55" descr="C:\Users\bannikov\Desktop\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bannikov\Desktop\mini_1.jpg"/>
                          <pic:cNvPicPr>
                            <a:picLocks noChangeAspect="1" noChangeArrowheads="1"/>
                          </pic:cNvPicPr>
                        </pic:nvPicPr>
                        <pic:blipFill>
                          <a:blip r:embed="rId8">
                            <a:extLst>
                              <a:ext uri="{28A0092B-C50C-407E-A947-70E740481C1C}">
                                <a14:useLocalDpi xmlns:a14="http://schemas.microsoft.com/office/drawing/2010/main" val="0"/>
                              </a:ext>
                            </a:extLst>
                          </a:blip>
                          <a:srcRect l="21060" r="21324"/>
                          <a:stretch>
                            <a:fillRect/>
                          </a:stretch>
                        </pic:blipFill>
                        <pic:spPr bwMode="auto">
                          <a:xfrm>
                            <a:off x="0" y="0"/>
                            <a:ext cx="1485900" cy="2019300"/>
                          </a:xfrm>
                          <a:prstGeom prst="rect">
                            <a:avLst/>
                          </a:prstGeom>
                          <a:noFill/>
                          <a:ln>
                            <a:noFill/>
                          </a:ln>
                        </pic:spPr>
                      </pic:pic>
                    </a:graphicData>
                  </a:graphic>
                </wp:inline>
              </w:drawing>
            </w:r>
          </w:p>
        </w:tc>
        <w:tc>
          <w:tcPr>
            <w:tcW w:w="6803" w:type="dxa"/>
          </w:tcPr>
          <w:p w:rsidR="00731321" w:rsidRPr="00731321" w:rsidRDefault="00731321" w:rsidP="00B868F2">
            <w:pPr>
              <w:jc w:val="both"/>
            </w:pPr>
            <w:r w:rsidRPr="00731321">
              <w:t xml:space="preserve">Схема водоснабжения и водоотведения города </w:t>
            </w:r>
            <w:r>
              <w:t>Л</w:t>
            </w:r>
            <w:r w:rsidRPr="00731321">
              <w:t>ипецка</w:t>
            </w:r>
          </w:p>
          <w:p w:rsidR="00731321" w:rsidRPr="00731321" w:rsidRDefault="00731321" w:rsidP="00B868F2">
            <w:pPr>
              <w:jc w:val="both"/>
            </w:pPr>
            <w:r w:rsidRPr="00731321">
              <w:t>на период до 2035 года</w:t>
            </w:r>
          </w:p>
          <w:p w:rsidR="00731321" w:rsidRPr="00731321" w:rsidRDefault="00731321" w:rsidP="00B868F2">
            <w:pPr>
              <w:jc w:val="both"/>
            </w:pPr>
          </w:p>
          <w:p w:rsidR="00731321" w:rsidRPr="00731321" w:rsidRDefault="00731321" w:rsidP="00B868F2">
            <w:pPr>
              <w:jc w:val="both"/>
            </w:pPr>
            <w:r w:rsidRPr="00731321">
              <w:t>книга 1</w:t>
            </w:r>
          </w:p>
          <w:p w:rsidR="00731321" w:rsidRPr="00731321" w:rsidRDefault="00731321" w:rsidP="00B868F2">
            <w:pPr>
              <w:jc w:val="both"/>
            </w:pPr>
            <w:r w:rsidRPr="00731321">
              <w:t>утверждаемая часть</w:t>
            </w:r>
          </w:p>
          <w:p w:rsidR="00731321" w:rsidRPr="00731321" w:rsidRDefault="00731321" w:rsidP="00B868F2">
            <w:pPr>
              <w:jc w:val="both"/>
            </w:pPr>
          </w:p>
          <w:p w:rsidR="00731321" w:rsidRPr="00731321" w:rsidRDefault="00731321" w:rsidP="00B868F2">
            <w:pPr>
              <w:jc w:val="both"/>
            </w:pPr>
            <w:r w:rsidRPr="00731321">
              <w:t>часть 2</w:t>
            </w:r>
          </w:p>
          <w:p w:rsidR="00731321" w:rsidRPr="00731321" w:rsidRDefault="00731321" w:rsidP="00B868F2">
            <w:pPr>
              <w:jc w:val="both"/>
            </w:pPr>
            <w:r w:rsidRPr="00731321">
              <w:t>схема ВОДООТВЕДЕНИЯ</w:t>
            </w:r>
          </w:p>
          <w:p w:rsidR="00731321" w:rsidRPr="00731321" w:rsidRDefault="00731321" w:rsidP="00B868F2">
            <w:pPr>
              <w:jc w:val="both"/>
            </w:pP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Default="00731321" w:rsidP="00B868F2">
      <w:pPr>
        <w:jc w:val="both"/>
      </w:pPr>
    </w:p>
    <w:p w:rsidR="00731321" w:rsidRPr="00731321" w:rsidRDefault="00731321" w:rsidP="00B868F2">
      <w:pPr>
        <w:jc w:val="both"/>
      </w:pPr>
      <w:r w:rsidRPr="00731321">
        <w:t>СОДЕРЖАНИЕ</w:t>
      </w:r>
    </w:p>
    <w:p w:rsidR="00731321" w:rsidRPr="00731321" w:rsidRDefault="00731321" w:rsidP="00B868F2">
      <w:pPr>
        <w:jc w:val="both"/>
      </w:pPr>
      <w:r w:rsidRPr="00731321">
        <w:fldChar w:fldCharType="begin"/>
      </w:r>
      <w:r w:rsidRPr="00731321">
        <w:instrText xml:space="preserve"> TOC \o "1-3" \h \z \u </w:instrText>
      </w:r>
      <w:r w:rsidRPr="00731321">
        <w:fldChar w:fldCharType="separate"/>
      </w:r>
      <w:hyperlink w:anchor="_Toc104539292" w:history="1">
        <w:r w:rsidRPr="00731321">
          <w:t>1. Введение</w:t>
        </w:r>
        <w:r>
          <w:tab/>
        </w:r>
        <w:r>
          <w:tab/>
        </w:r>
        <w:r>
          <w:tab/>
        </w:r>
        <w:r>
          <w:tab/>
        </w:r>
        <w:r>
          <w:tab/>
        </w:r>
        <w:r>
          <w:tab/>
        </w:r>
        <w:r>
          <w:tab/>
        </w:r>
        <w:r>
          <w:tab/>
        </w:r>
        <w:r>
          <w:tab/>
        </w:r>
        <w:r>
          <w:tab/>
        </w:r>
        <w:r>
          <w:tab/>
        </w:r>
        <w:r w:rsidRPr="00731321">
          <w:rPr>
            <w:webHidden/>
          </w:rPr>
          <w:tab/>
        </w:r>
        <w:r w:rsidRPr="00731321">
          <w:rPr>
            <w:webHidden/>
          </w:rPr>
          <w:fldChar w:fldCharType="begin"/>
        </w:r>
        <w:r w:rsidRPr="00731321">
          <w:rPr>
            <w:webHidden/>
          </w:rPr>
          <w:instrText xml:space="preserve"> PAGEREF _Toc104539292 \h </w:instrText>
        </w:r>
        <w:r w:rsidRPr="00731321">
          <w:rPr>
            <w:webHidden/>
          </w:rPr>
        </w:r>
        <w:r w:rsidRPr="00731321">
          <w:rPr>
            <w:webHidden/>
          </w:rPr>
          <w:fldChar w:fldCharType="separate"/>
        </w:r>
        <w:r w:rsidRPr="00731321">
          <w:rPr>
            <w:webHidden/>
          </w:rPr>
          <w:t>6</w:t>
        </w:r>
        <w:r w:rsidRPr="00731321">
          <w:rPr>
            <w:webHidden/>
          </w:rPr>
          <w:fldChar w:fldCharType="end"/>
        </w:r>
      </w:hyperlink>
    </w:p>
    <w:p w:rsidR="00731321" w:rsidRPr="00731321" w:rsidRDefault="00265675" w:rsidP="00B868F2">
      <w:pPr>
        <w:jc w:val="both"/>
      </w:pPr>
      <w:hyperlink w:anchor="_Toc104539293" w:history="1">
        <w:r w:rsidR="00731321" w:rsidRPr="00731321">
          <w:t>2. Существующее положение в сфере водоотведения городского округа</w:t>
        </w:r>
        <w:r w:rsidR="00731321" w:rsidRPr="00731321">
          <w:rPr>
            <w:webHidden/>
          </w:rPr>
          <w:tab/>
        </w:r>
        <w:r w:rsidR="00731321" w:rsidRPr="00731321">
          <w:rPr>
            <w:webHidden/>
          </w:rPr>
          <w:fldChar w:fldCharType="begin"/>
        </w:r>
        <w:r w:rsidR="00731321" w:rsidRPr="00731321">
          <w:rPr>
            <w:webHidden/>
          </w:rPr>
          <w:instrText xml:space="preserve"> PAGEREF _Toc104539293 \h </w:instrText>
        </w:r>
        <w:r w:rsidR="00731321" w:rsidRPr="00731321">
          <w:rPr>
            <w:webHidden/>
          </w:rPr>
        </w:r>
        <w:r w:rsidR="00731321" w:rsidRPr="00731321">
          <w:rPr>
            <w:webHidden/>
          </w:rPr>
          <w:fldChar w:fldCharType="separate"/>
        </w:r>
        <w:r w:rsidR="00731321" w:rsidRPr="00731321">
          <w:rPr>
            <w:webHidden/>
          </w:rPr>
          <w:t>8</w:t>
        </w:r>
        <w:r w:rsidR="00731321" w:rsidRPr="00731321">
          <w:rPr>
            <w:webHidden/>
          </w:rPr>
          <w:fldChar w:fldCharType="end"/>
        </w:r>
      </w:hyperlink>
    </w:p>
    <w:p w:rsidR="00731321" w:rsidRPr="00731321" w:rsidRDefault="00265675" w:rsidP="00B868F2">
      <w:pPr>
        <w:jc w:val="both"/>
      </w:pPr>
      <w:hyperlink w:anchor="_Toc104539294" w:history="1">
        <w:r w:rsidR="00731321" w:rsidRPr="00731321">
          <w:t>2.1. 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r w:rsidR="00731321" w:rsidRPr="00731321">
          <w:rPr>
            <w:webHidden/>
          </w:rPr>
          <w:tab/>
        </w:r>
        <w:r w:rsidR="00731321">
          <w:rPr>
            <w:webHidden/>
          </w:rPr>
          <w:tab/>
        </w:r>
        <w:r w:rsidR="00731321">
          <w:rPr>
            <w:webHidden/>
          </w:rPr>
          <w:tab/>
        </w:r>
        <w:r w:rsidR="00731321">
          <w:rPr>
            <w:webHidden/>
          </w:rPr>
          <w:tab/>
        </w:r>
        <w:r w:rsidR="00731321">
          <w:rPr>
            <w:webHidden/>
          </w:rPr>
          <w:tab/>
        </w:r>
        <w:r w:rsidR="00731321">
          <w:rPr>
            <w:webHidden/>
          </w:rPr>
          <w:tab/>
        </w:r>
        <w:r w:rsidR="00731321">
          <w:rPr>
            <w:webHidden/>
          </w:rPr>
          <w:tab/>
        </w:r>
        <w:r w:rsidR="00731321">
          <w:rPr>
            <w:webHidden/>
          </w:rPr>
          <w:tab/>
        </w:r>
        <w:r w:rsidR="00731321">
          <w:rPr>
            <w:webHidden/>
          </w:rPr>
          <w:tab/>
        </w:r>
        <w:r w:rsidR="00731321" w:rsidRPr="00731321">
          <w:rPr>
            <w:webHidden/>
          </w:rPr>
          <w:fldChar w:fldCharType="begin"/>
        </w:r>
        <w:r w:rsidR="00731321" w:rsidRPr="00731321">
          <w:rPr>
            <w:webHidden/>
          </w:rPr>
          <w:instrText xml:space="preserve"> PAGEREF _Toc104539294 \h </w:instrText>
        </w:r>
        <w:r w:rsidR="00731321" w:rsidRPr="00731321">
          <w:rPr>
            <w:webHidden/>
          </w:rPr>
        </w:r>
        <w:r w:rsidR="00731321" w:rsidRPr="00731321">
          <w:rPr>
            <w:webHidden/>
          </w:rPr>
          <w:fldChar w:fldCharType="separate"/>
        </w:r>
        <w:r w:rsidR="00731321" w:rsidRPr="00731321">
          <w:rPr>
            <w:webHidden/>
          </w:rPr>
          <w:t>8</w:t>
        </w:r>
        <w:r w:rsidR="00731321" w:rsidRPr="00731321">
          <w:rPr>
            <w:webHidden/>
          </w:rPr>
          <w:fldChar w:fldCharType="end"/>
        </w:r>
      </w:hyperlink>
    </w:p>
    <w:p w:rsidR="00731321" w:rsidRPr="00731321" w:rsidRDefault="00265675" w:rsidP="00B868F2">
      <w:pPr>
        <w:jc w:val="both"/>
      </w:pPr>
      <w:hyperlink w:anchor="_Toc104539295" w:history="1">
        <w:r w:rsidR="00731321" w:rsidRPr="00731321">
          <w:t>2.1.1. Система водоотведения хозяйственно-бытовых стоков</w:t>
        </w:r>
        <w:r w:rsidR="00731321" w:rsidRPr="00731321">
          <w:rPr>
            <w:webHidden/>
          </w:rPr>
          <w:tab/>
        </w:r>
        <w:r w:rsidR="00731321">
          <w:rPr>
            <w:webHidden/>
          </w:rPr>
          <w:tab/>
        </w:r>
        <w:r w:rsidR="00731321">
          <w:rPr>
            <w:webHidden/>
          </w:rPr>
          <w:tab/>
        </w:r>
        <w:r w:rsidR="00731321" w:rsidRPr="00731321">
          <w:rPr>
            <w:webHidden/>
          </w:rPr>
          <w:fldChar w:fldCharType="begin"/>
        </w:r>
        <w:r w:rsidR="00731321" w:rsidRPr="00731321">
          <w:rPr>
            <w:webHidden/>
          </w:rPr>
          <w:instrText xml:space="preserve"> PAGEREF _Toc104539295 \h </w:instrText>
        </w:r>
        <w:r w:rsidR="00731321" w:rsidRPr="00731321">
          <w:rPr>
            <w:webHidden/>
          </w:rPr>
        </w:r>
        <w:r w:rsidR="00731321" w:rsidRPr="00731321">
          <w:rPr>
            <w:webHidden/>
          </w:rPr>
          <w:fldChar w:fldCharType="separate"/>
        </w:r>
        <w:r w:rsidR="00731321" w:rsidRPr="00731321">
          <w:rPr>
            <w:webHidden/>
          </w:rPr>
          <w:t>8</w:t>
        </w:r>
        <w:r w:rsidR="00731321" w:rsidRPr="00731321">
          <w:rPr>
            <w:webHidden/>
          </w:rPr>
          <w:fldChar w:fldCharType="end"/>
        </w:r>
      </w:hyperlink>
    </w:p>
    <w:p w:rsidR="00731321" w:rsidRPr="00731321" w:rsidRDefault="00265675" w:rsidP="00B868F2">
      <w:pPr>
        <w:jc w:val="both"/>
      </w:pPr>
      <w:hyperlink w:anchor="_Toc104539296" w:history="1">
        <w:r w:rsidR="00731321" w:rsidRPr="00731321">
          <w:t>2.2.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731321" w:rsidRPr="00731321">
          <w:rPr>
            <w:webHidden/>
          </w:rPr>
          <w:tab/>
        </w:r>
        <w:r w:rsidR="00731321">
          <w:rPr>
            <w:webHidden/>
          </w:rPr>
          <w:tab/>
        </w:r>
        <w:r w:rsidR="00731321">
          <w:rPr>
            <w:webHidden/>
          </w:rPr>
          <w:tab/>
        </w:r>
        <w:r w:rsidR="00731321">
          <w:rPr>
            <w:webHidden/>
          </w:rPr>
          <w:tab/>
        </w:r>
        <w:r w:rsidR="00731321">
          <w:rPr>
            <w:webHidden/>
          </w:rPr>
          <w:tab/>
        </w:r>
        <w:r w:rsidR="00731321">
          <w:rPr>
            <w:webHidden/>
          </w:rPr>
          <w:tab/>
          <w:t xml:space="preserve">      </w:t>
        </w:r>
        <w:r w:rsidR="00731321" w:rsidRPr="00731321">
          <w:rPr>
            <w:webHidden/>
          </w:rPr>
          <w:fldChar w:fldCharType="begin"/>
        </w:r>
        <w:r w:rsidR="00731321" w:rsidRPr="00731321">
          <w:rPr>
            <w:webHidden/>
          </w:rPr>
          <w:instrText xml:space="preserve"> PAGEREF _Toc104539296 \h </w:instrText>
        </w:r>
        <w:r w:rsidR="00731321" w:rsidRPr="00731321">
          <w:rPr>
            <w:webHidden/>
          </w:rPr>
        </w:r>
        <w:r w:rsidR="00731321" w:rsidRPr="00731321">
          <w:rPr>
            <w:webHidden/>
          </w:rPr>
          <w:fldChar w:fldCharType="separate"/>
        </w:r>
        <w:r w:rsidR="00731321" w:rsidRPr="00731321">
          <w:rPr>
            <w:webHidden/>
          </w:rPr>
          <w:t>11</w:t>
        </w:r>
        <w:r w:rsidR="00731321" w:rsidRPr="00731321">
          <w:rPr>
            <w:webHidden/>
          </w:rPr>
          <w:fldChar w:fldCharType="end"/>
        </w:r>
      </w:hyperlink>
    </w:p>
    <w:p w:rsidR="00731321" w:rsidRPr="00731321" w:rsidRDefault="00265675" w:rsidP="00B868F2">
      <w:pPr>
        <w:jc w:val="both"/>
      </w:pPr>
      <w:hyperlink w:anchor="_Toc104539297" w:history="1">
        <w:r w:rsidR="00731321" w:rsidRPr="00731321">
          <w:t>2.2.1. Очистные сооружения системы водоотведения хозяйственно-бытовых стоков</w:t>
        </w:r>
        <w:r w:rsidR="00731321" w:rsidRPr="00731321">
          <w:rPr>
            <w:webHidden/>
          </w:rPr>
          <w:tab/>
        </w:r>
        <w:r w:rsidR="00731321">
          <w:rPr>
            <w:webHidden/>
          </w:rPr>
          <w:tab/>
        </w:r>
        <w:r w:rsidR="00731321">
          <w:rPr>
            <w:webHidden/>
          </w:rPr>
          <w:tab/>
        </w:r>
        <w:r w:rsid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t xml:space="preserve">     </w:t>
        </w:r>
        <w:r w:rsidR="00731321" w:rsidRPr="00731321">
          <w:rPr>
            <w:webHidden/>
          </w:rPr>
          <w:fldChar w:fldCharType="begin"/>
        </w:r>
        <w:r w:rsidR="00731321" w:rsidRPr="00731321">
          <w:rPr>
            <w:webHidden/>
          </w:rPr>
          <w:instrText xml:space="preserve"> PAGEREF _Toc104539297 \h </w:instrText>
        </w:r>
        <w:r w:rsidR="00731321" w:rsidRPr="00731321">
          <w:rPr>
            <w:webHidden/>
          </w:rPr>
        </w:r>
        <w:r w:rsidR="00731321" w:rsidRPr="00731321">
          <w:rPr>
            <w:webHidden/>
          </w:rPr>
          <w:fldChar w:fldCharType="separate"/>
        </w:r>
        <w:r w:rsidR="00731321" w:rsidRPr="00731321">
          <w:rPr>
            <w:webHidden/>
          </w:rPr>
          <w:t>11</w:t>
        </w:r>
        <w:r w:rsidR="00731321" w:rsidRPr="00731321">
          <w:rPr>
            <w:webHidden/>
          </w:rPr>
          <w:fldChar w:fldCharType="end"/>
        </w:r>
      </w:hyperlink>
    </w:p>
    <w:p w:rsidR="00731321" w:rsidRPr="00731321" w:rsidRDefault="00265675" w:rsidP="00B868F2">
      <w:pPr>
        <w:jc w:val="both"/>
      </w:pPr>
      <w:hyperlink w:anchor="_Toc104539298" w:history="1">
        <w:r w:rsidR="00731321" w:rsidRPr="00731321">
          <w:t>2.2.2. Описание состояния и функционирования существующих канализационных насосных станций</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t xml:space="preserve">    </w:t>
        </w:r>
        <w:r w:rsidR="00731321" w:rsidRPr="00731321">
          <w:rPr>
            <w:webHidden/>
          </w:rPr>
          <w:fldChar w:fldCharType="begin"/>
        </w:r>
        <w:r w:rsidR="00731321" w:rsidRPr="00731321">
          <w:rPr>
            <w:webHidden/>
          </w:rPr>
          <w:instrText xml:space="preserve"> PAGEREF _Toc104539298 \h </w:instrText>
        </w:r>
        <w:r w:rsidR="00731321" w:rsidRPr="00731321">
          <w:rPr>
            <w:webHidden/>
          </w:rPr>
        </w:r>
        <w:r w:rsidR="00731321" w:rsidRPr="00731321">
          <w:rPr>
            <w:webHidden/>
          </w:rPr>
          <w:fldChar w:fldCharType="separate"/>
        </w:r>
        <w:r w:rsidR="00731321" w:rsidRPr="00731321">
          <w:rPr>
            <w:webHidden/>
          </w:rPr>
          <w:t>19</w:t>
        </w:r>
        <w:r w:rsidR="00731321" w:rsidRPr="00731321">
          <w:rPr>
            <w:webHidden/>
          </w:rPr>
          <w:fldChar w:fldCharType="end"/>
        </w:r>
      </w:hyperlink>
    </w:p>
    <w:p w:rsidR="00731321" w:rsidRPr="00731321" w:rsidRDefault="00265675" w:rsidP="00B868F2">
      <w:pPr>
        <w:jc w:val="both"/>
      </w:pPr>
      <w:hyperlink w:anchor="_Toc104539299" w:history="1">
        <w:r w:rsidR="00731321" w:rsidRPr="00731321">
          <w:t>2.3.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731321" w:rsidRPr="00731321">
          <w:rPr>
            <w:webHidden/>
          </w:rPr>
          <w:tab/>
        </w:r>
        <w:r w:rsidR="00731321" w:rsidRPr="00731321">
          <w:rPr>
            <w:webHidden/>
          </w:rPr>
          <w:fldChar w:fldCharType="begin"/>
        </w:r>
        <w:r w:rsidR="00731321" w:rsidRPr="00731321">
          <w:rPr>
            <w:webHidden/>
          </w:rPr>
          <w:instrText xml:space="preserve"> PAGEREF _Toc104539299 \h </w:instrText>
        </w:r>
        <w:r w:rsidR="00731321" w:rsidRPr="00731321">
          <w:rPr>
            <w:webHidden/>
          </w:rPr>
        </w:r>
        <w:r w:rsidR="00731321" w:rsidRPr="00731321">
          <w:rPr>
            <w:webHidden/>
          </w:rPr>
          <w:fldChar w:fldCharType="separate"/>
        </w:r>
        <w:r w:rsidR="00731321" w:rsidRPr="00731321">
          <w:rPr>
            <w:webHidden/>
          </w:rPr>
          <w:t>23</w:t>
        </w:r>
        <w:r w:rsidR="00731321" w:rsidRPr="00731321">
          <w:rPr>
            <w:webHidden/>
          </w:rPr>
          <w:fldChar w:fldCharType="end"/>
        </w:r>
      </w:hyperlink>
    </w:p>
    <w:p w:rsidR="00731321" w:rsidRPr="00731321" w:rsidRDefault="00265675" w:rsidP="00B868F2">
      <w:pPr>
        <w:jc w:val="both"/>
      </w:pPr>
      <w:hyperlink w:anchor="_Toc104539300" w:history="1">
        <w:r w:rsidR="00731321" w:rsidRPr="00731321">
          <w:t>2.4.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t xml:space="preserve">        </w:t>
        </w:r>
        <w:r w:rsidR="00731321" w:rsidRPr="00731321">
          <w:rPr>
            <w:webHidden/>
          </w:rPr>
          <w:fldChar w:fldCharType="begin"/>
        </w:r>
        <w:r w:rsidR="00731321" w:rsidRPr="00731321">
          <w:rPr>
            <w:webHidden/>
          </w:rPr>
          <w:instrText xml:space="preserve"> PAGEREF _Toc104539300 \h </w:instrText>
        </w:r>
        <w:r w:rsidR="00731321" w:rsidRPr="00731321">
          <w:rPr>
            <w:webHidden/>
          </w:rPr>
        </w:r>
        <w:r w:rsidR="00731321" w:rsidRPr="00731321">
          <w:rPr>
            <w:webHidden/>
          </w:rPr>
          <w:fldChar w:fldCharType="separate"/>
        </w:r>
        <w:r w:rsidR="00731321" w:rsidRPr="00731321">
          <w:rPr>
            <w:webHidden/>
          </w:rPr>
          <w:t>26</w:t>
        </w:r>
        <w:r w:rsidR="00731321" w:rsidRPr="00731321">
          <w:rPr>
            <w:webHidden/>
          </w:rPr>
          <w:fldChar w:fldCharType="end"/>
        </w:r>
      </w:hyperlink>
    </w:p>
    <w:p w:rsidR="00731321" w:rsidRPr="00731321" w:rsidRDefault="00265675" w:rsidP="00B868F2">
      <w:pPr>
        <w:jc w:val="both"/>
      </w:pPr>
      <w:hyperlink w:anchor="_Toc104539301" w:history="1">
        <w:r w:rsidR="00731321" w:rsidRPr="00731321">
          <w:t>2.5.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_Toc104539301 \h </w:instrText>
        </w:r>
        <w:r w:rsidR="00731321" w:rsidRPr="00731321">
          <w:rPr>
            <w:webHidden/>
          </w:rPr>
        </w:r>
        <w:r w:rsidR="00731321" w:rsidRPr="00731321">
          <w:rPr>
            <w:webHidden/>
          </w:rPr>
          <w:fldChar w:fldCharType="separate"/>
        </w:r>
        <w:r w:rsidR="00731321" w:rsidRPr="00731321">
          <w:rPr>
            <w:webHidden/>
          </w:rPr>
          <w:t>26</w:t>
        </w:r>
        <w:r w:rsidR="00731321" w:rsidRPr="00731321">
          <w:rPr>
            <w:webHidden/>
          </w:rPr>
          <w:fldChar w:fldCharType="end"/>
        </w:r>
      </w:hyperlink>
    </w:p>
    <w:p w:rsidR="00731321" w:rsidRPr="00731321" w:rsidRDefault="00265675" w:rsidP="00B868F2">
      <w:pPr>
        <w:jc w:val="both"/>
      </w:pPr>
      <w:hyperlink w:anchor="_Toc104539302" w:history="1">
        <w:r w:rsidR="00731321" w:rsidRPr="00731321">
          <w:t>2.6. Оценка безопасности и надежности объектов централизованной системы водоотведения и их управляемости</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_Toc104539302 \h </w:instrText>
        </w:r>
        <w:r w:rsidR="00731321" w:rsidRPr="00731321">
          <w:rPr>
            <w:webHidden/>
          </w:rPr>
        </w:r>
        <w:r w:rsidR="00731321" w:rsidRPr="00731321">
          <w:rPr>
            <w:webHidden/>
          </w:rPr>
          <w:fldChar w:fldCharType="separate"/>
        </w:r>
        <w:r w:rsidR="00731321" w:rsidRPr="00731321">
          <w:rPr>
            <w:webHidden/>
          </w:rPr>
          <w:t>28</w:t>
        </w:r>
        <w:r w:rsidR="00731321" w:rsidRPr="00731321">
          <w:rPr>
            <w:webHidden/>
          </w:rPr>
          <w:fldChar w:fldCharType="end"/>
        </w:r>
      </w:hyperlink>
    </w:p>
    <w:p w:rsidR="00731321" w:rsidRPr="00731321" w:rsidRDefault="00265675" w:rsidP="00B868F2">
      <w:pPr>
        <w:jc w:val="both"/>
      </w:pPr>
      <w:hyperlink w:anchor="_Toc104539303" w:history="1">
        <w:r w:rsidR="00731321" w:rsidRPr="00731321">
          <w:t>2.7. Оценка воздействия сбросов сточных вод через централизованную систему водоотведения на окружающую среду</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_Toc104539303 \h </w:instrText>
        </w:r>
        <w:r w:rsidR="00731321" w:rsidRPr="00731321">
          <w:rPr>
            <w:webHidden/>
          </w:rPr>
        </w:r>
        <w:r w:rsidR="00731321" w:rsidRPr="00731321">
          <w:rPr>
            <w:webHidden/>
          </w:rPr>
          <w:fldChar w:fldCharType="separate"/>
        </w:r>
        <w:r w:rsidR="00731321" w:rsidRPr="00731321">
          <w:rPr>
            <w:webHidden/>
          </w:rPr>
          <w:t>39</w:t>
        </w:r>
        <w:r w:rsidR="00731321" w:rsidRPr="00731321">
          <w:rPr>
            <w:webHidden/>
          </w:rPr>
          <w:fldChar w:fldCharType="end"/>
        </w:r>
      </w:hyperlink>
    </w:p>
    <w:p w:rsidR="00731321" w:rsidRPr="00731321" w:rsidRDefault="00265675" w:rsidP="00B868F2">
      <w:pPr>
        <w:jc w:val="both"/>
      </w:pPr>
      <w:hyperlink w:anchor="_Toc104539304" w:history="1">
        <w:r w:rsidR="00731321" w:rsidRPr="00731321">
          <w:t>2.8. Описание территорий муниципального образования, не охваченных централизованной системой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_Toc104539304 \h </w:instrText>
        </w:r>
        <w:r w:rsidR="00731321" w:rsidRPr="00731321">
          <w:rPr>
            <w:webHidden/>
          </w:rPr>
        </w:r>
        <w:r w:rsidR="00731321" w:rsidRPr="00731321">
          <w:rPr>
            <w:webHidden/>
          </w:rPr>
          <w:fldChar w:fldCharType="separate"/>
        </w:r>
        <w:r w:rsidR="00731321" w:rsidRPr="00731321">
          <w:rPr>
            <w:webHidden/>
          </w:rPr>
          <w:t>41</w:t>
        </w:r>
        <w:r w:rsidR="00731321" w:rsidRPr="00731321">
          <w:rPr>
            <w:webHidden/>
          </w:rPr>
          <w:fldChar w:fldCharType="end"/>
        </w:r>
      </w:hyperlink>
    </w:p>
    <w:p w:rsidR="00731321" w:rsidRPr="00731321" w:rsidRDefault="00265675" w:rsidP="00B868F2">
      <w:pPr>
        <w:jc w:val="both"/>
      </w:pPr>
      <w:hyperlink w:anchor="_Toc104539305" w:history="1">
        <w:r w:rsidR="00731321" w:rsidRPr="00731321">
          <w:t>2.9. Описание существующих технических и технологических проблем системы водоотведения городского округа</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_Toc104539305 \h </w:instrText>
        </w:r>
        <w:r w:rsidR="00731321" w:rsidRPr="00731321">
          <w:rPr>
            <w:webHidden/>
          </w:rPr>
        </w:r>
        <w:r w:rsidR="00731321" w:rsidRPr="00731321">
          <w:rPr>
            <w:webHidden/>
          </w:rPr>
          <w:fldChar w:fldCharType="separate"/>
        </w:r>
        <w:r w:rsidR="00731321" w:rsidRPr="00731321">
          <w:rPr>
            <w:webHidden/>
          </w:rPr>
          <w:t>43</w:t>
        </w:r>
        <w:r w:rsidR="00731321" w:rsidRPr="00731321">
          <w:rPr>
            <w:webHidden/>
          </w:rPr>
          <w:fldChar w:fldCharType="end"/>
        </w:r>
      </w:hyperlink>
    </w:p>
    <w:p w:rsidR="00731321" w:rsidRPr="00731321" w:rsidRDefault="00265675" w:rsidP="00B868F2">
      <w:pPr>
        <w:jc w:val="both"/>
      </w:pPr>
      <w:hyperlink w:anchor="_Toc104539306" w:history="1">
        <w:r w:rsidR="00731321" w:rsidRPr="00731321">
          <w:t>3. Балансы сточных вод в системе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_Toc104539306 \h </w:instrText>
        </w:r>
        <w:r w:rsidR="00731321" w:rsidRPr="00731321">
          <w:rPr>
            <w:webHidden/>
          </w:rPr>
        </w:r>
        <w:r w:rsidR="00731321" w:rsidRPr="00731321">
          <w:rPr>
            <w:webHidden/>
          </w:rPr>
          <w:fldChar w:fldCharType="separate"/>
        </w:r>
        <w:r w:rsidR="00731321" w:rsidRPr="00731321">
          <w:rPr>
            <w:webHidden/>
          </w:rPr>
          <w:t>46</w:t>
        </w:r>
        <w:r w:rsidR="00731321" w:rsidRPr="00731321">
          <w:rPr>
            <w:webHidden/>
          </w:rPr>
          <w:fldChar w:fldCharType="end"/>
        </w:r>
      </w:hyperlink>
    </w:p>
    <w:p w:rsidR="00731321" w:rsidRPr="00731321" w:rsidRDefault="00265675" w:rsidP="00B868F2">
      <w:pPr>
        <w:jc w:val="both"/>
      </w:pPr>
      <w:hyperlink w:anchor="_Toc104539307" w:history="1">
        <w:r w:rsidR="00731321" w:rsidRPr="00731321">
          <w:t>3.1. Баланс поступления сточных вод в централизованную систему водоотведения и отведения стоков по технологическим зонам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_Toc104539307 \h </w:instrText>
        </w:r>
        <w:r w:rsidR="00731321" w:rsidRPr="00731321">
          <w:rPr>
            <w:webHidden/>
          </w:rPr>
        </w:r>
        <w:r w:rsidR="00731321" w:rsidRPr="00731321">
          <w:rPr>
            <w:webHidden/>
          </w:rPr>
          <w:fldChar w:fldCharType="separate"/>
        </w:r>
        <w:r w:rsidR="00731321" w:rsidRPr="00731321">
          <w:rPr>
            <w:webHidden/>
          </w:rPr>
          <w:t>46</w:t>
        </w:r>
        <w:r w:rsidR="00731321" w:rsidRPr="00731321">
          <w:rPr>
            <w:webHidden/>
          </w:rPr>
          <w:fldChar w:fldCharType="end"/>
        </w:r>
      </w:hyperlink>
    </w:p>
    <w:p w:rsidR="00731321" w:rsidRPr="00731321" w:rsidRDefault="00265675" w:rsidP="00B868F2">
      <w:pPr>
        <w:jc w:val="both"/>
      </w:pPr>
      <w:hyperlink w:anchor="_Toc104539308" w:history="1">
        <w:r w:rsidR="00731321" w:rsidRPr="00731321">
          <w:t>3.2.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_Toc104539308 \h </w:instrText>
        </w:r>
        <w:r w:rsidR="00731321" w:rsidRPr="00731321">
          <w:rPr>
            <w:webHidden/>
          </w:rPr>
        </w:r>
        <w:r w:rsidR="00731321" w:rsidRPr="00731321">
          <w:rPr>
            <w:webHidden/>
          </w:rPr>
          <w:fldChar w:fldCharType="separate"/>
        </w:r>
        <w:r w:rsidR="00731321" w:rsidRPr="00731321">
          <w:rPr>
            <w:webHidden/>
          </w:rPr>
          <w:t>46</w:t>
        </w:r>
        <w:r w:rsidR="00731321" w:rsidRPr="00731321">
          <w:rPr>
            <w:webHidden/>
          </w:rPr>
          <w:fldChar w:fldCharType="end"/>
        </w:r>
      </w:hyperlink>
    </w:p>
    <w:p w:rsidR="00731321" w:rsidRPr="00731321" w:rsidRDefault="00265675" w:rsidP="00B868F2">
      <w:pPr>
        <w:jc w:val="both"/>
      </w:pPr>
      <w:hyperlink w:anchor="_Toc104539309" w:history="1">
        <w:r w:rsidR="00731321" w:rsidRPr="00731321">
          <w:t>3.2.1. Определение расчетных расходов дождевых и талых вод в коллекторах сетей поверхностного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_Toc104539309 \h </w:instrText>
        </w:r>
        <w:r w:rsidR="00731321" w:rsidRPr="00731321">
          <w:rPr>
            <w:webHidden/>
          </w:rPr>
        </w:r>
        <w:r w:rsidR="00731321" w:rsidRPr="00731321">
          <w:rPr>
            <w:webHidden/>
          </w:rPr>
          <w:fldChar w:fldCharType="separate"/>
        </w:r>
        <w:r w:rsidR="00731321" w:rsidRPr="00731321">
          <w:rPr>
            <w:webHidden/>
          </w:rPr>
          <w:t>47</w:t>
        </w:r>
        <w:r w:rsidR="00731321" w:rsidRPr="00731321">
          <w:rPr>
            <w:webHidden/>
          </w:rPr>
          <w:fldChar w:fldCharType="end"/>
        </w:r>
      </w:hyperlink>
    </w:p>
    <w:p w:rsidR="00731321" w:rsidRPr="00731321" w:rsidRDefault="00265675" w:rsidP="00B868F2">
      <w:pPr>
        <w:jc w:val="both"/>
      </w:pPr>
      <w:hyperlink w:anchor="_Toc104539310" w:history="1">
        <w:r w:rsidR="00731321" w:rsidRPr="00731321">
          <w:t>3.2.2. Определение среднегодовых объемов поверхностных сточных вод</w:t>
        </w:r>
        <w:r w:rsidR="00731321" w:rsidRPr="00731321">
          <w:rPr>
            <w:webHidden/>
          </w:rPr>
          <w:tab/>
        </w:r>
        <w:r w:rsidR="00731321" w:rsidRPr="00731321">
          <w:rPr>
            <w:webHidden/>
          </w:rPr>
          <w:fldChar w:fldCharType="begin"/>
        </w:r>
        <w:r w:rsidR="00731321" w:rsidRPr="00731321">
          <w:rPr>
            <w:webHidden/>
          </w:rPr>
          <w:instrText xml:space="preserve"> PAGEREF _Toc104539310 \h </w:instrText>
        </w:r>
        <w:r w:rsidR="00731321" w:rsidRPr="00731321">
          <w:rPr>
            <w:webHidden/>
          </w:rPr>
        </w:r>
        <w:r w:rsidR="00731321" w:rsidRPr="00731321">
          <w:rPr>
            <w:webHidden/>
          </w:rPr>
          <w:fldChar w:fldCharType="separate"/>
        </w:r>
        <w:r w:rsidR="00731321" w:rsidRPr="00731321">
          <w:rPr>
            <w:webHidden/>
          </w:rPr>
          <w:t>51</w:t>
        </w:r>
        <w:r w:rsidR="00731321" w:rsidRPr="00731321">
          <w:rPr>
            <w:webHidden/>
          </w:rPr>
          <w:fldChar w:fldCharType="end"/>
        </w:r>
      </w:hyperlink>
    </w:p>
    <w:p w:rsidR="00731321" w:rsidRPr="00731321" w:rsidRDefault="00265675" w:rsidP="00B868F2">
      <w:pPr>
        <w:jc w:val="both"/>
      </w:pPr>
      <w:hyperlink w:anchor="_Toc104539311" w:history="1">
        <w:r w:rsidR="00731321" w:rsidRPr="00731321">
          <w:t>3.2.3. Определение расчетных объемов поверхностных сточных вод при отведении на очистку</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_Toc104539311 \h </w:instrText>
        </w:r>
        <w:r w:rsidR="00731321" w:rsidRPr="00731321">
          <w:rPr>
            <w:webHidden/>
          </w:rPr>
        </w:r>
        <w:r w:rsidR="00731321" w:rsidRPr="00731321">
          <w:rPr>
            <w:webHidden/>
          </w:rPr>
          <w:fldChar w:fldCharType="separate"/>
        </w:r>
        <w:r w:rsidR="00731321" w:rsidRPr="00731321">
          <w:rPr>
            <w:webHidden/>
          </w:rPr>
          <w:t>52</w:t>
        </w:r>
        <w:r w:rsidR="00731321" w:rsidRPr="00731321">
          <w:rPr>
            <w:webHidden/>
          </w:rPr>
          <w:fldChar w:fldCharType="end"/>
        </w:r>
      </w:hyperlink>
    </w:p>
    <w:p w:rsidR="00731321" w:rsidRPr="00731321" w:rsidRDefault="00265675" w:rsidP="00B868F2">
      <w:pPr>
        <w:jc w:val="both"/>
      </w:pPr>
      <w:hyperlink w:anchor="_Toc104539312" w:history="1">
        <w:r w:rsidR="00731321" w:rsidRPr="00731321">
          <w:t>3.2.4. Определение расчетных расходов поверхностного стока при отведении на очистку и в водные объекты</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_Toc104539312 \h </w:instrText>
        </w:r>
        <w:r w:rsidR="00731321" w:rsidRPr="00731321">
          <w:rPr>
            <w:webHidden/>
          </w:rPr>
        </w:r>
        <w:r w:rsidR="00731321" w:rsidRPr="00731321">
          <w:rPr>
            <w:webHidden/>
          </w:rPr>
          <w:fldChar w:fldCharType="separate"/>
        </w:r>
        <w:r w:rsidR="00731321" w:rsidRPr="00731321">
          <w:rPr>
            <w:webHidden/>
          </w:rPr>
          <w:t>54</w:t>
        </w:r>
        <w:r w:rsidR="00731321" w:rsidRPr="00731321">
          <w:rPr>
            <w:webHidden/>
          </w:rPr>
          <w:fldChar w:fldCharType="end"/>
        </w:r>
      </w:hyperlink>
    </w:p>
    <w:p w:rsidR="00731321" w:rsidRPr="00731321" w:rsidRDefault="00265675" w:rsidP="00B868F2">
      <w:pPr>
        <w:jc w:val="both"/>
      </w:pPr>
      <w:hyperlink w:anchor="_Toc104539313" w:history="1">
        <w:r w:rsidR="00731321" w:rsidRPr="00731321">
          <w:t>3.2.5. Результаты расчетов притока неорганизованного стока (сточных вод, поступающих по поверхности рельефа местности) по технологическим зонам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_Toc104539313 \h </w:instrText>
        </w:r>
        <w:r w:rsidR="00731321" w:rsidRPr="00731321">
          <w:rPr>
            <w:webHidden/>
          </w:rPr>
        </w:r>
        <w:r w:rsidR="00731321" w:rsidRPr="00731321">
          <w:rPr>
            <w:webHidden/>
          </w:rPr>
          <w:fldChar w:fldCharType="separate"/>
        </w:r>
        <w:r w:rsidR="00731321" w:rsidRPr="00731321">
          <w:rPr>
            <w:webHidden/>
          </w:rPr>
          <w:t>54</w:t>
        </w:r>
        <w:r w:rsidR="00731321" w:rsidRPr="00731321">
          <w:rPr>
            <w:webHidden/>
          </w:rPr>
          <w:fldChar w:fldCharType="end"/>
        </w:r>
      </w:hyperlink>
    </w:p>
    <w:p w:rsidR="00731321" w:rsidRPr="00731321" w:rsidRDefault="00265675" w:rsidP="00B868F2">
      <w:pPr>
        <w:jc w:val="both"/>
      </w:pPr>
      <w:hyperlink w:anchor="_Toc104539314" w:history="1">
        <w:r w:rsidR="00731321" w:rsidRPr="00731321">
          <w:t>3.3.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_Toc104539314 \h </w:instrText>
        </w:r>
        <w:r w:rsidR="00731321" w:rsidRPr="00731321">
          <w:rPr>
            <w:webHidden/>
          </w:rPr>
        </w:r>
        <w:r w:rsidR="00731321" w:rsidRPr="00731321">
          <w:rPr>
            <w:webHidden/>
          </w:rPr>
          <w:fldChar w:fldCharType="separate"/>
        </w:r>
        <w:r w:rsidR="00731321" w:rsidRPr="00731321">
          <w:rPr>
            <w:webHidden/>
          </w:rPr>
          <w:t>55</w:t>
        </w:r>
        <w:r w:rsidR="00731321" w:rsidRPr="00731321">
          <w:rPr>
            <w:webHidden/>
          </w:rPr>
          <w:fldChar w:fldCharType="end"/>
        </w:r>
      </w:hyperlink>
    </w:p>
    <w:p w:rsidR="00731321" w:rsidRPr="00731321" w:rsidRDefault="00265675" w:rsidP="00B868F2">
      <w:pPr>
        <w:jc w:val="both"/>
      </w:pPr>
      <w:hyperlink w:anchor="_Toc104539315" w:history="1">
        <w:r w:rsidR="00731321" w:rsidRPr="00731321">
          <w:t>3.4.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731321" w:rsidRPr="00731321">
          <w:rPr>
            <w:webHidden/>
          </w:rPr>
          <w:tab/>
        </w:r>
        <w:r w:rsidR="00AD1D16">
          <w:rPr>
            <w:webHidden/>
          </w:rPr>
          <w:tab/>
        </w:r>
        <w:r w:rsidR="00731321" w:rsidRPr="00731321">
          <w:rPr>
            <w:webHidden/>
          </w:rPr>
          <w:fldChar w:fldCharType="begin"/>
        </w:r>
        <w:r w:rsidR="00731321" w:rsidRPr="00731321">
          <w:rPr>
            <w:webHidden/>
          </w:rPr>
          <w:instrText xml:space="preserve"> PAGEREF _Toc104539315 \h </w:instrText>
        </w:r>
        <w:r w:rsidR="00731321" w:rsidRPr="00731321">
          <w:rPr>
            <w:webHidden/>
          </w:rPr>
        </w:r>
        <w:r w:rsidR="00731321" w:rsidRPr="00731321">
          <w:rPr>
            <w:webHidden/>
          </w:rPr>
          <w:fldChar w:fldCharType="separate"/>
        </w:r>
        <w:r w:rsidR="00731321" w:rsidRPr="00731321">
          <w:rPr>
            <w:webHidden/>
          </w:rPr>
          <w:t>55</w:t>
        </w:r>
        <w:r w:rsidR="00731321" w:rsidRPr="00731321">
          <w:rPr>
            <w:webHidden/>
          </w:rPr>
          <w:fldChar w:fldCharType="end"/>
        </w:r>
      </w:hyperlink>
    </w:p>
    <w:p w:rsidR="00731321" w:rsidRPr="00731321" w:rsidRDefault="00265675" w:rsidP="00B868F2">
      <w:pPr>
        <w:jc w:val="both"/>
      </w:pPr>
      <w:hyperlink w:anchor="_Toc104539316" w:history="1">
        <w:r w:rsidR="00731321" w:rsidRPr="00731321">
          <w:t>3.5.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городского округа</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_Toc104539316 \h </w:instrText>
        </w:r>
        <w:r w:rsidR="00731321" w:rsidRPr="00731321">
          <w:rPr>
            <w:webHidden/>
          </w:rPr>
        </w:r>
        <w:r w:rsidR="00731321" w:rsidRPr="00731321">
          <w:rPr>
            <w:webHidden/>
          </w:rPr>
          <w:fldChar w:fldCharType="separate"/>
        </w:r>
        <w:r w:rsidR="00731321" w:rsidRPr="00731321">
          <w:rPr>
            <w:webHidden/>
          </w:rPr>
          <w:t>59</w:t>
        </w:r>
        <w:r w:rsidR="00731321" w:rsidRPr="00731321">
          <w:rPr>
            <w:webHidden/>
          </w:rPr>
          <w:fldChar w:fldCharType="end"/>
        </w:r>
      </w:hyperlink>
    </w:p>
    <w:p w:rsidR="00731321" w:rsidRPr="00731321" w:rsidRDefault="00265675" w:rsidP="00B868F2">
      <w:pPr>
        <w:jc w:val="both"/>
      </w:pPr>
      <w:hyperlink w:anchor="_Toc104539317" w:history="1">
        <w:r w:rsidR="00731321" w:rsidRPr="00731321">
          <w:t>3.5.1. Общие положения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_Toc104539317 \h </w:instrText>
        </w:r>
        <w:r w:rsidR="00731321" w:rsidRPr="00731321">
          <w:rPr>
            <w:webHidden/>
          </w:rPr>
        </w:r>
        <w:r w:rsidR="00731321" w:rsidRPr="00731321">
          <w:rPr>
            <w:webHidden/>
          </w:rPr>
          <w:fldChar w:fldCharType="separate"/>
        </w:r>
        <w:r w:rsidR="00731321" w:rsidRPr="00731321">
          <w:rPr>
            <w:webHidden/>
          </w:rPr>
          <w:t>59</w:t>
        </w:r>
        <w:r w:rsidR="00731321" w:rsidRPr="00731321">
          <w:rPr>
            <w:webHidden/>
          </w:rPr>
          <w:fldChar w:fldCharType="end"/>
        </w:r>
      </w:hyperlink>
    </w:p>
    <w:p w:rsidR="00731321" w:rsidRPr="00731321" w:rsidRDefault="00265675" w:rsidP="00B868F2">
      <w:pPr>
        <w:jc w:val="both"/>
      </w:pPr>
      <w:hyperlink w:anchor="_Toc104539318" w:history="1">
        <w:r w:rsidR="00731321" w:rsidRPr="00731321">
          <w:t>4. Прогноз объема сточных вод</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_Toc104539318 \h </w:instrText>
        </w:r>
        <w:r w:rsidR="00731321" w:rsidRPr="00731321">
          <w:rPr>
            <w:webHidden/>
          </w:rPr>
        </w:r>
        <w:r w:rsidR="00731321" w:rsidRPr="00731321">
          <w:rPr>
            <w:webHidden/>
          </w:rPr>
          <w:fldChar w:fldCharType="separate"/>
        </w:r>
        <w:r w:rsidR="00731321" w:rsidRPr="00731321">
          <w:rPr>
            <w:webHidden/>
          </w:rPr>
          <w:t>62</w:t>
        </w:r>
        <w:r w:rsidR="00731321" w:rsidRPr="00731321">
          <w:rPr>
            <w:webHidden/>
          </w:rPr>
          <w:fldChar w:fldCharType="end"/>
        </w:r>
      </w:hyperlink>
    </w:p>
    <w:p w:rsidR="00731321" w:rsidRPr="00731321" w:rsidRDefault="00265675" w:rsidP="00B868F2">
      <w:pPr>
        <w:jc w:val="both"/>
      </w:pPr>
      <w:hyperlink w:anchor="_Toc104539319" w:history="1">
        <w:r w:rsidR="00731321" w:rsidRPr="00731321">
          <w:t>4.1. Сведения о фактическом и ожидаемом поступлении сточных вод в централизованную систему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_Toc104539319 \h </w:instrText>
        </w:r>
        <w:r w:rsidR="00731321" w:rsidRPr="00731321">
          <w:rPr>
            <w:webHidden/>
          </w:rPr>
        </w:r>
        <w:r w:rsidR="00731321" w:rsidRPr="00731321">
          <w:rPr>
            <w:webHidden/>
          </w:rPr>
          <w:fldChar w:fldCharType="separate"/>
        </w:r>
        <w:r w:rsidR="00731321" w:rsidRPr="00731321">
          <w:rPr>
            <w:webHidden/>
          </w:rPr>
          <w:t>62</w:t>
        </w:r>
        <w:r w:rsidR="00731321" w:rsidRPr="00731321">
          <w:rPr>
            <w:webHidden/>
          </w:rPr>
          <w:fldChar w:fldCharType="end"/>
        </w:r>
      </w:hyperlink>
    </w:p>
    <w:p w:rsidR="00731321" w:rsidRPr="00731321" w:rsidRDefault="00265675" w:rsidP="00B868F2">
      <w:pPr>
        <w:jc w:val="both"/>
      </w:pPr>
      <w:hyperlink w:anchor="_Toc104539320" w:history="1">
        <w:r w:rsidR="00731321" w:rsidRPr="00731321">
          <w:t>4.2. Описание структуры централизованной системы водоотведения (эксплуатационные и технологические зоны)</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_Toc104539320 \h </w:instrText>
        </w:r>
        <w:r w:rsidR="00731321" w:rsidRPr="00731321">
          <w:rPr>
            <w:webHidden/>
          </w:rPr>
        </w:r>
        <w:r w:rsidR="00731321" w:rsidRPr="00731321">
          <w:rPr>
            <w:webHidden/>
          </w:rPr>
          <w:fldChar w:fldCharType="separate"/>
        </w:r>
        <w:r w:rsidR="00731321" w:rsidRPr="00731321">
          <w:rPr>
            <w:webHidden/>
          </w:rPr>
          <w:t>62</w:t>
        </w:r>
        <w:r w:rsidR="00731321" w:rsidRPr="00731321">
          <w:rPr>
            <w:webHidden/>
          </w:rPr>
          <w:fldChar w:fldCharType="end"/>
        </w:r>
      </w:hyperlink>
    </w:p>
    <w:p w:rsidR="00731321" w:rsidRPr="00731321" w:rsidRDefault="00265675" w:rsidP="00B868F2">
      <w:pPr>
        <w:jc w:val="both"/>
      </w:pPr>
      <w:hyperlink w:anchor="_Toc104539321" w:history="1">
        <w:r w:rsidR="00731321" w:rsidRPr="00731321">
          <w:t>4.3.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731321" w:rsidRPr="00731321">
          <w:rPr>
            <w:webHidden/>
          </w:rPr>
          <w:tab/>
        </w:r>
        <w:r w:rsidR="00731321" w:rsidRPr="00731321">
          <w:rPr>
            <w:webHidden/>
          </w:rPr>
          <w:fldChar w:fldCharType="begin"/>
        </w:r>
        <w:r w:rsidR="00731321" w:rsidRPr="00731321">
          <w:rPr>
            <w:webHidden/>
          </w:rPr>
          <w:instrText xml:space="preserve"> PAGEREF _Toc104539321 \h </w:instrText>
        </w:r>
        <w:r w:rsidR="00731321" w:rsidRPr="00731321">
          <w:rPr>
            <w:webHidden/>
          </w:rPr>
        </w:r>
        <w:r w:rsidR="00731321" w:rsidRPr="00731321">
          <w:rPr>
            <w:webHidden/>
          </w:rPr>
          <w:fldChar w:fldCharType="separate"/>
        </w:r>
        <w:r w:rsidR="00731321" w:rsidRPr="00731321">
          <w:rPr>
            <w:webHidden/>
          </w:rPr>
          <w:t>63</w:t>
        </w:r>
        <w:r w:rsidR="00731321" w:rsidRPr="00731321">
          <w:rPr>
            <w:webHidden/>
          </w:rPr>
          <w:fldChar w:fldCharType="end"/>
        </w:r>
      </w:hyperlink>
    </w:p>
    <w:p w:rsidR="00731321" w:rsidRPr="00731321" w:rsidRDefault="00265675" w:rsidP="00B868F2">
      <w:pPr>
        <w:jc w:val="both"/>
      </w:pPr>
      <w:hyperlink w:anchor="_Toc104539322" w:history="1">
        <w:r w:rsidR="00731321" w:rsidRPr="00731321">
          <w:t>4.4. Результаты анализа гидравлических режимов и режимов работы элементов централизованной системы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_Toc104539322 \h </w:instrText>
        </w:r>
        <w:r w:rsidR="00731321" w:rsidRPr="00731321">
          <w:rPr>
            <w:webHidden/>
          </w:rPr>
        </w:r>
        <w:r w:rsidR="00731321" w:rsidRPr="00731321">
          <w:rPr>
            <w:webHidden/>
          </w:rPr>
          <w:fldChar w:fldCharType="separate"/>
        </w:r>
        <w:r w:rsidR="00731321" w:rsidRPr="00731321">
          <w:rPr>
            <w:webHidden/>
          </w:rPr>
          <w:t>64</w:t>
        </w:r>
        <w:r w:rsidR="00731321" w:rsidRPr="00731321">
          <w:rPr>
            <w:webHidden/>
          </w:rPr>
          <w:fldChar w:fldCharType="end"/>
        </w:r>
      </w:hyperlink>
    </w:p>
    <w:p w:rsidR="00731321" w:rsidRPr="00731321" w:rsidRDefault="00265675" w:rsidP="00B868F2">
      <w:pPr>
        <w:jc w:val="both"/>
      </w:pPr>
      <w:hyperlink w:anchor="_Toc104539323" w:history="1">
        <w:r w:rsidR="00731321" w:rsidRPr="00731321">
          <w:t>4.4.1. Гидравлические режимы и режимы работы насосных станций, канализационных сетей, тоннельных коллекторов</w:t>
        </w:r>
        <w:r w:rsidR="00731321" w:rsidRPr="00731321">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_Toc104539323 \h </w:instrText>
        </w:r>
        <w:r w:rsidR="00731321" w:rsidRPr="00731321">
          <w:rPr>
            <w:webHidden/>
          </w:rPr>
        </w:r>
        <w:r w:rsidR="00731321" w:rsidRPr="00731321">
          <w:rPr>
            <w:webHidden/>
          </w:rPr>
          <w:fldChar w:fldCharType="separate"/>
        </w:r>
        <w:r w:rsidR="00731321" w:rsidRPr="00731321">
          <w:rPr>
            <w:webHidden/>
          </w:rPr>
          <w:t>64</w:t>
        </w:r>
        <w:r w:rsidR="00731321" w:rsidRPr="00731321">
          <w:rPr>
            <w:webHidden/>
          </w:rPr>
          <w:fldChar w:fldCharType="end"/>
        </w:r>
      </w:hyperlink>
    </w:p>
    <w:p w:rsidR="00731321" w:rsidRPr="00731321" w:rsidRDefault="00265675" w:rsidP="00B868F2">
      <w:pPr>
        <w:jc w:val="both"/>
      </w:pPr>
      <w:hyperlink w:anchor="_Toc104539324" w:history="1">
        <w:r w:rsidR="00731321" w:rsidRPr="00731321">
          <w:t>4.4.2. Резервы и дефициты по пропускной способности передачи сточных вод на очистку</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_Toc104539324 \h </w:instrText>
        </w:r>
        <w:r w:rsidR="00731321" w:rsidRPr="00731321">
          <w:rPr>
            <w:webHidden/>
          </w:rPr>
        </w:r>
        <w:r w:rsidR="00731321" w:rsidRPr="00731321">
          <w:rPr>
            <w:webHidden/>
          </w:rPr>
          <w:fldChar w:fldCharType="separate"/>
        </w:r>
        <w:r w:rsidR="00731321" w:rsidRPr="00731321">
          <w:rPr>
            <w:webHidden/>
          </w:rPr>
          <w:t>65</w:t>
        </w:r>
        <w:r w:rsidR="00731321" w:rsidRPr="00731321">
          <w:rPr>
            <w:webHidden/>
          </w:rPr>
          <w:fldChar w:fldCharType="end"/>
        </w:r>
      </w:hyperlink>
    </w:p>
    <w:p w:rsidR="00731321" w:rsidRPr="00731321" w:rsidRDefault="00265675" w:rsidP="00B868F2">
      <w:pPr>
        <w:jc w:val="both"/>
      </w:pPr>
      <w:hyperlink w:anchor="_Toc104539325" w:history="1">
        <w:r w:rsidR="00731321" w:rsidRPr="00731321">
          <w:t>4.5. Анализ резервов производственных мощностей очистных сооружений системы водоотведения и возможности расширения зоны их действия</w:t>
        </w:r>
        <w:r w:rsidR="00731321" w:rsidRPr="00731321">
          <w:rPr>
            <w:webHidden/>
          </w:rPr>
          <w:tab/>
        </w:r>
        <w:r w:rsidR="00AD1D16">
          <w:rPr>
            <w:webHidden/>
          </w:rPr>
          <w:tab/>
        </w:r>
        <w:r w:rsidR="00731321" w:rsidRPr="00731321">
          <w:rPr>
            <w:webHidden/>
          </w:rPr>
          <w:fldChar w:fldCharType="begin"/>
        </w:r>
        <w:r w:rsidR="00731321" w:rsidRPr="00731321">
          <w:rPr>
            <w:webHidden/>
          </w:rPr>
          <w:instrText xml:space="preserve"> PAGEREF _Toc104539325 \h </w:instrText>
        </w:r>
        <w:r w:rsidR="00731321" w:rsidRPr="00731321">
          <w:rPr>
            <w:webHidden/>
          </w:rPr>
        </w:r>
        <w:r w:rsidR="00731321" w:rsidRPr="00731321">
          <w:rPr>
            <w:webHidden/>
          </w:rPr>
          <w:fldChar w:fldCharType="separate"/>
        </w:r>
        <w:r w:rsidR="00731321" w:rsidRPr="00731321">
          <w:rPr>
            <w:webHidden/>
          </w:rPr>
          <w:t>65</w:t>
        </w:r>
        <w:r w:rsidR="00731321" w:rsidRPr="00731321">
          <w:rPr>
            <w:webHidden/>
          </w:rPr>
          <w:fldChar w:fldCharType="end"/>
        </w:r>
      </w:hyperlink>
    </w:p>
    <w:p w:rsidR="00731321" w:rsidRPr="00731321" w:rsidRDefault="00265675" w:rsidP="00B868F2">
      <w:pPr>
        <w:jc w:val="both"/>
      </w:pPr>
      <w:hyperlink w:anchor="_Toc104539326" w:history="1">
        <w:r w:rsidR="00731321" w:rsidRPr="00731321">
          <w:t>5. Предложения по строительству, реконструкции и модернизации (техническому перевооружению) объектов централизованной системы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_Toc104539326 \h </w:instrText>
        </w:r>
        <w:r w:rsidR="00731321" w:rsidRPr="00731321">
          <w:rPr>
            <w:webHidden/>
          </w:rPr>
        </w:r>
        <w:r w:rsidR="00731321" w:rsidRPr="00731321">
          <w:rPr>
            <w:webHidden/>
          </w:rPr>
          <w:fldChar w:fldCharType="separate"/>
        </w:r>
        <w:r w:rsidR="00731321" w:rsidRPr="00731321">
          <w:rPr>
            <w:webHidden/>
          </w:rPr>
          <w:t>66</w:t>
        </w:r>
        <w:r w:rsidR="00731321" w:rsidRPr="00731321">
          <w:rPr>
            <w:webHidden/>
          </w:rPr>
          <w:fldChar w:fldCharType="end"/>
        </w:r>
      </w:hyperlink>
    </w:p>
    <w:p w:rsidR="00731321" w:rsidRPr="00731321" w:rsidRDefault="00265675" w:rsidP="00B868F2">
      <w:pPr>
        <w:jc w:val="both"/>
      </w:pPr>
      <w:hyperlink w:anchor="_Toc104539327" w:history="1">
        <w:r w:rsidR="00731321" w:rsidRPr="00731321">
          <w:t>5.1. Основные направления, принципы, задачи и плановые значения показателей развития централизованной системы водоотведения</w:t>
        </w:r>
        <w:r w:rsidR="00731321" w:rsidRPr="00731321">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_Toc104539327 \h </w:instrText>
        </w:r>
        <w:r w:rsidR="00731321" w:rsidRPr="00731321">
          <w:rPr>
            <w:webHidden/>
          </w:rPr>
        </w:r>
        <w:r w:rsidR="00731321" w:rsidRPr="00731321">
          <w:rPr>
            <w:webHidden/>
          </w:rPr>
          <w:fldChar w:fldCharType="separate"/>
        </w:r>
        <w:r w:rsidR="00731321" w:rsidRPr="00731321">
          <w:rPr>
            <w:webHidden/>
          </w:rPr>
          <w:t>66</w:t>
        </w:r>
        <w:r w:rsidR="00731321" w:rsidRPr="00731321">
          <w:rPr>
            <w:webHidden/>
          </w:rPr>
          <w:fldChar w:fldCharType="end"/>
        </w:r>
      </w:hyperlink>
    </w:p>
    <w:p w:rsidR="00731321" w:rsidRPr="00731321" w:rsidRDefault="00265675" w:rsidP="00B868F2">
      <w:pPr>
        <w:jc w:val="both"/>
      </w:pPr>
      <w:hyperlink w:anchor="_Toc104539328" w:history="1">
        <w:r w:rsidR="00731321" w:rsidRPr="00731321">
          <w:t>5.2. Перечень основных мероприятий по реализации схемы водоотведения с разбивкой по годам, включая технические обоснования этих мероприятий</w:t>
        </w:r>
        <w:r w:rsidR="00731321" w:rsidRPr="00731321">
          <w:rPr>
            <w:webHidden/>
          </w:rPr>
          <w:tab/>
        </w:r>
        <w:r w:rsidR="00731321" w:rsidRPr="00731321">
          <w:rPr>
            <w:webHidden/>
          </w:rPr>
          <w:fldChar w:fldCharType="begin"/>
        </w:r>
        <w:r w:rsidR="00731321" w:rsidRPr="00731321">
          <w:rPr>
            <w:webHidden/>
          </w:rPr>
          <w:instrText xml:space="preserve"> PAGEREF _Toc104539328 \h </w:instrText>
        </w:r>
        <w:r w:rsidR="00731321" w:rsidRPr="00731321">
          <w:rPr>
            <w:webHidden/>
          </w:rPr>
        </w:r>
        <w:r w:rsidR="00731321" w:rsidRPr="00731321">
          <w:rPr>
            <w:webHidden/>
          </w:rPr>
          <w:fldChar w:fldCharType="separate"/>
        </w:r>
        <w:r w:rsidR="00731321" w:rsidRPr="00731321">
          <w:rPr>
            <w:webHidden/>
          </w:rPr>
          <w:t>66</w:t>
        </w:r>
        <w:r w:rsidR="00731321" w:rsidRPr="00731321">
          <w:rPr>
            <w:webHidden/>
          </w:rPr>
          <w:fldChar w:fldCharType="end"/>
        </w:r>
      </w:hyperlink>
    </w:p>
    <w:p w:rsidR="00731321" w:rsidRPr="00731321" w:rsidRDefault="00265675" w:rsidP="00B868F2">
      <w:pPr>
        <w:jc w:val="both"/>
      </w:pPr>
      <w:hyperlink w:anchor="_Toc104539329" w:history="1">
        <w:r w:rsidR="00731321" w:rsidRPr="00731321">
          <w:t>5.3. Технические обоснования основных мероприятий по реализации схем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_Toc104539329 \h </w:instrText>
        </w:r>
        <w:r w:rsidR="00731321" w:rsidRPr="00731321">
          <w:rPr>
            <w:webHidden/>
          </w:rPr>
        </w:r>
        <w:r w:rsidR="00731321" w:rsidRPr="00731321">
          <w:rPr>
            <w:webHidden/>
          </w:rPr>
          <w:fldChar w:fldCharType="separate"/>
        </w:r>
        <w:r w:rsidR="00731321" w:rsidRPr="00731321">
          <w:rPr>
            <w:webHidden/>
          </w:rPr>
          <w:t>67</w:t>
        </w:r>
        <w:r w:rsidR="00731321" w:rsidRPr="00731321">
          <w:rPr>
            <w:webHidden/>
          </w:rPr>
          <w:fldChar w:fldCharType="end"/>
        </w:r>
      </w:hyperlink>
    </w:p>
    <w:p w:rsidR="00731321" w:rsidRPr="00731321" w:rsidRDefault="00265675" w:rsidP="00B868F2">
      <w:pPr>
        <w:jc w:val="both"/>
      </w:pPr>
      <w:hyperlink w:anchor="_Toc104539330" w:history="1">
        <w:r w:rsidR="00731321" w:rsidRPr="00731321">
          <w:t>5.4. Сведения о вновь строящихся, реконструируемых и предлагаемых к выводу из эксплуатации объектах централизованной системы водоотведения</w:t>
        </w:r>
        <w:r w:rsidR="00731321" w:rsidRPr="00731321">
          <w:rPr>
            <w:webHidden/>
          </w:rPr>
          <w:tab/>
        </w:r>
        <w:r w:rsidR="00AD1D16">
          <w:rPr>
            <w:webHidden/>
          </w:rPr>
          <w:tab/>
        </w:r>
        <w:r w:rsidR="00731321" w:rsidRPr="00731321">
          <w:rPr>
            <w:webHidden/>
          </w:rPr>
          <w:fldChar w:fldCharType="begin"/>
        </w:r>
        <w:r w:rsidR="00731321" w:rsidRPr="00731321">
          <w:rPr>
            <w:webHidden/>
          </w:rPr>
          <w:instrText xml:space="preserve"> PAGEREF _Toc104539330 \h </w:instrText>
        </w:r>
        <w:r w:rsidR="00731321" w:rsidRPr="00731321">
          <w:rPr>
            <w:webHidden/>
          </w:rPr>
        </w:r>
        <w:r w:rsidR="00731321" w:rsidRPr="00731321">
          <w:rPr>
            <w:webHidden/>
          </w:rPr>
          <w:fldChar w:fldCharType="separate"/>
        </w:r>
        <w:r w:rsidR="00731321" w:rsidRPr="00731321">
          <w:rPr>
            <w:webHidden/>
          </w:rPr>
          <w:t>78</w:t>
        </w:r>
        <w:r w:rsidR="00731321" w:rsidRPr="00731321">
          <w:rPr>
            <w:webHidden/>
          </w:rPr>
          <w:fldChar w:fldCharType="end"/>
        </w:r>
      </w:hyperlink>
    </w:p>
    <w:p w:rsidR="00731321" w:rsidRPr="00731321" w:rsidRDefault="00265675" w:rsidP="00B868F2">
      <w:pPr>
        <w:jc w:val="both"/>
      </w:pPr>
      <w:hyperlink w:anchor="_Toc104539331" w:history="1">
        <w:r w:rsidR="00731321" w:rsidRPr="00731321">
          <w:t>5.5.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731321" w:rsidRPr="00731321">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_Toc104539331 \h </w:instrText>
        </w:r>
        <w:r w:rsidR="00731321" w:rsidRPr="00731321">
          <w:rPr>
            <w:webHidden/>
          </w:rPr>
        </w:r>
        <w:r w:rsidR="00731321" w:rsidRPr="00731321">
          <w:rPr>
            <w:webHidden/>
          </w:rPr>
          <w:fldChar w:fldCharType="separate"/>
        </w:r>
        <w:r w:rsidR="00731321" w:rsidRPr="00731321">
          <w:rPr>
            <w:webHidden/>
          </w:rPr>
          <w:t>80</w:t>
        </w:r>
        <w:r w:rsidR="00731321" w:rsidRPr="00731321">
          <w:rPr>
            <w:webHidden/>
          </w:rPr>
          <w:fldChar w:fldCharType="end"/>
        </w:r>
      </w:hyperlink>
    </w:p>
    <w:p w:rsidR="00731321" w:rsidRPr="00731321" w:rsidRDefault="00265675" w:rsidP="00B868F2">
      <w:pPr>
        <w:jc w:val="both"/>
      </w:pPr>
      <w:hyperlink w:anchor="_Toc104539332" w:history="1">
        <w:r w:rsidR="00731321" w:rsidRPr="00731321">
          <w:t>5.6. 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r w:rsidR="00731321" w:rsidRPr="00731321">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_Toc104539332 \h </w:instrText>
        </w:r>
        <w:r w:rsidR="00731321" w:rsidRPr="00731321">
          <w:rPr>
            <w:webHidden/>
          </w:rPr>
        </w:r>
        <w:r w:rsidR="00731321" w:rsidRPr="00731321">
          <w:rPr>
            <w:webHidden/>
          </w:rPr>
          <w:fldChar w:fldCharType="separate"/>
        </w:r>
        <w:r w:rsidR="00731321" w:rsidRPr="00731321">
          <w:rPr>
            <w:webHidden/>
          </w:rPr>
          <w:t>81</w:t>
        </w:r>
        <w:r w:rsidR="00731321" w:rsidRPr="00731321">
          <w:rPr>
            <w:webHidden/>
          </w:rPr>
          <w:fldChar w:fldCharType="end"/>
        </w:r>
      </w:hyperlink>
    </w:p>
    <w:p w:rsidR="00731321" w:rsidRPr="00731321" w:rsidRDefault="00265675" w:rsidP="00B868F2">
      <w:pPr>
        <w:jc w:val="both"/>
      </w:pPr>
      <w:hyperlink w:anchor="_Toc104539333" w:history="1">
        <w:r w:rsidR="00731321" w:rsidRPr="00731321">
          <w:t>5.7. Границы и характеристики охранных зон сетей и сооружений централизованной системы водоотведения</w:t>
        </w:r>
        <w:r w:rsidR="00731321" w:rsidRPr="00731321">
          <w:rPr>
            <w:webHidden/>
          </w:rPr>
          <w:tab/>
        </w:r>
        <w:r w:rsidR="00AD1D16">
          <w:rPr>
            <w:webHidden/>
          </w:rPr>
          <w:tab/>
        </w:r>
        <w:r w:rsidR="00AD1D16">
          <w:rPr>
            <w:webHidden/>
          </w:rPr>
          <w:tab/>
        </w:r>
        <w:r w:rsidR="00AD1D16">
          <w:rPr>
            <w:webHidden/>
          </w:rPr>
          <w:tab/>
        </w:r>
        <w:r w:rsidR="00AD1D16">
          <w:rPr>
            <w:webHidden/>
          </w:rPr>
          <w:tab/>
        </w:r>
        <w:r w:rsidR="00AD1D16">
          <w:rPr>
            <w:webHidden/>
          </w:rPr>
          <w:tab/>
        </w:r>
        <w:r w:rsidR="00731321" w:rsidRPr="00731321">
          <w:rPr>
            <w:webHidden/>
          </w:rPr>
          <w:fldChar w:fldCharType="begin"/>
        </w:r>
        <w:r w:rsidR="00731321" w:rsidRPr="00731321">
          <w:rPr>
            <w:webHidden/>
          </w:rPr>
          <w:instrText xml:space="preserve"> PAGEREF _Toc104539333 \h </w:instrText>
        </w:r>
        <w:r w:rsidR="00731321" w:rsidRPr="00731321">
          <w:rPr>
            <w:webHidden/>
          </w:rPr>
        </w:r>
        <w:r w:rsidR="00731321" w:rsidRPr="00731321">
          <w:rPr>
            <w:webHidden/>
          </w:rPr>
          <w:fldChar w:fldCharType="separate"/>
        </w:r>
        <w:r w:rsidR="00731321" w:rsidRPr="00731321">
          <w:rPr>
            <w:webHidden/>
          </w:rPr>
          <w:t>81</w:t>
        </w:r>
        <w:r w:rsidR="00731321" w:rsidRPr="00731321">
          <w:rPr>
            <w:webHidden/>
          </w:rPr>
          <w:fldChar w:fldCharType="end"/>
        </w:r>
      </w:hyperlink>
    </w:p>
    <w:p w:rsidR="00731321" w:rsidRPr="00731321" w:rsidRDefault="00265675" w:rsidP="00B868F2">
      <w:pPr>
        <w:jc w:val="both"/>
      </w:pPr>
      <w:hyperlink w:anchor="_Toc104539334" w:history="1">
        <w:r w:rsidR="00731321" w:rsidRPr="00731321">
          <w:t>5.8. Границы планируемых зон размещения объектов централизованной системы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_Toc104539334 \h </w:instrText>
        </w:r>
        <w:r w:rsidR="00731321" w:rsidRPr="00731321">
          <w:rPr>
            <w:webHidden/>
          </w:rPr>
        </w:r>
        <w:r w:rsidR="00731321" w:rsidRPr="00731321">
          <w:rPr>
            <w:webHidden/>
          </w:rPr>
          <w:fldChar w:fldCharType="separate"/>
        </w:r>
        <w:r w:rsidR="00731321" w:rsidRPr="00731321">
          <w:rPr>
            <w:webHidden/>
          </w:rPr>
          <w:t>84</w:t>
        </w:r>
        <w:r w:rsidR="00731321" w:rsidRPr="00731321">
          <w:rPr>
            <w:webHidden/>
          </w:rPr>
          <w:fldChar w:fldCharType="end"/>
        </w:r>
      </w:hyperlink>
    </w:p>
    <w:p w:rsidR="00731321" w:rsidRPr="00731321" w:rsidRDefault="00265675" w:rsidP="00B868F2">
      <w:pPr>
        <w:jc w:val="both"/>
      </w:pPr>
      <w:hyperlink w:anchor="_Toc104539335" w:history="1">
        <w:r w:rsidR="00731321" w:rsidRPr="00731321">
          <w:t>5.9. 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r w:rsidR="00731321" w:rsidRPr="00731321">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_Toc104539335 \h </w:instrText>
        </w:r>
        <w:r w:rsidR="00731321" w:rsidRPr="00731321">
          <w:rPr>
            <w:webHidden/>
          </w:rPr>
        </w:r>
        <w:r w:rsidR="00731321" w:rsidRPr="00731321">
          <w:rPr>
            <w:webHidden/>
          </w:rPr>
          <w:fldChar w:fldCharType="separate"/>
        </w:r>
        <w:r w:rsidR="00731321" w:rsidRPr="00731321">
          <w:rPr>
            <w:webHidden/>
          </w:rPr>
          <w:t>84</w:t>
        </w:r>
        <w:r w:rsidR="00731321" w:rsidRPr="00731321">
          <w:rPr>
            <w:webHidden/>
          </w:rPr>
          <w:fldChar w:fldCharType="end"/>
        </w:r>
      </w:hyperlink>
    </w:p>
    <w:p w:rsidR="00731321" w:rsidRPr="00731321" w:rsidRDefault="00265675" w:rsidP="00B868F2">
      <w:pPr>
        <w:jc w:val="both"/>
      </w:pPr>
      <w:hyperlink w:anchor="_Toc104539336" w:history="1">
        <w:r w:rsidR="00731321" w:rsidRPr="00731321">
          <w:t>5.10. Границы и характеристики охранных зон сетей и сооружений централизованной системы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_Toc104539336 \h </w:instrText>
        </w:r>
        <w:r w:rsidR="00731321" w:rsidRPr="00731321">
          <w:rPr>
            <w:webHidden/>
          </w:rPr>
        </w:r>
        <w:r w:rsidR="00731321" w:rsidRPr="00731321">
          <w:rPr>
            <w:webHidden/>
          </w:rPr>
          <w:fldChar w:fldCharType="separate"/>
        </w:r>
        <w:r w:rsidR="00731321" w:rsidRPr="00731321">
          <w:rPr>
            <w:webHidden/>
          </w:rPr>
          <w:t>84</w:t>
        </w:r>
        <w:r w:rsidR="00731321" w:rsidRPr="00731321">
          <w:rPr>
            <w:webHidden/>
          </w:rPr>
          <w:fldChar w:fldCharType="end"/>
        </w:r>
      </w:hyperlink>
    </w:p>
    <w:p w:rsidR="00731321" w:rsidRPr="00731321" w:rsidRDefault="00265675" w:rsidP="00B868F2">
      <w:pPr>
        <w:jc w:val="both"/>
      </w:pPr>
      <w:hyperlink w:anchor="_Toc104539337" w:history="1">
        <w:r w:rsidR="00731321" w:rsidRPr="00731321">
          <w:t>5.11. Границы планируемых зон размещения объектов централизованной системы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_Toc104539337 \h </w:instrText>
        </w:r>
        <w:r w:rsidR="00731321" w:rsidRPr="00731321">
          <w:rPr>
            <w:webHidden/>
          </w:rPr>
        </w:r>
        <w:r w:rsidR="00731321" w:rsidRPr="00731321">
          <w:rPr>
            <w:webHidden/>
          </w:rPr>
          <w:fldChar w:fldCharType="separate"/>
        </w:r>
        <w:r w:rsidR="00731321" w:rsidRPr="00731321">
          <w:rPr>
            <w:webHidden/>
          </w:rPr>
          <w:t>84</w:t>
        </w:r>
        <w:r w:rsidR="00731321" w:rsidRPr="00731321">
          <w:rPr>
            <w:webHidden/>
          </w:rPr>
          <w:fldChar w:fldCharType="end"/>
        </w:r>
      </w:hyperlink>
    </w:p>
    <w:p w:rsidR="00731321" w:rsidRPr="00731321" w:rsidRDefault="00265675" w:rsidP="00B868F2">
      <w:pPr>
        <w:jc w:val="both"/>
      </w:pPr>
      <w:hyperlink w:anchor="_Toc104539338" w:history="1">
        <w:r w:rsidR="00731321" w:rsidRPr="00731321">
          <w:t>6. Экологические аспекты мероприятий по строительству и реконструкции объектов централизованной системы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_Toc104539338 \h </w:instrText>
        </w:r>
        <w:r w:rsidR="00731321" w:rsidRPr="00731321">
          <w:rPr>
            <w:webHidden/>
          </w:rPr>
        </w:r>
        <w:r w:rsidR="00731321" w:rsidRPr="00731321">
          <w:rPr>
            <w:webHidden/>
          </w:rPr>
          <w:fldChar w:fldCharType="separate"/>
        </w:r>
        <w:r w:rsidR="00731321" w:rsidRPr="00731321">
          <w:rPr>
            <w:webHidden/>
          </w:rPr>
          <w:t>85</w:t>
        </w:r>
        <w:r w:rsidR="00731321" w:rsidRPr="00731321">
          <w:rPr>
            <w:webHidden/>
          </w:rPr>
          <w:fldChar w:fldCharType="end"/>
        </w:r>
      </w:hyperlink>
    </w:p>
    <w:p w:rsidR="00731321" w:rsidRPr="00731321" w:rsidRDefault="00265675" w:rsidP="00B868F2">
      <w:pPr>
        <w:jc w:val="both"/>
      </w:pPr>
      <w:hyperlink w:anchor="_Toc104539339" w:history="1">
        <w:r w:rsidR="00731321" w:rsidRPr="00731321">
          <w:t>6.1.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731321" w:rsidRPr="00731321">
          <w:rPr>
            <w:webHidden/>
          </w:rPr>
          <w:tab/>
        </w:r>
        <w:r w:rsidR="00731321" w:rsidRPr="00731321">
          <w:rPr>
            <w:webHidden/>
          </w:rPr>
          <w:fldChar w:fldCharType="begin"/>
        </w:r>
        <w:r w:rsidR="00731321" w:rsidRPr="00731321">
          <w:rPr>
            <w:webHidden/>
          </w:rPr>
          <w:instrText xml:space="preserve"> PAGEREF _Toc104539339 \h </w:instrText>
        </w:r>
        <w:r w:rsidR="00731321" w:rsidRPr="00731321">
          <w:rPr>
            <w:webHidden/>
          </w:rPr>
        </w:r>
        <w:r w:rsidR="00731321" w:rsidRPr="00731321">
          <w:rPr>
            <w:webHidden/>
          </w:rPr>
          <w:fldChar w:fldCharType="separate"/>
        </w:r>
        <w:r w:rsidR="00731321" w:rsidRPr="00731321">
          <w:rPr>
            <w:webHidden/>
          </w:rPr>
          <w:t>85</w:t>
        </w:r>
        <w:r w:rsidR="00731321" w:rsidRPr="00731321">
          <w:rPr>
            <w:webHidden/>
          </w:rPr>
          <w:fldChar w:fldCharType="end"/>
        </w:r>
      </w:hyperlink>
    </w:p>
    <w:p w:rsidR="00731321" w:rsidRPr="00731321" w:rsidRDefault="00265675" w:rsidP="00B868F2">
      <w:pPr>
        <w:jc w:val="both"/>
      </w:pPr>
      <w:hyperlink w:anchor="_Toc104539340" w:history="1">
        <w:r w:rsidR="00731321" w:rsidRPr="00731321">
          <w:t>6.2. Сведения о применении методов, безопасных для окружающей среды, при утилизации осадков сточных вод</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_Toc104539340 \h </w:instrText>
        </w:r>
        <w:r w:rsidR="00731321" w:rsidRPr="00731321">
          <w:rPr>
            <w:webHidden/>
          </w:rPr>
        </w:r>
        <w:r w:rsidR="00731321" w:rsidRPr="00731321">
          <w:rPr>
            <w:webHidden/>
          </w:rPr>
          <w:fldChar w:fldCharType="separate"/>
        </w:r>
        <w:r w:rsidR="00731321" w:rsidRPr="00731321">
          <w:rPr>
            <w:webHidden/>
          </w:rPr>
          <w:t>85</w:t>
        </w:r>
        <w:r w:rsidR="00731321" w:rsidRPr="00731321">
          <w:rPr>
            <w:webHidden/>
          </w:rPr>
          <w:fldChar w:fldCharType="end"/>
        </w:r>
      </w:hyperlink>
    </w:p>
    <w:p w:rsidR="00731321" w:rsidRPr="00731321" w:rsidRDefault="00265675" w:rsidP="00B868F2">
      <w:pPr>
        <w:jc w:val="both"/>
      </w:pPr>
      <w:hyperlink w:anchor="_Toc104539341" w:history="1">
        <w:r w:rsidR="00731321" w:rsidRPr="00731321">
          <w:t>7. Оценка потребности в капитальных вложениях в строительство, реконструкцию и модернизацию объектов централизованной системы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_Toc104539341 \h </w:instrText>
        </w:r>
        <w:r w:rsidR="00731321" w:rsidRPr="00731321">
          <w:rPr>
            <w:webHidden/>
          </w:rPr>
        </w:r>
        <w:r w:rsidR="00731321" w:rsidRPr="00731321">
          <w:rPr>
            <w:webHidden/>
          </w:rPr>
          <w:fldChar w:fldCharType="separate"/>
        </w:r>
        <w:r w:rsidR="00731321" w:rsidRPr="00731321">
          <w:rPr>
            <w:webHidden/>
          </w:rPr>
          <w:t>87</w:t>
        </w:r>
        <w:r w:rsidR="00731321" w:rsidRPr="00731321">
          <w:rPr>
            <w:webHidden/>
          </w:rPr>
          <w:fldChar w:fldCharType="end"/>
        </w:r>
      </w:hyperlink>
    </w:p>
    <w:p w:rsidR="00731321" w:rsidRPr="00731321" w:rsidRDefault="00265675" w:rsidP="00B868F2">
      <w:pPr>
        <w:jc w:val="both"/>
      </w:pPr>
      <w:hyperlink w:anchor="_Toc104539342" w:history="1">
        <w:r w:rsidR="00731321" w:rsidRPr="00731321">
          <w:t>7.1. Расчет суммы капитальных вложений в мероприятия по перекладке сетей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_Toc104539342 \h </w:instrText>
        </w:r>
        <w:r w:rsidR="00731321" w:rsidRPr="00731321">
          <w:rPr>
            <w:webHidden/>
          </w:rPr>
        </w:r>
        <w:r w:rsidR="00731321" w:rsidRPr="00731321">
          <w:rPr>
            <w:webHidden/>
          </w:rPr>
          <w:fldChar w:fldCharType="separate"/>
        </w:r>
        <w:r w:rsidR="00731321" w:rsidRPr="00731321">
          <w:rPr>
            <w:webHidden/>
          </w:rPr>
          <w:t>89</w:t>
        </w:r>
        <w:r w:rsidR="00731321" w:rsidRPr="00731321">
          <w:rPr>
            <w:webHidden/>
          </w:rPr>
          <w:fldChar w:fldCharType="end"/>
        </w:r>
      </w:hyperlink>
    </w:p>
    <w:p w:rsidR="00731321" w:rsidRPr="00731321" w:rsidRDefault="00265675" w:rsidP="00B868F2">
      <w:pPr>
        <w:jc w:val="both"/>
      </w:pPr>
      <w:hyperlink w:anchor="_Toc104539343" w:history="1">
        <w:r w:rsidR="00731321" w:rsidRPr="00731321">
          <w:t>7.2. Расчет суммы капитальных вложений в мероприятия по строительству, реконструкции и модернизации объектов системы водоотведения</w:t>
        </w:r>
        <w:r w:rsidR="00731321" w:rsidRPr="00731321">
          <w:rPr>
            <w:webHidden/>
          </w:rPr>
          <w:tab/>
        </w:r>
        <w:r w:rsidR="00B868F2">
          <w:rPr>
            <w:webHidden/>
          </w:rPr>
          <w:tab/>
        </w:r>
        <w:r w:rsidR="00731321" w:rsidRPr="00731321">
          <w:rPr>
            <w:webHidden/>
          </w:rPr>
          <w:fldChar w:fldCharType="begin"/>
        </w:r>
        <w:r w:rsidR="00731321" w:rsidRPr="00731321">
          <w:rPr>
            <w:webHidden/>
          </w:rPr>
          <w:instrText xml:space="preserve"> PAGEREF _Toc104539343 \h </w:instrText>
        </w:r>
        <w:r w:rsidR="00731321" w:rsidRPr="00731321">
          <w:rPr>
            <w:webHidden/>
          </w:rPr>
        </w:r>
        <w:r w:rsidR="00731321" w:rsidRPr="00731321">
          <w:rPr>
            <w:webHidden/>
          </w:rPr>
          <w:fldChar w:fldCharType="separate"/>
        </w:r>
        <w:r w:rsidR="00731321" w:rsidRPr="00731321">
          <w:rPr>
            <w:webHidden/>
          </w:rPr>
          <w:t>89</w:t>
        </w:r>
        <w:r w:rsidR="00731321" w:rsidRPr="00731321">
          <w:rPr>
            <w:webHidden/>
          </w:rPr>
          <w:fldChar w:fldCharType="end"/>
        </w:r>
      </w:hyperlink>
    </w:p>
    <w:p w:rsidR="00731321" w:rsidRPr="00731321" w:rsidRDefault="00265675" w:rsidP="00B868F2">
      <w:pPr>
        <w:jc w:val="both"/>
      </w:pPr>
      <w:hyperlink w:anchor="_Toc104539344" w:history="1">
        <w:r w:rsidR="00731321" w:rsidRPr="00731321">
          <w:t>8. Плановые значения показателей развития централизованных систем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_Toc104539344 \h </w:instrText>
        </w:r>
        <w:r w:rsidR="00731321" w:rsidRPr="00731321">
          <w:rPr>
            <w:webHidden/>
          </w:rPr>
        </w:r>
        <w:r w:rsidR="00731321" w:rsidRPr="00731321">
          <w:rPr>
            <w:webHidden/>
          </w:rPr>
          <w:fldChar w:fldCharType="separate"/>
        </w:r>
        <w:r w:rsidR="00731321" w:rsidRPr="00731321">
          <w:rPr>
            <w:webHidden/>
          </w:rPr>
          <w:t>103</w:t>
        </w:r>
        <w:r w:rsidR="00731321" w:rsidRPr="00731321">
          <w:rPr>
            <w:webHidden/>
          </w:rPr>
          <w:fldChar w:fldCharType="end"/>
        </w:r>
      </w:hyperlink>
    </w:p>
    <w:p w:rsidR="00731321" w:rsidRPr="00731321" w:rsidRDefault="00265675" w:rsidP="00B868F2">
      <w:pPr>
        <w:jc w:val="both"/>
      </w:pPr>
      <w:hyperlink w:anchor="_Toc104539345" w:history="1">
        <w:r w:rsidR="00731321" w:rsidRPr="00731321">
          <w:t>8.1. Базовые (на момент разработки схемы водоотведения) значения целевых показателей развития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_Toc104539345 \h </w:instrText>
        </w:r>
        <w:r w:rsidR="00731321" w:rsidRPr="00731321">
          <w:rPr>
            <w:webHidden/>
          </w:rPr>
        </w:r>
        <w:r w:rsidR="00731321" w:rsidRPr="00731321">
          <w:rPr>
            <w:webHidden/>
          </w:rPr>
          <w:fldChar w:fldCharType="separate"/>
        </w:r>
        <w:r w:rsidR="00731321" w:rsidRPr="00731321">
          <w:rPr>
            <w:webHidden/>
          </w:rPr>
          <w:t>103</w:t>
        </w:r>
        <w:r w:rsidR="00731321" w:rsidRPr="00731321">
          <w:rPr>
            <w:webHidden/>
          </w:rPr>
          <w:fldChar w:fldCharType="end"/>
        </w:r>
      </w:hyperlink>
    </w:p>
    <w:p w:rsidR="00731321" w:rsidRPr="00731321" w:rsidRDefault="00265675" w:rsidP="00B868F2">
      <w:pPr>
        <w:jc w:val="both"/>
      </w:pPr>
      <w:hyperlink w:anchor="_Toc104539346" w:history="1">
        <w:r w:rsidR="00731321" w:rsidRPr="00731321">
          <w:t>8.1.1. Аварийность систем коммунальной инфраструктуры</w:t>
        </w:r>
        <w:r w:rsidR="00731321" w:rsidRPr="00731321">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_Toc104539346 \h </w:instrText>
        </w:r>
        <w:r w:rsidR="00731321" w:rsidRPr="00731321">
          <w:rPr>
            <w:webHidden/>
          </w:rPr>
        </w:r>
        <w:r w:rsidR="00731321" w:rsidRPr="00731321">
          <w:rPr>
            <w:webHidden/>
          </w:rPr>
          <w:fldChar w:fldCharType="separate"/>
        </w:r>
        <w:r w:rsidR="00731321" w:rsidRPr="00731321">
          <w:rPr>
            <w:webHidden/>
          </w:rPr>
          <w:t>103</w:t>
        </w:r>
        <w:r w:rsidR="00731321" w:rsidRPr="00731321">
          <w:rPr>
            <w:webHidden/>
          </w:rPr>
          <w:fldChar w:fldCharType="end"/>
        </w:r>
      </w:hyperlink>
    </w:p>
    <w:p w:rsidR="00731321" w:rsidRPr="00731321" w:rsidRDefault="00265675" w:rsidP="00B868F2">
      <w:pPr>
        <w:jc w:val="both"/>
      </w:pPr>
      <w:hyperlink w:anchor="_Toc104539347" w:history="1">
        <w:r w:rsidR="00731321" w:rsidRPr="00731321">
          <w:t>8.1.2. Уровень загрузки производственных мощностей</w:t>
        </w:r>
        <w:r w:rsidR="00731321" w:rsidRPr="00731321">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_Toc104539347 \h </w:instrText>
        </w:r>
        <w:r w:rsidR="00731321" w:rsidRPr="00731321">
          <w:rPr>
            <w:webHidden/>
          </w:rPr>
        </w:r>
        <w:r w:rsidR="00731321" w:rsidRPr="00731321">
          <w:rPr>
            <w:webHidden/>
          </w:rPr>
          <w:fldChar w:fldCharType="separate"/>
        </w:r>
        <w:r w:rsidR="00731321" w:rsidRPr="00731321">
          <w:rPr>
            <w:webHidden/>
          </w:rPr>
          <w:t>104</w:t>
        </w:r>
        <w:r w:rsidR="00731321" w:rsidRPr="00731321">
          <w:rPr>
            <w:webHidden/>
          </w:rPr>
          <w:fldChar w:fldCharType="end"/>
        </w:r>
      </w:hyperlink>
    </w:p>
    <w:p w:rsidR="00731321" w:rsidRPr="00731321" w:rsidRDefault="00265675" w:rsidP="00B868F2">
      <w:pPr>
        <w:jc w:val="both"/>
      </w:pPr>
      <w:hyperlink w:anchor="_Toc104539348" w:history="1">
        <w:r w:rsidR="00731321" w:rsidRPr="00731321">
          <w:t>8.1.3. Удельный расход электроэнергии</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_Toc104539348 \h </w:instrText>
        </w:r>
        <w:r w:rsidR="00731321" w:rsidRPr="00731321">
          <w:rPr>
            <w:webHidden/>
          </w:rPr>
        </w:r>
        <w:r w:rsidR="00731321" w:rsidRPr="00731321">
          <w:rPr>
            <w:webHidden/>
          </w:rPr>
          <w:fldChar w:fldCharType="separate"/>
        </w:r>
        <w:r w:rsidR="00731321" w:rsidRPr="00731321">
          <w:rPr>
            <w:webHidden/>
          </w:rPr>
          <w:t>104</w:t>
        </w:r>
        <w:r w:rsidR="00731321" w:rsidRPr="00731321">
          <w:rPr>
            <w:webHidden/>
          </w:rPr>
          <w:fldChar w:fldCharType="end"/>
        </w:r>
      </w:hyperlink>
    </w:p>
    <w:p w:rsidR="00731321" w:rsidRPr="00731321" w:rsidRDefault="00265675" w:rsidP="00B868F2">
      <w:pPr>
        <w:jc w:val="both"/>
      </w:pPr>
      <w:hyperlink w:anchor="_Toc104539349" w:history="1">
        <w:r w:rsidR="00731321" w:rsidRPr="00731321">
          <w:t>8.2. Предложения по установлению перспективных показателей целевых показателей развития водоотведения</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_Toc104539349 \h </w:instrText>
        </w:r>
        <w:r w:rsidR="00731321" w:rsidRPr="00731321">
          <w:rPr>
            <w:webHidden/>
          </w:rPr>
        </w:r>
        <w:r w:rsidR="00731321" w:rsidRPr="00731321">
          <w:rPr>
            <w:webHidden/>
          </w:rPr>
          <w:fldChar w:fldCharType="separate"/>
        </w:r>
        <w:r w:rsidR="00731321" w:rsidRPr="00731321">
          <w:rPr>
            <w:webHidden/>
          </w:rPr>
          <w:t>107</w:t>
        </w:r>
        <w:r w:rsidR="00731321" w:rsidRPr="00731321">
          <w:rPr>
            <w:webHidden/>
          </w:rPr>
          <w:fldChar w:fldCharType="end"/>
        </w:r>
      </w:hyperlink>
    </w:p>
    <w:p w:rsidR="00731321" w:rsidRPr="00731321" w:rsidRDefault="00265675" w:rsidP="00B868F2">
      <w:pPr>
        <w:jc w:val="both"/>
      </w:pPr>
      <w:hyperlink w:anchor="_Toc104539350" w:history="1">
        <w:r w:rsidR="00731321" w:rsidRPr="00731321">
          <w:t>9.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731321" w:rsidRPr="00731321">
          <w:rPr>
            <w:webHidden/>
          </w:rPr>
          <w:tab/>
        </w:r>
        <w:r w:rsidR="00B868F2">
          <w:rPr>
            <w:webHidden/>
          </w:rPr>
          <w:tab/>
        </w:r>
        <w:r w:rsidR="00B868F2">
          <w:rPr>
            <w:webHidden/>
          </w:rPr>
          <w:tab/>
        </w:r>
        <w:r w:rsidR="00B868F2">
          <w:rPr>
            <w:webHidden/>
          </w:rPr>
          <w:tab/>
        </w:r>
        <w:r w:rsidR="00B868F2">
          <w:rPr>
            <w:webHidden/>
          </w:rPr>
          <w:tab/>
        </w:r>
        <w:r w:rsidR="00B868F2">
          <w:rPr>
            <w:webHidden/>
          </w:rPr>
          <w:tab/>
        </w:r>
        <w:r w:rsidR="00B868F2">
          <w:rPr>
            <w:webHidden/>
          </w:rPr>
          <w:tab/>
        </w:r>
        <w:r w:rsidR="00731321" w:rsidRPr="00731321">
          <w:rPr>
            <w:webHidden/>
          </w:rPr>
          <w:fldChar w:fldCharType="begin"/>
        </w:r>
        <w:r w:rsidR="00731321" w:rsidRPr="00731321">
          <w:rPr>
            <w:webHidden/>
          </w:rPr>
          <w:instrText xml:space="preserve"> PAGEREF _Toc104539350 \h </w:instrText>
        </w:r>
        <w:r w:rsidR="00731321" w:rsidRPr="00731321">
          <w:rPr>
            <w:webHidden/>
          </w:rPr>
        </w:r>
        <w:r w:rsidR="00731321" w:rsidRPr="00731321">
          <w:rPr>
            <w:webHidden/>
          </w:rPr>
          <w:fldChar w:fldCharType="separate"/>
        </w:r>
        <w:r w:rsidR="00731321" w:rsidRPr="00731321">
          <w:rPr>
            <w:webHidden/>
          </w:rPr>
          <w:t>109</w:t>
        </w:r>
        <w:r w:rsidR="00731321" w:rsidRPr="00731321">
          <w:rPr>
            <w:webHidden/>
          </w:rPr>
          <w:fldChar w:fldCharType="end"/>
        </w:r>
      </w:hyperlink>
    </w:p>
    <w:p w:rsidR="00731321" w:rsidRDefault="00731321" w:rsidP="00B868F2">
      <w:pPr>
        <w:jc w:val="both"/>
      </w:pPr>
      <w:r w:rsidRPr="00731321">
        <w:fldChar w:fldCharType="end"/>
      </w: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B868F2" w:rsidRDefault="00B868F2"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265675" w:rsidRDefault="00265675" w:rsidP="00B868F2">
      <w:pPr>
        <w:jc w:val="both"/>
      </w:pPr>
    </w:p>
    <w:p w:rsidR="00B868F2" w:rsidRPr="00731321" w:rsidRDefault="00B868F2" w:rsidP="00B868F2">
      <w:pPr>
        <w:jc w:val="both"/>
      </w:pPr>
    </w:p>
    <w:p w:rsidR="00731321" w:rsidRPr="00265675" w:rsidRDefault="00B868F2" w:rsidP="00B868F2">
      <w:pPr>
        <w:jc w:val="center"/>
        <w:rPr>
          <w:b/>
        </w:rPr>
      </w:pPr>
      <w:bookmarkStart w:id="0" w:name="_Toc104539292"/>
      <w:bookmarkStart w:id="1" w:name="_Toc507862276"/>
      <w:r w:rsidRPr="00265675">
        <w:rPr>
          <w:b/>
        </w:rPr>
        <w:lastRenderedPageBreak/>
        <w:t xml:space="preserve">1. </w:t>
      </w:r>
      <w:r w:rsidR="00731321" w:rsidRPr="00265675">
        <w:rPr>
          <w:b/>
        </w:rPr>
        <w:t>Введение</w:t>
      </w:r>
      <w:bookmarkEnd w:id="0"/>
    </w:p>
    <w:p w:rsidR="00265675" w:rsidRDefault="00265675" w:rsidP="00B868F2">
      <w:pPr>
        <w:ind w:firstLine="708"/>
        <w:jc w:val="both"/>
      </w:pPr>
    </w:p>
    <w:p w:rsidR="00731321" w:rsidRPr="00731321" w:rsidRDefault="00731321" w:rsidP="00B868F2">
      <w:pPr>
        <w:ind w:firstLine="708"/>
        <w:jc w:val="both"/>
      </w:pPr>
      <w:r w:rsidRPr="00731321">
        <w:t>Схемы водоотведения г. Липецк является логическим продолжением основного градостроительного документа – генерального плана в части инженерного обеспечения территорий.</w:t>
      </w:r>
    </w:p>
    <w:p w:rsidR="00731321" w:rsidRPr="00731321" w:rsidRDefault="00731321" w:rsidP="00250BDB">
      <w:pPr>
        <w:ind w:firstLine="708"/>
        <w:jc w:val="both"/>
      </w:pPr>
      <w:r w:rsidRPr="00731321">
        <w:t>В составе схемы водоотведения предлагаются решения по повышению эффективности водоотведения городского округа, рационального распределения нагрузок между источниками и системами водоотведения, разрабатываются мероприятия по повышению надежности систем водоотведения, реконструкции канализационных сетей, а также решается вопрос о водоотведении перспективной застройки, определяются условия организации централизованного водоотведения.</w:t>
      </w:r>
    </w:p>
    <w:p w:rsidR="00731321" w:rsidRPr="00731321" w:rsidRDefault="00731321" w:rsidP="00250BDB">
      <w:pPr>
        <w:ind w:firstLine="708"/>
        <w:jc w:val="both"/>
      </w:pPr>
      <w:r w:rsidRPr="00731321">
        <w:t>На основании п. 8 Постановления Правительства РФ от 05.09.2013 № 782 «О схемах водоснабжения и водоотведения», актуализация схемы водоснабжения и водоотведения осуществляется при наличии одного из следующих условий:</w:t>
      </w:r>
    </w:p>
    <w:p w:rsidR="00731321" w:rsidRPr="00731321" w:rsidRDefault="00731321" w:rsidP="00250BDB">
      <w:pPr>
        <w:ind w:firstLine="708"/>
        <w:jc w:val="both"/>
      </w:pPr>
      <w:r w:rsidRPr="00731321">
        <w:t>а) ввод в эксплуатацию построенных, реконструированных и модернизированных объектов централизованных систем водоснабжения и (или) водоотведения;</w:t>
      </w:r>
    </w:p>
    <w:p w:rsidR="00731321" w:rsidRPr="00731321" w:rsidRDefault="00731321" w:rsidP="00250BDB">
      <w:pPr>
        <w:ind w:firstLine="708"/>
        <w:jc w:val="both"/>
      </w:pPr>
      <w:r w:rsidRPr="00731321">
        <w:t>б) изменение условий водоснабжения (гидрогеологических характеристик потенциальных источников водоснабжения), связанных с изменением природных условий и климата;</w:t>
      </w:r>
    </w:p>
    <w:p w:rsidR="00731321" w:rsidRPr="00731321" w:rsidRDefault="00731321" w:rsidP="00250BDB">
      <w:pPr>
        <w:ind w:firstLine="708"/>
        <w:jc w:val="both"/>
      </w:pPr>
      <w:r w:rsidRPr="00731321">
        <w:t>в) проведение технического обследования централизованных систем водоснабжения и (или) водоотведения в период действия схем водоснабжения и водоотведения;</w:t>
      </w:r>
    </w:p>
    <w:p w:rsidR="00731321" w:rsidRPr="00731321" w:rsidRDefault="00731321" w:rsidP="00250BDB">
      <w:pPr>
        <w:ind w:firstLine="708"/>
        <w:jc w:val="both"/>
      </w:pPr>
      <w:r w:rsidRPr="00731321">
        <w:t>г) реализация мероприятий, предусмотренных планами по снижению сбросов загрязняющих веществ, указанными в подпункте "д" пункта 7 Правил разработки и утверждения схем водоснабжения и водоотведения (утв. постановлением Правительства РФ от 5 сентября 2013 г. № 782);</w:t>
      </w:r>
    </w:p>
    <w:p w:rsidR="00731321" w:rsidRPr="00731321" w:rsidRDefault="00731321" w:rsidP="00250BDB">
      <w:pPr>
        <w:ind w:firstLine="708"/>
        <w:jc w:val="both"/>
      </w:pPr>
      <w:r w:rsidRPr="00731321">
        <w:t>д) реализация мероприятий, предусмотренных планами по приведению качества питьевой воды и горячей воды в соответствие с установленными требованиями;</w:t>
      </w:r>
    </w:p>
    <w:p w:rsidR="00731321" w:rsidRPr="00731321" w:rsidRDefault="00731321" w:rsidP="00250BDB">
      <w:pPr>
        <w:ind w:firstLine="708"/>
        <w:jc w:val="both"/>
      </w:pPr>
      <w:r w:rsidRPr="00731321">
        <w:t>е) изменение объема поставки горячей воды, холодной воды, водоотведения по централизованным системам горячего водоснабжения, холодного водоснабжения и (или) водоотведения в связи с реализацией мероприятий по прекращению функционирования от-крытых систем теплоснабжения (горячего водоснабжения)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закрытые системы теплоснабжения (горячего водоснабжения).</w:t>
      </w:r>
    </w:p>
    <w:p w:rsidR="00731321" w:rsidRPr="00731321" w:rsidRDefault="00731321" w:rsidP="00250BDB">
      <w:pPr>
        <w:ind w:firstLine="708"/>
        <w:jc w:val="both"/>
      </w:pPr>
      <w:r w:rsidRPr="00731321">
        <w:t xml:space="preserve">В соответствии с Постановлением Администрации города Липецка № 2542 от 30.12.2020 г. «Об актуализации Схемы водоснабжения и водоотведения до 2033 года» в отношении централизованной системы водоотведения города Липецка обеспечивается соблюдение совокупности критериев отнесения </w:t>
      </w:r>
      <w:r w:rsidRPr="00731321">
        <w:lastRenderedPageBreak/>
        <w:t>централизованной системы водоотведения поселений или городских округов, установленных Правилами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постановлением Правительства Российской Федерации от 31.05.2019 № 691.</w:t>
      </w:r>
    </w:p>
    <w:p w:rsidR="00731321" w:rsidRPr="00731321" w:rsidRDefault="00731321" w:rsidP="00250BDB">
      <w:pPr>
        <w:ind w:firstLine="708"/>
        <w:jc w:val="both"/>
      </w:pPr>
      <w:r w:rsidRPr="00731321">
        <w:t>В связи с вышесказанным централизованная система водоотведения города Липецка относится к централизованным системам водоотведения поселений или городских округов.</w:t>
      </w:r>
    </w:p>
    <w:p w:rsidR="00250BDB" w:rsidRDefault="00250BDB" w:rsidP="00B868F2">
      <w:pPr>
        <w:jc w:val="both"/>
      </w:pPr>
      <w:bookmarkStart w:id="2" w:name="_Toc104539293"/>
    </w:p>
    <w:p w:rsidR="00731321" w:rsidRDefault="00250BDB" w:rsidP="00250BDB">
      <w:pPr>
        <w:jc w:val="center"/>
        <w:rPr>
          <w:b/>
        </w:rPr>
      </w:pPr>
      <w:r w:rsidRPr="00265675">
        <w:rPr>
          <w:b/>
        </w:rPr>
        <w:t>2.</w:t>
      </w:r>
      <w:r w:rsidR="00731321" w:rsidRPr="00265675">
        <w:rPr>
          <w:b/>
        </w:rPr>
        <w:t>Существующее положение в сфере водоотведения городского округа</w:t>
      </w:r>
      <w:bookmarkEnd w:id="2"/>
    </w:p>
    <w:p w:rsidR="00265675" w:rsidRPr="00265675" w:rsidRDefault="00265675" w:rsidP="00250BDB">
      <w:pPr>
        <w:jc w:val="center"/>
        <w:rPr>
          <w:b/>
        </w:rPr>
      </w:pPr>
    </w:p>
    <w:p w:rsidR="00731321" w:rsidRDefault="00250BDB" w:rsidP="00250BDB">
      <w:pPr>
        <w:jc w:val="center"/>
      </w:pPr>
      <w:bookmarkStart w:id="3" w:name="_Toc104539294"/>
      <w:bookmarkEnd w:id="1"/>
      <w:r>
        <w:t xml:space="preserve">2.1. </w:t>
      </w:r>
      <w:r w:rsidR="00731321" w:rsidRPr="00731321">
        <w:t>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bookmarkEnd w:id="3"/>
    </w:p>
    <w:p w:rsidR="00265675" w:rsidRPr="00731321" w:rsidRDefault="00265675" w:rsidP="00250BDB">
      <w:pPr>
        <w:jc w:val="center"/>
      </w:pPr>
    </w:p>
    <w:p w:rsidR="00731321" w:rsidRPr="00731321" w:rsidRDefault="00250BDB" w:rsidP="00B868F2">
      <w:pPr>
        <w:jc w:val="both"/>
      </w:pPr>
      <w:bookmarkStart w:id="4" w:name="_Toc104539295"/>
      <w:r>
        <w:t xml:space="preserve">2.1.1. </w:t>
      </w:r>
      <w:r w:rsidR="00731321" w:rsidRPr="00731321">
        <w:t>Система водоотведения хозяйственно-бытовых стоков</w:t>
      </w:r>
      <w:bookmarkEnd w:id="4"/>
    </w:p>
    <w:p w:rsidR="00731321" w:rsidRPr="00731321" w:rsidRDefault="00731321" w:rsidP="00250BDB">
      <w:pPr>
        <w:ind w:firstLine="708"/>
        <w:jc w:val="both"/>
      </w:pPr>
      <w:r w:rsidRPr="00731321">
        <w:t xml:space="preserve">Основными источниками сточных вод является население города, учреждения социального, культурного, бытового обслуживания, промышленные предприятия и коммерческие организации. </w:t>
      </w:r>
    </w:p>
    <w:p w:rsidR="00731321" w:rsidRPr="00731321" w:rsidRDefault="00731321" w:rsidP="00250BDB">
      <w:pPr>
        <w:ind w:firstLine="708"/>
        <w:jc w:val="both"/>
      </w:pPr>
      <w:r w:rsidRPr="00731321">
        <w:t xml:space="preserve">Система хозяйственно-бытовой канализации г. Липецка структурно состоит технологических зон, которые включают в себя: </w:t>
      </w:r>
    </w:p>
    <w:p w:rsidR="00731321" w:rsidRPr="00731321" w:rsidRDefault="00731321" w:rsidP="00250BDB">
      <w:pPr>
        <w:ind w:firstLine="708"/>
        <w:jc w:val="both"/>
      </w:pPr>
      <w:r w:rsidRPr="00731321">
        <w:t xml:space="preserve">‒ систему самотечных и напорных канализационных коллекторов общей протяженностью 927,31 км; </w:t>
      </w:r>
    </w:p>
    <w:p w:rsidR="00731321" w:rsidRPr="00731321" w:rsidRDefault="00731321" w:rsidP="00250BDB">
      <w:pPr>
        <w:ind w:firstLine="708"/>
        <w:jc w:val="both"/>
      </w:pPr>
      <w:r w:rsidRPr="00731321">
        <w:t>‒ 81 канализационных насосных станции;</w:t>
      </w:r>
    </w:p>
    <w:p w:rsidR="00731321" w:rsidRPr="00731321" w:rsidRDefault="00731321" w:rsidP="00250BDB">
      <w:pPr>
        <w:ind w:firstLine="708"/>
        <w:jc w:val="both"/>
      </w:pPr>
      <w:r w:rsidRPr="00731321">
        <w:t>‒ очистные сооружения канализации;</w:t>
      </w:r>
    </w:p>
    <w:p w:rsidR="00731321" w:rsidRPr="00731321" w:rsidRDefault="00731321" w:rsidP="00250BDB">
      <w:pPr>
        <w:ind w:firstLine="708"/>
        <w:jc w:val="both"/>
      </w:pPr>
      <w:r w:rsidRPr="00731321">
        <w:t>‒ 3 локальных очистных сооружений;</w:t>
      </w:r>
    </w:p>
    <w:p w:rsidR="00731321" w:rsidRPr="00731321" w:rsidRDefault="00731321" w:rsidP="00250BDB">
      <w:pPr>
        <w:ind w:firstLine="708"/>
        <w:jc w:val="both"/>
      </w:pPr>
      <w:r w:rsidRPr="00731321">
        <w:t>‒ около 55 тыс. канализационных колодцев.</w:t>
      </w:r>
    </w:p>
    <w:p w:rsidR="00731321" w:rsidRPr="00731321" w:rsidRDefault="00731321" w:rsidP="00250BDB">
      <w:pPr>
        <w:ind w:firstLine="708"/>
        <w:jc w:val="both"/>
      </w:pPr>
      <w:r w:rsidRPr="00731321">
        <w:t xml:space="preserve">Кроме того, в системе водоотведения имеется множество локальных канализационных насосных станций, принадлежащих абонентам системы водоотведения. </w:t>
      </w:r>
    </w:p>
    <w:p w:rsidR="00731321" w:rsidRPr="00731321" w:rsidRDefault="00731321" w:rsidP="00250BDB">
      <w:pPr>
        <w:ind w:firstLine="708"/>
        <w:jc w:val="both"/>
      </w:pPr>
      <w:r w:rsidRPr="00731321">
        <w:t>Сточные воды от жилой застройки, объектов соцкультбыта, промпредприятий собираются системой коллекторов и канализационных насосных станций и поступают на канализационные очистные сооружения города (ОКОС) и локальные очистные сооружения ПАО «НЛМК». ОКОС в настоящее время эксплуатируется МУП «Липецкая станция аэрации» (МУП ЛиСА).</w:t>
      </w:r>
    </w:p>
    <w:p w:rsidR="00731321" w:rsidRPr="00731321" w:rsidRDefault="00731321" w:rsidP="00250BDB">
      <w:pPr>
        <w:ind w:firstLine="708"/>
        <w:jc w:val="both"/>
      </w:pPr>
      <w:r w:rsidRPr="00731321">
        <w:t xml:space="preserve">Система хозяйственно-бытовой канализации делится на 4 эксплуатационные зоны ответственности предприятий централизованного водоотведения и зону эксплуатационной ответственности промышленных и других предприятий, имеющих зоны эксплуатационной ответственности на собственной территории: </w:t>
      </w:r>
    </w:p>
    <w:p w:rsidR="00731321" w:rsidRPr="00731321" w:rsidRDefault="00731321" w:rsidP="00250BDB">
      <w:pPr>
        <w:ind w:firstLine="708"/>
        <w:jc w:val="both"/>
      </w:pPr>
      <w:r w:rsidRPr="00731321">
        <w:t xml:space="preserve">‒ зона эксплуатационной ответственности АО «ЛГЭК»; </w:t>
      </w:r>
    </w:p>
    <w:p w:rsidR="00731321" w:rsidRPr="00731321" w:rsidRDefault="00731321" w:rsidP="00250BDB">
      <w:pPr>
        <w:ind w:firstLine="708"/>
        <w:jc w:val="both"/>
      </w:pPr>
      <w:r w:rsidRPr="00731321">
        <w:t xml:space="preserve">‒ зона эксплуатационной ответственности МУП «Липецкводоканал»; </w:t>
      </w:r>
    </w:p>
    <w:p w:rsidR="00731321" w:rsidRPr="00731321" w:rsidRDefault="00731321" w:rsidP="00250BDB">
      <w:pPr>
        <w:ind w:firstLine="708"/>
        <w:jc w:val="both"/>
      </w:pPr>
      <w:r w:rsidRPr="00731321">
        <w:t xml:space="preserve">‒ зона эксплуатационной ответственности МУП «ЛиСА»; </w:t>
      </w:r>
    </w:p>
    <w:p w:rsidR="00731321" w:rsidRPr="00731321" w:rsidRDefault="00731321" w:rsidP="00250BDB">
      <w:pPr>
        <w:ind w:firstLine="708"/>
        <w:jc w:val="both"/>
      </w:pPr>
      <w:r w:rsidRPr="00731321">
        <w:t xml:space="preserve">‒ зона эксплуатационной ответственности ПАО «НЛМК»; </w:t>
      </w:r>
    </w:p>
    <w:p w:rsidR="00731321" w:rsidRPr="00731321" w:rsidRDefault="00731321" w:rsidP="00250BDB">
      <w:pPr>
        <w:ind w:firstLine="708"/>
        <w:jc w:val="both"/>
      </w:pPr>
      <w:r w:rsidRPr="00731321">
        <w:lastRenderedPageBreak/>
        <w:t>‒ зона эксплуатационной ответственности промышленных и других предприятий.</w:t>
      </w:r>
    </w:p>
    <w:p w:rsidR="00731321" w:rsidRPr="00731321" w:rsidRDefault="00731321" w:rsidP="00250BDB">
      <w:pPr>
        <w:ind w:firstLine="708"/>
        <w:jc w:val="both"/>
      </w:pPr>
      <w:r w:rsidRPr="00731321">
        <w:t xml:space="preserve">В зону эксплуатационной ответственности АО «ЛГЭК» входит большая часть объектов хозяйственно-бытовой канализации: </w:t>
      </w:r>
    </w:p>
    <w:p w:rsidR="00731321" w:rsidRPr="00731321" w:rsidRDefault="00731321" w:rsidP="00B868F2">
      <w:pPr>
        <w:jc w:val="both"/>
      </w:pPr>
      <w:r w:rsidRPr="00731321">
        <w:t xml:space="preserve">‒ КНС №1; </w:t>
      </w:r>
    </w:p>
    <w:p w:rsidR="00731321" w:rsidRPr="00731321" w:rsidRDefault="00731321" w:rsidP="00B868F2">
      <w:pPr>
        <w:jc w:val="both"/>
      </w:pPr>
      <w:r w:rsidRPr="00731321">
        <w:t xml:space="preserve">‒ КНС №2; </w:t>
      </w:r>
    </w:p>
    <w:p w:rsidR="00731321" w:rsidRPr="00731321" w:rsidRDefault="00731321" w:rsidP="00B868F2">
      <w:pPr>
        <w:jc w:val="both"/>
      </w:pPr>
      <w:r w:rsidRPr="00731321">
        <w:t xml:space="preserve">‒ КНС №3; </w:t>
      </w:r>
    </w:p>
    <w:p w:rsidR="00731321" w:rsidRPr="00731321" w:rsidRDefault="00731321" w:rsidP="00B868F2">
      <w:pPr>
        <w:jc w:val="both"/>
      </w:pPr>
      <w:r w:rsidRPr="00731321">
        <w:t xml:space="preserve">‒ КНС №4; </w:t>
      </w:r>
    </w:p>
    <w:p w:rsidR="00731321" w:rsidRPr="00731321" w:rsidRDefault="00731321" w:rsidP="00B868F2">
      <w:pPr>
        <w:jc w:val="both"/>
      </w:pPr>
      <w:r w:rsidRPr="00731321">
        <w:t xml:space="preserve">‒ КНС «Жуковского»; </w:t>
      </w:r>
    </w:p>
    <w:p w:rsidR="00731321" w:rsidRPr="00731321" w:rsidRDefault="00731321" w:rsidP="00B868F2">
      <w:pPr>
        <w:jc w:val="both"/>
      </w:pPr>
      <w:r w:rsidRPr="00731321">
        <w:t xml:space="preserve">‒ КНС №7; </w:t>
      </w:r>
    </w:p>
    <w:p w:rsidR="00731321" w:rsidRPr="00731321" w:rsidRDefault="00731321" w:rsidP="00B868F2">
      <w:pPr>
        <w:jc w:val="both"/>
      </w:pPr>
      <w:r w:rsidRPr="00731321">
        <w:t xml:space="preserve">‒ КНС №8; </w:t>
      </w:r>
    </w:p>
    <w:p w:rsidR="00731321" w:rsidRPr="00731321" w:rsidRDefault="00731321" w:rsidP="00B868F2">
      <w:pPr>
        <w:jc w:val="both"/>
      </w:pPr>
      <w:r w:rsidRPr="00731321">
        <w:t xml:space="preserve">‒ КНС №8а; </w:t>
      </w:r>
    </w:p>
    <w:p w:rsidR="00731321" w:rsidRPr="00731321" w:rsidRDefault="00731321" w:rsidP="00B868F2">
      <w:pPr>
        <w:jc w:val="both"/>
      </w:pPr>
      <w:r w:rsidRPr="00731321">
        <w:t xml:space="preserve">‒ КНС №9; </w:t>
      </w:r>
    </w:p>
    <w:p w:rsidR="00731321" w:rsidRPr="00731321" w:rsidRDefault="00731321" w:rsidP="00B868F2">
      <w:pPr>
        <w:jc w:val="both"/>
      </w:pPr>
      <w:r w:rsidRPr="00731321">
        <w:t xml:space="preserve">‒ КНС №10; </w:t>
      </w:r>
    </w:p>
    <w:p w:rsidR="00731321" w:rsidRPr="00731321" w:rsidRDefault="00731321" w:rsidP="00B868F2">
      <w:pPr>
        <w:jc w:val="both"/>
      </w:pPr>
      <w:r w:rsidRPr="00731321">
        <w:t xml:space="preserve">‒ КНС №11; </w:t>
      </w:r>
    </w:p>
    <w:p w:rsidR="00731321" w:rsidRPr="00731321" w:rsidRDefault="00731321" w:rsidP="00B868F2">
      <w:pPr>
        <w:jc w:val="both"/>
      </w:pPr>
      <w:r w:rsidRPr="00731321">
        <w:t xml:space="preserve">‒ КНС №12; </w:t>
      </w:r>
    </w:p>
    <w:p w:rsidR="00731321" w:rsidRPr="00731321" w:rsidRDefault="00731321" w:rsidP="00B868F2">
      <w:pPr>
        <w:jc w:val="both"/>
      </w:pPr>
      <w:r w:rsidRPr="00731321">
        <w:t xml:space="preserve">‒ КНС №12а; </w:t>
      </w:r>
    </w:p>
    <w:p w:rsidR="00731321" w:rsidRPr="00731321" w:rsidRDefault="00731321" w:rsidP="00B868F2">
      <w:pPr>
        <w:jc w:val="both"/>
      </w:pPr>
      <w:r w:rsidRPr="00731321">
        <w:t xml:space="preserve">‒ КНС №13; </w:t>
      </w:r>
    </w:p>
    <w:p w:rsidR="00731321" w:rsidRPr="00731321" w:rsidRDefault="00731321" w:rsidP="00B868F2">
      <w:pPr>
        <w:jc w:val="both"/>
      </w:pPr>
      <w:r w:rsidRPr="00731321">
        <w:t xml:space="preserve">‒ КНС №14; </w:t>
      </w:r>
    </w:p>
    <w:p w:rsidR="00731321" w:rsidRPr="00731321" w:rsidRDefault="00731321" w:rsidP="00B868F2">
      <w:pPr>
        <w:jc w:val="both"/>
      </w:pPr>
      <w:r w:rsidRPr="00731321">
        <w:t xml:space="preserve">‒ КНС №15; </w:t>
      </w:r>
    </w:p>
    <w:p w:rsidR="00731321" w:rsidRPr="00731321" w:rsidRDefault="00731321" w:rsidP="00B868F2">
      <w:pPr>
        <w:jc w:val="both"/>
      </w:pPr>
      <w:r w:rsidRPr="00731321">
        <w:t xml:space="preserve">‒ КНС №16; </w:t>
      </w:r>
    </w:p>
    <w:p w:rsidR="00731321" w:rsidRPr="00731321" w:rsidRDefault="00731321" w:rsidP="00B868F2">
      <w:pPr>
        <w:jc w:val="both"/>
      </w:pPr>
      <w:r w:rsidRPr="00731321">
        <w:t xml:space="preserve">‒ КНС №17; </w:t>
      </w:r>
    </w:p>
    <w:p w:rsidR="00731321" w:rsidRPr="00731321" w:rsidRDefault="00731321" w:rsidP="00B868F2">
      <w:pPr>
        <w:jc w:val="both"/>
      </w:pPr>
      <w:r w:rsidRPr="00731321">
        <w:t xml:space="preserve">‒ КНС №18; </w:t>
      </w:r>
    </w:p>
    <w:p w:rsidR="00731321" w:rsidRPr="00731321" w:rsidRDefault="00731321" w:rsidP="00B868F2">
      <w:pPr>
        <w:jc w:val="both"/>
      </w:pPr>
      <w:r w:rsidRPr="00731321">
        <w:t xml:space="preserve">‒ КНС №19; </w:t>
      </w:r>
    </w:p>
    <w:p w:rsidR="00731321" w:rsidRPr="00731321" w:rsidRDefault="00731321" w:rsidP="00B868F2">
      <w:pPr>
        <w:jc w:val="both"/>
      </w:pPr>
      <w:r w:rsidRPr="00731321">
        <w:t xml:space="preserve">‒ КНС №20; </w:t>
      </w:r>
    </w:p>
    <w:p w:rsidR="00731321" w:rsidRPr="00731321" w:rsidRDefault="00731321" w:rsidP="00B868F2">
      <w:pPr>
        <w:jc w:val="both"/>
      </w:pPr>
      <w:r w:rsidRPr="00731321">
        <w:t xml:space="preserve">‒ КНС №21; </w:t>
      </w:r>
    </w:p>
    <w:p w:rsidR="00731321" w:rsidRPr="00731321" w:rsidRDefault="00731321" w:rsidP="00B868F2">
      <w:pPr>
        <w:jc w:val="both"/>
      </w:pPr>
      <w:r w:rsidRPr="00731321">
        <w:t xml:space="preserve">‒ КНС №22а; </w:t>
      </w:r>
    </w:p>
    <w:p w:rsidR="00731321" w:rsidRPr="00731321" w:rsidRDefault="00731321" w:rsidP="00B868F2">
      <w:pPr>
        <w:jc w:val="both"/>
      </w:pPr>
      <w:r w:rsidRPr="00731321">
        <w:t xml:space="preserve">‒ КНС №23; </w:t>
      </w:r>
    </w:p>
    <w:p w:rsidR="00731321" w:rsidRPr="00731321" w:rsidRDefault="00731321" w:rsidP="00B868F2">
      <w:pPr>
        <w:jc w:val="both"/>
      </w:pPr>
      <w:r w:rsidRPr="00731321">
        <w:t xml:space="preserve">‒ КНС №24; </w:t>
      </w:r>
    </w:p>
    <w:p w:rsidR="00731321" w:rsidRPr="00731321" w:rsidRDefault="00731321" w:rsidP="00B868F2">
      <w:pPr>
        <w:jc w:val="both"/>
      </w:pPr>
      <w:r w:rsidRPr="00731321">
        <w:t xml:space="preserve">‒ КНС №26; </w:t>
      </w:r>
    </w:p>
    <w:p w:rsidR="00731321" w:rsidRPr="00731321" w:rsidRDefault="00731321" w:rsidP="00B868F2">
      <w:pPr>
        <w:jc w:val="both"/>
      </w:pPr>
      <w:r w:rsidRPr="00731321">
        <w:t xml:space="preserve">‒ КНС №27; </w:t>
      </w:r>
    </w:p>
    <w:p w:rsidR="00731321" w:rsidRPr="00731321" w:rsidRDefault="00731321" w:rsidP="00B868F2">
      <w:pPr>
        <w:jc w:val="both"/>
      </w:pPr>
      <w:r w:rsidRPr="00731321">
        <w:t xml:space="preserve">‒ КНС №28; </w:t>
      </w:r>
    </w:p>
    <w:p w:rsidR="00731321" w:rsidRPr="00731321" w:rsidRDefault="00731321" w:rsidP="00B868F2">
      <w:pPr>
        <w:jc w:val="both"/>
      </w:pPr>
      <w:r w:rsidRPr="00731321">
        <w:t xml:space="preserve">‒ КНС №14б; </w:t>
      </w:r>
    </w:p>
    <w:p w:rsidR="00731321" w:rsidRPr="00731321" w:rsidRDefault="00731321" w:rsidP="00B868F2">
      <w:pPr>
        <w:jc w:val="both"/>
      </w:pPr>
      <w:r w:rsidRPr="00731321">
        <w:t>‒ КНС «50 лет НЛМК»</w:t>
      </w:r>
    </w:p>
    <w:p w:rsidR="00731321" w:rsidRPr="00731321" w:rsidRDefault="00731321" w:rsidP="00B868F2">
      <w:pPr>
        <w:jc w:val="both"/>
      </w:pPr>
      <w:r w:rsidRPr="00731321">
        <w:t xml:space="preserve">‒ КНС «Фрунзе, 43»; </w:t>
      </w:r>
    </w:p>
    <w:p w:rsidR="00731321" w:rsidRPr="00731321" w:rsidRDefault="00731321" w:rsidP="00B868F2">
      <w:pPr>
        <w:jc w:val="both"/>
      </w:pPr>
      <w:r w:rsidRPr="00731321">
        <w:t xml:space="preserve">‒ КНС «Пугачева»; </w:t>
      </w:r>
    </w:p>
    <w:p w:rsidR="00731321" w:rsidRPr="00731321" w:rsidRDefault="00731321" w:rsidP="00B868F2">
      <w:pPr>
        <w:jc w:val="both"/>
      </w:pPr>
      <w:r w:rsidRPr="00731321">
        <w:t xml:space="preserve">‒ КНС Матырский-1; </w:t>
      </w:r>
    </w:p>
    <w:p w:rsidR="00731321" w:rsidRPr="00731321" w:rsidRDefault="00731321" w:rsidP="00B868F2">
      <w:pPr>
        <w:jc w:val="both"/>
      </w:pPr>
      <w:r w:rsidRPr="00731321">
        <w:t xml:space="preserve">‒ КНС Матырский-2; </w:t>
      </w:r>
    </w:p>
    <w:p w:rsidR="00731321" w:rsidRPr="00731321" w:rsidRDefault="00731321" w:rsidP="00B868F2">
      <w:pPr>
        <w:jc w:val="both"/>
      </w:pPr>
      <w:r w:rsidRPr="00731321">
        <w:t xml:space="preserve">‒ КНС Матырский-2а; </w:t>
      </w:r>
    </w:p>
    <w:p w:rsidR="00731321" w:rsidRPr="00731321" w:rsidRDefault="00731321" w:rsidP="00B868F2">
      <w:pPr>
        <w:jc w:val="both"/>
      </w:pPr>
      <w:r w:rsidRPr="00731321">
        <w:t xml:space="preserve">‒ КНС Матырский-3; </w:t>
      </w:r>
    </w:p>
    <w:p w:rsidR="00731321" w:rsidRPr="00731321" w:rsidRDefault="00731321" w:rsidP="00B868F2">
      <w:pPr>
        <w:jc w:val="both"/>
      </w:pPr>
      <w:r w:rsidRPr="00731321">
        <w:t xml:space="preserve">‒ КНС Дачный-4; </w:t>
      </w:r>
    </w:p>
    <w:p w:rsidR="00731321" w:rsidRPr="00731321" w:rsidRDefault="00731321" w:rsidP="00B868F2">
      <w:pPr>
        <w:jc w:val="both"/>
      </w:pPr>
      <w:r w:rsidRPr="00731321">
        <w:t xml:space="preserve">‒ КНС Матырский-6; </w:t>
      </w:r>
    </w:p>
    <w:p w:rsidR="00731321" w:rsidRPr="00731321" w:rsidRDefault="00731321" w:rsidP="00B868F2">
      <w:pPr>
        <w:jc w:val="both"/>
      </w:pPr>
      <w:r w:rsidRPr="00731321">
        <w:t xml:space="preserve">‒ КНС №1 Санитарная; </w:t>
      </w:r>
    </w:p>
    <w:p w:rsidR="00731321" w:rsidRPr="00731321" w:rsidRDefault="00731321" w:rsidP="00B868F2">
      <w:pPr>
        <w:jc w:val="both"/>
      </w:pPr>
      <w:r w:rsidRPr="00731321">
        <w:t xml:space="preserve">‒ КНС №1а Санитарная; </w:t>
      </w:r>
    </w:p>
    <w:p w:rsidR="00731321" w:rsidRPr="00731321" w:rsidRDefault="00731321" w:rsidP="00B868F2">
      <w:pPr>
        <w:jc w:val="both"/>
      </w:pPr>
      <w:r w:rsidRPr="00731321">
        <w:t xml:space="preserve">‒ КНС «44 квартал»; </w:t>
      </w:r>
    </w:p>
    <w:p w:rsidR="00731321" w:rsidRPr="00731321" w:rsidRDefault="00731321" w:rsidP="00B868F2">
      <w:pPr>
        <w:jc w:val="both"/>
      </w:pPr>
      <w:r w:rsidRPr="00731321">
        <w:lastRenderedPageBreak/>
        <w:t xml:space="preserve">‒ КНС «Островского»; </w:t>
      </w:r>
    </w:p>
    <w:p w:rsidR="00731321" w:rsidRPr="00731321" w:rsidRDefault="00731321" w:rsidP="00B868F2">
      <w:pPr>
        <w:jc w:val="both"/>
      </w:pPr>
      <w:r w:rsidRPr="00731321">
        <w:t xml:space="preserve">‒ КНС «Ферросплавная»; </w:t>
      </w:r>
    </w:p>
    <w:p w:rsidR="00731321" w:rsidRPr="00731321" w:rsidRDefault="00731321" w:rsidP="00B868F2">
      <w:pPr>
        <w:jc w:val="both"/>
      </w:pPr>
      <w:r w:rsidRPr="00731321">
        <w:t xml:space="preserve">‒ КНС «Фурманова»; </w:t>
      </w:r>
    </w:p>
    <w:p w:rsidR="00731321" w:rsidRPr="00731321" w:rsidRDefault="00731321" w:rsidP="00B868F2">
      <w:pPr>
        <w:jc w:val="both"/>
      </w:pPr>
      <w:r w:rsidRPr="00731321">
        <w:t xml:space="preserve">‒ КНС «Амурская-Нахимова»; </w:t>
      </w:r>
    </w:p>
    <w:p w:rsidR="00731321" w:rsidRPr="00731321" w:rsidRDefault="00731321" w:rsidP="00B868F2">
      <w:pPr>
        <w:jc w:val="both"/>
      </w:pPr>
      <w:r w:rsidRPr="00731321">
        <w:t xml:space="preserve">‒ КНС «Липецкие узоры»; </w:t>
      </w:r>
    </w:p>
    <w:p w:rsidR="00731321" w:rsidRPr="00731321" w:rsidRDefault="00731321" w:rsidP="00B868F2">
      <w:pPr>
        <w:jc w:val="both"/>
      </w:pPr>
      <w:r w:rsidRPr="00731321">
        <w:t xml:space="preserve">‒ КНС «Прудная»; </w:t>
      </w:r>
    </w:p>
    <w:p w:rsidR="00731321" w:rsidRPr="00731321" w:rsidRDefault="00731321" w:rsidP="00B868F2">
      <w:pPr>
        <w:jc w:val="both"/>
      </w:pPr>
      <w:r w:rsidRPr="00731321">
        <w:t xml:space="preserve">‒ КНС «Центролит»; </w:t>
      </w:r>
    </w:p>
    <w:p w:rsidR="00731321" w:rsidRPr="00731321" w:rsidRDefault="00731321" w:rsidP="00B868F2">
      <w:pPr>
        <w:jc w:val="both"/>
      </w:pPr>
      <w:r w:rsidRPr="00731321">
        <w:t xml:space="preserve">‒ КНС «Юношеская»; </w:t>
      </w:r>
    </w:p>
    <w:p w:rsidR="00731321" w:rsidRPr="00731321" w:rsidRDefault="00731321" w:rsidP="00B868F2">
      <w:pPr>
        <w:jc w:val="both"/>
      </w:pPr>
      <w:r w:rsidRPr="00731321">
        <w:t xml:space="preserve">‒ КНС «Ударников»; </w:t>
      </w:r>
    </w:p>
    <w:p w:rsidR="00731321" w:rsidRPr="00731321" w:rsidRDefault="00731321" w:rsidP="00B868F2">
      <w:pPr>
        <w:jc w:val="both"/>
      </w:pPr>
      <w:r w:rsidRPr="00731321">
        <w:t xml:space="preserve">‒ КНС «Бани»; </w:t>
      </w:r>
    </w:p>
    <w:p w:rsidR="00731321" w:rsidRPr="00731321" w:rsidRDefault="00731321" w:rsidP="00B868F2">
      <w:pPr>
        <w:jc w:val="both"/>
      </w:pPr>
      <w:r w:rsidRPr="00731321">
        <w:t xml:space="preserve">‒ КНС «Исполкомовская»; </w:t>
      </w:r>
    </w:p>
    <w:p w:rsidR="00731321" w:rsidRPr="00731321" w:rsidRDefault="00731321" w:rsidP="00B868F2">
      <w:pPr>
        <w:jc w:val="both"/>
      </w:pPr>
      <w:r w:rsidRPr="00731321">
        <w:t xml:space="preserve">‒ КНС «Минская»; </w:t>
      </w:r>
    </w:p>
    <w:p w:rsidR="00731321" w:rsidRPr="00731321" w:rsidRDefault="00731321" w:rsidP="00B868F2">
      <w:pPr>
        <w:jc w:val="both"/>
      </w:pPr>
      <w:r w:rsidRPr="00731321">
        <w:t xml:space="preserve">‒ КНС «Рудный»; </w:t>
      </w:r>
    </w:p>
    <w:p w:rsidR="00731321" w:rsidRPr="00731321" w:rsidRDefault="00731321" w:rsidP="00B868F2">
      <w:pPr>
        <w:jc w:val="both"/>
      </w:pPr>
      <w:r w:rsidRPr="00731321">
        <w:t xml:space="preserve">‒ КНС «Подгорное»; </w:t>
      </w:r>
    </w:p>
    <w:p w:rsidR="00731321" w:rsidRPr="00731321" w:rsidRDefault="00731321" w:rsidP="00B868F2">
      <w:pPr>
        <w:jc w:val="both"/>
      </w:pPr>
      <w:r w:rsidRPr="00731321">
        <w:t xml:space="preserve">‒ КНС «Гайдара»; </w:t>
      </w:r>
    </w:p>
    <w:p w:rsidR="00731321" w:rsidRPr="00731321" w:rsidRDefault="00731321" w:rsidP="00B868F2">
      <w:pPr>
        <w:jc w:val="both"/>
      </w:pPr>
      <w:r w:rsidRPr="00731321">
        <w:t xml:space="preserve">‒ КНС «Мечта»; </w:t>
      </w:r>
    </w:p>
    <w:p w:rsidR="00731321" w:rsidRPr="00731321" w:rsidRDefault="00731321" w:rsidP="00B868F2">
      <w:pPr>
        <w:jc w:val="both"/>
      </w:pPr>
      <w:r w:rsidRPr="00731321">
        <w:t>‒ КНС в мкр. «Елецкий»;</w:t>
      </w:r>
    </w:p>
    <w:p w:rsidR="00731321" w:rsidRPr="00731321" w:rsidRDefault="00731321" w:rsidP="00B868F2">
      <w:pPr>
        <w:jc w:val="both"/>
      </w:pPr>
      <w:r w:rsidRPr="00731321">
        <w:t>- КНС по ул. Верхней</w:t>
      </w:r>
    </w:p>
    <w:p w:rsidR="00731321" w:rsidRPr="00731321" w:rsidRDefault="00731321" w:rsidP="00B868F2">
      <w:pPr>
        <w:jc w:val="both"/>
      </w:pPr>
      <w:r w:rsidRPr="00731321">
        <w:t xml:space="preserve">‒ ЦНС; </w:t>
      </w:r>
    </w:p>
    <w:p w:rsidR="00731321" w:rsidRPr="00731321" w:rsidRDefault="00731321" w:rsidP="00B868F2">
      <w:pPr>
        <w:jc w:val="both"/>
      </w:pPr>
      <w:r w:rsidRPr="00731321">
        <w:t xml:space="preserve">‒ ГНС; </w:t>
      </w:r>
    </w:p>
    <w:p w:rsidR="00731321" w:rsidRPr="00731321" w:rsidRDefault="00731321" w:rsidP="00B868F2">
      <w:pPr>
        <w:jc w:val="both"/>
      </w:pPr>
      <w:r w:rsidRPr="00731321">
        <w:t xml:space="preserve">‒ самотечная канализационная сеть; </w:t>
      </w:r>
    </w:p>
    <w:p w:rsidR="00731321" w:rsidRPr="00731321" w:rsidRDefault="00731321" w:rsidP="00B868F2">
      <w:pPr>
        <w:jc w:val="both"/>
      </w:pPr>
      <w:r w:rsidRPr="00731321">
        <w:t xml:space="preserve">‒ напорные коллекторы. </w:t>
      </w:r>
    </w:p>
    <w:p w:rsidR="00731321" w:rsidRPr="00731321" w:rsidRDefault="00731321" w:rsidP="00250BDB">
      <w:pPr>
        <w:ind w:firstLine="708"/>
        <w:jc w:val="both"/>
      </w:pPr>
      <w:r w:rsidRPr="00731321">
        <w:t>В зоне эксплуатационной ответственности МУП «Липецкводоканал» находятся сети и объекты централизованной системы водоотведения, которые не переданы в аренду АО «ЛГЭК».</w:t>
      </w:r>
    </w:p>
    <w:p w:rsidR="00731321" w:rsidRPr="00731321" w:rsidRDefault="00731321" w:rsidP="00250BDB">
      <w:pPr>
        <w:ind w:firstLine="708"/>
        <w:jc w:val="both"/>
      </w:pPr>
      <w:r w:rsidRPr="00731321">
        <w:t xml:space="preserve">В зоне эксплуатационной ответственности МУП «ЛиСА» находится: </w:t>
      </w:r>
    </w:p>
    <w:p w:rsidR="00731321" w:rsidRPr="00731321" w:rsidRDefault="00731321" w:rsidP="00250BDB">
      <w:pPr>
        <w:ind w:firstLine="708"/>
        <w:jc w:val="both"/>
      </w:pPr>
      <w:r w:rsidRPr="00731321">
        <w:t xml:space="preserve">‒ технологическая линия очистных сооружений канализации. </w:t>
      </w:r>
    </w:p>
    <w:p w:rsidR="00731321" w:rsidRPr="00731321" w:rsidRDefault="00731321" w:rsidP="00250BDB">
      <w:pPr>
        <w:ind w:firstLine="708"/>
        <w:jc w:val="both"/>
      </w:pPr>
      <w:r w:rsidRPr="00731321">
        <w:t xml:space="preserve">В зону эксплуатационной ответственности ПАО «НЛМК» входят: </w:t>
      </w:r>
    </w:p>
    <w:p w:rsidR="00731321" w:rsidRPr="00731321" w:rsidRDefault="00731321" w:rsidP="00B868F2">
      <w:pPr>
        <w:jc w:val="both"/>
      </w:pPr>
      <w:r w:rsidRPr="00731321">
        <w:t xml:space="preserve">‒ КНС №2 НЛМК; </w:t>
      </w:r>
    </w:p>
    <w:p w:rsidR="00731321" w:rsidRPr="00731321" w:rsidRDefault="00731321" w:rsidP="00B868F2">
      <w:pPr>
        <w:jc w:val="both"/>
      </w:pPr>
      <w:r w:rsidRPr="00731321">
        <w:t xml:space="preserve">‒ КНС №4 НЛМК; </w:t>
      </w:r>
    </w:p>
    <w:p w:rsidR="00731321" w:rsidRPr="00731321" w:rsidRDefault="00731321" w:rsidP="00B868F2">
      <w:pPr>
        <w:jc w:val="both"/>
      </w:pPr>
      <w:r w:rsidRPr="00731321">
        <w:t xml:space="preserve">‒ КНС №8 НЛМК; </w:t>
      </w:r>
    </w:p>
    <w:p w:rsidR="00731321" w:rsidRPr="00731321" w:rsidRDefault="00731321" w:rsidP="00B868F2">
      <w:pPr>
        <w:jc w:val="both"/>
      </w:pPr>
      <w:r w:rsidRPr="00731321">
        <w:t xml:space="preserve">‒ КНС «Центральная»; </w:t>
      </w:r>
    </w:p>
    <w:p w:rsidR="00731321" w:rsidRPr="00731321" w:rsidRDefault="00731321" w:rsidP="00B868F2">
      <w:pPr>
        <w:jc w:val="both"/>
      </w:pPr>
      <w:r w:rsidRPr="00731321">
        <w:t>‒ напорные коллекторы;</w:t>
      </w:r>
    </w:p>
    <w:p w:rsidR="00731321" w:rsidRPr="00731321" w:rsidRDefault="00731321" w:rsidP="00B868F2">
      <w:pPr>
        <w:jc w:val="both"/>
      </w:pPr>
      <w:r w:rsidRPr="00731321">
        <w:t>‒ локальные очистные сооружения.</w:t>
      </w:r>
    </w:p>
    <w:p w:rsidR="00731321" w:rsidRPr="00731321" w:rsidRDefault="00731321" w:rsidP="00250BDB">
      <w:pPr>
        <w:ind w:firstLine="708"/>
        <w:jc w:val="both"/>
      </w:pPr>
      <w:r w:rsidRPr="00731321">
        <w:t>Промышленные предприятия, имеющие зону ответственности на собственной территории:</w:t>
      </w:r>
    </w:p>
    <w:p w:rsidR="00731321" w:rsidRPr="00731321" w:rsidRDefault="00731321" w:rsidP="00B868F2">
      <w:pPr>
        <w:jc w:val="both"/>
      </w:pPr>
      <w:r w:rsidRPr="00731321">
        <w:t>– ООО ЛТК «Свободный сокол»;</w:t>
      </w:r>
    </w:p>
    <w:p w:rsidR="00731321" w:rsidRPr="00731321" w:rsidRDefault="00731321" w:rsidP="00B868F2">
      <w:pPr>
        <w:jc w:val="both"/>
      </w:pPr>
      <w:r w:rsidRPr="00731321">
        <w:t>– ООО «Рудничное»;</w:t>
      </w:r>
    </w:p>
    <w:p w:rsidR="00731321" w:rsidRPr="00731321" w:rsidRDefault="00731321" w:rsidP="00B868F2">
      <w:pPr>
        <w:jc w:val="both"/>
      </w:pPr>
      <w:r w:rsidRPr="00731321">
        <w:t>– АО «Прогресс»;</w:t>
      </w:r>
    </w:p>
    <w:p w:rsidR="00731321" w:rsidRPr="00731321" w:rsidRDefault="00731321" w:rsidP="00B868F2">
      <w:pPr>
        <w:jc w:val="both"/>
      </w:pPr>
      <w:r w:rsidRPr="00731321">
        <w:t>– ОАО «Компания ЮНИМИЛК»;</w:t>
      </w:r>
    </w:p>
    <w:p w:rsidR="00731321" w:rsidRPr="00731321" w:rsidRDefault="00731321" w:rsidP="00B868F2">
      <w:pPr>
        <w:jc w:val="both"/>
      </w:pPr>
      <w:r w:rsidRPr="00731321">
        <w:t>– другие предприятия.</w:t>
      </w:r>
    </w:p>
    <w:p w:rsidR="00250BDB" w:rsidRDefault="00250BDB" w:rsidP="00B868F2">
      <w:pPr>
        <w:jc w:val="both"/>
      </w:pPr>
      <w:bookmarkStart w:id="5" w:name="_Toc104539296"/>
    </w:p>
    <w:p w:rsidR="00731321" w:rsidRPr="00731321" w:rsidRDefault="00250BDB" w:rsidP="00250BDB">
      <w:pPr>
        <w:jc w:val="center"/>
      </w:pPr>
      <w:r>
        <w:t xml:space="preserve">2.2. </w:t>
      </w:r>
      <w:r w:rsidR="00731321" w:rsidRPr="00731321">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w:t>
      </w:r>
      <w:r w:rsidR="00731321" w:rsidRPr="00731321">
        <w:lastRenderedPageBreak/>
        <w:t>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5"/>
    </w:p>
    <w:p w:rsidR="00731321" w:rsidRPr="00731321" w:rsidRDefault="00731321" w:rsidP="00250BDB">
      <w:pPr>
        <w:ind w:firstLine="708"/>
        <w:jc w:val="both"/>
      </w:pPr>
      <w:r w:rsidRPr="00731321">
        <w:t xml:space="preserve">Общее состояние централизованной системы водоотведения характеризуется как работоспособное, ремонтопригодное, имеются аварийные объекты. </w:t>
      </w:r>
    </w:p>
    <w:p w:rsidR="00731321" w:rsidRPr="00731321" w:rsidRDefault="00731321" w:rsidP="00250BDB">
      <w:pPr>
        <w:ind w:firstLine="708"/>
        <w:jc w:val="both"/>
      </w:pPr>
      <w:r w:rsidRPr="00731321">
        <w:t>Полное техническое описание представлено в Книге 2 Том 2 «Приложение к схеме водоснабжения и водоотведения г. Липецка на период до 2035 гг.».</w:t>
      </w:r>
    </w:p>
    <w:p w:rsidR="00731321" w:rsidRPr="00731321" w:rsidRDefault="00250BDB" w:rsidP="00B868F2">
      <w:pPr>
        <w:jc w:val="both"/>
      </w:pPr>
      <w:bookmarkStart w:id="6" w:name="_Toc104539297"/>
      <w:r>
        <w:t xml:space="preserve">2.2.1. </w:t>
      </w:r>
      <w:r w:rsidR="00731321" w:rsidRPr="00731321">
        <w:t>Очистные сооружения системы водоотведения хозяйственно-бытовых стоков</w:t>
      </w:r>
      <w:bookmarkEnd w:id="6"/>
    </w:p>
    <w:p w:rsidR="00731321" w:rsidRPr="00731321" w:rsidRDefault="00731321" w:rsidP="00250BDB">
      <w:pPr>
        <w:ind w:firstLine="708"/>
        <w:jc w:val="both"/>
      </w:pPr>
      <w:r w:rsidRPr="00731321">
        <w:t>В городе Липецк имеются городские очистные сооружения канализации (ОКОС) г. Липецка, которые располагаются на Левом берегу реки Воронеж. Они принадлежат МУП «ЛиСА». В настоящее время на них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731321" w:rsidRPr="00731321" w:rsidRDefault="00731321" w:rsidP="00B868F2">
      <w:pPr>
        <w:jc w:val="both"/>
        <w:sectPr w:rsidR="00731321" w:rsidRPr="00731321" w:rsidSect="00731321">
          <w:footerReference w:type="even" r:id="rId9"/>
          <w:pgSz w:w="11906" w:h="16838" w:code="9"/>
          <w:pgMar w:top="1134" w:right="567" w:bottom="1134" w:left="1701" w:header="567" w:footer="567" w:gutter="0"/>
          <w:cols w:space="708"/>
          <w:docGrid w:linePitch="360"/>
        </w:sectPr>
      </w:pPr>
    </w:p>
    <w:p w:rsidR="00731321" w:rsidRPr="00731321" w:rsidRDefault="00770F39" w:rsidP="00B868F2">
      <w:pPr>
        <w:jc w:val="both"/>
      </w:pPr>
      <w:r w:rsidRPr="00CD30C6">
        <w:rPr>
          <w:noProof/>
        </w:rPr>
        <w:lastRenderedPageBreak/>
        <w:drawing>
          <wp:inline distT="0" distB="0" distL="0" distR="0">
            <wp:extent cx="8734425" cy="5429250"/>
            <wp:effectExtent l="19050" t="19050" r="9525"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34425" cy="5429250"/>
                    </a:xfrm>
                    <a:prstGeom prst="rect">
                      <a:avLst/>
                    </a:prstGeom>
                    <a:noFill/>
                    <a:ln w="9525" cmpd="sng">
                      <a:solidFill>
                        <a:srgbClr val="BFBFBF"/>
                      </a:solidFill>
                      <a:miter lim="800000"/>
                      <a:headEnd/>
                      <a:tailEnd/>
                    </a:ln>
                    <a:effectLst/>
                  </pic:spPr>
                </pic:pic>
              </a:graphicData>
            </a:graphic>
          </wp:inline>
        </w:drawing>
      </w:r>
    </w:p>
    <w:p w:rsidR="00731321" w:rsidRPr="00731321" w:rsidRDefault="00731321" w:rsidP="00B868F2">
      <w:pPr>
        <w:jc w:val="both"/>
      </w:pPr>
      <w:r w:rsidRPr="00731321">
        <w:t xml:space="preserve">Рисунок </w:t>
      </w:r>
      <w:fldSimple w:instr=" STYLEREF 1 \s ">
        <w:r w:rsidRPr="00731321">
          <w:t>2</w:t>
        </w:r>
      </w:fldSimple>
      <w:r w:rsidRPr="00731321">
        <w:noBreakHyphen/>
      </w:r>
      <w:fldSimple w:instr=" SEQ Рисунок \* ARABIC \s 1 ">
        <w:r w:rsidRPr="00731321">
          <w:t>1</w:t>
        </w:r>
      </w:fldSimple>
      <w:r w:rsidRPr="00731321">
        <w:t xml:space="preserve"> – Структурная схема системы водоотведения</w:t>
      </w:r>
    </w:p>
    <w:p w:rsidR="00731321" w:rsidRPr="00731321" w:rsidRDefault="00731321" w:rsidP="00B868F2">
      <w:pPr>
        <w:jc w:val="both"/>
        <w:sectPr w:rsidR="00731321" w:rsidRPr="00731321" w:rsidSect="00731321">
          <w:pgSz w:w="16840" w:h="11907" w:orient="landscape" w:code="9"/>
          <w:pgMar w:top="1701" w:right="567" w:bottom="851" w:left="1134" w:header="567" w:footer="567" w:gutter="0"/>
          <w:cols w:space="708"/>
          <w:docGrid w:linePitch="360"/>
        </w:sectPr>
      </w:pPr>
    </w:p>
    <w:p w:rsidR="00731321" w:rsidRPr="00731321" w:rsidRDefault="00731321" w:rsidP="00250BDB">
      <w:pPr>
        <w:ind w:firstLine="708"/>
        <w:jc w:val="both"/>
      </w:pPr>
      <w:r w:rsidRPr="00731321">
        <w:lastRenderedPageBreak/>
        <w:t xml:space="preserve">Также в городе имеются локальные очистные сооружения, на которых производится очистка хозяйственно-бытовых и производственных сточных вод промплощадки НЛМК, а также сточных вод потребителей Левобережного округа г. Липецка. </w:t>
      </w:r>
    </w:p>
    <w:p w:rsidR="00731321" w:rsidRPr="00731321" w:rsidRDefault="00731321" w:rsidP="00250BDB">
      <w:pPr>
        <w:ind w:firstLine="708"/>
        <w:jc w:val="both"/>
      </w:pPr>
      <w:r w:rsidRPr="00731321">
        <w:t xml:space="preserve">Локальные очистные сооружения (ЛОС) АО «Прогресс» расположены в 400 м северо-восточнее производственных цехов АО «Прогресс» и предназначены для усреднения расхода и очистки сточных вод до норм сброса в городскую канализацию. </w:t>
      </w:r>
    </w:p>
    <w:p w:rsidR="00731321" w:rsidRPr="00731321" w:rsidRDefault="00731321" w:rsidP="00250BDB">
      <w:pPr>
        <w:ind w:firstLine="708"/>
        <w:jc w:val="both"/>
      </w:pPr>
      <w:r w:rsidRPr="00731321">
        <w:t xml:space="preserve">Локальные очистные сооружения ОАО «Компания ЮНИМИЛК» расположены на территории производственной площадки ОАО «Компания ЮНИМИЛК» и предназначены для усреднения расхода и очистки сточных вод до норм сброса в городскую канализацию. </w:t>
      </w:r>
    </w:p>
    <w:p w:rsidR="00731321" w:rsidRPr="00731321" w:rsidRDefault="00731321" w:rsidP="00250BDB">
      <w:pPr>
        <w:ind w:firstLine="708"/>
        <w:jc w:val="both"/>
      </w:pPr>
      <w:r w:rsidRPr="00731321">
        <w:t>Полное техническое описание представлено в п. 1.2. Книги 2 Тома 2 «Приложение к схеме водоснабжения и водоотведения г. Липецка на период до 2035 гг.».</w:t>
      </w:r>
    </w:p>
    <w:p w:rsidR="00731321" w:rsidRPr="00731321" w:rsidRDefault="00731321" w:rsidP="00B868F2">
      <w:pPr>
        <w:jc w:val="both"/>
      </w:pPr>
    </w:p>
    <w:p w:rsidR="00731321" w:rsidRPr="00731321" w:rsidRDefault="00731321" w:rsidP="00B868F2">
      <w:pPr>
        <w:jc w:val="both"/>
      </w:pPr>
      <w:r w:rsidRPr="00731321">
        <w:t>Очистные сооружения канализации МУП «ЛиСА»</w:t>
      </w:r>
    </w:p>
    <w:p w:rsidR="00731321" w:rsidRPr="00731321" w:rsidRDefault="00731321" w:rsidP="00250BDB">
      <w:pPr>
        <w:ind w:firstLine="708"/>
        <w:jc w:val="both"/>
      </w:pPr>
      <w:r w:rsidRPr="00731321">
        <w:t>МУП «ЛиСА» осуществляет деятельность по приему и очистке сточных вод по договору с гарантирующей организацией города Липецка – АО «ЛГЭК», предприятием, осуществляющим водоснабжение, сбор и транспортировку сточных вод города Липецка. До 01.01.2015 г. также осуществляло деятельность по приему и очистке сточных вод по договору аренды с ПАО «НЛМК» по первой технологической линии. В настоящий момент МУП «ЛиСА» осуществляет очистку сточных вод на второй технологической линии – далее технологическая линия ОКОС МУП «ЛиСА». Также по договору эксплуатации с ПАО «НЛМК» осуществляет эксплуатацию локальных очистных сооружений (первая технологическая линия).</w:t>
      </w:r>
    </w:p>
    <w:p w:rsidR="00731321" w:rsidRPr="00731321" w:rsidRDefault="00731321" w:rsidP="00250BDB">
      <w:pPr>
        <w:ind w:firstLine="708"/>
        <w:jc w:val="both"/>
      </w:pPr>
      <w:r w:rsidRPr="00731321">
        <w:t>На технологическую линию ОКОС МУП «ЛиСА» поступают сточные воды хозяйственно-бытовой канализации от населения и промышленных предприятий правобережной части города. Проектная производительность технологической линии после реконструкции – 221 тысяч м3 в сутки наибольшего водопотребления, 187,5 тысяч м3 - среднесуточный расход, фактическая – 120-140 тыс. м3/сутки. Уменьшение количества сточных вод происходит за счет снижения норм водопотребления и водоотведения.</w:t>
      </w:r>
    </w:p>
    <w:p w:rsidR="00731321" w:rsidRPr="00731321" w:rsidRDefault="00731321" w:rsidP="00250BDB">
      <w:pPr>
        <w:ind w:firstLine="708"/>
        <w:jc w:val="both"/>
      </w:pPr>
      <w:r w:rsidRPr="00731321">
        <w:t xml:space="preserve">Полное описание технологической линии очистных сооружений представлено в п. 1.2.1. Книги 2 Том 2 «Приложение к схеме водоснабжения и водоотведения г. Липецка на период до 2035 гг.». </w:t>
      </w:r>
    </w:p>
    <w:p w:rsidR="00731321" w:rsidRPr="00731321" w:rsidRDefault="00731321" w:rsidP="00250BDB">
      <w:pPr>
        <w:ind w:firstLine="708"/>
        <w:jc w:val="both"/>
      </w:pPr>
      <w:r w:rsidRPr="00731321">
        <w:t>Концентрации загрязняющих веществ и качественные характеристики сточных вод определяет лаборатория производственного контроля МУП «ЛиСА».</w:t>
      </w:r>
    </w:p>
    <w:p w:rsidR="00731321" w:rsidRPr="00731321" w:rsidRDefault="00731321" w:rsidP="00250BDB">
      <w:pPr>
        <w:ind w:firstLine="708"/>
        <w:jc w:val="both"/>
      </w:pPr>
      <w:r w:rsidRPr="00731321">
        <w:t xml:space="preserve">Сброс очищенных сточных вод осуществляется в р. Воронеж по двум трубопроводам диаметром 1200 мм через сосредоточенный береговой выпуск. </w:t>
      </w:r>
    </w:p>
    <w:p w:rsidR="00731321" w:rsidRPr="00731321" w:rsidRDefault="00731321" w:rsidP="00050CC6">
      <w:pPr>
        <w:ind w:firstLine="708"/>
        <w:jc w:val="both"/>
      </w:pPr>
      <w:r w:rsidRPr="00731321">
        <w:t>Показатели качества сточных вод технологической линии ОКОС МУП «ЛиСА» приведены в таблицах 1.2.1.9-1.2.1.12. Книги 2 Том 2 «Приложение к схеме водоснабжения и водоотведения г. Липецка на период до 2035 гг.».</w:t>
      </w:r>
    </w:p>
    <w:p w:rsidR="00731321" w:rsidRPr="00731321" w:rsidRDefault="00731321" w:rsidP="00B868F2">
      <w:pPr>
        <w:jc w:val="both"/>
      </w:pPr>
      <w:r w:rsidRPr="00731321">
        <w:lastRenderedPageBreak/>
        <w:t xml:space="preserve">Таблица </w:t>
      </w:r>
      <w:fldSimple w:instr=" STYLEREF 1 \s ">
        <w:r w:rsidRPr="00731321">
          <w:t>2</w:t>
        </w:r>
      </w:fldSimple>
      <w:r w:rsidRPr="00731321">
        <w:noBreakHyphen/>
      </w:r>
      <w:fldSimple w:instr=" SEQ Таблица \* ARABIC \s 1 ">
        <w:r w:rsidRPr="00731321">
          <w:t>1</w:t>
        </w:r>
      </w:fldSimple>
      <w:r w:rsidRPr="00731321">
        <w:t xml:space="preserve"> – Показатели загрязняющих веществ в сточных водах ОКОС МУП «ЛиСА»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883"/>
        <w:gridCol w:w="4586"/>
        <w:gridCol w:w="4159"/>
      </w:tblGrid>
      <w:tr w:rsidR="00731321" w:rsidRPr="00731321" w:rsidTr="00731321">
        <w:trPr>
          <w:trHeight w:val="23"/>
          <w:tblHeader/>
          <w:jc w:val="center"/>
        </w:trPr>
        <w:tc>
          <w:tcPr>
            <w:tcW w:w="846" w:type="dxa"/>
            <w:shd w:val="clear" w:color="auto" w:fill="auto"/>
            <w:vAlign w:val="center"/>
          </w:tcPr>
          <w:p w:rsidR="00731321" w:rsidRPr="00731321" w:rsidRDefault="00731321" w:rsidP="00B868F2">
            <w:pPr>
              <w:jc w:val="both"/>
            </w:pPr>
            <w:r w:rsidRPr="00731321">
              <w:t>№ п/п</w:t>
            </w:r>
          </w:p>
        </w:tc>
        <w:tc>
          <w:tcPr>
            <w:tcW w:w="4394" w:type="dxa"/>
            <w:shd w:val="clear" w:color="auto" w:fill="auto"/>
            <w:vAlign w:val="center"/>
          </w:tcPr>
          <w:p w:rsidR="00731321" w:rsidRPr="00731321" w:rsidRDefault="00731321" w:rsidP="00B868F2">
            <w:pPr>
              <w:jc w:val="both"/>
            </w:pPr>
            <w:r w:rsidRPr="00731321">
              <w:t>Наименование загрязняющего вещества</w:t>
            </w:r>
          </w:p>
        </w:tc>
        <w:tc>
          <w:tcPr>
            <w:tcW w:w="3985" w:type="dxa"/>
            <w:shd w:val="clear" w:color="auto" w:fill="auto"/>
            <w:vAlign w:val="center"/>
          </w:tcPr>
          <w:p w:rsidR="00731321" w:rsidRPr="00731321" w:rsidRDefault="00731321" w:rsidP="00B868F2">
            <w:pPr>
              <w:jc w:val="both"/>
            </w:pPr>
            <w:r w:rsidRPr="00731321">
              <w:t>Концентрация загрязняющего вещества, мг/л</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w:t>
            </w:r>
          </w:p>
        </w:tc>
        <w:tc>
          <w:tcPr>
            <w:tcW w:w="4394" w:type="dxa"/>
            <w:shd w:val="clear" w:color="auto" w:fill="auto"/>
            <w:vAlign w:val="center"/>
          </w:tcPr>
          <w:p w:rsidR="00731321" w:rsidRPr="00731321" w:rsidRDefault="00731321" w:rsidP="00B868F2">
            <w:pPr>
              <w:jc w:val="both"/>
            </w:pPr>
            <w:r w:rsidRPr="00731321">
              <w:t>Сухой остаток</w:t>
            </w:r>
          </w:p>
        </w:tc>
        <w:tc>
          <w:tcPr>
            <w:tcW w:w="3985" w:type="dxa"/>
            <w:shd w:val="clear" w:color="auto" w:fill="auto"/>
            <w:vAlign w:val="center"/>
          </w:tcPr>
          <w:p w:rsidR="00731321" w:rsidRPr="00731321" w:rsidRDefault="00731321" w:rsidP="00B868F2">
            <w:pPr>
              <w:jc w:val="both"/>
            </w:pPr>
            <w:r w:rsidRPr="00731321">
              <w:t>716 – 840</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2</w:t>
            </w:r>
          </w:p>
        </w:tc>
        <w:tc>
          <w:tcPr>
            <w:tcW w:w="4394" w:type="dxa"/>
            <w:shd w:val="clear" w:color="auto" w:fill="auto"/>
            <w:vAlign w:val="center"/>
          </w:tcPr>
          <w:p w:rsidR="00731321" w:rsidRPr="00731321" w:rsidRDefault="00731321" w:rsidP="00B868F2">
            <w:pPr>
              <w:jc w:val="both"/>
            </w:pPr>
            <w:r w:rsidRPr="00731321">
              <w:t>Взвешенные вещества</w:t>
            </w:r>
          </w:p>
        </w:tc>
        <w:tc>
          <w:tcPr>
            <w:tcW w:w="3985" w:type="dxa"/>
            <w:shd w:val="clear" w:color="auto" w:fill="auto"/>
            <w:vAlign w:val="center"/>
          </w:tcPr>
          <w:p w:rsidR="00731321" w:rsidRPr="00731321" w:rsidRDefault="00731321" w:rsidP="00B868F2">
            <w:pPr>
              <w:jc w:val="both"/>
            </w:pPr>
            <w:r w:rsidRPr="00731321">
              <w:t>232 – 314</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3</w:t>
            </w:r>
          </w:p>
        </w:tc>
        <w:tc>
          <w:tcPr>
            <w:tcW w:w="4394" w:type="dxa"/>
            <w:shd w:val="clear" w:color="auto" w:fill="auto"/>
            <w:vAlign w:val="center"/>
          </w:tcPr>
          <w:p w:rsidR="00731321" w:rsidRPr="00731321" w:rsidRDefault="00731321" w:rsidP="00B868F2">
            <w:pPr>
              <w:jc w:val="both"/>
            </w:pPr>
            <w:r w:rsidRPr="00731321">
              <w:t>ХПК</w:t>
            </w:r>
          </w:p>
        </w:tc>
        <w:tc>
          <w:tcPr>
            <w:tcW w:w="3985" w:type="dxa"/>
            <w:shd w:val="clear" w:color="auto" w:fill="auto"/>
            <w:vAlign w:val="center"/>
          </w:tcPr>
          <w:p w:rsidR="00731321" w:rsidRPr="00731321" w:rsidRDefault="00731321" w:rsidP="00B868F2">
            <w:pPr>
              <w:jc w:val="both"/>
            </w:pPr>
            <w:r w:rsidRPr="00731321">
              <w:t>8,5 – 9,6</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4</w:t>
            </w:r>
          </w:p>
        </w:tc>
        <w:tc>
          <w:tcPr>
            <w:tcW w:w="4394" w:type="dxa"/>
            <w:shd w:val="clear" w:color="auto" w:fill="auto"/>
            <w:vAlign w:val="center"/>
          </w:tcPr>
          <w:p w:rsidR="00731321" w:rsidRPr="00731321" w:rsidRDefault="00731321" w:rsidP="00B868F2">
            <w:pPr>
              <w:jc w:val="both"/>
            </w:pPr>
            <w:r w:rsidRPr="00731321">
              <w:t>БПК5</w:t>
            </w:r>
          </w:p>
        </w:tc>
        <w:tc>
          <w:tcPr>
            <w:tcW w:w="3985" w:type="dxa"/>
            <w:shd w:val="clear" w:color="auto" w:fill="auto"/>
            <w:vAlign w:val="center"/>
          </w:tcPr>
          <w:p w:rsidR="00731321" w:rsidRPr="00731321" w:rsidRDefault="00731321" w:rsidP="00B868F2">
            <w:pPr>
              <w:jc w:val="both"/>
            </w:pPr>
            <w:r w:rsidRPr="00731321">
              <w:t>247 – 329</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5</w:t>
            </w:r>
          </w:p>
        </w:tc>
        <w:tc>
          <w:tcPr>
            <w:tcW w:w="4394" w:type="dxa"/>
            <w:shd w:val="clear" w:color="auto" w:fill="auto"/>
            <w:vAlign w:val="center"/>
          </w:tcPr>
          <w:p w:rsidR="00731321" w:rsidRPr="00731321" w:rsidRDefault="00731321" w:rsidP="00B868F2">
            <w:pPr>
              <w:jc w:val="both"/>
            </w:pPr>
            <w:r w:rsidRPr="00731321">
              <w:t>Ион аммония</w:t>
            </w:r>
          </w:p>
        </w:tc>
        <w:tc>
          <w:tcPr>
            <w:tcW w:w="3985" w:type="dxa"/>
            <w:shd w:val="clear" w:color="auto" w:fill="auto"/>
            <w:vAlign w:val="center"/>
          </w:tcPr>
          <w:p w:rsidR="00731321" w:rsidRPr="00731321" w:rsidRDefault="00731321" w:rsidP="00B868F2">
            <w:pPr>
              <w:jc w:val="both"/>
            </w:pPr>
            <w:r w:rsidRPr="00731321">
              <w:t>29,2 – 34,9</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6</w:t>
            </w:r>
          </w:p>
        </w:tc>
        <w:tc>
          <w:tcPr>
            <w:tcW w:w="4394" w:type="dxa"/>
            <w:shd w:val="clear" w:color="auto" w:fill="auto"/>
            <w:vAlign w:val="center"/>
          </w:tcPr>
          <w:p w:rsidR="00731321" w:rsidRPr="00731321" w:rsidRDefault="00731321" w:rsidP="00B868F2">
            <w:pPr>
              <w:jc w:val="both"/>
            </w:pPr>
            <w:r w:rsidRPr="00731321">
              <w:t>Ион нитритов</w:t>
            </w:r>
          </w:p>
        </w:tc>
        <w:tc>
          <w:tcPr>
            <w:tcW w:w="3985" w:type="dxa"/>
            <w:shd w:val="clear" w:color="auto" w:fill="auto"/>
            <w:vAlign w:val="center"/>
          </w:tcPr>
          <w:p w:rsidR="00731321" w:rsidRPr="00731321" w:rsidRDefault="00731321" w:rsidP="00B868F2">
            <w:pPr>
              <w:jc w:val="both"/>
            </w:pPr>
            <w:r w:rsidRPr="00731321">
              <w:t>0,29 – 1,55</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7</w:t>
            </w:r>
          </w:p>
        </w:tc>
        <w:tc>
          <w:tcPr>
            <w:tcW w:w="4394" w:type="dxa"/>
            <w:shd w:val="clear" w:color="auto" w:fill="auto"/>
            <w:vAlign w:val="center"/>
          </w:tcPr>
          <w:p w:rsidR="00731321" w:rsidRPr="00731321" w:rsidRDefault="00731321" w:rsidP="00B868F2">
            <w:pPr>
              <w:jc w:val="both"/>
            </w:pPr>
            <w:r w:rsidRPr="00731321">
              <w:t>Ион нитратов</w:t>
            </w:r>
          </w:p>
        </w:tc>
        <w:tc>
          <w:tcPr>
            <w:tcW w:w="3985" w:type="dxa"/>
            <w:shd w:val="clear" w:color="auto" w:fill="auto"/>
            <w:vAlign w:val="center"/>
          </w:tcPr>
          <w:p w:rsidR="00731321" w:rsidRPr="00731321" w:rsidRDefault="00731321" w:rsidP="00B868F2">
            <w:pPr>
              <w:jc w:val="both"/>
            </w:pPr>
            <w:r w:rsidRPr="00731321">
              <w:t>34,57– 53,96</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8</w:t>
            </w:r>
          </w:p>
        </w:tc>
        <w:tc>
          <w:tcPr>
            <w:tcW w:w="4394" w:type="dxa"/>
            <w:shd w:val="clear" w:color="auto" w:fill="auto"/>
            <w:vAlign w:val="center"/>
          </w:tcPr>
          <w:p w:rsidR="00731321" w:rsidRPr="00731321" w:rsidRDefault="00731321" w:rsidP="00B868F2">
            <w:pPr>
              <w:jc w:val="both"/>
            </w:pPr>
            <w:r w:rsidRPr="00731321">
              <w:t>Фосфат-ион</w:t>
            </w:r>
          </w:p>
        </w:tc>
        <w:tc>
          <w:tcPr>
            <w:tcW w:w="3985" w:type="dxa"/>
            <w:shd w:val="clear" w:color="auto" w:fill="auto"/>
            <w:vAlign w:val="center"/>
          </w:tcPr>
          <w:p w:rsidR="00731321" w:rsidRPr="00731321" w:rsidRDefault="00731321" w:rsidP="00B868F2">
            <w:pPr>
              <w:jc w:val="both"/>
            </w:pPr>
            <w:r w:rsidRPr="00731321">
              <w:t>2,72 – 3,58</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9</w:t>
            </w:r>
          </w:p>
        </w:tc>
        <w:tc>
          <w:tcPr>
            <w:tcW w:w="4394" w:type="dxa"/>
            <w:shd w:val="clear" w:color="auto" w:fill="auto"/>
            <w:vAlign w:val="center"/>
          </w:tcPr>
          <w:p w:rsidR="00731321" w:rsidRPr="00731321" w:rsidRDefault="00731321" w:rsidP="00B868F2">
            <w:pPr>
              <w:jc w:val="both"/>
            </w:pPr>
            <w:r w:rsidRPr="00731321">
              <w:t>Хлориды</w:t>
            </w:r>
          </w:p>
        </w:tc>
        <w:tc>
          <w:tcPr>
            <w:tcW w:w="3985" w:type="dxa"/>
            <w:shd w:val="clear" w:color="auto" w:fill="auto"/>
            <w:vAlign w:val="center"/>
          </w:tcPr>
          <w:p w:rsidR="00731321" w:rsidRPr="00731321" w:rsidRDefault="00731321" w:rsidP="00B868F2">
            <w:pPr>
              <w:jc w:val="both"/>
            </w:pPr>
            <w:r w:rsidRPr="00731321">
              <w:t>113 – 155</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10</w:t>
            </w:r>
          </w:p>
        </w:tc>
        <w:tc>
          <w:tcPr>
            <w:tcW w:w="4394" w:type="dxa"/>
            <w:shd w:val="clear" w:color="auto" w:fill="auto"/>
            <w:vAlign w:val="center"/>
          </w:tcPr>
          <w:p w:rsidR="00731321" w:rsidRPr="00731321" w:rsidRDefault="00731321" w:rsidP="00B868F2">
            <w:pPr>
              <w:jc w:val="both"/>
            </w:pPr>
            <w:r w:rsidRPr="00731321">
              <w:t>Сульфаты</w:t>
            </w:r>
          </w:p>
        </w:tc>
        <w:tc>
          <w:tcPr>
            <w:tcW w:w="3985" w:type="dxa"/>
            <w:shd w:val="clear" w:color="auto" w:fill="auto"/>
            <w:vAlign w:val="center"/>
          </w:tcPr>
          <w:p w:rsidR="00731321" w:rsidRPr="00731321" w:rsidRDefault="00731321" w:rsidP="00B868F2">
            <w:pPr>
              <w:jc w:val="both"/>
            </w:pPr>
            <w:r w:rsidRPr="00731321">
              <w:t>73,6 – 119,8</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11</w:t>
            </w:r>
          </w:p>
        </w:tc>
        <w:tc>
          <w:tcPr>
            <w:tcW w:w="4394" w:type="dxa"/>
            <w:shd w:val="clear" w:color="auto" w:fill="auto"/>
            <w:vAlign w:val="center"/>
          </w:tcPr>
          <w:p w:rsidR="00731321" w:rsidRPr="00731321" w:rsidRDefault="00731321" w:rsidP="00B868F2">
            <w:pPr>
              <w:jc w:val="both"/>
            </w:pPr>
            <w:r w:rsidRPr="00731321">
              <w:t>Нефтепродукты</w:t>
            </w:r>
          </w:p>
        </w:tc>
        <w:tc>
          <w:tcPr>
            <w:tcW w:w="3985" w:type="dxa"/>
            <w:shd w:val="clear" w:color="auto" w:fill="auto"/>
            <w:vAlign w:val="center"/>
          </w:tcPr>
          <w:p w:rsidR="00731321" w:rsidRPr="00731321" w:rsidRDefault="00731321" w:rsidP="00B868F2">
            <w:pPr>
              <w:jc w:val="both"/>
            </w:pPr>
            <w:r w:rsidRPr="00731321">
              <w:t>0 – 0,5</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12</w:t>
            </w:r>
          </w:p>
        </w:tc>
        <w:tc>
          <w:tcPr>
            <w:tcW w:w="4394" w:type="dxa"/>
            <w:shd w:val="clear" w:color="auto" w:fill="auto"/>
            <w:vAlign w:val="center"/>
          </w:tcPr>
          <w:p w:rsidR="00731321" w:rsidRPr="00731321" w:rsidRDefault="00731321" w:rsidP="00B868F2">
            <w:pPr>
              <w:jc w:val="both"/>
            </w:pPr>
            <w:r w:rsidRPr="00731321">
              <w:t>СПАВ</w:t>
            </w:r>
          </w:p>
        </w:tc>
        <w:tc>
          <w:tcPr>
            <w:tcW w:w="3985" w:type="dxa"/>
            <w:shd w:val="clear" w:color="auto" w:fill="auto"/>
            <w:vAlign w:val="center"/>
          </w:tcPr>
          <w:p w:rsidR="00731321" w:rsidRPr="00731321" w:rsidRDefault="00731321" w:rsidP="00B868F2">
            <w:pPr>
              <w:jc w:val="both"/>
            </w:pPr>
            <w:r w:rsidRPr="00731321">
              <w:t>0,3 – 0,6</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13</w:t>
            </w:r>
          </w:p>
        </w:tc>
        <w:tc>
          <w:tcPr>
            <w:tcW w:w="4394" w:type="dxa"/>
            <w:shd w:val="clear" w:color="auto" w:fill="auto"/>
            <w:vAlign w:val="center"/>
          </w:tcPr>
          <w:p w:rsidR="00731321" w:rsidRPr="00731321" w:rsidRDefault="00731321" w:rsidP="00B868F2">
            <w:pPr>
              <w:jc w:val="both"/>
            </w:pPr>
            <w:r w:rsidRPr="00731321">
              <w:t>Жиры</w:t>
            </w:r>
          </w:p>
        </w:tc>
        <w:tc>
          <w:tcPr>
            <w:tcW w:w="3985" w:type="dxa"/>
            <w:shd w:val="clear" w:color="auto" w:fill="auto"/>
            <w:vAlign w:val="center"/>
          </w:tcPr>
          <w:p w:rsidR="00731321" w:rsidRPr="00731321" w:rsidRDefault="00731321" w:rsidP="00B868F2">
            <w:pPr>
              <w:jc w:val="both"/>
            </w:pPr>
            <w:r w:rsidRPr="00731321">
              <w:t>9,1 – 17</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14</w:t>
            </w:r>
          </w:p>
        </w:tc>
        <w:tc>
          <w:tcPr>
            <w:tcW w:w="4394" w:type="dxa"/>
            <w:shd w:val="clear" w:color="auto" w:fill="auto"/>
            <w:vAlign w:val="center"/>
          </w:tcPr>
          <w:p w:rsidR="00731321" w:rsidRPr="00731321" w:rsidRDefault="00731321" w:rsidP="00B868F2">
            <w:pPr>
              <w:jc w:val="both"/>
            </w:pPr>
            <w:r w:rsidRPr="00731321">
              <w:t>Фенолы</w:t>
            </w:r>
          </w:p>
        </w:tc>
        <w:tc>
          <w:tcPr>
            <w:tcW w:w="3985" w:type="dxa"/>
            <w:shd w:val="clear" w:color="auto" w:fill="auto"/>
            <w:vAlign w:val="center"/>
          </w:tcPr>
          <w:p w:rsidR="00731321" w:rsidRPr="00731321" w:rsidRDefault="00731321" w:rsidP="00B868F2">
            <w:pPr>
              <w:jc w:val="both"/>
            </w:pPr>
            <w:r w:rsidRPr="00731321">
              <w:t>0,0008 – 0,002</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15</w:t>
            </w:r>
          </w:p>
        </w:tc>
        <w:tc>
          <w:tcPr>
            <w:tcW w:w="4394" w:type="dxa"/>
            <w:shd w:val="clear" w:color="auto" w:fill="auto"/>
            <w:vAlign w:val="center"/>
          </w:tcPr>
          <w:p w:rsidR="00731321" w:rsidRPr="00731321" w:rsidRDefault="00731321" w:rsidP="00B868F2">
            <w:pPr>
              <w:jc w:val="both"/>
            </w:pPr>
            <w:r w:rsidRPr="00731321">
              <w:t>Железо</w:t>
            </w:r>
          </w:p>
        </w:tc>
        <w:tc>
          <w:tcPr>
            <w:tcW w:w="3985" w:type="dxa"/>
            <w:shd w:val="clear" w:color="auto" w:fill="auto"/>
            <w:vAlign w:val="center"/>
          </w:tcPr>
          <w:p w:rsidR="00731321" w:rsidRPr="00731321" w:rsidRDefault="00731321" w:rsidP="00B868F2">
            <w:pPr>
              <w:jc w:val="both"/>
            </w:pPr>
            <w:r w:rsidRPr="00731321">
              <w:t>2,25 – 4,26</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16</w:t>
            </w:r>
          </w:p>
        </w:tc>
        <w:tc>
          <w:tcPr>
            <w:tcW w:w="4394" w:type="dxa"/>
            <w:shd w:val="clear" w:color="auto" w:fill="auto"/>
            <w:vAlign w:val="center"/>
          </w:tcPr>
          <w:p w:rsidR="00731321" w:rsidRPr="00731321" w:rsidRDefault="00731321" w:rsidP="00B868F2">
            <w:pPr>
              <w:jc w:val="both"/>
            </w:pPr>
            <w:r w:rsidRPr="00731321">
              <w:t>Медь</w:t>
            </w:r>
          </w:p>
        </w:tc>
        <w:tc>
          <w:tcPr>
            <w:tcW w:w="3985" w:type="dxa"/>
            <w:shd w:val="clear" w:color="auto" w:fill="auto"/>
            <w:vAlign w:val="center"/>
          </w:tcPr>
          <w:p w:rsidR="00731321" w:rsidRPr="00731321" w:rsidRDefault="00731321" w:rsidP="00B868F2">
            <w:pPr>
              <w:jc w:val="both"/>
            </w:pPr>
            <w:r w:rsidRPr="00731321">
              <w:t>0,03 – 0,05</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17</w:t>
            </w:r>
          </w:p>
        </w:tc>
        <w:tc>
          <w:tcPr>
            <w:tcW w:w="4394" w:type="dxa"/>
            <w:shd w:val="clear" w:color="auto" w:fill="auto"/>
            <w:vAlign w:val="center"/>
          </w:tcPr>
          <w:p w:rsidR="00731321" w:rsidRPr="00731321" w:rsidRDefault="00731321" w:rsidP="00B868F2">
            <w:pPr>
              <w:jc w:val="both"/>
            </w:pPr>
            <w:r w:rsidRPr="00731321">
              <w:t>Цинк</w:t>
            </w:r>
          </w:p>
        </w:tc>
        <w:tc>
          <w:tcPr>
            <w:tcW w:w="3985" w:type="dxa"/>
            <w:shd w:val="clear" w:color="auto" w:fill="auto"/>
            <w:vAlign w:val="center"/>
          </w:tcPr>
          <w:p w:rsidR="00731321" w:rsidRPr="00731321" w:rsidRDefault="00731321" w:rsidP="00B868F2">
            <w:pPr>
              <w:jc w:val="both"/>
            </w:pPr>
            <w:r w:rsidRPr="00731321">
              <w:t>0,02 – 0,41</w:t>
            </w:r>
          </w:p>
        </w:tc>
      </w:tr>
      <w:tr w:rsidR="00731321" w:rsidRPr="00731321" w:rsidTr="00731321">
        <w:trPr>
          <w:trHeight w:val="23"/>
          <w:jc w:val="center"/>
        </w:trPr>
        <w:tc>
          <w:tcPr>
            <w:tcW w:w="846" w:type="dxa"/>
            <w:shd w:val="clear" w:color="auto" w:fill="auto"/>
            <w:vAlign w:val="center"/>
          </w:tcPr>
          <w:p w:rsidR="00731321" w:rsidRPr="00731321" w:rsidRDefault="00731321" w:rsidP="00B868F2">
            <w:pPr>
              <w:jc w:val="both"/>
            </w:pPr>
            <w:r w:rsidRPr="00731321">
              <w:t>18</w:t>
            </w:r>
          </w:p>
        </w:tc>
        <w:tc>
          <w:tcPr>
            <w:tcW w:w="4394" w:type="dxa"/>
            <w:shd w:val="clear" w:color="auto" w:fill="auto"/>
            <w:vAlign w:val="center"/>
          </w:tcPr>
          <w:p w:rsidR="00731321" w:rsidRPr="00731321" w:rsidRDefault="00731321" w:rsidP="00B868F2">
            <w:pPr>
              <w:jc w:val="both"/>
            </w:pPr>
            <w:r w:rsidRPr="00731321">
              <w:t>Хром</w:t>
            </w:r>
          </w:p>
        </w:tc>
        <w:tc>
          <w:tcPr>
            <w:tcW w:w="3985" w:type="dxa"/>
            <w:shd w:val="clear" w:color="auto" w:fill="auto"/>
            <w:vAlign w:val="center"/>
          </w:tcPr>
          <w:p w:rsidR="00731321" w:rsidRPr="00731321" w:rsidRDefault="00731321" w:rsidP="00B868F2">
            <w:pPr>
              <w:jc w:val="both"/>
            </w:pPr>
            <w:r w:rsidRPr="00731321">
              <w:t>0 – 0,009</w:t>
            </w:r>
          </w:p>
        </w:tc>
      </w:tr>
    </w:tbl>
    <w:p w:rsidR="00731321" w:rsidRPr="00731321" w:rsidRDefault="00731321" w:rsidP="00B868F2">
      <w:pPr>
        <w:jc w:val="both"/>
      </w:pPr>
    </w:p>
    <w:p w:rsidR="00731321" w:rsidRPr="00731321" w:rsidRDefault="00731321" w:rsidP="00050CC6">
      <w:pPr>
        <w:ind w:firstLine="708"/>
        <w:jc w:val="both"/>
      </w:pPr>
      <w:r w:rsidRPr="00731321">
        <w:t>В целом технологическая схема очистных сооружений соответствует требованиям обеспечения нормативов качества очистки сточных вод. В тоже время поступление на очистные сооружения загрязнений в количествах, превышающих проектные значения, и гидравлическая перегрузка сооружений в периоды залпового поступления больших объемов поверхностного стока не позволяют в настоящее время достичь требуемой степени очистки сточных вод.</w:t>
      </w:r>
    </w:p>
    <w:p w:rsidR="00731321" w:rsidRPr="00731321" w:rsidRDefault="00731321" w:rsidP="00050CC6">
      <w:pPr>
        <w:ind w:firstLine="708"/>
        <w:jc w:val="both"/>
      </w:pPr>
      <w:r w:rsidRPr="00731321">
        <w:t xml:space="preserve">Для решения проблем превышения ПДК по ряду показателей качества сточных вод необходимо завершение реконструкции сооружений обработки и утилизации осадков технологической линии, а также проектирование и строительство сооружений доочистки сточных вод. Приведение качества очищенных сточных вод в соответствие с нормативными требованиями позволит исключить штрафные санкции за сброс загрязнений в концентрациях, превышающих ПДК, а также улучшить качество воды ниже по течению р. </w:t>
      </w:r>
      <w:r w:rsidRPr="00731321">
        <w:lastRenderedPageBreak/>
        <w:t>Воронеж, где она может использоваться в качестве источника питьевого водоснабжения.</w:t>
      </w:r>
    </w:p>
    <w:p w:rsidR="00731321" w:rsidRPr="00731321" w:rsidRDefault="00731321" w:rsidP="00B868F2">
      <w:pPr>
        <w:jc w:val="both"/>
      </w:pPr>
      <w:r w:rsidRPr="00731321">
        <w:t xml:space="preserve">Таблица </w:t>
      </w:r>
      <w:fldSimple w:instr=" STYLEREF 1 \s ">
        <w:r w:rsidRPr="00731321">
          <w:t>2</w:t>
        </w:r>
      </w:fldSimple>
      <w:r w:rsidRPr="00731321">
        <w:noBreakHyphen/>
      </w:r>
      <w:fldSimple w:instr=" SEQ Таблица \* ARABIC \s 1 ">
        <w:r w:rsidRPr="00731321">
          <w:t>2</w:t>
        </w:r>
      </w:fldSimple>
      <w:r w:rsidRPr="00731321">
        <w:t xml:space="preserve"> – Баланс водоотведенияМУП «ЛиСА»</w:t>
      </w:r>
    </w:p>
    <w:tbl>
      <w:tblPr>
        <w:tblW w:w="5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89"/>
        <w:gridCol w:w="4173"/>
        <w:gridCol w:w="1199"/>
        <w:gridCol w:w="1264"/>
        <w:gridCol w:w="1264"/>
        <w:gridCol w:w="1264"/>
      </w:tblGrid>
      <w:tr w:rsidR="00731321" w:rsidRPr="00731321" w:rsidTr="00731321">
        <w:trPr>
          <w:trHeight w:val="23"/>
          <w:jc w:val="center"/>
        </w:trPr>
        <w:tc>
          <w:tcPr>
            <w:tcW w:w="765" w:type="dxa"/>
            <w:shd w:val="clear" w:color="000000" w:fill="FFFFFF"/>
            <w:vAlign w:val="center"/>
            <w:hideMark/>
          </w:tcPr>
          <w:p w:rsidR="00731321" w:rsidRPr="00731321" w:rsidRDefault="00731321" w:rsidP="00B868F2">
            <w:pPr>
              <w:jc w:val="both"/>
            </w:pPr>
            <w:r w:rsidRPr="00731321">
              <w:t>№ п/п</w:t>
            </w:r>
          </w:p>
        </w:tc>
        <w:tc>
          <w:tcPr>
            <w:tcW w:w="4050" w:type="dxa"/>
            <w:shd w:val="clear" w:color="000000" w:fill="FFFFFF"/>
            <w:noWrap/>
            <w:vAlign w:val="center"/>
            <w:hideMark/>
          </w:tcPr>
          <w:p w:rsidR="00731321" w:rsidRPr="00731321" w:rsidRDefault="00731321" w:rsidP="00B868F2">
            <w:pPr>
              <w:jc w:val="both"/>
            </w:pPr>
            <w:r w:rsidRPr="00731321">
              <w:t>Наименование</w:t>
            </w:r>
          </w:p>
        </w:tc>
        <w:tc>
          <w:tcPr>
            <w:tcW w:w="1164" w:type="dxa"/>
            <w:shd w:val="clear" w:color="000000" w:fill="FFFFFF"/>
            <w:vAlign w:val="center"/>
            <w:hideMark/>
          </w:tcPr>
          <w:p w:rsidR="00731321" w:rsidRPr="00731321" w:rsidRDefault="00731321" w:rsidP="00B868F2">
            <w:pPr>
              <w:jc w:val="both"/>
            </w:pPr>
            <w:r w:rsidRPr="00731321">
              <w:t>Единица</w:t>
            </w:r>
            <w:r w:rsidRPr="00731321">
              <w:br/>
              <w:t>измерения</w:t>
            </w:r>
          </w:p>
        </w:tc>
        <w:tc>
          <w:tcPr>
            <w:tcW w:w="1227" w:type="dxa"/>
            <w:shd w:val="clear" w:color="000000" w:fill="FFFFFF"/>
            <w:vAlign w:val="center"/>
            <w:hideMark/>
          </w:tcPr>
          <w:p w:rsidR="00731321" w:rsidRPr="00731321" w:rsidRDefault="00731321" w:rsidP="00B868F2">
            <w:pPr>
              <w:jc w:val="both"/>
            </w:pPr>
            <w:r w:rsidRPr="00731321">
              <w:t>2018 год</w:t>
            </w:r>
          </w:p>
        </w:tc>
        <w:tc>
          <w:tcPr>
            <w:tcW w:w="1227" w:type="dxa"/>
            <w:shd w:val="clear" w:color="000000" w:fill="FFFFFF"/>
            <w:vAlign w:val="center"/>
            <w:hideMark/>
          </w:tcPr>
          <w:p w:rsidR="00731321" w:rsidRPr="00731321" w:rsidRDefault="00731321" w:rsidP="00B868F2">
            <w:pPr>
              <w:jc w:val="both"/>
            </w:pPr>
            <w:r w:rsidRPr="00731321">
              <w:t>2019 год</w:t>
            </w:r>
          </w:p>
        </w:tc>
        <w:tc>
          <w:tcPr>
            <w:tcW w:w="1227" w:type="dxa"/>
            <w:shd w:val="clear" w:color="000000" w:fill="FFFFFF"/>
            <w:vAlign w:val="center"/>
            <w:hideMark/>
          </w:tcPr>
          <w:p w:rsidR="00731321" w:rsidRPr="00731321" w:rsidRDefault="00731321" w:rsidP="00B868F2">
            <w:pPr>
              <w:jc w:val="both"/>
            </w:pPr>
            <w:r w:rsidRPr="00731321">
              <w:t xml:space="preserve">2020 год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w:t>
            </w:r>
          </w:p>
        </w:tc>
        <w:tc>
          <w:tcPr>
            <w:tcW w:w="4050" w:type="dxa"/>
            <w:shd w:val="clear" w:color="000000" w:fill="FFFFFF"/>
            <w:noWrap/>
            <w:vAlign w:val="center"/>
            <w:hideMark/>
          </w:tcPr>
          <w:p w:rsidR="00731321" w:rsidRPr="00731321" w:rsidRDefault="00731321" w:rsidP="00B868F2">
            <w:pPr>
              <w:jc w:val="both"/>
            </w:pPr>
            <w:r w:rsidRPr="00731321">
              <w:t>2</w:t>
            </w:r>
          </w:p>
        </w:tc>
        <w:tc>
          <w:tcPr>
            <w:tcW w:w="1164" w:type="dxa"/>
            <w:shd w:val="clear" w:color="000000" w:fill="FFFFFF"/>
            <w:noWrap/>
            <w:vAlign w:val="center"/>
            <w:hideMark/>
          </w:tcPr>
          <w:p w:rsidR="00731321" w:rsidRPr="00731321" w:rsidRDefault="00731321" w:rsidP="00B868F2">
            <w:pPr>
              <w:jc w:val="both"/>
            </w:pPr>
            <w:r w:rsidRPr="00731321">
              <w:t>3</w:t>
            </w:r>
          </w:p>
        </w:tc>
        <w:tc>
          <w:tcPr>
            <w:tcW w:w="1227" w:type="dxa"/>
            <w:shd w:val="clear" w:color="000000" w:fill="FFFFFF"/>
            <w:noWrap/>
            <w:vAlign w:val="center"/>
            <w:hideMark/>
          </w:tcPr>
          <w:p w:rsidR="00731321" w:rsidRPr="00731321" w:rsidRDefault="00731321" w:rsidP="00B868F2">
            <w:pPr>
              <w:jc w:val="both"/>
            </w:pPr>
            <w:r w:rsidRPr="00731321">
              <w:t>5</w:t>
            </w:r>
          </w:p>
        </w:tc>
        <w:tc>
          <w:tcPr>
            <w:tcW w:w="1227" w:type="dxa"/>
            <w:shd w:val="clear" w:color="000000" w:fill="FFFFFF"/>
            <w:noWrap/>
            <w:vAlign w:val="center"/>
            <w:hideMark/>
          </w:tcPr>
          <w:p w:rsidR="00731321" w:rsidRPr="00731321" w:rsidRDefault="00731321" w:rsidP="00B868F2">
            <w:pPr>
              <w:jc w:val="both"/>
            </w:pPr>
            <w:r w:rsidRPr="00731321">
              <w:t>7</w:t>
            </w:r>
          </w:p>
        </w:tc>
        <w:tc>
          <w:tcPr>
            <w:tcW w:w="1227" w:type="dxa"/>
            <w:shd w:val="clear" w:color="000000" w:fill="FFFFFF"/>
            <w:noWrap/>
            <w:vAlign w:val="center"/>
            <w:hideMark/>
          </w:tcPr>
          <w:p w:rsidR="00731321" w:rsidRPr="00731321" w:rsidRDefault="00731321" w:rsidP="00B868F2">
            <w:pPr>
              <w:jc w:val="both"/>
            </w:pPr>
            <w:r w:rsidRPr="00731321">
              <w:t>9</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w:t>
            </w:r>
          </w:p>
        </w:tc>
        <w:tc>
          <w:tcPr>
            <w:tcW w:w="4050" w:type="dxa"/>
            <w:shd w:val="clear" w:color="000000" w:fill="FFFFFF"/>
            <w:noWrap/>
            <w:vAlign w:val="center"/>
            <w:hideMark/>
          </w:tcPr>
          <w:p w:rsidR="00731321" w:rsidRPr="00731321" w:rsidRDefault="00731321" w:rsidP="00B868F2">
            <w:pPr>
              <w:jc w:val="both"/>
            </w:pPr>
            <w:r w:rsidRPr="00731321">
              <w:t>Прием сточных вод</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1.1</w:t>
            </w:r>
          </w:p>
        </w:tc>
        <w:tc>
          <w:tcPr>
            <w:tcW w:w="4050" w:type="dxa"/>
            <w:shd w:val="clear" w:color="000000" w:fill="FFFFFF"/>
            <w:noWrap/>
            <w:vAlign w:val="center"/>
            <w:hideMark/>
          </w:tcPr>
          <w:p w:rsidR="00731321" w:rsidRPr="00731321" w:rsidRDefault="00731321" w:rsidP="00B868F2">
            <w:pPr>
              <w:jc w:val="both"/>
            </w:pPr>
            <w:r w:rsidRPr="00731321">
              <w:t>Объем сточных вод, принятых у абонентов</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1.1.1</w:t>
            </w:r>
          </w:p>
        </w:tc>
        <w:tc>
          <w:tcPr>
            <w:tcW w:w="4050" w:type="dxa"/>
            <w:shd w:val="clear" w:color="000000" w:fill="FFFFFF"/>
            <w:noWrap/>
            <w:vAlign w:val="center"/>
            <w:hideMark/>
          </w:tcPr>
          <w:p w:rsidR="00731321" w:rsidRPr="00731321" w:rsidRDefault="00731321" w:rsidP="00B868F2">
            <w:pPr>
              <w:jc w:val="both"/>
            </w:pPr>
            <w:r w:rsidRPr="00731321">
              <w:t>в пределах норматива по объему</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30 367,14</w:t>
            </w:r>
          </w:p>
        </w:tc>
        <w:tc>
          <w:tcPr>
            <w:tcW w:w="1227" w:type="dxa"/>
            <w:shd w:val="clear" w:color="000000" w:fill="FFFFFF"/>
            <w:noWrap/>
            <w:vAlign w:val="center"/>
            <w:hideMark/>
          </w:tcPr>
          <w:p w:rsidR="00731321" w:rsidRPr="00731321" w:rsidRDefault="00731321" w:rsidP="00B868F2">
            <w:pPr>
              <w:jc w:val="both"/>
            </w:pPr>
            <w:r w:rsidRPr="00731321">
              <w:t>29 594,13</w:t>
            </w:r>
          </w:p>
        </w:tc>
        <w:tc>
          <w:tcPr>
            <w:tcW w:w="1227" w:type="dxa"/>
            <w:shd w:val="clear" w:color="000000" w:fill="FFFFFF"/>
            <w:noWrap/>
            <w:vAlign w:val="center"/>
            <w:hideMark/>
          </w:tcPr>
          <w:p w:rsidR="00731321" w:rsidRPr="00731321" w:rsidRDefault="00731321" w:rsidP="00B868F2">
            <w:pPr>
              <w:jc w:val="both"/>
            </w:pPr>
            <w:r w:rsidRPr="00731321">
              <w:t>28 524,70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1.1.2</w:t>
            </w:r>
          </w:p>
        </w:tc>
        <w:tc>
          <w:tcPr>
            <w:tcW w:w="4050" w:type="dxa"/>
            <w:shd w:val="clear" w:color="000000" w:fill="FFFFFF"/>
            <w:noWrap/>
            <w:vAlign w:val="center"/>
            <w:hideMark/>
          </w:tcPr>
          <w:p w:rsidR="00731321" w:rsidRPr="00731321" w:rsidRDefault="00731321" w:rsidP="00B868F2">
            <w:pPr>
              <w:jc w:val="both"/>
            </w:pPr>
            <w:r w:rsidRPr="00731321">
              <w:t>сверх норматива по объему</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w:t>
            </w:r>
          </w:p>
        </w:tc>
        <w:tc>
          <w:tcPr>
            <w:tcW w:w="4050" w:type="dxa"/>
            <w:shd w:val="clear" w:color="000000" w:fill="FFFFFF"/>
            <w:noWrap/>
            <w:vAlign w:val="center"/>
            <w:hideMark/>
          </w:tcPr>
          <w:p w:rsidR="00731321" w:rsidRPr="00731321" w:rsidRDefault="00731321" w:rsidP="00B868F2">
            <w:pPr>
              <w:jc w:val="both"/>
            </w:pPr>
            <w:r w:rsidRPr="00731321">
              <w:t>По категориям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1.2.1</w:t>
            </w:r>
          </w:p>
        </w:tc>
        <w:tc>
          <w:tcPr>
            <w:tcW w:w="4050" w:type="dxa"/>
            <w:shd w:val="clear" w:color="000000" w:fill="FFFFFF"/>
            <w:vAlign w:val="center"/>
            <w:hideMark/>
          </w:tcPr>
          <w:p w:rsidR="00731321" w:rsidRPr="00731321" w:rsidRDefault="00731321" w:rsidP="00B868F2">
            <w:pPr>
              <w:jc w:val="both"/>
            </w:pPr>
            <w:r w:rsidRPr="00731321">
              <w:t>жидкие фракции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auto" w:fill="auto"/>
            <w:noWrap/>
            <w:vAlign w:val="center"/>
            <w:hideMark/>
          </w:tcPr>
          <w:p w:rsidR="00731321" w:rsidRPr="00731321" w:rsidRDefault="00731321" w:rsidP="00B868F2">
            <w:pPr>
              <w:jc w:val="both"/>
            </w:pPr>
            <w:r w:rsidRPr="00731321">
              <w:t>63,35</w:t>
            </w:r>
          </w:p>
        </w:tc>
        <w:tc>
          <w:tcPr>
            <w:tcW w:w="1227" w:type="dxa"/>
            <w:shd w:val="clear" w:color="000000" w:fill="FFFFFF"/>
            <w:noWrap/>
            <w:vAlign w:val="center"/>
            <w:hideMark/>
          </w:tcPr>
          <w:p w:rsidR="00731321" w:rsidRPr="00731321" w:rsidRDefault="00731321" w:rsidP="00B868F2">
            <w:pPr>
              <w:jc w:val="both"/>
            </w:pPr>
            <w:r w:rsidRPr="00731321">
              <w:t>75,38</w:t>
            </w:r>
          </w:p>
        </w:tc>
        <w:tc>
          <w:tcPr>
            <w:tcW w:w="1227" w:type="dxa"/>
            <w:shd w:val="clear" w:color="000000" w:fill="FFFFFF"/>
            <w:noWrap/>
            <w:vAlign w:val="center"/>
            <w:hideMark/>
          </w:tcPr>
          <w:p w:rsidR="00731321" w:rsidRPr="00731321" w:rsidRDefault="00731321" w:rsidP="00B868F2">
            <w:pPr>
              <w:jc w:val="both"/>
            </w:pPr>
            <w:r w:rsidRPr="00731321">
              <w:t>42,90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1.2.2</w:t>
            </w:r>
          </w:p>
        </w:tc>
        <w:tc>
          <w:tcPr>
            <w:tcW w:w="4050" w:type="dxa"/>
            <w:shd w:val="clear" w:color="000000" w:fill="FFFFFF"/>
            <w:noWrap/>
            <w:vAlign w:val="center"/>
            <w:hideMark/>
          </w:tcPr>
          <w:p w:rsidR="00731321" w:rsidRPr="00731321" w:rsidRDefault="00731321" w:rsidP="00B868F2">
            <w:pPr>
              <w:jc w:val="both"/>
            </w:pPr>
            <w:r w:rsidRPr="00731321">
              <w:t>поверхностных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1.2.2.1</w:t>
            </w:r>
          </w:p>
        </w:tc>
        <w:tc>
          <w:tcPr>
            <w:tcW w:w="4050" w:type="dxa"/>
            <w:shd w:val="clear" w:color="000000" w:fill="FFFFFF"/>
            <w:noWrap/>
            <w:vAlign w:val="center"/>
            <w:hideMark/>
          </w:tcPr>
          <w:p w:rsidR="00731321" w:rsidRPr="00731321" w:rsidRDefault="00731321" w:rsidP="00B868F2">
            <w:pPr>
              <w:jc w:val="both"/>
            </w:pPr>
            <w:r w:rsidRPr="00731321">
              <w:t>от абонентов, которым установлены тарифы</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1.2.2.2</w:t>
            </w:r>
          </w:p>
        </w:tc>
        <w:tc>
          <w:tcPr>
            <w:tcW w:w="4050" w:type="dxa"/>
            <w:shd w:val="clear" w:color="000000" w:fill="FFFFFF"/>
            <w:noWrap/>
            <w:vAlign w:val="center"/>
            <w:hideMark/>
          </w:tcPr>
          <w:p w:rsidR="00731321" w:rsidRPr="00731321" w:rsidRDefault="00731321" w:rsidP="00B868F2">
            <w:pPr>
              <w:jc w:val="both"/>
            </w:pPr>
            <w:r w:rsidRPr="00731321">
              <w:t>от других абонентов</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1.2.3</w:t>
            </w:r>
          </w:p>
        </w:tc>
        <w:tc>
          <w:tcPr>
            <w:tcW w:w="4050" w:type="dxa"/>
            <w:shd w:val="clear" w:color="000000" w:fill="FFFFFF"/>
            <w:noWrap/>
            <w:vAlign w:val="center"/>
            <w:hideMark/>
          </w:tcPr>
          <w:p w:rsidR="00731321" w:rsidRPr="00731321" w:rsidRDefault="00731321" w:rsidP="00B868F2">
            <w:pPr>
              <w:jc w:val="both"/>
            </w:pPr>
            <w:r w:rsidRPr="00731321">
              <w:t>у нормируемых абонентов</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1.2.4</w:t>
            </w:r>
          </w:p>
        </w:tc>
        <w:tc>
          <w:tcPr>
            <w:tcW w:w="4050" w:type="dxa"/>
            <w:shd w:val="clear" w:color="000000" w:fill="FFFFFF"/>
            <w:vAlign w:val="center"/>
            <w:hideMark/>
          </w:tcPr>
          <w:p w:rsidR="00731321" w:rsidRPr="00731321" w:rsidRDefault="00731321" w:rsidP="00B868F2">
            <w:pPr>
              <w:jc w:val="both"/>
            </w:pPr>
            <w:r w:rsidRPr="00731321">
              <w:t>у многоквартирных домов и приравненных к ним</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1.2.5</w:t>
            </w:r>
          </w:p>
        </w:tc>
        <w:tc>
          <w:tcPr>
            <w:tcW w:w="4050" w:type="dxa"/>
            <w:shd w:val="clear" w:color="000000" w:fill="FFFFFF"/>
            <w:noWrap/>
            <w:vAlign w:val="center"/>
            <w:hideMark/>
          </w:tcPr>
          <w:p w:rsidR="00731321" w:rsidRPr="00731321" w:rsidRDefault="00731321" w:rsidP="00B868F2">
            <w:pPr>
              <w:jc w:val="both"/>
            </w:pPr>
            <w:r w:rsidRPr="00731321">
              <w:t>у прочих абонентов, в том числе:</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30 303,79</w:t>
            </w:r>
          </w:p>
        </w:tc>
        <w:tc>
          <w:tcPr>
            <w:tcW w:w="1227" w:type="dxa"/>
            <w:shd w:val="clear" w:color="000000" w:fill="FFFFFF"/>
            <w:noWrap/>
            <w:vAlign w:val="center"/>
            <w:hideMark/>
          </w:tcPr>
          <w:p w:rsidR="00731321" w:rsidRPr="00731321" w:rsidRDefault="00731321" w:rsidP="00B868F2">
            <w:pPr>
              <w:jc w:val="both"/>
            </w:pPr>
            <w:r w:rsidRPr="00731321">
              <w:t>29 518,75</w:t>
            </w:r>
          </w:p>
        </w:tc>
        <w:tc>
          <w:tcPr>
            <w:tcW w:w="1227" w:type="dxa"/>
            <w:shd w:val="clear" w:color="000000" w:fill="FFFFFF"/>
            <w:noWrap/>
            <w:vAlign w:val="center"/>
            <w:hideMark/>
          </w:tcPr>
          <w:p w:rsidR="00731321" w:rsidRPr="00731321" w:rsidRDefault="00731321" w:rsidP="00B868F2">
            <w:pPr>
              <w:jc w:val="both"/>
            </w:pPr>
            <w:r w:rsidRPr="00731321">
              <w:t>28 481,80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1.2.5.1</w:t>
            </w:r>
          </w:p>
        </w:tc>
        <w:tc>
          <w:tcPr>
            <w:tcW w:w="4050" w:type="dxa"/>
            <w:shd w:val="clear" w:color="000000" w:fill="FFFFFF"/>
            <w:noWrap/>
            <w:vAlign w:val="center"/>
            <w:hideMark/>
          </w:tcPr>
          <w:p w:rsidR="00731321" w:rsidRPr="00731321" w:rsidRDefault="00731321" w:rsidP="00B868F2">
            <w:pPr>
              <w:jc w:val="both"/>
            </w:pPr>
            <w:r w:rsidRPr="00731321">
              <w:t>категория абонентов 1</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1.2.5.2</w:t>
            </w:r>
          </w:p>
        </w:tc>
        <w:tc>
          <w:tcPr>
            <w:tcW w:w="4050" w:type="dxa"/>
            <w:shd w:val="clear" w:color="000000" w:fill="FFFFFF"/>
            <w:noWrap/>
            <w:vAlign w:val="center"/>
            <w:hideMark/>
          </w:tcPr>
          <w:p w:rsidR="00731321" w:rsidRPr="00731321" w:rsidRDefault="00731321" w:rsidP="00B868F2">
            <w:pPr>
              <w:jc w:val="both"/>
            </w:pPr>
            <w:r w:rsidRPr="00731321">
              <w:t>категория абонентов 2</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1.2.5.n</w:t>
            </w:r>
          </w:p>
        </w:tc>
        <w:tc>
          <w:tcPr>
            <w:tcW w:w="4050" w:type="dxa"/>
            <w:shd w:val="clear" w:color="000000" w:fill="FFFFFF"/>
            <w:noWrap/>
            <w:vAlign w:val="center"/>
            <w:hideMark/>
          </w:tcPr>
          <w:p w:rsidR="00731321" w:rsidRPr="00731321" w:rsidRDefault="00731321" w:rsidP="00B868F2">
            <w:pPr>
              <w:jc w:val="both"/>
            </w:pPr>
            <w:r w:rsidRPr="00731321">
              <w:t>категория абонентов n</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w:t>
            </w:r>
          </w:p>
        </w:tc>
        <w:tc>
          <w:tcPr>
            <w:tcW w:w="4050" w:type="dxa"/>
            <w:shd w:val="clear" w:color="000000" w:fill="FFFFFF"/>
            <w:noWrap/>
            <w:vAlign w:val="center"/>
            <w:hideMark/>
          </w:tcPr>
          <w:p w:rsidR="00731321" w:rsidRPr="00731321" w:rsidRDefault="00731321" w:rsidP="00B868F2">
            <w:pPr>
              <w:jc w:val="both"/>
            </w:pPr>
            <w:r w:rsidRPr="00731321">
              <w:t>По абонентам</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lastRenderedPageBreak/>
              <w:t>1.3.1</w:t>
            </w:r>
          </w:p>
        </w:tc>
        <w:tc>
          <w:tcPr>
            <w:tcW w:w="4050" w:type="dxa"/>
            <w:shd w:val="clear" w:color="000000" w:fill="FFFFFF"/>
            <w:vAlign w:val="center"/>
            <w:hideMark/>
          </w:tcPr>
          <w:p w:rsidR="00731321" w:rsidRPr="00731321" w:rsidRDefault="00731321" w:rsidP="00B868F2">
            <w:pPr>
              <w:jc w:val="both"/>
            </w:pPr>
            <w:r w:rsidRPr="00731321">
              <w:t>от других организаций, осуществляющих водоотведение</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30 367,14</w:t>
            </w:r>
          </w:p>
        </w:tc>
        <w:tc>
          <w:tcPr>
            <w:tcW w:w="1227" w:type="dxa"/>
            <w:shd w:val="clear" w:color="000000" w:fill="FFFFFF"/>
            <w:noWrap/>
            <w:vAlign w:val="center"/>
            <w:hideMark/>
          </w:tcPr>
          <w:p w:rsidR="00731321" w:rsidRPr="00731321" w:rsidRDefault="00731321" w:rsidP="00B868F2">
            <w:pPr>
              <w:jc w:val="both"/>
            </w:pPr>
            <w:r w:rsidRPr="00731321">
              <w:t>29 594,13</w:t>
            </w:r>
          </w:p>
        </w:tc>
        <w:tc>
          <w:tcPr>
            <w:tcW w:w="1227" w:type="dxa"/>
            <w:shd w:val="clear" w:color="000000" w:fill="FFFFFF"/>
            <w:noWrap/>
            <w:vAlign w:val="center"/>
            <w:hideMark/>
          </w:tcPr>
          <w:p w:rsidR="00731321" w:rsidRPr="00731321" w:rsidRDefault="00731321" w:rsidP="00B868F2">
            <w:pPr>
              <w:jc w:val="both"/>
            </w:pPr>
            <w:r w:rsidRPr="00731321">
              <w:t>28 524,70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1.3.1.1</w:t>
            </w:r>
          </w:p>
        </w:tc>
        <w:tc>
          <w:tcPr>
            <w:tcW w:w="4050" w:type="dxa"/>
            <w:shd w:val="clear" w:color="000000" w:fill="FFFFFF"/>
            <w:noWrap/>
            <w:vAlign w:val="center"/>
            <w:hideMark/>
          </w:tcPr>
          <w:p w:rsidR="00731321" w:rsidRPr="00731321" w:rsidRDefault="00731321" w:rsidP="00B868F2">
            <w:pPr>
              <w:jc w:val="both"/>
            </w:pPr>
            <w:r w:rsidRPr="00731321">
              <w:t>АО "ЛГЭК"</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auto" w:fill="auto"/>
            <w:noWrap/>
            <w:vAlign w:val="center"/>
            <w:hideMark/>
          </w:tcPr>
          <w:p w:rsidR="00731321" w:rsidRPr="00731321" w:rsidRDefault="00731321" w:rsidP="00B868F2">
            <w:pPr>
              <w:jc w:val="both"/>
            </w:pPr>
            <w:r w:rsidRPr="00731321">
              <w:t>29 666,10</w:t>
            </w:r>
          </w:p>
        </w:tc>
        <w:tc>
          <w:tcPr>
            <w:tcW w:w="1227" w:type="dxa"/>
            <w:shd w:val="clear" w:color="000000" w:fill="FFFFFF"/>
            <w:noWrap/>
            <w:vAlign w:val="center"/>
            <w:hideMark/>
          </w:tcPr>
          <w:p w:rsidR="00731321" w:rsidRPr="00731321" w:rsidRDefault="00731321" w:rsidP="00B868F2">
            <w:pPr>
              <w:jc w:val="both"/>
            </w:pPr>
            <w:r w:rsidRPr="00731321">
              <w:t>29 399,54</w:t>
            </w:r>
          </w:p>
        </w:tc>
        <w:tc>
          <w:tcPr>
            <w:tcW w:w="1227" w:type="dxa"/>
            <w:shd w:val="clear" w:color="000000" w:fill="FFFFFF"/>
            <w:noWrap/>
            <w:vAlign w:val="center"/>
            <w:hideMark/>
          </w:tcPr>
          <w:p w:rsidR="00731321" w:rsidRPr="00731321" w:rsidRDefault="00731321" w:rsidP="00B868F2">
            <w:pPr>
              <w:jc w:val="both"/>
            </w:pPr>
            <w:r w:rsidRPr="00731321">
              <w:t>28 472,45</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1.3.1.2</w:t>
            </w:r>
          </w:p>
        </w:tc>
        <w:tc>
          <w:tcPr>
            <w:tcW w:w="4050" w:type="dxa"/>
            <w:shd w:val="clear" w:color="000000" w:fill="FFFFFF"/>
            <w:noWrap/>
            <w:vAlign w:val="center"/>
            <w:hideMark/>
          </w:tcPr>
          <w:p w:rsidR="00731321" w:rsidRPr="00731321" w:rsidRDefault="00731321" w:rsidP="00B868F2">
            <w:pPr>
              <w:jc w:val="both"/>
            </w:pPr>
            <w:r w:rsidRPr="00731321">
              <w:t>ПАО "НЛМК"</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1.3.1.3</w:t>
            </w:r>
          </w:p>
        </w:tc>
        <w:tc>
          <w:tcPr>
            <w:tcW w:w="4050" w:type="dxa"/>
            <w:shd w:val="clear" w:color="000000" w:fill="FFFFFF"/>
            <w:vAlign w:val="center"/>
            <w:hideMark/>
          </w:tcPr>
          <w:p w:rsidR="00731321" w:rsidRPr="00731321" w:rsidRDefault="00731321" w:rsidP="00B868F2">
            <w:pPr>
              <w:jc w:val="both"/>
            </w:pPr>
            <w:r w:rsidRPr="00731321">
              <w:t>АО "Куриное царство", ООО "Базис", ООО "ПромСтройСервис"</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auto" w:fill="auto"/>
            <w:noWrap/>
            <w:vAlign w:val="center"/>
            <w:hideMark/>
          </w:tcPr>
          <w:p w:rsidR="00731321" w:rsidRPr="00731321" w:rsidRDefault="00731321" w:rsidP="00B868F2">
            <w:pPr>
              <w:jc w:val="both"/>
            </w:pPr>
            <w:r w:rsidRPr="00731321">
              <w:t>636,15</w:t>
            </w:r>
          </w:p>
        </w:tc>
        <w:tc>
          <w:tcPr>
            <w:tcW w:w="1227" w:type="dxa"/>
            <w:shd w:val="clear" w:color="000000" w:fill="FFFFFF"/>
            <w:noWrap/>
            <w:vAlign w:val="center"/>
            <w:hideMark/>
          </w:tcPr>
          <w:p w:rsidR="00731321" w:rsidRPr="00731321" w:rsidRDefault="00731321" w:rsidP="00B868F2">
            <w:pPr>
              <w:jc w:val="both"/>
            </w:pPr>
            <w:r w:rsidRPr="00731321">
              <w:t>117,68</w:t>
            </w:r>
          </w:p>
        </w:tc>
        <w:tc>
          <w:tcPr>
            <w:tcW w:w="1227" w:type="dxa"/>
            <w:shd w:val="clear" w:color="000000" w:fill="FFFFFF"/>
            <w:noWrap/>
            <w:vAlign w:val="center"/>
            <w:hideMark/>
          </w:tcPr>
          <w:p w:rsidR="00731321" w:rsidRPr="00731321" w:rsidRDefault="00731321" w:rsidP="00B868F2">
            <w:pPr>
              <w:jc w:val="both"/>
            </w:pPr>
            <w:r w:rsidRPr="00731321">
              <w:t>7,62</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 </w:t>
            </w:r>
          </w:p>
        </w:tc>
        <w:tc>
          <w:tcPr>
            <w:tcW w:w="4050" w:type="dxa"/>
            <w:shd w:val="clear" w:color="000000" w:fill="FFFFFF"/>
            <w:vAlign w:val="center"/>
            <w:hideMark/>
          </w:tcPr>
          <w:p w:rsidR="00731321" w:rsidRPr="00731321" w:rsidRDefault="00731321" w:rsidP="00B868F2">
            <w:pPr>
              <w:jc w:val="both"/>
            </w:pPr>
            <w:r w:rsidRPr="00731321">
              <w:t>прочие потребители</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auto" w:fill="auto"/>
            <w:noWrap/>
            <w:vAlign w:val="center"/>
            <w:hideMark/>
          </w:tcPr>
          <w:p w:rsidR="00731321" w:rsidRPr="00731321" w:rsidRDefault="00731321" w:rsidP="00B868F2">
            <w:pPr>
              <w:jc w:val="both"/>
            </w:pPr>
            <w:r w:rsidRPr="00731321">
              <w:t>1,54</w:t>
            </w:r>
          </w:p>
        </w:tc>
        <w:tc>
          <w:tcPr>
            <w:tcW w:w="1227" w:type="dxa"/>
            <w:shd w:val="clear" w:color="auto" w:fill="auto"/>
            <w:noWrap/>
            <w:vAlign w:val="center"/>
            <w:hideMark/>
          </w:tcPr>
          <w:p w:rsidR="00731321" w:rsidRPr="00731321" w:rsidRDefault="00731321" w:rsidP="00B868F2">
            <w:pPr>
              <w:jc w:val="both"/>
            </w:pPr>
            <w:r w:rsidRPr="00731321">
              <w:t>1,53</w:t>
            </w:r>
          </w:p>
        </w:tc>
        <w:tc>
          <w:tcPr>
            <w:tcW w:w="1227" w:type="dxa"/>
            <w:shd w:val="clear" w:color="000000" w:fill="FFFFFF"/>
            <w:noWrap/>
            <w:vAlign w:val="center"/>
            <w:hideMark/>
          </w:tcPr>
          <w:p w:rsidR="00731321" w:rsidRPr="00731321" w:rsidRDefault="00731321" w:rsidP="00B868F2">
            <w:pPr>
              <w:jc w:val="both"/>
            </w:pPr>
            <w:r w:rsidRPr="00731321">
              <w:t>1,74</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1.3.1.4</w:t>
            </w:r>
          </w:p>
        </w:tc>
        <w:tc>
          <w:tcPr>
            <w:tcW w:w="4050" w:type="dxa"/>
            <w:shd w:val="clear" w:color="000000" w:fill="FFFFFF"/>
            <w:vAlign w:val="center"/>
            <w:hideMark/>
          </w:tcPr>
          <w:p w:rsidR="00731321" w:rsidRPr="00731321" w:rsidRDefault="00731321" w:rsidP="00B868F2">
            <w:pPr>
              <w:jc w:val="both"/>
            </w:pPr>
            <w:r w:rsidRPr="00731321">
              <w:t>Жидкие фракции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63,35</w:t>
            </w:r>
          </w:p>
        </w:tc>
        <w:tc>
          <w:tcPr>
            <w:tcW w:w="1227" w:type="dxa"/>
            <w:shd w:val="clear" w:color="000000" w:fill="FFFFFF"/>
            <w:noWrap/>
            <w:vAlign w:val="center"/>
            <w:hideMark/>
          </w:tcPr>
          <w:p w:rsidR="00731321" w:rsidRPr="00731321" w:rsidRDefault="00731321" w:rsidP="00B868F2">
            <w:pPr>
              <w:jc w:val="both"/>
            </w:pPr>
            <w:r w:rsidRPr="00731321">
              <w:t>75,38</w:t>
            </w:r>
          </w:p>
        </w:tc>
        <w:tc>
          <w:tcPr>
            <w:tcW w:w="1227" w:type="dxa"/>
            <w:shd w:val="clear" w:color="000000" w:fill="FFFFFF"/>
            <w:noWrap/>
            <w:vAlign w:val="center"/>
            <w:hideMark/>
          </w:tcPr>
          <w:p w:rsidR="00731321" w:rsidRPr="00731321" w:rsidRDefault="00731321" w:rsidP="00B868F2">
            <w:pPr>
              <w:jc w:val="both"/>
            </w:pPr>
            <w:r w:rsidRPr="00731321">
              <w:t>42,90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1.3.2</w:t>
            </w:r>
          </w:p>
        </w:tc>
        <w:tc>
          <w:tcPr>
            <w:tcW w:w="4050" w:type="dxa"/>
            <w:shd w:val="clear" w:color="000000" w:fill="FFFFFF"/>
            <w:noWrap/>
            <w:vAlign w:val="center"/>
            <w:hideMark/>
          </w:tcPr>
          <w:p w:rsidR="00731321" w:rsidRPr="00731321" w:rsidRDefault="00731321" w:rsidP="00B868F2">
            <w:pPr>
              <w:jc w:val="both"/>
            </w:pPr>
            <w:r w:rsidRPr="00731321">
              <w:t>от собственных абонентов, в том числе:</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 </w:t>
            </w:r>
          </w:p>
        </w:tc>
        <w:tc>
          <w:tcPr>
            <w:tcW w:w="4050" w:type="dxa"/>
            <w:shd w:val="clear" w:color="000000" w:fill="FFFFFF"/>
            <w:vAlign w:val="center"/>
            <w:hideMark/>
          </w:tcPr>
          <w:p w:rsidR="00731321" w:rsidRPr="00731321" w:rsidRDefault="00731321" w:rsidP="00B868F2">
            <w:pPr>
              <w:jc w:val="both"/>
            </w:pPr>
            <w:r w:rsidRPr="00731321">
              <w:t xml:space="preserve">население </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 </w:t>
            </w:r>
          </w:p>
        </w:tc>
        <w:tc>
          <w:tcPr>
            <w:tcW w:w="4050" w:type="dxa"/>
            <w:shd w:val="clear" w:color="000000" w:fill="FFFFFF"/>
            <w:vAlign w:val="center"/>
            <w:hideMark/>
          </w:tcPr>
          <w:p w:rsidR="00731321" w:rsidRPr="00731321" w:rsidRDefault="00731321" w:rsidP="00B868F2">
            <w:pPr>
              <w:jc w:val="both"/>
            </w:pPr>
            <w:r w:rsidRPr="00731321">
              <w:t xml:space="preserve">бюджетные потребители </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 </w:t>
            </w:r>
          </w:p>
        </w:tc>
        <w:tc>
          <w:tcPr>
            <w:tcW w:w="4050" w:type="dxa"/>
            <w:shd w:val="clear" w:color="000000" w:fill="FFFFFF"/>
            <w:vAlign w:val="center"/>
            <w:hideMark/>
          </w:tcPr>
          <w:p w:rsidR="00731321" w:rsidRPr="00731321" w:rsidRDefault="00731321" w:rsidP="00B868F2">
            <w:pPr>
              <w:jc w:val="both"/>
            </w:pPr>
            <w:r w:rsidRPr="00731321">
              <w:t>прочие потребители</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 </w:t>
            </w:r>
          </w:p>
        </w:tc>
        <w:tc>
          <w:tcPr>
            <w:tcW w:w="4050" w:type="dxa"/>
            <w:shd w:val="clear" w:color="000000" w:fill="FFFFFF"/>
            <w:vAlign w:val="center"/>
            <w:hideMark/>
          </w:tcPr>
          <w:p w:rsidR="00731321" w:rsidRPr="00731321" w:rsidRDefault="00731321" w:rsidP="00B868F2">
            <w:pPr>
              <w:jc w:val="both"/>
            </w:pPr>
            <w:r w:rsidRPr="00731321">
              <w:t>собственные нужды, не связанные с регулируемым видом деятельности</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1.4</w:t>
            </w:r>
          </w:p>
        </w:tc>
        <w:tc>
          <w:tcPr>
            <w:tcW w:w="4050" w:type="dxa"/>
            <w:shd w:val="clear" w:color="000000" w:fill="FFFFFF"/>
            <w:noWrap/>
            <w:vAlign w:val="center"/>
            <w:hideMark/>
          </w:tcPr>
          <w:p w:rsidR="00731321" w:rsidRPr="00731321" w:rsidRDefault="00731321" w:rsidP="00B868F2">
            <w:pPr>
              <w:jc w:val="both"/>
            </w:pPr>
            <w:r w:rsidRPr="00731321">
              <w:t>Неучтенный приток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1.4.1</w:t>
            </w:r>
          </w:p>
        </w:tc>
        <w:tc>
          <w:tcPr>
            <w:tcW w:w="4050" w:type="dxa"/>
            <w:shd w:val="clear" w:color="000000" w:fill="FFFFFF"/>
            <w:noWrap/>
            <w:vAlign w:val="center"/>
            <w:hideMark/>
          </w:tcPr>
          <w:p w:rsidR="00731321" w:rsidRPr="00731321" w:rsidRDefault="00731321" w:rsidP="00B868F2">
            <w:pPr>
              <w:jc w:val="both"/>
            </w:pPr>
            <w:r w:rsidRPr="00731321">
              <w:t>Организованный приток</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1.4.2</w:t>
            </w:r>
          </w:p>
        </w:tc>
        <w:tc>
          <w:tcPr>
            <w:tcW w:w="4050" w:type="dxa"/>
            <w:shd w:val="clear" w:color="000000" w:fill="FFFFFF"/>
            <w:noWrap/>
            <w:vAlign w:val="center"/>
            <w:hideMark/>
          </w:tcPr>
          <w:p w:rsidR="00731321" w:rsidRPr="00731321" w:rsidRDefault="00731321" w:rsidP="00B868F2">
            <w:pPr>
              <w:jc w:val="both"/>
            </w:pPr>
            <w:r w:rsidRPr="00731321">
              <w:t>Неорганизованный приток</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1.5</w:t>
            </w:r>
          </w:p>
        </w:tc>
        <w:tc>
          <w:tcPr>
            <w:tcW w:w="4050" w:type="dxa"/>
            <w:shd w:val="clear" w:color="000000" w:fill="FFFFFF"/>
            <w:vAlign w:val="center"/>
            <w:hideMark/>
          </w:tcPr>
          <w:p w:rsidR="00731321" w:rsidRPr="00731321" w:rsidRDefault="00731321" w:rsidP="00B868F2">
            <w:pPr>
              <w:jc w:val="both"/>
            </w:pPr>
            <w:r w:rsidRPr="00731321">
              <w:t>Поступило с территорий,</w:t>
            </w:r>
            <w:r w:rsidRPr="00731321">
              <w:br/>
              <w:t>дифференцированных по тарифу</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2</w:t>
            </w:r>
          </w:p>
        </w:tc>
        <w:tc>
          <w:tcPr>
            <w:tcW w:w="4050" w:type="dxa"/>
            <w:shd w:val="clear" w:color="000000" w:fill="FFFFFF"/>
            <w:noWrap/>
            <w:vAlign w:val="center"/>
            <w:hideMark/>
          </w:tcPr>
          <w:p w:rsidR="00731321" w:rsidRPr="00731321" w:rsidRDefault="00731321" w:rsidP="00B868F2">
            <w:pPr>
              <w:jc w:val="both"/>
            </w:pPr>
            <w:r w:rsidRPr="00731321">
              <w:t>Объем транспортируемых сточных вод</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2.1</w:t>
            </w:r>
          </w:p>
        </w:tc>
        <w:tc>
          <w:tcPr>
            <w:tcW w:w="4050" w:type="dxa"/>
            <w:shd w:val="clear" w:color="000000" w:fill="FFFFFF"/>
            <w:noWrap/>
            <w:vAlign w:val="center"/>
            <w:hideMark/>
          </w:tcPr>
          <w:p w:rsidR="00731321" w:rsidRPr="00731321" w:rsidRDefault="00731321" w:rsidP="00B868F2">
            <w:pPr>
              <w:jc w:val="both"/>
            </w:pPr>
            <w:r w:rsidRPr="00731321">
              <w:t>На собственные очистные сооружения</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2.2</w:t>
            </w:r>
          </w:p>
        </w:tc>
        <w:tc>
          <w:tcPr>
            <w:tcW w:w="4050" w:type="dxa"/>
            <w:shd w:val="clear" w:color="000000" w:fill="FFFFFF"/>
            <w:noWrap/>
            <w:vAlign w:val="center"/>
            <w:hideMark/>
          </w:tcPr>
          <w:p w:rsidR="00731321" w:rsidRPr="00731321" w:rsidRDefault="00731321" w:rsidP="00B868F2">
            <w:pPr>
              <w:jc w:val="both"/>
            </w:pPr>
            <w:r w:rsidRPr="00731321">
              <w:t>Другим организациям</w:t>
            </w:r>
          </w:p>
        </w:tc>
        <w:tc>
          <w:tcPr>
            <w:tcW w:w="1164"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3</w:t>
            </w:r>
          </w:p>
        </w:tc>
        <w:tc>
          <w:tcPr>
            <w:tcW w:w="4050" w:type="dxa"/>
            <w:shd w:val="clear" w:color="000000" w:fill="FFFFFF"/>
            <w:vAlign w:val="center"/>
            <w:hideMark/>
          </w:tcPr>
          <w:p w:rsidR="00731321" w:rsidRPr="00731321" w:rsidRDefault="00731321" w:rsidP="00B868F2">
            <w:pPr>
              <w:jc w:val="both"/>
            </w:pPr>
            <w:r w:rsidRPr="00731321">
              <w:t>Объем сточных вод, поступивших на очистные сооружения</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lastRenderedPageBreak/>
              <w:t>3.1</w:t>
            </w:r>
          </w:p>
        </w:tc>
        <w:tc>
          <w:tcPr>
            <w:tcW w:w="4050" w:type="dxa"/>
            <w:shd w:val="clear" w:color="000000" w:fill="FFFFFF"/>
            <w:noWrap/>
            <w:vAlign w:val="center"/>
            <w:hideMark/>
          </w:tcPr>
          <w:p w:rsidR="00731321" w:rsidRPr="00731321" w:rsidRDefault="00731321" w:rsidP="00B868F2">
            <w:pPr>
              <w:jc w:val="both"/>
            </w:pPr>
            <w:r w:rsidRPr="00731321">
              <w:t>Объем сточных вод, прошедших очистку</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30 367,14</w:t>
            </w:r>
          </w:p>
        </w:tc>
        <w:tc>
          <w:tcPr>
            <w:tcW w:w="1227" w:type="dxa"/>
            <w:shd w:val="clear" w:color="000000" w:fill="FFFFFF"/>
            <w:noWrap/>
            <w:vAlign w:val="center"/>
            <w:hideMark/>
          </w:tcPr>
          <w:p w:rsidR="00731321" w:rsidRPr="00731321" w:rsidRDefault="00731321" w:rsidP="00B868F2">
            <w:pPr>
              <w:jc w:val="both"/>
            </w:pPr>
            <w:r w:rsidRPr="00731321">
              <w:t>29 594,13</w:t>
            </w:r>
          </w:p>
        </w:tc>
        <w:tc>
          <w:tcPr>
            <w:tcW w:w="1227" w:type="dxa"/>
            <w:shd w:val="clear" w:color="000000" w:fill="FFFFFF"/>
            <w:noWrap/>
            <w:vAlign w:val="center"/>
            <w:hideMark/>
          </w:tcPr>
          <w:p w:rsidR="00731321" w:rsidRPr="00731321" w:rsidRDefault="00731321" w:rsidP="00B868F2">
            <w:pPr>
              <w:jc w:val="both"/>
            </w:pPr>
            <w:r w:rsidRPr="00731321">
              <w:t>28 524,70</w:t>
            </w:r>
          </w:p>
        </w:tc>
      </w:tr>
      <w:tr w:rsidR="00731321" w:rsidRPr="00731321" w:rsidTr="00731321">
        <w:trPr>
          <w:trHeight w:val="23"/>
          <w:jc w:val="center"/>
        </w:trPr>
        <w:tc>
          <w:tcPr>
            <w:tcW w:w="765" w:type="dxa"/>
            <w:shd w:val="clear" w:color="000000" w:fill="FFFFFF"/>
            <w:noWrap/>
            <w:vAlign w:val="center"/>
            <w:hideMark/>
          </w:tcPr>
          <w:p w:rsidR="00731321" w:rsidRPr="00731321" w:rsidRDefault="00731321" w:rsidP="00B868F2">
            <w:pPr>
              <w:jc w:val="both"/>
            </w:pPr>
            <w:r w:rsidRPr="00731321">
              <w:t>3.2</w:t>
            </w:r>
          </w:p>
        </w:tc>
        <w:tc>
          <w:tcPr>
            <w:tcW w:w="4050" w:type="dxa"/>
            <w:shd w:val="clear" w:color="000000" w:fill="FFFFFF"/>
            <w:vAlign w:val="center"/>
            <w:hideMark/>
          </w:tcPr>
          <w:p w:rsidR="00731321" w:rsidRPr="00731321" w:rsidRDefault="00731321" w:rsidP="00B868F2">
            <w:pPr>
              <w:jc w:val="both"/>
            </w:pPr>
            <w:r w:rsidRPr="00731321">
              <w:t>Сбросы сточных вод в пределах нормативов и лимитов</w:t>
            </w:r>
          </w:p>
        </w:tc>
        <w:tc>
          <w:tcPr>
            <w:tcW w:w="1164" w:type="dxa"/>
            <w:shd w:val="clear" w:color="000000" w:fill="FFFFFF"/>
            <w:noWrap/>
            <w:vAlign w:val="center"/>
            <w:hideMark/>
          </w:tcPr>
          <w:p w:rsidR="00731321" w:rsidRPr="00731321" w:rsidRDefault="00731321" w:rsidP="00B868F2">
            <w:pPr>
              <w:jc w:val="both"/>
            </w:pPr>
            <w:r w:rsidRPr="00731321">
              <w:t>тыс. куб. м</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c>
          <w:tcPr>
            <w:tcW w:w="1227" w:type="dxa"/>
            <w:shd w:val="clear" w:color="000000" w:fill="FFFFFF"/>
            <w:noWrap/>
            <w:vAlign w:val="center"/>
            <w:hideMark/>
          </w:tcPr>
          <w:p w:rsidR="00731321" w:rsidRPr="00731321" w:rsidRDefault="00731321" w:rsidP="00B868F2">
            <w:pPr>
              <w:jc w:val="both"/>
            </w:pPr>
            <w:r w:rsidRPr="00731321">
              <w:t> </w:t>
            </w:r>
          </w:p>
        </w:tc>
      </w:tr>
    </w:tbl>
    <w:p w:rsidR="00731321" w:rsidRPr="00731321" w:rsidRDefault="00731321" w:rsidP="00B868F2">
      <w:pPr>
        <w:jc w:val="both"/>
      </w:pPr>
    </w:p>
    <w:p w:rsidR="00731321" w:rsidRPr="00731321" w:rsidRDefault="00731321" w:rsidP="00050CC6">
      <w:pPr>
        <w:ind w:firstLine="708"/>
        <w:jc w:val="both"/>
      </w:pPr>
      <w:r w:rsidRPr="00731321">
        <w:t>Объем очищенных сточных вод состоит из вод, принятых от АО «ЛГЭК», ОГУП «Липецкоблводоканал», ОАО «Куриное царство» и ЖБО.</w:t>
      </w:r>
    </w:p>
    <w:p w:rsidR="00731321" w:rsidRPr="00731321" w:rsidRDefault="00731321" w:rsidP="00050CC6">
      <w:pPr>
        <w:ind w:firstLine="708"/>
        <w:jc w:val="both"/>
      </w:pPr>
      <w:r w:rsidRPr="00731321">
        <w:t>Фактический объем очищенных сточных вод не превышает проектную производительность очистных сооружений. Исходя из этого, можно сделать вывод о наличии резерва мощности сооружений по технологической линии.</w:t>
      </w:r>
    </w:p>
    <w:p w:rsidR="00050CC6" w:rsidRDefault="00050CC6" w:rsidP="00B868F2">
      <w:pPr>
        <w:jc w:val="both"/>
      </w:pPr>
    </w:p>
    <w:p w:rsidR="00731321" w:rsidRPr="00731321" w:rsidRDefault="00731321" w:rsidP="00B868F2">
      <w:pPr>
        <w:jc w:val="both"/>
      </w:pPr>
      <w:r w:rsidRPr="00731321">
        <w:t xml:space="preserve">Таблица </w:t>
      </w:r>
      <w:fldSimple w:instr=" STYLEREF 1 \s ">
        <w:r w:rsidRPr="00731321">
          <w:t>2</w:t>
        </w:r>
      </w:fldSimple>
      <w:r w:rsidRPr="00731321">
        <w:noBreakHyphen/>
      </w:r>
      <w:fldSimple w:instr=" SEQ Таблица \* ARABIC \s 1 ">
        <w:r w:rsidRPr="00731321">
          <w:t>3</w:t>
        </w:r>
      </w:fldSimple>
      <w:r w:rsidRPr="00731321">
        <w:t xml:space="preserve"> – Сведения о величине резерва мощности очистных сооружений МУП «ЛиСА»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2198"/>
        <w:gridCol w:w="2068"/>
        <w:gridCol w:w="2682"/>
        <w:gridCol w:w="2680"/>
      </w:tblGrid>
      <w:tr w:rsidR="00731321" w:rsidRPr="00731321" w:rsidTr="00731321">
        <w:trPr>
          <w:trHeight w:val="322"/>
          <w:jc w:val="center"/>
        </w:trPr>
        <w:tc>
          <w:tcPr>
            <w:tcW w:w="1141" w:type="pct"/>
            <w:vMerge w:val="restart"/>
            <w:shd w:val="clear" w:color="auto" w:fill="FFFFFF"/>
            <w:vAlign w:val="center"/>
          </w:tcPr>
          <w:p w:rsidR="00731321" w:rsidRPr="00731321" w:rsidRDefault="00731321" w:rsidP="00B868F2">
            <w:pPr>
              <w:jc w:val="both"/>
            </w:pPr>
            <w:r w:rsidRPr="00731321">
              <w:t>Показатель</w:t>
            </w:r>
          </w:p>
        </w:tc>
        <w:tc>
          <w:tcPr>
            <w:tcW w:w="1074" w:type="pct"/>
            <w:vMerge w:val="restart"/>
            <w:shd w:val="clear" w:color="auto" w:fill="FFFFFF"/>
            <w:vAlign w:val="center"/>
          </w:tcPr>
          <w:p w:rsidR="00731321" w:rsidRPr="00731321" w:rsidRDefault="00731321" w:rsidP="00B868F2">
            <w:pPr>
              <w:jc w:val="both"/>
            </w:pPr>
            <w:r w:rsidRPr="00731321">
              <w:t>Приток сточных вод,</w:t>
            </w:r>
          </w:p>
          <w:p w:rsidR="00731321" w:rsidRPr="00731321" w:rsidRDefault="00731321" w:rsidP="00B868F2">
            <w:pPr>
              <w:jc w:val="both"/>
            </w:pPr>
            <w:r w:rsidRPr="00731321">
              <w:t xml:space="preserve"> м3/сут</w:t>
            </w:r>
          </w:p>
        </w:tc>
        <w:tc>
          <w:tcPr>
            <w:tcW w:w="1393" w:type="pct"/>
            <w:vMerge w:val="restart"/>
            <w:shd w:val="clear" w:color="auto" w:fill="FFFFFF"/>
            <w:vAlign w:val="center"/>
          </w:tcPr>
          <w:p w:rsidR="00731321" w:rsidRPr="00731321" w:rsidRDefault="00731321" w:rsidP="00B868F2">
            <w:pPr>
              <w:jc w:val="both"/>
            </w:pPr>
            <w:r w:rsidRPr="00731321">
              <w:t>Проектная производительность, м3/сут</w:t>
            </w:r>
          </w:p>
        </w:tc>
        <w:tc>
          <w:tcPr>
            <w:tcW w:w="1392" w:type="pct"/>
            <w:vMerge w:val="restart"/>
            <w:shd w:val="clear" w:color="auto" w:fill="FFFFFF"/>
            <w:vAlign w:val="center"/>
          </w:tcPr>
          <w:p w:rsidR="00731321" w:rsidRPr="00731321" w:rsidRDefault="00731321" w:rsidP="00B868F2">
            <w:pPr>
              <w:jc w:val="both"/>
            </w:pPr>
            <w:r w:rsidRPr="00731321">
              <w:t>Фактическая производительность, м3/сут</w:t>
            </w:r>
          </w:p>
        </w:tc>
      </w:tr>
      <w:tr w:rsidR="00731321" w:rsidRPr="00731321" w:rsidTr="00731321">
        <w:trPr>
          <w:trHeight w:val="322"/>
          <w:jc w:val="center"/>
        </w:trPr>
        <w:tc>
          <w:tcPr>
            <w:tcW w:w="1141" w:type="pct"/>
            <w:vMerge/>
            <w:shd w:val="clear" w:color="auto" w:fill="FFFFFF"/>
            <w:vAlign w:val="center"/>
          </w:tcPr>
          <w:p w:rsidR="00731321" w:rsidRPr="00731321" w:rsidRDefault="00731321" w:rsidP="00B868F2">
            <w:pPr>
              <w:jc w:val="both"/>
            </w:pPr>
          </w:p>
        </w:tc>
        <w:tc>
          <w:tcPr>
            <w:tcW w:w="1074" w:type="pct"/>
            <w:vMerge/>
            <w:shd w:val="clear" w:color="auto" w:fill="FFFFFF"/>
            <w:vAlign w:val="center"/>
          </w:tcPr>
          <w:p w:rsidR="00731321" w:rsidRPr="00731321" w:rsidRDefault="00731321" w:rsidP="00B868F2">
            <w:pPr>
              <w:jc w:val="both"/>
            </w:pPr>
          </w:p>
        </w:tc>
        <w:tc>
          <w:tcPr>
            <w:tcW w:w="1393" w:type="pct"/>
            <w:vMerge/>
            <w:shd w:val="clear" w:color="auto" w:fill="FFFFFF"/>
            <w:vAlign w:val="center"/>
          </w:tcPr>
          <w:p w:rsidR="00731321" w:rsidRPr="00731321" w:rsidRDefault="00731321" w:rsidP="00B868F2">
            <w:pPr>
              <w:jc w:val="both"/>
            </w:pPr>
          </w:p>
        </w:tc>
        <w:tc>
          <w:tcPr>
            <w:tcW w:w="1392" w:type="pct"/>
            <w:vMerge/>
            <w:shd w:val="clear" w:color="auto" w:fill="FFFFFF"/>
            <w:vAlign w:val="center"/>
          </w:tcPr>
          <w:p w:rsidR="00731321" w:rsidRPr="00731321" w:rsidRDefault="00731321" w:rsidP="00B868F2">
            <w:pPr>
              <w:jc w:val="both"/>
            </w:pPr>
          </w:p>
        </w:tc>
      </w:tr>
      <w:tr w:rsidR="00731321" w:rsidRPr="00731321" w:rsidTr="00731321">
        <w:trPr>
          <w:trHeight w:val="23"/>
          <w:jc w:val="center"/>
        </w:trPr>
        <w:tc>
          <w:tcPr>
            <w:tcW w:w="1141" w:type="pct"/>
            <w:shd w:val="clear" w:color="auto" w:fill="FFFFFF"/>
            <w:vAlign w:val="center"/>
          </w:tcPr>
          <w:p w:rsidR="00731321" w:rsidRPr="00731321" w:rsidRDefault="00731321" w:rsidP="00B868F2">
            <w:pPr>
              <w:jc w:val="both"/>
            </w:pPr>
            <w:r w:rsidRPr="00731321">
              <w:t>Технологическая линия</w:t>
            </w:r>
          </w:p>
        </w:tc>
        <w:tc>
          <w:tcPr>
            <w:tcW w:w="1074" w:type="pct"/>
            <w:shd w:val="clear" w:color="auto" w:fill="FFFFFF"/>
            <w:vAlign w:val="center"/>
          </w:tcPr>
          <w:p w:rsidR="00731321" w:rsidRPr="00731321" w:rsidRDefault="00731321" w:rsidP="00B868F2">
            <w:pPr>
              <w:jc w:val="both"/>
            </w:pPr>
            <w:r w:rsidRPr="00731321">
              <w:t>131 479,25</w:t>
            </w:r>
          </w:p>
        </w:tc>
        <w:tc>
          <w:tcPr>
            <w:tcW w:w="1393" w:type="pct"/>
            <w:shd w:val="clear" w:color="auto" w:fill="FFFFFF"/>
            <w:vAlign w:val="center"/>
          </w:tcPr>
          <w:p w:rsidR="00731321" w:rsidRPr="00731321" w:rsidRDefault="00731321" w:rsidP="00B868F2">
            <w:pPr>
              <w:jc w:val="both"/>
            </w:pPr>
            <w:r w:rsidRPr="00731321">
              <w:t>221 000</w:t>
            </w:r>
          </w:p>
        </w:tc>
        <w:tc>
          <w:tcPr>
            <w:tcW w:w="1392" w:type="pct"/>
            <w:shd w:val="clear" w:color="auto" w:fill="FFFFFF"/>
            <w:vAlign w:val="center"/>
          </w:tcPr>
          <w:p w:rsidR="00731321" w:rsidRPr="00731321" w:rsidRDefault="00731321" w:rsidP="00B868F2">
            <w:pPr>
              <w:jc w:val="both"/>
            </w:pPr>
            <w:r w:rsidRPr="00731321">
              <w:t>140 000</w:t>
            </w:r>
          </w:p>
        </w:tc>
      </w:tr>
    </w:tbl>
    <w:p w:rsidR="00731321" w:rsidRPr="00731321" w:rsidRDefault="00731321" w:rsidP="00B868F2">
      <w:pPr>
        <w:jc w:val="both"/>
      </w:pPr>
    </w:p>
    <w:p w:rsidR="00731321" w:rsidRPr="00731321" w:rsidRDefault="00731321" w:rsidP="00050CC6">
      <w:pPr>
        <w:ind w:firstLine="708"/>
        <w:jc w:val="both"/>
      </w:pPr>
      <w:r w:rsidRPr="00731321">
        <w:t>Технологическая схема технологической линии очистных сооружений МУП «ЛиСА» представлена на рисунке 2-2.</w:t>
      </w:r>
    </w:p>
    <w:p w:rsidR="00731321" w:rsidRPr="00731321" w:rsidRDefault="00731321" w:rsidP="00B868F2">
      <w:pPr>
        <w:jc w:val="both"/>
      </w:pPr>
    </w:p>
    <w:p w:rsidR="00731321" w:rsidRPr="00731321" w:rsidRDefault="00731321" w:rsidP="00B868F2">
      <w:pPr>
        <w:jc w:val="both"/>
      </w:pPr>
      <w:r w:rsidRPr="00731321">
        <w:t>Локальные очистные сооружения ПАО «НЛМК»</w:t>
      </w:r>
    </w:p>
    <w:p w:rsidR="00731321" w:rsidRPr="00731321" w:rsidRDefault="00731321" w:rsidP="00050CC6">
      <w:pPr>
        <w:ind w:firstLine="708"/>
        <w:jc w:val="both"/>
      </w:pPr>
      <w:r w:rsidRPr="00731321">
        <w:t>С 01.01.2015 г., в связи с прекращением договора с МУП «ЛиСА» на аренду объекта очистных сооружений, сточные воды промплощадки НЛМК, а также сточные воды потребителей Левобережного округа г. Липецка поступают на собственные локальные очистные сооружения ПАО «НЛМК» (ЛОС). Проектный расход сточных вод составляет 1250 м3/ч.</w:t>
      </w:r>
    </w:p>
    <w:p w:rsidR="00731321" w:rsidRPr="00731321" w:rsidRDefault="00731321" w:rsidP="00050CC6">
      <w:pPr>
        <w:ind w:firstLine="708"/>
        <w:jc w:val="both"/>
      </w:pPr>
      <w:r w:rsidRPr="00731321">
        <w:t>Состав очистных сооружений:</w:t>
      </w:r>
    </w:p>
    <w:p w:rsidR="00731321" w:rsidRPr="00731321" w:rsidRDefault="00731321" w:rsidP="00B868F2">
      <w:pPr>
        <w:jc w:val="both"/>
      </w:pPr>
      <w:r w:rsidRPr="00731321">
        <w:t>-здание решеток с приемной камерой;</w:t>
      </w:r>
    </w:p>
    <w:p w:rsidR="00731321" w:rsidRPr="00731321" w:rsidRDefault="00731321" w:rsidP="00B868F2">
      <w:pPr>
        <w:jc w:val="both"/>
      </w:pPr>
      <w:r w:rsidRPr="00731321">
        <w:t>-песколовки-жироловки горизонтальные аэрируемые - 4 шт.;</w:t>
      </w:r>
    </w:p>
    <w:p w:rsidR="00731321" w:rsidRPr="00731321" w:rsidRDefault="00731321" w:rsidP="00B868F2">
      <w:pPr>
        <w:jc w:val="both"/>
      </w:pPr>
      <w:r w:rsidRPr="00731321">
        <w:t>-песковые площадки - 2 шт.;</w:t>
      </w:r>
    </w:p>
    <w:p w:rsidR="00731321" w:rsidRPr="00731321" w:rsidRDefault="00731321" w:rsidP="00B868F2">
      <w:pPr>
        <w:jc w:val="both"/>
      </w:pPr>
      <w:r w:rsidRPr="00731321">
        <w:t>-насосно-воздуходувная станция;</w:t>
      </w:r>
    </w:p>
    <w:p w:rsidR="00731321" w:rsidRPr="00731321" w:rsidRDefault="00731321" w:rsidP="00B868F2">
      <w:pPr>
        <w:jc w:val="both"/>
      </w:pPr>
      <w:r w:rsidRPr="00731321">
        <w:t>-аэротенки нитри-денитрификаторы - 2 шт.;</w:t>
      </w:r>
    </w:p>
    <w:p w:rsidR="00731321" w:rsidRPr="00731321" w:rsidRDefault="00731321" w:rsidP="00B868F2">
      <w:pPr>
        <w:jc w:val="both"/>
      </w:pPr>
      <w:r w:rsidRPr="00731321">
        <w:t>-вторичные отстойники радиальные - 3 шт.;</w:t>
      </w:r>
    </w:p>
    <w:p w:rsidR="00731321" w:rsidRPr="00731321" w:rsidRDefault="00731321" w:rsidP="00B868F2">
      <w:pPr>
        <w:jc w:val="both"/>
      </w:pPr>
      <w:r w:rsidRPr="00731321">
        <w:t>-станция ультрафиолетового обеззараживания;</w:t>
      </w:r>
    </w:p>
    <w:p w:rsidR="00731321" w:rsidRPr="00731321" w:rsidRDefault="00731321" w:rsidP="00B868F2">
      <w:pPr>
        <w:jc w:val="both"/>
      </w:pPr>
      <w:r w:rsidRPr="00731321">
        <w:t>-иловые площадки - 8 шт.;</w:t>
      </w:r>
    </w:p>
    <w:p w:rsidR="00731321" w:rsidRPr="00731321" w:rsidRDefault="00731321" w:rsidP="00B868F2">
      <w:pPr>
        <w:jc w:val="both"/>
      </w:pPr>
      <w:r w:rsidRPr="00731321">
        <w:t>-накопители осадка - 5 шт.</w:t>
      </w: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70F39" w:rsidP="00B868F2">
      <w:pPr>
        <w:jc w:val="both"/>
      </w:pPr>
      <w:r w:rsidRPr="00CD30C6">
        <w:rPr>
          <w:noProof/>
        </w:rPr>
        <w:lastRenderedPageBreak/>
        <w:drawing>
          <wp:inline distT="0" distB="0" distL="0" distR="0">
            <wp:extent cx="8734425" cy="5286375"/>
            <wp:effectExtent l="19050" t="19050" r="9525" b="9525"/>
            <wp:docPr id="3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34425" cy="5286375"/>
                    </a:xfrm>
                    <a:prstGeom prst="rect">
                      <a:avLst/>
                    </a:prstGeom>
                    <a:noFill/>
                    <a:ln w="9525" cmpd="sng">
                      <a:solidFill>
                        <a:srgbClr val="BFBFBF"/>
                      </a:solidFill>
                      <a:miter lim="800000"/>
                      <a:headEnd/>
                      <a:tailEnd/>
                    </a:ln>
                    <a:effectLst/>
                  </pic:spPr>
                </pic:pic>
              </a:graphicData>
            </a:graphic>
          </wp:inline>
        </w:drawing>
      </w:r>
    </w:p>
    <w:p w:rsidR="00731321" w:rsidRPr="00731321" w:rsidRDefault="00731321" w:rsidP="00B868F2">
      <w:pPr>
        <w:jc w:val="both"/>
      </w:pPr>
      <w:r w:rsidRPr="00731321">
        <w:t xml:space="preserve">Рисунок </w:t>
      </w:r>
      <w:fldSimple w:instr=" STYLEREF 1 \s ">
        <w:r w:rsidRPr="00731321">
          <w:t>2</w:t>
        </w:r>
      </w:fldSimple>
      <w:r w:rsidRPr="00731321">
        <w:noBreakHyphen/>
      </w:r>
      <w:fldSimple w:instr=" SEQ Рисунок \* ARABIC \s 1 ">
        <w:r w:rsidRPr="00731321">
          <w:t>2</w:t>
        </w:r>
      </w:fldSimple>
      <w:r w:rsidRPr="00731321">
        <w:t xml:space="preserve"> – Технологическая схема технологической линии очистных сооружений МУП «ЛиСА»</w:t>
      </w:r>
    </w:p>
    <w:p w:rsidR="00731321" w:rsidRPr="00731321" w:rsidRDefault="00731321" w:rsidP="00B868F2">
      <w:pPr>
        <w:jc w:val="both"/>
        <w:sectPr w:rsidR="00731321" w:rsidRPr="00731321" w:rsidSect="00731321">
          <w:pgSz w:w="16838" w:h="11906" w:orient="landscape" w:code="9"/>
          <w:pgMar w:top="1701" w:right="567" w:bottom="851" w:left="1134" w:header="567" w:footer="567" w:gutter="0"/>
          <w:cols w:space="708"/>
          <w:docGrid w:linePitch="360"/>
        </w:sectPr>
      </w:pPr>
    </w:p>
    <w:p w:rsidR="00731321" w:rsidRPr="00731321" w:rsidRDefault="00731321" w:rsidP="00B868F2">
      <w:pPr>
        <w:jc w:val="both"/>
      </w:pPr>
      <w:r w:rsidRPr="00731321">
        <w:lastRenderedPageBreak/>
        <w:t>Этапы очистки ЛОС:</w:t>
      </w:r>
    </w:p>
    <w:p w:rsidR="00731321" w:rsidRPr="00731321" w:rsidRDefault="00731321" w:rsidP="00B868F2">
      <w:pPr>
        <w:jc w:val="both"/>
      </w:pPr>
      <w:r w:rsidRPr="00731321">
        <w:t>Первый этап очистки - механическая очистка;</w:t>
      </w:r>
    </w:p>
    <w:p w:rsidR="00731321" w:rsidRPr="00731321" w:rsidRDefault="00731321" w:rsidP="00B868F2">
      <w:pPr>
        <w:jc w:val="both"/>
      </w:pPr>
      <w:r w:rsidRPr="00731321">
        <w:t>Второй этап очистки - биологическая очистка;</w:t>
      </w:r>
    </w:p>
    <w:p w:rsidR="00731321" w:rsidRPr="00731321" w:rsidRDefault="00731321" w:rsidP="00B868F2">
      <w:pPr>
        <w:jc w:val="both"/>
      </w:pPr>
      <w:r w:rsidRPr="00731321">
        <w:t>Третий этап – обеззараживание;</w:t>
      </w:r>
    </w:p>
    <w:p w:rsidR="00731321" w:rsidRPr="00731321" w:rsidRDefault="00731321" w:rsidP="00B868F2">
      <w:pPr>
        <w:jc w:val="both"/>
      </w:pPr>
      <w:r w:rsidRPr="00731321">
        <w:t>Обработка осадков сточных вод;</w:t>
      </w:r>
    </w:p>
    <w:p w:rsidR="00731321" w:rsidRPr="00731321" w:rsidRDefault="00731321" w:rsidP="00B868F2">
      <w:pPr>
        <w:jc w:val="both"/>
      </w:pPr>
      <w:r w:rsidRPr="00731321">
        <w:t>Сооружения по обработки избыточного активного ила.</w:t>
      </w:r>
    </w:p>
    <w:p w:rsidR="00050CC6" w:rsidRDefault="00050CC6" w:rsidP="00B868F2">
      <w:pPr>
        <w:jc w:val="both"/>
      </w:pPr>
    </w:p>
    <w:p w:rsidR="00731321" w:rsidRPr="00731321" w:rsidRDefault="00731321" w:rsidP="00B868F2">
      <w:pPr>
        <w:jc w:val="both"/>
      </w:pPr>
      <w:r w:rsidRPr="00731321">
        <w:t xml:space="preserve">Таблица </w:t>
      </w:r>
      <w:fldSimple w:instr=" STYLEREF 1 \s ">
        <w:r w:rsidRPr="00731321">
          <w:t>2</w:t>
        </w:r>
      </w:fldSimple>
      <w:r w:rsidRPr="00731321">
        <w:noBreakHyphen/>
      </w:r>
      <w:fldSimple w:instr=" SEQ Таблица \* ARABIC \s 1 ">
        <w:r w:rsidRPr="00731321">
          <w:t>4</w:t>
        </w:r>
      </w:fldSimple>
      <w:r w:rsidRPr="00731321">
        <w:t xml:space="preserve"> – Проектные показатели загрязняющих веществ в сточных водах технологической линии ЛОС ПАО «НЛМК»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11"/>
        <w:gridCol w:w="4350"/>
        <w:gridCol w:w="4267"/>
      </w:tblGrid>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 п/п</w:t>
            </w:r>
          </w:p>
        </w:tc>
        <w:tc>
          <w:tcPr>
            <w:tcW w:w="4252" w:type="dxa"/>
            <w:shd w:val="clear" w:color="auto" w:fill="auto"/>
            <w:vAlign w:val="center"/>
          </w:tcPr>
          <w:p w:rsidR="00731321" w:rsidRPr="00731321" w:rsidRDefault="00731321" w:rsidP="00B868F2">
            <w:pPr>
              <w:jc w:val="both"/>
            </w:pPr>
            <w:r w:rsidRPr="00731321">
              <w:t>Наименование загрязняющего вещества</w:t>
            </w:r>
          </w:p>
        </w:tc>
        <w:tc>
          <w:tcPr>
            <w:tcW w:w="4171" w:type="dxa"/>
            <w:shd w:val="clear" w:color="auto" w:fill="auto"/>
            <w:vAlign w:val="center"/>
          </w:tcPr>
          <w:p w:rsidR="00731321" w:rsidRPr="00731321" w:rsidRDefault="00731321" w:rsidP="00B868F2">
            <w:pPr>
              <w:jc w:val="both"/>
            </w:pPr>
            <w:r w:rsidRPr="00731321">
              <w:t>Концентрация загрязняющего вещества, мг/л</w:t>
            </w:r>
          </w:p>
        </w:tc>
      </w:tr>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1</w:t>
            </w:r>
          </w:p>
        </w:tc>
        <w:tc>
          <w:tcPr>
            <w:tcW w:w="4252" w:type="dxa"/>
            <w:shd w:val="clear" w:color="auto" w:fill="auto"/>
            <w:vAlign w:val="center"/>
          </w:tcPr>
          <w:p w:rsidR="00731321" w:rsidRPr="00731321" w:rsidRDefault="00731321" w:rsidP="00B868F2">
            <w:pPr>
              <w:jc w:val="both"/>
            </w:pPr>
            <w:r w:rsidRPr="00731321">
              <w:t>Взвешенные вещества</w:t>
            </w:r>
          </w:p>
        </w:tc>
        <w:tc>
          <w:tcPr>
            <w:tcW w:w="4171" w:type="dxa"/>
            <w:shd w:val="clear" w:color="auto" w:fill="auto"/>
            <w:vAlign w:val="center"/>
          </w:tcPr>
          <w:p w:rsidR="00731321" w:rsidRPr="00731321" w:rsidRDefault="00731321" w:rsidP="00B868F2">
            <w:pPr>
              <w:jc w:val="both"/>
            </w:pPr>
            <w:r w:rsidRPr="00731321">
              <w:t>266</w:t>
            </w:r>
          </w:p>
        </w:tc>
      </w:tr>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2</w:t>
            </w:r>
          </w:p>
        </w:tc>
        <w:tc>
          <w:tcPr>
            <w:tcW w:w="4252" w:type="dxa"/>
            <w:shd w:val="clear" w:color="auto" w:fill="auto"/>
            <w:vAlign w:val="center"/>
          </w:tcPr>
          <w:p w:rsidR="00731321" w:rsidRPr="00731321" w:rsidRDefault="00731321" w:rsidP="00B868F2">
            <w:pPr>
              <w:jc w:val="both"/>
            </w:pPr>
            <w:r w:rsidRPr="00731321">
              <w:t>ХПК</w:t>
            </w:r>
          </w:p>
        </w:tc>
        <w:tc>
          <w:tcPr>
            <w:tcW w:w="4171" w:type="dxa"/>
            <w:shd w:val="clear" w:color="auto" w:fill="auto"/>
            <w:vAlign w:val="center"/>
          </w:tcPr>
          <w:p w:rsidR="00731321" w:rsidRPr="00731321" w:rsidRDefault="00731321" w:rsidP="00B868F2">
            <w:pPr>
              <w:jc w:val="both"/>
            </w:pPr>
            <w:r w:rsidRPr="00731321">
              <w:t>266</w:t>
            </w:r>
          </w:p>
        </w:tc>
      </w:tr>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3</w:t>
            </w:r>
          </w:p>
        </w:tc>
        <w:tc>
          <w:tcPr>
            <w:tcW w:w="4252" w:type="dxa"/>
            <w:shd w:val="clear" w:color="auto" w:fill="auto"/>
            <w:vAlign w:val="center"/>
          </w:tcPr>
          <w:p w:rsidR="00731321" w:rsidRPr="00731321" w:rsidRDefault="00731321" w:rsidP="00B868F2">
            <w:pPr>
              <w:jc w:val="both"/>
            </w:pPr>
            <w:r w:rsidRPr="00731321">
              <w:t>БПКполн</w:t>
            </w:r>
          </w:p>
        </w:tc>
        <w:tc>
          <w:tcPr>
            <w:tcW w:w="4171" w:type="dxa"/>
            <w:shd w:val="clear" w:color="auto" w:fill="auto"/>
            <w:vAlign w:val="center"/>
          </w:tcPr>
          <w:p w:rsidR="00731321" w:rsidRPr="00731321" w:rsidRDefault="00731321" w:rsidP="00B868F2">
            <w:pPr>
              <w:jc w:val="both"/>
            </w:pPr>
            <w:r w:rsidRPr="00731321">
              <w:t>92</w:t>
            </w:r>
          </w:p>
        </w:tc>
      </w:tr>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4</w:t>
            </w:r>
          </w:p>
        </w:tc>
        <w:tc>
          <w:tcPr>
            <w:tcW w:w="4252" w:type="dxa"/>
            <w:shd w:val="clear" w:color="auto" w:fill="auto"/>
            <w:vAlign w:val="center"/>
          </w:tcPr>
          <w:p w:rsidR="00731321" w:rsidRPr="00731321" w:rsidRDefault="00731321" w:rsidP="00B868F2">
            <w:pPr>
              <w:jc w:val="both"/>
            </w:pPr>
            <w:r w:rsidRPr="00731321">
              <w:t>Ион аммония</w:t>
            </w:r>
          </w:p>
        </w:tc>
        <w:tc>
          <w:tcPr>
            <w:tcW w:w="4171" w:type="dxa"/>
            <w:shd w:val="clear" w:color="auto" w:fill="auto"/>
            <w:vAlign w:val="center"/>
          </w:tcPr>
          <w:p w:rsidR="00731321" w:rsidRPr="00731321" w:rsidRDefault="00731321" w:rsidP="00B868F2">
            <w:pPr>
              <w:jc w:val="both"/>
            </w:pPr>
            <w:r w:rsidRPr="00731321">
              <w:t>15</w:t>
            </w:r>
          </w:p>
        </w:tc>
      </w:tr>
      <w:tr w:rsidR="00731321" w:rsidRPr="00731321" w:rsidTr="00731321">
        <w:trPr>
          <w:trHeight w:val="23"/>
          <w:jc w:val="center"/>
        </w:trPr>
        <w:tc>
          <w:tcPr>
            <w:tcW w:w="988" w:type="dxa"/>
            <w:shd w:val="clear" w:color="auto" w:fill="auto"/>
            <w:vAlign w:val="center"/>
          </w:tcPr>
          <w:p w:rsidR="00731321" w:rsidRPr="00731321" w:rsidRDefault="00731321" w:rsidP="00B868F2">
            <w:pPr>
              <w:jc w:val="both"/>
            </w:pPr>
            <w:r w:rsidRPr="00731321">
              <w:t>5</w:t>
            </w:r>
          </w:p>
        </w:tc>
        <w:tc>
          <w:tcPr>
            <w:tcW w:w="4252" w:type="dxa"/>
            <w:shd w:val="clear" w:color="auto" w:fill="auto"/>
            <w:vAlign w:val="center"/>
          </w:tcPr>
          <w:p w:rsidR="00731321" w:rsidRPr="00731321" w:rsidRDefault="00731321" w:rsidP="00B868F2">
            <w:pPr>
              <w:jc w:val="both"/>
            </w:pPr>
            <w:r w:rsidRPr="00731321">
              <w:t>Фосфор фосфатов</w:t>
            </w:r>
          </w:p>
        </w:tc>
        <w:tc>
          <w:tcPr>
            <w:tcW w:w="4171" w:type="dxa"/>
            <w:shd w:val="clear" w:color="auto" w:fill="auto"/>
            <w:vAlign w:val="center"/>
          </w:tcPr>
          <w:p w:rsidR="00731321" w:rsidRPr="00731321" w:rsidRDefault="00731321" w:rsidP="00B868F2">
            <w:pPr>
              <w:jc w:val="both"/>
            </w:pPr>
            <w:r w:rsidRPr="00731321">
              <w:t>1.4</w:t>
            </w:r>
          </w:p>
        </w:tc>
      </w:tr>
    </w:tbl>
    <w:p w:rsidR="00731321" w:rsidRPr="00731321" w:rsidRDefault="00731321" w:rsidP="00B868F2">
      <w:pPr>
        <w:jc w:val="both"/>
      </w:pPr>
    </w:p>
    <w:p w:rsidR="00731321" w:rsidRPr="00731321" w:rsidRDefault="00731321" w:rsidP="00050CC6">
      <w:pPr>
        <w:ind w:firstLine="708"/>
        <w:jc w:val="both"/>
      </w:pPr>
      <w:r w:rsidRPr="00731321">
        <w:t>Технологическая схема локальных очистных сооружений ПАО «НЛМК» представлена на рисунке 2-3.</w:t>
      </w:r>
    </w:p>
    <w:p w:rsidR="00731321" w:rsidRPr="00731321" w:rsidRDefault="00731321" w:rsidP="00050CC6">
      <w:pPr>
        <w:ind w:firstLine="708"/>
        <w:jc w:val="both"/>
      </w:pPr>
      <w:r w:rsidRPr="00731321">
        <w:t xml:space="preserve">Полное описание технологической линии локальных очистных сооружений представлено в п. 1.2.2. Книги 2 Том 2 «Приложение к схеме водоснабжения и водоотведения г. Липецка на период до 2035 гг.». </w:t>
      </w:r>
    </w:p>
    <w:p w:rsidR="00731321" w:rsidRPr="00731321" w:rsidRDefault="00731321" w:rsidP="00050CC6">
      <w:pPr>
        <w:ind w:firstLine="708"/>
        <w:jc w:val="both"/>
      </w:pPr>
      <w:r w:rsidRPr="00731321">
        <w:t xml:space="preserve">Показатели качества сточных вод ЛОС ПАО «НЛМК» приведены в таблицах 1.2.2.3-1.2.2.4. Книги 2 Том 2 «Приложение к схеме водоснабжения и водоотведения г. Липецка на период до 2035 гг.». </w:t>
      </w:r>
    </w:p>
    <w:p w:rsidR="00731321" w:rsidRPr="00731321" w:rsidRDefault="00731321" w:rsidP="00050CC6">
      <w:pPr>
        <w:ind w:firstLine="708"/>
        <w:jc w:val="both"/>
      </w:pPr>
      <w:r w:rsidRPr="00731321">
        <w:t>Фактический объем очищенных сточных вод не превышает проектную производительность очистных сооружений. Исходя из этого, можно сделать вывод о наличии резерва мощности сооружений по технологической линии.</w:t>
      </w:r>
    </w:p>
    <w:p w:rsidR="00050CC6" w:rsidRDefault="00050CC6" w:rsidP="00B868F2">
      <w:pPr>
        <w:jc w:val="both"/>
      </w:pPr>
    </w:p>
    <w:p w:rsidR="00731321" w:rsidRPr="00731321" w:rsidRDefault="00731321" w:rsidP="00B868F2">
      <w:pPr>
        <w:jc w:val="both"/>
      </w:pPr>
      <w:r w:rsidRPr="00731321">
        <w:t xml:space="preserve">Таблица </w:t>
      </w:r>
      <w:fldSimple w:instr=" STYLEREF 1 \s ">
        <w:r w:rsidRPr="00731321">
          <w:t>2</w:t>
        </w:r>
      </w:fldSimple>
      <w:r w:rsidRPr="00731321">
        <w:noBreakHyphen/>
      </w:r>
      <w:fldSimple w:instr=" SEQ Таблица \* ARABIC \s 1 ">
        <w:r w:rsidRPr="00731321">
          <w:t>5</w:t>
        </w:r>
      </w:fldSimple>
      <w:r w:rsidRPr="00731321">
        <w:t xml:space="preserve"> – Сведения о величине резерва мощности очистных сооружений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1908"/>
        <w:gridCol w:w="2032"/>
        <w:gridCol w:w="3000"/>
        <w:gridCol w:w="1398"/>
        <w:gridCol w:w="1290"/>
      </w:tblGrid>
      <w:tr w:rsidR="00731321" w:rsidRPr="00731321" w:rsidTr="00731321">
        <w:trPr>
          <w:trHeight w:val="20"/>
          <w:jc w:val="center"/>
        </w:trPr>
        <w:tc>
          <w:tcPr>
            <w:tcW w:w="991" w:type="pct"/>
            <w:vMerge w:val="restart"/>
            <w:shd w:val="clear" w:color="auto" w:fill="FFFFFF"/>
            <w:vAlign w:val="center"/>
          </w:tcPr>
          <w:p w:rsidR="00731321" w:rsidRPr="00731321" w:rsidRDefault="00731321" w:rsidP="00B868F2">
            <w:pPr>
              <w:jc w:val="both"/>
            </w:pPr>
            <w:r w:rsidRPr="00731321">
              <w:t>Показатель</w:t>
            </w:r>
          </w:p>
        </w:tc>
        <w:tc>
          <w:tcPr>
            <w:tcW w:w="1055" w:type="pct"/>
            <w:vMerge w:val="restart"/>
            <w:shd w:val="clear" w:color="auto" w:fill="FFFFFF"/>
            <w:vAlign w:val="center"/>
          </w:tcPr>
          <w:p w:rsidR="00731321" w:rsidRPr="00731321" w:rsidRDefault="00731321" w:rsidP="00B868F2">
            <w:pPr>
              <w:jc w:val="both"/>
            </w:pPr>
            <w:r w:rsidRPr="00731321">
              <w:t>Приток сточных вод, м3 /сут</w:t>
            </w:r>
          </w:p>
        </w:tc>
        <w:tc>
          <w:tcPr>
            <w:tcW w:w="1558" w:type="pct"/>
            <w:vMerge w:val="restart"/>
            <w:shd w:val="clear" w:color="auto" w:fill="FFFFFF"/>
            <w:vAlign w:val="center"/>
          </w:tcPr>
          <w:p w:rsidR="00731321" w:rsidRPr="00731321" w:rsidRDefault="00731321" w:rsidP="00B868F2">
            <w:pPr>
              <w:jc w:val="both"/>
            </w:pPr>
            <w:r w:rsidRPr="00731321">
              <w:t>Проектная производительность, м3/сут</w:t>
            </w:r>
          </w:p>
        </w:tc>
        <w:tc>
          <w:tcPr>
            <w:tcW w:w="1396" w:type="pct"/>
            <w:gridSpan w:val="2"/>
            <w:shd w:val="clear" w:color="auto" w:fill="FFFFFF"/>
            <w:vAlign w:val="center"/>
          </w:tcPr>
          <w:p w:rsidR="00731321" w:rsidRPr="00731321" w:rsidRDefault="00731321" w:rsidP="00B868F2">
            <w:pPr>
              <w:jc w:val="both"/>
            </w:pPr>
            <w:r w:rsidRPr="00731321">
              <w:t>Резерв мощности</w:t>
            </w:r>
          </w:p>
        </w:tc>
      </w:tr>
      <w:tr w:rsidR="00731321" w:rsidRPr="00731321" w:rsidTr="00731321">
        <w:trPr>
          <w:trHeight w:val="20"/>
          <w:jc w:val="center"/>
        </w:trPr>
        <w:tc>
          <w:tcPr>
            <w:tcW w:w="991" w:type="pct"/>
            <w:vMerge/>
            <w:shd w:val="clear" w:color="auto" w:fill="FFFFFF"/>
            <w:vAlign w:val="center"/>
          </w:tcPr>
          <w:p w:rsidR="00731321" w:rsidRPr="00731321" w:rsidRDefault="00731321" w:rsidP="00B868F2">
            <w:pPr>
              <w:jc w:val="both"/>
            </w:pPr>
          </w:p>
        </w:tc>
        <w:tc>
          <w:tcPr>
            <w:tcW w:w="1055" w:type="pct"/>
            <w:vMerge/>
            <w:shd w:val="clear" w:color="auto" w:fill="FFFFFF"/>
            <w:vAlign w:val="center"/>
          </w:tcPr>
          <w:p w:rsidR="00731321" w:rsidRPr="00731321" w:rsidRDefault="00731321" w:rsidP="00B868F2">
            <w:pPr>
              <w:jc w:val="both"/>
            </w:pPr>
          </w:p>
        </w:tc>
        <w:tc>
          <w:tcPr>
            <w:tcW w:w="1558" w:type="pct"/>
            <w:vMerge/>
            <w:shd w:val="clear" w:color="auto" w:fill="FFFFFF"/>
            <w:vAlign w:val="center"/>
          </w:tcPr>
          <w:p w:rsidR="00731321" w:rsidRPr="00731321" w:rsidRDefault="00731321" w:rsidP="00B868F2">
            <w:pPr>
              <w:jc w:val="both"/>
            </w:pPr>
          </w:p>
        </w:tc>
        <w:tc>
          <w:tcPr>
            <w:tcW w:w="726" w:type="pct"/>
            <w:shd w:val="clear" w:color="auto" w:fill="FFFFFF"/>
            <w:vAlign w:val="center"/>
          </w:tcPr>
          <w:p w:rsidR="00731321" w:rsidRPr="00731321" w:rsidRDefault="00731321" w:rsidP="00B868F2">
            <w:pPr>
              <w:jc w:val="both"/>
            </w:pPr>
            <w:r w:rsidRPr="00731321">
              <w:t>м3/сут</w:t>
            </w:r>
          </w:p>
        </w:tc>
        <w:tc>
          <w:tcPr>
            <w:tcW w:w="670" w:type="pct"/>
            <w:shd w:val="clear" w:color="auto" w:fill="FFFFFF"/>
            <w:vAlign w:val="center"/>
          </w:tcPr>
          <w:p w:rsidR="00731321" w:rsidRPr="00731321" w:rsidRDefault="00731321" w:rsidP="00B868F2">
            <w:pPr>
              <w:jc w:val="both"/>
            </w:pPr>
            <w:r w:rsidRPr="00731321">
              <w:t>%</w:t>
            </w:r>
          </w:p>
        </w:tc>
      </w:tr>
      <w:tr w:rsidR="00731321" w:rsidRPr="00731321" w:rsidTr="00731321">
        <w:trPr>
          <w:trHeight w:val="20"/>
          <w:jc w:val="center"/>
        </w:trPr>
        <w:tc>
          <w:tcPr>
            <w:tcW w:w="991" w:type="pct"/>
            <w:shd w:val="clear" w:color="auto" w:fill="FFFFFF"/>
            <w:vAlign w:val="center"/>
          </w:tcPr>
          <w:p w:rsidR="00731321" w:rsidRPr="00731321" w:rsidRDefault="00731321" w:rsidP="00B868F2">
            <w:pPr>
              <w:jc w:val="both"/>
            </w:pPr>
            <w:r w:rsidRPr="00731321">
              <w:t>ЛОС ПАО «НЛМК»</w:t>
            </w:r>
          </w:p>
        </w:tc>
        <w:tc>
          <w:tcPr>
            <w:tcW w:w="1055" w:type="pct"/>
            <w:shd w:val="clear" w:color="auto" w:fill="FFFFFF"/>
            <w:vAlign w:val="center"/>
          </w:tcPr>
          <w:p w:rsidR="00731321" w:rsidRPr="00731321" w:rsidRDefault="00731321" w:rsidP="00B868F2">
            <w:pPr>
              <w:jc w:val="both"/>
            </w:pPr>
            <w:r w:rsidRPr="00731321">
              <w:t>29 969,56</w:t>
            </w:r>
          </w:p>
        </w:tc>
        <w:tc>
          <w:tcPr>
            <w:tcW w:w="1558" w:type="pct"/>
            <w:shd w:val="clear" w:color="auto" w:fill="FFFFFF"/>
            <w:vAlign w:val="center"/>
          </w:tcPr>
          <w:p w:rsidR="00731321" w:rsidRPr="00731321" w:rsidRDefault="00731321" w:rsidP="00B868F2">
            <w:pPr>
              <w:jc w:val="both"/>
            </w:pPr>
            <w:r w:rsidRPr="00731321">
              <w:t>90 000</w:t>
            </w:r>
          </w:p>
        </w:tc>
        <w:tc>
          <w:tcPr>
            <w:tcW w:w="726" w:type="pct"/>
            <w:shd w:val="clear" w:color="auto" w:fill="FFFFFF"/>
            <w:vAlign w:val="center"/>
          </w:tcPr>
          <w:p w:rsidR="00731321" w:rsidRPr="00731321" w:rsidRDefault="00731321" w:rsidP="00B868F2">
            <w:pPr>
              <w:jc w:val="both"/>
            </w:pPr>
            <w:r w:rsidRPr="00731321">
              <w:t>60 030,43</w:t>
            </w:r>
          </w:p>
        </w:tc>
        <w:tc>
          <w:tcPr>
            <w:tcW w:w="670" w:type="pct"/>
            <w:shd w:val="clear" w:color="auto" w:fill="FFFFFF"/>
            <w:vAlign w:val="center"/>
          </w:tcPr>
          <w:p w:rsidR="00731321" w:rsidRPr="00731321" w:rsidRDefault="00731321" w:rsidP="00B868F2">
            <w:pPr>
              <w:jc w:val="both"/>
            </w:pPr>
            <w:r w:rsidRPr="00731321">
              <w:t>66,7</w:t>
            </w:r>
          </w:p>
        </w:tc>
      </w:tr>
    </w:tbl>
    <w:p w:rsidR="00731321" w:rsidRPr="00731321" w:rsidRDefault="00731321" w:rsidP="00B868F2">
      <w:pPr>
        <w:jc w:val="both"/>
      </w:pPr>
    </w:p>
    <w:p w:rsidR="00731321" w:rsidRPr="00731321" w:rsidRDefault="00731321" w:rsidP="00050CC6">
      <w:pPr>
        <w:ind w:firstLine="708"/>
        <w:jc w:val="both"/>
      </w:pPr>
      <w:r w:rsidRPr="00731321">
        <w:t>В целом технологическая схема локальных очистных сооружений соответствует требованиям обеспечения нормативов качества очистки сточных вод.</w:t>
      </w:r>
    </w:p>
    <w:p w:rsidR="00731321" w:rsidRPr="00731321" w:rsidRDefault="00731321" w:rsidP="00050CC6">
      <w:pPr>
        <w:ind w:firstLine="708"/>
        <w:jc w:val="both"/>
      </w:pPr>
      <w:r w:rsidRPr="00731321">
        <w:t xml:space="preserve">Полное техническое описание очистных сооружений канализации (ЛОС) АО «Прогресс» и ОАО «Компания ЮНИМИЛК» представлено в п 1.2.3-1.2.4. </w:t>
      </w:r>
      <w:r w:rsidRPr="00731321">
        <w:lastRenderedPageBreak/>
        <w:t>Книги 2 Том 2 «Приложение к схеме водоснабжения и водоотведения г. Липецка на период до 2035 гг.».</w:t>
      </w:r>
    </w:p>
    <w:p w:rsidR="00731321" w:rsidRPr="00731321" w:rsidRDefault="00770F39" w:rsidP="00B868F2">
      <w:pPr>
        <w:jc w:val="both"/>
      </w:pPr>
      <w:r w:rsidRPr="00CD30C6">
        <w:rPr>
          <w:noProof/>
        </w:rPr>
        <w:drawing>
          <wp:inline distT="0" distB="0" distL="0" distR="0">
            <wp:extent cx="5753100" cy="7038975"/>
            <wp:effectExtent l="19050" t="19050" r="0" b="9525"/>
            <wp:docPr id="36"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038975"/>
                    </a:xfrm>
                    <a:prstGeom prst="rect">
                      <a:avLst/>
                    </a:prstGeom>
                    <a:noFill/>
                    <a:ln w="9525" cmpd="sng">
                      <a:solidFill>
                        <a:srgbClr val="BFBFBF"/>
                      </a:solidFill>
                      <a:miter lim="800000"/>
                      <a:headEnd/>
                      <a:tailEnd/>
                    </a:ln>
                    <a:effectLst/>
                  </pic:spPr>
                </pic:pic>
              </a:graphicData>
            </a:graphic>
          </wp:inline>
        </w:drawing>
      </w:r>
    </w:p>
    <w:p w:rsidR="00731321" w:rsidRPr="00731321" w:rsidRDefault="00731321" w:rsidP="00B868F2">
      <w:pPr>
        <w:jc w:val="both"/>
      </w:pPr>
      <w:r w:rsidRPr="00731321">
        <w:t xml:space="preserve">Рисунок </w:t>
      </w:r>
      <w:fldSimple w:instr=" STYLEREF 1 \s ">
        <w:r w:rsidRPr="00731321">
          <w:t>2</w:t>
        </w:r>
      </w:fldSimple>
      <w:r w:rsidRPr="00731321">
        <w:noBreakHyphen/>
      </w:r>
      <w:fldSimple w:instr=" SEQ Рисунок \* ARABIC \s 1 ">
        <w:r w:rsidRPr="00731321">
          <w:t>3</w:t>
        </w:r>
      </w:fldSimple>
      <w:r w:rsidRPr="00731321">
        <w:t xml:space="preserve"> – Технологическая схема локальных очистных сооружений ПАО «НЛМК»</w:t>
      </w:r>
    </w:p>
    <w:p w:rsidR="00050CC6" w:rsidRDefault="00050CC6" w:rsidP="00B868F2">
      <w:pPr>
        <w:jc w:val="both"/>
      </w:pPr>
      <w:bookmarkStart w:id="7" w:name="_Toc104539298"/>
    </w:p>
    <w:p w:rsidR="00731321" w:rsidRPr="00731321" w:rsidRDefault="00050CC6" w:rsidP="00B868F2">
      <w:pPr>
        <w:jc w:val="both"/>
      </w:pPr>
      <w:r>
        <w:t xml:space="preserve">2.2.2. </w:t>
      </w:r>
      <w:r w:rsidR="00731321" w:rsidRPr="00731321">
        <w:t>Описание состояния и функционирования существующих канализационных насосных станций</w:t>
      </w:r>
      <w:bookmarkEnd w:id="7"/>
    </w:p>
    <w:p w:rsidR="00731321" w:rsidRPr="00731321" w:rsidRDefault="00731321" w:rsidP="00050CC6">
      <w:pPr>
        <w:ind w:firstLine="708"/>
        <w:jc w:val="both"/>
      </w:pPr>
      <w:r w:rsidRPr="00731321">
        <w:t xml:space="preserve">Общее количество КНС централизованной системы водоотведения составляет 81 шт., из них 60 находятся в эксплуатации АО «ЛГЭК», 4 шт. - МУП «Липецкводоканал», 4 шт. - ПАО "НЛМК", 4 шт. – ООО ЛТК «Свободный </w:t>
      </w:r>
      <w:r w:rsidRPr="00731321">
        <w:lastRenderedPageBreak/>
        <w:t>сокол», 1 - в бесхозяйном ведении, 8 шт. находятся в эксплуатации прочих организаций. Краткая характеристика КНС представлена в таблице 9.2.2.1.  Полное техническое описание всех КНС представлено в Книге 2 Том 2 «Приложение к схеме водоснабжения и водоотведения г. Липецка на период до 2035 г.г.».</w:t>
      </w:r>
    </w:p>
    <w:p w:rsidR="00050CC6" w:rsidRDefault="00050CC6" w:rsidP="00B868F2">
      <w:pPr>
        <w:jc w:val="both"/>
      </w:pPr>
    </w:p>
    <w:p w:rsidR="00731321" w:rsidRPr="00731321" w:rsidRDefault="00731321" w:rsidP="00B868F2">
      <w:pPr>
        <w:jc w:val="both"/>
      </w:pPr>
      <w:r w:rsidRPr="00731321">
        <w:t xml:space="preserve">Таблица </w:t>
      </w:r>
      <w:fldSimple w:instr=" STYLEREF 1 \s ">
        <w:r w:rsidRPr="00731321">
          <w:t>2</w:t>
        </w:r>
      </w:fldSimple>
      <w:r w:rsidRPr="00731321">
        <w:noBreakHyphen/>
      </w:r>
      <w:fldSimple w:instr=" SEQ Таблица \* ARABIC \s 1 ">
        <w:r w:rsidRPr="00731321">
          <w:t>6</w:t>
        </w:r>
      </w:fldSimple>
      <w:r w:rsidRPr="00731321">
        <w:t xml:space="preserve"> – Краткая характеристика канализационных насосных станции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71"/>
        <w:gridCol w:w="2610"/>
        <w:gridCol w:w="2436"/>
        <w:gridCol w:w="1610"/>
        <w:gridCol w:w="2401"/>
      </w:tblGrid>
      <w:tr w:rsidR="00731321" w:rsidRPr="00731321" w:rsidTr="00731321">
        <w:trPr>
          <w:cantSplit/>
          <w:trHeight w:val="23"/>
          <w:tblHeader/>
          <w:jc w:val="center"/>
        </w:trPr>
        <w:tc>
          <w:tcPr>
            <w:tcW w:w="296" w:type="pct"/>
            <w:shd w:val="clear" w:color="auto" w:fill="auto"/>
            <w:vAlign w:val="center"/>
            <w:hideMark/>
          </w:tcPr>
          <w:p w:rsidR="00731321" w:rsidRPr="00731321" w:rsidRDefault="00731321" w:rsidP="00B868F2">
            <w:pPr>
              <w:jc w:val="both"/>
            </w:pPr>
            <w:r w:rsidRPr="00731321">
              <w:t>№ п/п</w:t>
            </w:r>
          </w:p>
        </w:tc>
        <w:tc>
          <w:tcPr>
            <w:tcW w:w="1355" w:type="pct"/>
            <w:shd w:val="clear" w:color="auto" w:fill="auto"/>
            <w:vAlign w:val="center"/>
            <w:hideMark/>
          </w:tcPr>
          <w:p w:rsidR="00731321" w:rsidRPr="00731321" w:rsidRDefault="00731321" w:rsidP="00B868F2">
            <w:pPr>
              <w:jc w:val="both"/>
            </w:pPr>
            <w:r w:rsidRPr="00731321">
              <w:t>Наименование КНС</w:t>
            </w:r>
          </w:p>
        </w:tc>
        <w:tc>
          <w:tcPr>
            <w:tcW w:w="1265" w:type="pct"/>
            <w:shd w:val="clear" w:color="auto" w:fill="auto"/>
            <w:vAlign w:val="center"/>
            <w:hideMark/>
          </w:tcPr>
          <w:p w:rsidR="00731321" w:rsidRPr="00731321" w:rsidRDefault="00731321" w:rsidP="00B868F2">
            <w:pPr>
              <w:jc w:val="both"/>
            </w:pPr>
            <w:r w:rsidRPr="00731321">
              <w:t>Адрес расположения</w:t>
            </w:r>
          </w:p>
        </w:tc>
        <w:tc>
          <w:tcPr>
            <w:tcW w:w="836" w:type="pct"/>
            <w:shd w:val="clear" w:color="auto" w:fill="auto"/>
            <w:vAlign w:val="center"/>
            <w:hideMark/>
          </w:tcPr>
          <w:p w:rsidR="00731321" w:rsidRPr="00731321" w:rsidRDefault="00731321" w:rsidP="00B868F2">
            <w:pPr>
              <w:jc w:val="both"/>
            </w:pPr>
            <w:r w:rsidRPr="00731321">
              <w:t>Количество насосных агрегатов</w:t>
            </w:r>
          </w:p>
        </w:tc>
        <w:tc>
          <w:tcPr>
            <w:tcW w:w="1247" w:type="pct"/>
            <w:shd w:val="clear" w:color="auto" w:fill="auto"/>
            <w:vAlign w:val="center"/>
            <w:hideMark/>
          </w:tcPr>
          <w:p w:rsidR="00731321" w:rsidRPr="00731321" w:rsidRDefault="00731321" w:rsidP="00B868F2">
            <w:pPr>
              <w:jc w:val="both"/>
            </w:pPr>
            <w:r w:rsidRPr="00731321">
              <w:t>Наименование эксплуатирующей организации</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w:t>
            </w:r>
          </w:p>
        </w:tc>
        <w:tc>
          <w:tcPr>
            <w:tcW w:w="1355" w:type="pct"/>
            <w:shd w:val="clear" w:color="auto" w:fill="auto"/>
            <w:vAlign w:val="center"/>
            <w:hideMark/>
          </w:tcPr>
          <w:p w:rsidR="00731321" w:rsidRPr="00731321" w:rsidRDefault="00731321" w:rsidP="00B868F2">
            <w:pPr>
              <w:jc w:val="both"/>
            </w:pPr>
            <w:r w:rsidRPr="00731321">
              <w:t>КНС № 1</w:t>
            </w:r>
          </w:p>
        </w:tc>
        <w:tc>
          <w:tcPr>
            <w:tcW w:w="1265" w:type="pct"/>
            <w:shd w:val="clear" w:color="auto" w:fill="auto"/>
            <w:vAlign w:val="center"/>
            <w:hideMark/>
          </w:tcPr>
          <w:p w:rsidR="00731321" w:rsidRPr="00731321" w:rsidRDefault="00731321" w:rsidP="00B868F2">
            <w:pPr>
              <w:jc w:val="both"/>
            </w:pPr>
            <w:r w:rsidRPr="00731321">
              <w:t>ул. 20 Партсъезда, 10б</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w:t>
            </w:r>
          </w:p>
        </w:tc>
        <w:tc>
          <w:tcPr>
            <w:tcW w:w="1355" w:type="pct"/>
            <w:shd w:val="clear" w:color="auto" w:fill="auto"/>
            <w:vAlign w:val="center"/>
            <w:hideMark/>
          </w:tcPr>
          <w:p w:rsidR="00731321" w:rsidRPr="00731321" w:rsidRDefault="00731321" w:rsidP="00B868F2">
            <w:pPr>
              <w:jc w:val="both"/>
            </w:pPr>
            <w:r w:rsidRPr="00731321">
              <w:t>КНС № 2</w:t>
            </w:r>
          </w:p>
        </w:tc>
        <w:tc>
          <w:tcPr>
            <w:tcW w:w="1265" w:type="pct"/>
            <w:shd w:val="clear" w:color="auto" w:fill="auto"/>
            <w:vAlign w:val="center"/>
            <w:hideMark/>
          </w:tcPr>
          <w:p w:rsidR="00731321" w:rsidRPr="00731321" w:rsidRDefault="00731321" w:rsidP="00B868F2">
            <w:pPr>
              <w:jc w:val="both"/>
            </w:pPr>
            <w:r w:rsidRPr="00731321">
              <w:t>ул. Гагарина, 104</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w:t>
            </w:r>
          </w:p>
        </w:tc>
        <w:tc>
          <w:tcPr>
            <w:tcW w:w="1355" w:type="pct"/>
            <w:shd w:val="clear" w:color="auto" w:fill="auto"/>
            <w:vAlign w:val="center"/>
            <w:hideMark/>
          </w:tcPr>
          <w:p w:rsidR="00731321" w:rsidRPr="00731321" w:rsidRDefault="00731321" w:rsidP="00B868F2">
            <w:pPr>
              <w:jc w:val="both"/>
            </w:pPr>
            <w:r w:rsidRPr="00731321">
              <w:t>КНС № 3</w:t>
            </w:r>
          </w:p>
        </w:tc>
        <w:tc>
          <w:tcPr>
            <w:tcW w:w="1265" w:type="pct"/>
            <w:shd w:val="clear" w:color="auto" w:fill="auto"/>
            <w:vAlign w:val="center"/>
            <w:hideMark/>
          </w:tcPr>
          <w:p w:rsidR="00731321" w:rsidRPr="00731321" w:rsidRDefault="00731321" w:rsidP="00B868F2">
            <w:pPr>
              <w:jc w:val="both"/>
            </w:pPr>
            <w:r w:rsidRPr="00731321">
              <w:t>пл. Заводская, 1</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w:t>
            </w:r>
          </w:p>
        </w:tc>
        <w:tc>
          <w:tcPr>
            <w:tcW w:w="1355" w:type="pct"/>
            <w:shd w:val="clear" w:color="auto" w:fill="auto"/>
            <w:vAlign w:val="center"/>
            <w:hideMark/>
          </w:tcPr>
          <w:p w:rsidR="00731321" w:rsidRPr="00731321" w:rsidRDefault="00731321" w:rsidP="00B868F2">
            <w:pPr>
              <w:jc w:val="both"/>
            </w:pPr>
            <w:r w:rsidRPr="00731321">
              <w:t>КНС № 4</w:t>
            </w:r>
          </w:p>
        </w:tc>
        <w:tc>
          <w:tcPr>
            <w:tcW w:w="1265" w:type="pct"/>
            <w:shd w:val="clear" w:color="auto" w:fill="auto"/>
            <w:vAlign w:val="center"/>
            <w:hideMark/>
          </w:tcPr>
          <w:p w:rsidR="00731321" w:rsidRPr="00731321" w:rsidRDefault="00731321" w:rsidP="00B868F2">
            <w:pPr>
              <w:jc w:val="both"/>
            </w:pPr>
            <w:r w:rsidRPr="00731321">
              <w:t>ул. Ковалева. 122а</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w:t>
            </w:r>
          </w:p>
        </w:tc>
        <w:tc>
          <w:tcPr>
            <w:tcW w:w="1355" w:type="pct"/>
            <w:shd w:val="clear" w:color="auto" w:fill="auto"/>
            <w:vAlign w:val="center"/>
            <w:hideMark/>
          </w:tcPr>
          <w:p w:rsidR="00731321" w:rsidRPr="00731321" w:rsidRDefault="00731321" w:rsidP="00B868F2">
            <w:pPr>
              <w:jc w:val="both"/>
            </w:pPr>
            <w:r w:rsidRPr="00731321">
              <w:t>КНС «Жуковского»</w:t>
            </w:r>
          </w:p>
        </w:tc>
        <w:tc>
          <w:tcPr>
            <w:tcW w:w="1265" w:type="pct"/>
            <w:shd w:val="clear" w:color="auto" w:fill="auto"/>
            <w:vAlign w:val="center"/>
            <w:hideMark/>
          </w:tcPr>
          <w:p w:rsidR="00731321" w:rsidRPr="00731321" w:rsidRDefault="00731321" w:rsidP="00B868F2">
            <w:pPr>
              <w:jc w:val="both"/>
            </w:pPr>
            <w:r w:rsidRPr="00731321">
              <w:t>ул. Жуковского</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w:t>
            </w:r>
          </w:p>
        </w:tc>
        <w:tc>
          <w:tcPr>
            <w:tcW w:w="1355" w:type="pct"/>
            <w:shd w:val="clear" w:color="auto" w:fill="auto"/>
            <w:vAlign w:val="center"/>
            <w:hideMark/>
          </w:tcPr>
          <w:p w:rsidR="00731321" w:rsidRPr="00731321" w:rsidRDefault="00731321" w:rsidP="00B868F2">
            <w:pPr>
              <w:jc w:val="both"/>
            </w:pPr>
            <w:r w:rsidRPr="00731321">
              <w:t>КНС №7</w:t>
            </w:r>
          </w:p>
        </w:tc>
        <w:tc>
          <w:tcPr>
            <w:tcW w:w="1265" w:type="pct"/>
            <w:shd w:val="clear" w:color="auto" w:fill="auto"/>
            <w:vAlign w:val="center"/>
            <w:hideMark/>
          </w:tcPr>
          <w:p w:rsidR="00731321" w:rsidRPr="00731321" w:rsidRDefault="00731321" w:rsidP="00B868F2">
            <w:pPr>
              <w:jc w:val="both"/>
            </w:pPr>
            <w:r w:rsidRPr="00731321">
              <w:t>ул. Ильича, 31а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7</w:t>
            </w:r>
          </w:p>
        </w:tc>
        <w:tc>
          <w:tcPr>
            <w:tcW w:w="1355" w:type="pct"/>
            <w:shd w:val="clear" w:color="auto" w:fill="auto"/>
            <w:vAlign w:val="center"/>
            <w:hideMark/>
          </w:tcPr>
          <w:p w:rsidR="00731321" w:rsidRPr="00731321" w:rsidRDefault="00731321" w:rsidP="00B868F2">
            <w:pPr>
              <w:jc w:val="both"/>
            </w:pPr>
            <w:r w:rsidRPr="00731321">
              <w:t>КНС № 8</w:t>
            </w:r>
          </w:p>
        </w:tc>
        <w:tc>
          <w:tcPr>
            <w:tcW w:w="1265" w:type="pct"/>
            <w:shd w:val="clear" w:color="auto" w:fill="auto"/>
            <w:vAlign w:val="center"/>
            <w:hideMark/>
          </w:tcPr>
          <w:p w:rsidR="00731321" w:rsidRPr="00731321" w:rsidRDefault="00731321" w:rsidP="00B868F2">
            <w:pPr>
              <w:jc w:val="both"/>
            </w:pPr>
            <w:r w:rsidRPr="00731321">
              <w:t>ул. Механизаторов, 19/1</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8</w:t>
            </w:r>
          </w:p>
        </w:tc>
        <w:tc>
          <w:tcPr>
            <w:tcW w:w="1355" w:type="pct"/>
            <w:shd w:val="clear" w:color="auto" w:fill="auto"/>
            <w:vAlign w:val="center"/>
            <w:hideMark/>
          </w:tcPr>
          <w:p w:rsidR="00731321" w:rsidRPr="00731321" w:rsidRDefault="00731321" w:rsidP="00B868F2">
            <w:pPr>
              <w:jc w:val="both"/>
            </w:pPr>
            <w:r w:rsidRPr="00731321">
              <w:t>КНС № 8а</w:t>
            </w:r>
          </w:p>
        </w:tc>
        <w:tc>
          <w:tcPr>
            <w:tcW w:w="1265" w:type="pct"/>
            <w:shd w:val="clear" w:color="auto" w:fill="auto"/>
            <w:vAlign w:val="center"/>
            <w:hideMark/>
          </w:tcPr>
          <w:p w:rsidR="00731321" w:rsidRPr="00731321" w:rsidRDefault="00731321" w:rsidP="00B868F2">
            <w:pPr>
              <w:jc w:val="both"/>
            </w:pPr>
            <w:r w:rsidRPr="00731321">
              <w:t>ул. Механизаторов, 19/1</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9</w:t>
            </w:r>
          </w:p>
        </w:tc>
        <w:tc>
          <w:tcPr>
            <w:tcW w:w="1355" w:type="pct"/>
            <w:shd w:val="clear" w:color="auto" w:fill="auto"/>
            <w:vAlign w:val="center"/>
            <w:hideMark/>
          </w:tcPr>
          <w:p w:rsidR="00731321" w:rsidRPr="00731321" w:rsidRDefault="00731321" w:rsidP="00B868F2">
            <w:pPr>
              <w:jc w:val="both"/>
            </w:pPr>
            <w:r w:rsidRPr="00731321">
              <w:t>КНС № 9</w:t>
            </w:r>
          </w:p>
        </w:tc>
        <w:tc>
          <w:tcPr>
            <w:tcW w:w="1265" w:type="pct"/>
            <w:shd w:val="clear" w:color="auto" w:fill="auto"/>
            <w:vAlign w:val="center"/>
            <w:hideMark/>
          </w:tcPr>
          <w:p w:rsidR="00731321" w:rsidRPr="00731321" w:rsidRDefault="00731321" w:rsidP="00B868F2">
            <w:pPr>
              <w:jc w:val="both"/>
            </w:pPr>
            <w:r w:rsidRPr="00731321">
              <w:t>ул. Арсеньева, 38а</w:t>
            </w:r>
          </w:p>
        </w:tc>
        <w:tc>
          <w:tcPr>
            <w:tcW w:w="836" w:type="pct"/>
            <w:shd w:val="clear" w:color="auto" w:fill="auto"/>
            <w:vAlign w:val="center"/>
            <w:hideMark/>
          </w:tcPr>
          <w:p w:rsidR="00731321" w:rsidRPr="00731321" w:rsidRDefault="00731321" w:rsidP="00B868F2">
            <w:pPr>
              <w:jc w:val="both"/>
            </w:pPr>
            <w:r w:rsidRPr="00731321">
              <w:t>1</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10</w:t>
            </w:r>
          </w:p>
        </w:tc>
        <w:tc>
          <w:tcPr>
            <w:tcW w:w="1355" w:type="pct"/>
            <w:shd w:val="clear" w:color="auto" w:fill="auto"/>
            <w:vAlign w:val="center"/>
            <w:hideMark/>
          </w:tcPr>
          <w:p w:rsidR="00731321" w:rsidRPr="00731321" w:rsidRDefault="00731321" w:rsidP="00B868F2">
            <w:pPr>
              <w:jc w:val="both"/>
            </w:pPr>
            <w:r w:rsidRPr="00731321">
              <w:t>КНС № 10</w:t>
            </w:r>
          </w:p>
        </w:tc>
        <w:tc>
          <w:tcPr>
            <w:tcW w:w="1265" w:type="pct"/>
            <w:shd w:val="clear" w:color="auto" w:fill="auto"/>
            <w:vAlign w:val="center"/>
            <w:hideMark/>
          </w:tcPr>
          <w:p w:rsidR="00731321" w:rsidRPr="00731321" w:rsidRDefault="00731321" w:rsidP="00B868F2">
            <w:pPr>
              <w:jc w:val="both"/>
            </w:pPr>
            <w:r w:rsidRPr="00731321">
              <w:t>ул. Терешковой. 42</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11</w:t>
            </w:r>
          </w:p>
        </w:tc>
        <w:tc>
          <w:tcPr>
            <w:tcW w:w="1355" w:type="pct"/>
            <w:shd w:val="clear" w:color="auto" w:fill="auto"/>
            <w:vAlign w:val="center"/>
            <w:hideMark/>
          </w:tcPr>
          <w:p w:rsidR="00731321" w:rsidRPr="00731321" w:rsidRDefault="00731321" w:rsidP="00B868F2">
            <w:pPr>
              <w:jc w:val="both"/>
            </w:pPr>
            <w:r w:rsidRPr="00731321">
              <w:t>КНС № 11</w:t>
            </w:r>
          </w:p>
        </w:tc>
        <w:tc>
          <w:tcPr>
            <w:tcW w:w="1265" w:type="pct"/>
            <w:shd w:val="clear" w:color="auto" w:fill="auto"/>
            <w:vAlign w:val="center"/>
            <w:hideMark/>
          </w:tcPr>
          <w:p w:rsidR="00731321" w:rsidRPr="00731321" w:rsidRDefault="00731321" w:rsidP="00B868F2">
            <w:pPr>
              <w:jc w:val="both"/>
            </w:pPr>
            <w:r w:rsidRPr="00731321">
              <w:t>ул. Каменный Лог, 15</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12</w:t>
            </w:r>
          </w:p>
        </w:tc>
        <w:tc>
          <w:tcPr>
            <w:tcW w:w="1355" w:type="pct"/>
            <w:shd w:val="clear" w:color="auto" w:fill="auto"/>
            <w:vAlign w:val="center"/>
            <w:hideMark/>
          </w:tcPr>
          <w:p w:rsidR="00731321" w:rsidRPr="00731321" w:rsidRDefault="00731321" w:rsidP="00B868F2">
            <w:pPr>
              <w:jc w:val="both"/>
            </w:pPr>
            <w:r w:rsidRPr="00731321">
              <w:t>КНС № 12</w:t>
            </w:r>
          </w:p>
        </w:tc>
        <w:tc>
          <w:tcPr>
            <w:tcW w:w="1265" w:type="pct"/>
            <w:shd w:val="clear" w:color="auto" w:fill="auto"/>
            <w:vAlign w:val="center"/>
            <w:hideMark/>
          </w:tcPr>
          <w:p w:rsidR="00731321" w:rsidRPr="00731321" w:rsidRDefault="00731321" w:rsidP="00B868F2">
            <w:pPr>
              <w:jc w:val="both"/>
            </w:pPr>
            <w:r w:rsidRPr="00731321">
              <w:t>ул. Октябрьская, 1б</w:t>
            </w:r>
          </w:p>
        </w:tc>
        <w:tc>
          <w:tcPr>
            <w:tcW w:w="836" w:type="pct"/>
            <w:shd w:val="clear" w:color="auto" w:fill="auto"/>
            <w:vAlign w:val="center"/>
            <w:hideMark/>
          </w:tcPr>
          <w:p w:rsidR="00731321" w:rsidRPr="00731321" w:rsidRDefault="00731321" w:rsidP="00B868F2">
            <w:pPr>
              <w:jc w:val="both"/>
            </w:pPr>
            <w:r w:rsidRPr="00731321">
              <w:t>5</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13</w:t>
            </w:r>
          </w:p>
        </w:tc>
        <w:tc>
          <w:tcPr>
            <w:tcW w:w="1355" w:type="pct"/>
            <w:shd w:val="clear" w:color="auto" w:fill="auto"/>
            <w:vAlign w:val="center"/>
            <w:hideMark/>
          </w:tcPr>
          <w:p w:rsidR="00731321" w:rsidRPr="00731321" w:rsidRDefault="00731321" w:rsidP="00B868F2">
            <w:pPr>
              <w:jc w:val="both"/>
            </w:pPr>
            <w:r w:rsidRPr="00731321">
              <w:t>КНС № 12а</w:t>
            </w:r>
          </w:p>
        </w:tc>
        <w:tc>
          <w:tcPr>
            <w:tcW w:w="1265" w:type="pct"/>
            <w:shd w:val="clear" w:color="auto" w:fill="auto"/>
            <w:vAlign w:val="center"/>
            <w:hideMark/>
          </w:tcPr>
          <w:p w:rsidR="00731321" w:rsidRPr="00731321" w:rsidRDefault="00731321" w:rsidP="00B868F2">
            <w:pPr>
              <w:jc w:val="both"/>
            </w:pPr>
            <w:r w:rsidRPr="00731321">
              <w:t>пл. Петра Великого</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14</w:t>
            </w:r>
          </w:p>
        </w:tc>
        <w:tc>
          <w:tcPr>
            <w:tcW w:w="1355" w:type="pct"/>
            <w:shd w:val="clear" w:color="auto" w:fill="auto"/>
            <w:vAlign w:val="center"/>
            <w:hideMark/>
          </w:tcPr>
          <w:p w:rsidR="00731321" w:rsidRPr="00731321" w:rsidRDefault="00731321" w:rsidP="00B868F2">
            <w:pPr>
              <w:jc w:val="both"/>
            </w:pPr>
            <w:r w:rsidRPr="00731321">
              <w:t>КНС № 13 (вывод из эксплуатации в 2018)</w:t>
            </w:r>
          </w:p>
        </w:tc>
        <w:tc>
          <w:tcPr>
            <w:tcW w:w="1265" w:type="pct"/>
            <w:shd w:val="clear" w:color="auto" w:fill="auto"/>
            <w:vAlign w:val="center"/>
            <w:hideMark/>
          </w:tcPr>
          <w:p w:rsidR="00731321" w:rsidRPr="00731321" w:rsidRDefault="00731321" w:rsidP="00B868F2">
            <w:pPr>
              <w:jc w:val="both"/>
            </w:pPr>
            <w:r w:rsidRPr="00731321">
              <w:t>ул. 50 Лет НЛМК, 10а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15</w:t>
            </w:r>
          </w:p>
        </w:tc>
        <w:tc>
          <w:tcPr>
            <w:tcW w:w="1355" w:type="pct"/>
            <w:shd w:val="clear" w:color="auto" w:fill="auto"/>
            <w:vAlign w:val="center"/>
            <w:hideMark/>
          </w:tcPr>
          <w:p w:rsidR="00731321" w:rsidRPr="00731321" w:rsidRDefault="00731321" w:rsidP="00B868F2">
            <w:pPr>
              <w:jc w:val="both"/>
            </w:pPr>
            <w:r w:rsidRPr="00731321">
              <w:t>КНС № 14</w:t>
            </w:r>
          </w:p>
        </w:tc>
        <w:tc>
          <w:tcPr>
            <w:tcW w:w="1265" w:type="pct"/>
            <w:shd w:val="clear" w:color="auto" w:fill="auto"/>
            <w:vAlign w:val="center"/>
            <w:hideMark/>
          </w:tcPr>
          <w:p w:rsidR="00731321" w:rsidRPr="00731321" w:rsidRDefault="00731321" w:rsidP="00B868F2">
            <w:pPr>
              <w:jc w:val="both"/>
            </w:pPr>
            <w:r w:rsidRPr="00731321">
              <w:t>ул. Железнякова, 8а</w:t>
            </w:r>
          </w:p>
        </w:tc>
        <w:tc>
          <w:tcPr>
            <w:tcW w:w="836" w:type="pct"/>
            <w:shd w:val="clear" w:color="auto" w:fill="auto"/>
            <w:vAlign w:val="center"/>
            <w:hideMark/>
          </w:tcPr>
          <w:p w:rsidR="00731321" w:rsidRPr="00731321" w:rsidRDefault="00731321" w:rsidP="00B868F2">
            <w:pPr>
              <w:jc w:val="both"/>
            </w:pPr>
            <w:r w:rsidRPr="00731321">
              <w:t>5</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16</w:t>
            </w:r>
          </w:p>
        </w:tc>
        <w:tc>
          <w:tcPr>
            <w:tcW w:w="1355" w:type="pct"/>
            <w:shd w:val="clear" w:color="auto" w:fill="auto"/>
            <w:vAlign w:val="center"/>
            <w:hideMark/>
          </w:tcPr>
          <w:p w:rsidR="00731321" w:rsidRPr="00731321" w:rsidRDefault="00731321" w:rsidP="00B868F2">
            <w:pPr>
              <w:jc w:val="both"/>
            </w:pPr>
            <w:r w:rsidRPr="00731321">
              <w:t>КНС № 15 (не используется с 2015)</w:t>
            </w:r>
          </w:p>
        </w:tc>
        <w:tc>
          <w:tcPr>
            <w:tcW w:w="1265" w:type="pct"/>
            <w:shd w:val="clear" w:color="auto" w:fill="auto"/>
            <w:vAlign w:val="center"/>
            <w:hideMark/>
          </w:tcPr>
          <w:p w:rsidR="00731321" w:rsidRPr="00731321" w:rsidRDefault="00731321" w:rsidP="00B868F2">
            <w:pPr>
              <w:jc w:val="both"/>
            </w:pPr>
            <w:r w:rsidRPr="00731321">
              <w:t>пр. Победы, 51а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17</w:t>
            </w:r>
          </w:p>
        </w:tc>
        <w:tc>
          <w:tcPr>
            <w:tcW w:w="1355" w:type="pct"/>
            <w:shd w:val="clear" w:color="auto" w:fill="auto"/>
            <w:vAlign w:val="center"/>
            <w:hideMark/>
          </w:tcPr>
          <w:p w:rsidR="00731321" w:rsidRPr="00731321" w:rsidRDefault="00731321" w:rsidP="00B868F2">
            <w:pPr>
              <w:jc w:val="both"/>
            </w:pPr>
            <w:r w:rsidRPr="00731321">
              <w:t>КНС № 16</w:t>
            </w:r>
          </w:p>
        </w:tc>
        <w:tc>
          <w:tcPr>
            <w:tcW w:w="1265" w:type="pct"/>
            <w:shd w:val="clear" w:color="auto" w:fill="auto"/>
            <w:vAlign w:val="center"/>
            <w:hideMark/>
          </w:tcPr>
          <w:p w:rsidR="00731321" w:rsidRPr="00731321" w:rsidRDefault="00731321" w:rsidP="00B868F2">
            <w:pPr>
              <w:jc w:val="both"/>
            </w:pPr>
            <w:r w:rsidRPr="00731321">
              <w:t>ул. Подсобного хозяйства, 29а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lastRenderedPageBreak/>
              <w:t>18</w:t>
            </w:r>
          </w:p>
        </w:tc>
        <w:tc>
          <w:tcPr>
            <w:tcW w:w="1355" w:type="pct"/>
            <w:shd w:val="clear" w:color="auto" w:fill="auto"/>
            <w:vAlign w:val="center"/>
            <w:hideMark/>
          </w:tcPr>
          <w:p w:rsidR="00731321" w:rsidRPr="00731321" w:rsidRDefault="00731321" w:rsidP="00B868F2">
            <w:pPr>
              <w:jc w:val="both"/>
            </w:pPr>
            <w:r w:rsidRPr="00731321">
              <w:t>КНС № 17</w:t>
            </w:r>
          </w:p>
        </w:tc>
        <w:tc>
          <w:tcPr>
            <w:tcW w:w="1265" w:type="pct"/>
            <w:shd w:val="clear" w:color="auto" w:fill="auto"/>
            <w:vAlign w:val="center"/>
            <w:hideMark/>
          </w:tcPr>
          <w:p w:rsidR="00731321" w:rsidRPr="00731321" w:rsidRDefault="00731321" w:rsidP="00B868F2">
            <w:pPr>
              <w:jc w:val="both"/>
            </w:pPr>
            <w:r w:rsidRPr="00731321">
              <w:t>пр. Петровский, 4а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19</w:t>
            </w:r>
          </w:p>
        </w:tc>
        <w:tc>
          <w:tcPr>
            <w:tcW w:w="1355" w:type="pct"/>
            <w:shd w:val="clear" w:color="auto" w:fill="auto"/>
            <w:vAlign w:val="center"/>
            <w:hideMark/>
          </w:tcPr>
          <w:p w:rsidR="00731321" w:rsidRPr="00731321" w:rsidRDefault="00731321" w:rsidP="00B868F2">
            <w:pPr>
              <w:jc w:val="both"/>
            </w:pPr>
            <w:r w:rsidRPr="00731321">
              <w:t>КНС № 18</w:t>
            </w:r>
          </w:p>
        </w:tc>
        <w:tc>
          <w:tcPr>
            <w:tcW w:w="1265" w:type="pct"/>
            <w:shd w:val="clear" w:color="auto" w:fill="auto"/>
            <w:vAlign w:val="center"/>
            <w:hideMark/>
          </w:tcPr>
          <w:p w:rsidR="00731321" w:rsidRPr="00731321" w:rsidRDefault="00731321" w:rsidP="00B868F2">
            <w:pPr>
              <w:jc w:val="both"/>
            </w:pPr>
            <w:r w:rsidRPr="00731321">
              <w:t>ул. Брюллова, За (Стасова по бухгалтерии)</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20</w:t>
            </w:r>
          </w:p>
        </w:tc>
        <w:tc>
          <w:tcPr>
            <w:tcW w:w="1355" w:type="pct"/>
            <w:shd w:val="clear" w:color="auto" w:fill="auto"/>
            <w:vAlign w:val="center"/>
            <w:hideMark/>
          </w:tcPr>
          <w:p w:rsidR="00731321" w:rsidRPr="00731321" w:rsidRDefault="00731321" w:rsidP="00B868F2">
            <w:pPr>
              <w:jc w:val="both"/>
            </w:pPr>
            <w:r w:rsidRPr="00731321">
              <w:t>КНС № 19</w:t>
            </w:r>
          </w:p>
        </w:tc>
        <w:tc>
          <w:tcPr>
            <w:tcW w:w="1265" w:type="pct"/>
            <w:shd w:val="clear" w:color="auto" w:fill="auto"/>
            <w:vAlign w:val="center"/>
            <w:hideMark/>
          </w:tcPr>
          <w:p w:rsidR="00731321" w:rsidRPr="00731321" w:rsidRDefault="00731321" w:rsidP="00B868F2">
            <w:pPr>
              <w:jc w:val="both"/>
            </w:pPr>
            <w:r w:rsidRPr="00731321">
              <w:t>ул. Московская, 36, соор. 1</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21</w:t>
            </w:r>
          </w:p>
        </w:tc>
        <w:tc>
          <w:tcPr>
            <w:tcW w:w="1355" w:type="pct"/>
            <w:shd w:val="clear" w:color="auto" w:fill="auto"/>
            <w:vAlign w:val="center"/>
            <w:hideMark/>
          </w:tcPr>
          <w:p w:rsidR="00731321" w:rsidRPr="00731321" w:rsidRDefault="00731321" w:rsidP="00B868F2">
            <w:pPr>
              <w:jc w:val="both"/>
            </w:pPr>
            <w:r w:rsidRPr="00731321">
              <w:t>КНС № 20</w:t>
            </w:r>
          </w:p>
        </w:tc>
        <w:tc>
          <w:tcPr>
            <w:tcW w:w="1265" w:type="pct"/>
            <w:shd w:val="clear" w:color="auto" w:fill="auto"/>
            <w:vAlign w:val="center"/>
            <w:hideMark/>
          </w:tcPr>
          <w:p w:rsidR="00731321" w:rsidRPr="00731321" w:rsidRDefault="00731321" w:rsidP="00B868F2">
            <w:pPr>
              <w:jc w:val="both"/>
            </w:pPr>
            <w:r w:rsidRPr="00731321">
              <w:t>ул. Союзная, 3, соор. 1</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22</w:t>
            </w:r>
          </w:p>
        </w:tc>
        <w:tc>
          <w:tcPr>
            <w:tcW w:w="1355" w:type="pct"/>
            <w:shd w:val="clear" w:color="auto" w:fill="auto"/>
            <w:vAlign w:val="center"/>
            <w:hideMark/>
          </w:tcPr>
          <w:p w:rsidR="00731321" w:rsidRPr="00731321" w:rsidRDefault="00731321" w:rsidP="00B868F2">
            <w:pPr>
              <w:jc w:val="both"/>
            </w:pPr>
            <w:r w:rsidRPr="00731321">
              <w:t>КНС № 21</w:t>
            </w:r>
          </w:p>
        </w:tc>
        <w:tc>
          <w:tcPr>
            <w:tcW w:w="1265" w:type="pct"/>
            <w:shd w:val="clear" w:color="auto" w:fill="auto"/>
            <w:vAlign w:val="center"/>
            <w:hideMark/>
          </w:tcPr>
          <w:p w:rsidR="00731321" w:rsidRPr="00731321" w:rsidRDefault="00731321" w:rsidP="00B868F2">
            <w:pPr>
              <w:jc w:val="both"/>
            </w:pPr>
            <w:r w:rsidRPr="00731321">
              <w:t>ул. Качалова, 3-5</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23</w:t>
            </w:r>
          </w:p>
        </w:tc>
        <w:tc>
          <w:tcPr>
            <w:tcW w:w="1355" w:type="pct"/>
            <w:shd w:val="clear" w:color="auto" w:fill="auto"/>
            <w:vAlign w:val="center"/>
            <w:hideMark/>
          </w:tcPr>
          <w:p w:rsidR="00731321" w:rsidRPr="00731321" w:rsidRDefault="00731321" w:rsidP="00B868F2">
            <w:pPr>
              <w:jc w:val="both"/>
            </w:pPr>
            <w:r w:rsidRPr="00731321">
              <w:t>КНС №22а(Не используется)</w:t>
            </w:r>
          </w:p>
        </w:tc>
        <w:tc>
          <w:tcPr>
            <w:tcW w:w="1265" w:type="pct"/>
            <w:shd w:val="clear" w:color="auto" w:fill="auto"/>
            <w:vAlign w:val="center"/>
            <w:hideMark/>
          </w:tcPr>
          <w:p w:rsidR="00731321" w:rsidRPr="00731321" w:rsidRDefault="00731321" w:rsidP="00B868F2">
            <w:pPr>
              <w:jc w:val="both"/>
            </w:pPr>
            <w:r w:rsidRPr="00731321">
              <w:t>ул. Донская, 18а</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24</w:t>
            </w:r>
          </w:p>
        </w:tc>
        <w:tc>
          <w:tcPr>
            <w:tcW w:w="1355" w:type="pct"/>
            <w:shd w:val="clear" w:color="auto" w:fill="auto"/>
            <w:vAlign w:val="center"/>
            <w:hideMark/>
          </w:tcPr>
          <w:p w:rsidR="00731321" w:rsidRPr="00731321" w:rsidRDefault="00731321" w:rsidP="00B868F2">
            <w:pPr>
              <w:jc w:val="both"/>
            </w:pPr>
            <w:r w:rsidRPr="00731321">
              <w:t>КНС № 23</w:t>
            </w:r>
          </w:p>
        </w:tc>
        <w:tc>
          <w:tcPr>
            <w:tcW w:w="1265" w:type="pct"/>
            <w:shd w:val="clear" w:color="auto" w:fill="auto"/>
            <w:vAlign w:val="center"/>
            <w:hideMark/>
          </w:tcPr>
          <w:p w:rsidR="00731321" w:rsidRPr="00731321" w:rsidRDefault="00731321" w:rsidP="00B868F2">
            <w:pPr>
              <w:jc w:val="both"/>
            </w:pPr>
            <w:r w:rsidRPr="00731321">
              <w:t>ул. Ладыгина, 21а (ст. Казинка)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25</w:t>
            </w:r>
          </w:p>
        </w:tc>
        <w:tc>
          <w:tcPr>
            <w:tcW w:w="1355" w:type="pct"/>
            <w:shd w:val="clear" w:color="auto" w:fill="auto"/>
            <w:vAlign w:val="center"/>
            <w:hideMark/>
          </w:tcPr>
          <w:p w:rsidR="00731321" w:rsidRPr="00731321" w:rsidRDefault="00731321" w:rsidP="00B868F2">
            <w:pPr>
              <w:jc w:val="both"/>
            </w:pPr>
            <w:r w:rsidRPr="00731321">
              <w:t>КНС № 24</w:t>
            </w:r>
          </w:p>
        </w:tc>
        <w:tc>
          <w:tcPr>
            <w:tcW w:w="1265" w:type="pct"/>
            <w:shd w:val="clear" w:color="auto" w:fill="auto"/>
            <w:vAlign w:val="center"/>
            <w:hideMark/>
          </w:tcPr>
          <w:p w:rsidR="00731321" w:rsidRPr="00731321" w:rsidRDefault="00731321" w:rsidP="00B868F2">
            <w:pPr>
              <w:jc w:val="both"/>
            </w:pPr>
            <w:r w:rsidRPr="00731321">
              <w:t>ул. Волгоградская, 35/1</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26</w:t>
            </w:r>
          </w:p>
        </w:tc>
        <w:tc>
          <w:tcPr>
            <w:tcW w:w="1355" w:type="pct"/>
            <w:shd w:val="clear" w:color="auto" w:fill="auto"/>
            <w:vAlign w:val="center"/>
            <w:hideMark/>
          </w:tcPr>
          <w:p w:rsidR="00731321" w:rsidRPr="00731321" w:rsidRDefault="00731321" w:rsidP="00B868F2">
            <w:pPr>
              <w:jc w:val="both"/>
            </w:pPr>
            <w:r w:rsidRPr="00731321">
              <w:t>КНС № 26</w:t>
            </w:r>
          </w:p>
        </w:tc>
        <w:tc>
          <w:tcPr>
            <w:tcW w:w="1265" w:type="pct"/>
            <w:shd w:val="clear" w:color="auto" w:fill="auto"/>
            <w:vAlign w:val="center"/>
            <w:hideMark/>
          </w:tcPr>
          <w:p w:rsidR="00731321" w:rsidRPr="00731321" w:rsidRDefault="00731321" w:rsidP="00B868F2">
            <w:pPr>
              <w:jc w:val="both"/>
            </w:pPr>
            <w:r w:rsidRPr="00731321">
              <w:t>ул. Балмочных, 50</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27</w:t>
            </w:r>
          </w:p>
        </w:tc>
        <w:tc>
          <w:tcPr>
            <w:tcW w:w="1355" w:type="pct"/>
            <w:shd w:val="clear" w:color="auto" w:fill="auto"/>
            <w:vAlign w:val="center"/>
            <w:hideMark/>
          </w:tcPr>
          <w:p w:rsidR="00731321" w:rsidRPr="00731321" w:rsidRDefault="00731321" w:rsidP="00B868F2">
            <w:pPr>
              <w:jc w:val="both"/>
            </w:pPr>
            <w:r w:rsidRPr="00731321">
              <w:t>КНС № 27</w:t>
            </w:r>
          </w:p>
        </w:tc>
        <w:tc>
          <w:tcPr>
            <w:tcW w:w="1265" w:type="pct"/>
            <w:shd w:val="clear" w:color="auto" w:fill="auto"/>
            <w:vAlign w:val="center"/>
            <w:hideMark/>
          </w:tcPr>
          <w:p w:rsidR="00731321" w:rsidRPr="00731321" w:rsidRDefault="00731321" w:rsidP="00B868F2">
            <w:pPr>
              <w:jc w:val="both"/>
            </w:pPr>
            <w:r w:rsidRPr="00731321">
              <w:t>ш. Грязинское, 3 (ТЭЦ)</w:t>
            </w:r>
          </w:p>
        </w:tc>
        <w:tc>
          <w:tcPr>
            <w:tcW w:w="836" w:type="pct"/>
            <w:shd w:val="clear" w:color="auto" w:fill="auto"/>
            <w:vAlign w:val="center"/>
            <w:hideMark/>
          </w:tcPr>
          <w:p w:rsidR="00731321" w:rsidRPr="00731321" w:rsidRDefault="00731321" w:rsidP="00B868F2">
            <w:pPr>
              <w:jc w:val="both"/>
            </w:pPr>
            <w:r w:rsidRPr="00731321">
              <w:t>5</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28</w:t>
            </w:r>
          </w:p>
        </w:tc>
        <w:tc>
          <w:tcPr>
            <w:tcW w:w="1355" w:type="pct"/>
            <w:shd w:val="clear" w:color="auto" w:fill="auto"/>
            <w:vAlign w:val="center"/>
            <w:hideMark/>
          </w:tcPr>
          <w:p w:rsidR="00731321" w:rsidRPr="00731321" w:rsidRDefault="00731321" w:rsidP="00B868F2">
            <w:pPr>
              <w:jc w:val="both"/>
            </w:pPr>
            <w:r w:rsidRPr="00731321">
              <w:t>КНС № 28</w:t>
            </w:r>
          </w:p>
        </w:tc>
        <w:tc>
          <w:tcPr>
            <w:tcW w:w="1265" w:type="pct"/>
            <w:shd w:val="clear" w:color="auto" w:fill="auto"/>
            <w:vAlign w:val="center"/>
            <w:hideMark/>
          </w:tcPr>
          <w:p w:rsidR="00731321" w:rsidRPr="00731321" w:rsidRDefault="00731321" w:rsidP="00B868F2">
            <w:pPr>
              <w:jc w:val="both"/>
            </w:pPr>
            <w:r w:rsidRPr="00731321">
              <w:t>ул. Архангельская, 22</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29</w:t>
            </w:r>
          </w:p>
        </w:tc>
        <w:tc>
          <w:tcPr>
            <w:tcW w:w="1355" w:type="pct"/>
            <w:shd w:val="clear" w:color="auto" w:fill="auto"/>
            <w:vAlign w:val="center"/>
            <w:hideMark/>
          </w:tcPr>
          <w:p w:rsidR="00731321" w:rsidRPr="00731321" w:rsidRDefault="00731321" w:rsidP="00B868F2">
            <w:pPr>
              <w:jc w:val="both"/>
            </w:pPr>
            <w:r w:rsidRPr="00731321">
              <w:t>КНС 7-го жилого района на пересечении ул. Катукова - Кривенкова</w:t>
            </w:r>
          </w:p>
        </w:tc>
        <w:tc>
          <w:tcPr>
            <w:tcW w:w="1265" w:type="pct"/>
            <w:shd w:val="clear" w:color="auto" w:fill="auto"/>
            <w:vAlign w:val="center"/>
            <w:hideMark/>
          </w:tcPr>
          <w:p w:rsidR="00731321" w:rsidRPr="00731321" w:rsidRDefault="00731321" w:rsidP="00B868F2">
            <w:pPr>
              <w:jc w:val="both"/>
            </w:pPr>
            <w:r w:rsidRPr="00731321">
              <w:t>пересечение ул. Катукова - Кривенкова</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30</w:t>
            </w:r>
          </w:p>
        </w:tc>
        <w:tc>
          <w:tcPr>
            <w:tcW w:w="1355" w:type="pct"/>
            <w:shd w:val="clear" w:color="auto" w:fill="auto"/>
            <w:vAlign w:val="center"/>
            <w:hideMark/>
          </w:tcPr>
          <w:p w:rsidR="00731321" w:rsidRPr="00731321" w:rsidRDefault="00731321" w:rsidP="00B868F2">
            <w:pPr>
              <w:jc w:val="both"/>
            </w:pPr>
            <w:r w:rsidRPr="00731321">
              <w:t>КНС № 14б</w:t>
            </w:r>
          </w:p>
        </w:tc>
        <w:tc>
          <w:tcPr>
            <w:tcW w:w="1265" w:type="pct"/>
            <w:shd w:val="clear" w:color="auto" w:fill="auto"/>
            <w:vAlign w:val="center"/>
            <w:hideMark/>
          </w:tcPr>
          <w:p w:rsidR="00731321" w:rsidRPr="00731321" w:rsidRDefault="00731321" w:rsidP="00B868F2">
            <w:pPr>
              <w:jc w:val="both"/>
            </w:pPr>
            <w:r w:rsidRPr="00731321">
              <w:t>г. Липецк (Боевой п-д)</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31</w:t>
            </w:r>
          </w:p>
        </w:tc>
        <w:tc>
          <w:tcPr>
            <w:tcW w:w="1355" w:type="pct"/>
            <w:shd w:val="clear" w:color="auto" w:fill="auto"/>
            <w:vAlign w:val="center"/>
            <w:hideMark/>
          </w:tcPr>
          <w:p w:rsidR="00731321" w:rsidRPr="00731321" w:rsidRDefault="00731321" w:rsidP="00B868F2">
            <w:pPr>
              <w:jc w:val="both"/>
            </w:pPr>
            <w:r w:rsidRPr="00731321">
              <w:t>КНС «ул.Фрунзе,43»</w:t>
            </w:r>
          </w:p>
        </w:tc>
        <w:tc>
          <w:tcPr>
            <w:tcW w:w="1265" w:type="pct"/>
            <w:shd w:val="clear" w:color="auto" w:fill="auto"/>
            <w:vAlign w:val="center"/>
            <w:hideMark/>
          </w:tcPr>
          <w:p w:rsidR="00731321" w:rsidRPr="00731321" w:rsidRDefault="00731321" w:rsidP="00B868F2">
            <w:pPr>
              <w:jc w:val="both"/>
            </w:pPr>
            <w:r w:rsidRPr="00731321">
              <w:t>ул. Фрунзе, 43</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32</w:t>
            </w:r>
          </w:p>
        </w:tc>
        <w:tc>
          <w:tcPr>
            <w:tcW w:w="1355" w:type="pct"/>
            <w:shd w:val="clear" w:color="auto" w:fill="auto"/>
            <w:vAlign w:val="center"/>
            <w:hideMark/>
          </w:tcPr>
          <w:p w:rsidR="00731321" w:rsidRPr="00731321" w:rsidRDefault="00731321" w:rsidP="00B868F2">
            <w:pPr>
              <w:jc w:val="both"/>
            </w:pPr>
            <w:r w:rsidRPr="00731321">
              <w:t>КНС "Пугачева"</w:t>
            </w:r>
          </w:p>
        </w:tc>
        <w:tc>
          <w:tcPr>
            <w:tcW w:w="1265" w:type="pct"/>
            <w:shd w:val="clear" w:color="auto" w:fill="auto"/>
            <w:vAlign w:val="center"/>
            <w:hideMark/>
          </w:tcPr>
          <w:p w:rsidR="00731321" w:rsidRPr="00731321" w:rsidRDefault="00731321" w:rsidP="00B868F2">
            <w:pPr>
              <w:jc w:val="both"/>
            </w:pPr>
            <w:r w:rsidRPr="00731321">
              <w:t>ул. Пугачева, 1а</w:t>
            </w:r>
          </w:p>
        </w:tc>
        <w:tc>
          <w:tcPr>
            <w:tcW w:w="836" w:type="pct"/>
            <w:shd w:val="clear" w:color="auto" w:fill="auto"/>
            <w:vAlign w:val="center"/>
            <w:hideMark/>
          </w:tcPr>
          <w:p w:rsidR="00731321" w:rsidRPr="00731321" w:rsidRDefault="00731321" w:rsidP="00B868F2">
            <w:pPr>
              <w:jc w:val="both"/>
            </w:pPr>
            <w:r w:rsidRPr="00731321">
              <w:t>1</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33</w:t>
            </w:r>
          </w:p>
        </w:tc>
        <w:tc>
          <w:tcPr>
            <w:tcW w:w="1355" w:type="pct"/>
            <w:shd w:val="clear" w:color="auto" w:fill="auto"/>
            <w:vAlign w:val="center"/>
            <w:hideMark/>
          </w:tcPr>
          <w:p w:rsidR="00731321" w:rsidRPr="00731321" w:rsidRDefault="00731321" w:rsidP="00B868F2">
            <w:pPr>
              <w:jc w:val="both"/>
            </w:pPr>
            <w:r w:rsidRPr="00731321">
              <w:t>КНС Матырский-1</w:t>
            </w:r>
          </w:p>
        </w:tc>
        <w:tc>
          <w:tcPr>
            <w:tcW w:w="1265" w:type="pct"/>
            <w:shd w:val="clear" w:color="auto" w:fill="auto"/>
            <w:vAlign w:val="center"/>
            <w:hideMark/>
          </w:tcPr>
          <w:p w:rsidR="00731321" w:rsidRPr="00731321" w:rsidRDefault="00731321" w:rsidP="00B868F2">
            <w:pPr>
              <w:jc w:val="both"/>
            </w:pPr>
            <w:r w:rsidRPr="00731321">
              <w:t>п. Матырский, пер. Каштановый</w:t>
            </w:r>
          </w:p>
        </w:tc>
        <w:tc>
          <w:tcPr>
            <w:tcW w:w="836" w:type="pct"/>
            <w:shd w:val="clear" w:color="auto" w:fill="auto"/>
            <w:vAlign w:val="center"/>
            <w:hideMark/>
          </w:tcPr>
          <w:p w:rsidR="00731321" w:rsidRPr="00731321" w:rsidRDefault="00731321" w:rsidP="00B868F2">
            <w:pPr>
              <w:jc w:val="both"/>
            </w:pPr>
            <w:r w:rsidRPr="00731321">
              <w:t>5</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34</w:t>
            </w:r>
          </w:p>
        </w:tc>
        <w:tc>
          <w:tcPr>
            <w:tcW w:w="1355" w:type="pct"/>
            <w:shd w:val="clear" w:color="auto" w:fill="auto"/>
            <w:vAlign w:val="center"/>
            <w:hideMark/>
          </w:tcPr>
          <w:p w:rsidR="00731321" w:rsidRPr="00731321" w:rsidRDefault="00731321" w:rsidP="00B868F2">
            <w:pPr>
              <w:jc w:val="both"/>
            </w:pPr>
            <w:r w:rsidRPr="00731321">
              <w:t>КНС Матырский-2</w:t>
            </w:r>
          </w:p>
        </w:tc>
        <w:tc>
          <w:tcPr>
            <w:tcW w:w="1265" w:type="pct"/>
            <w:shd w:val="clear" w:color="auto" w:fill="auto"/>
            <w:vAlign w:val="center"/>
            <w:hideMark/>
          </w:tcPr>
          <w:p w:rsidR="00731321" w:rsidRPr="00731321" w:rsidRDefault="00731321" w:rsidP="00B868F2">
            <w:pPr>
              <w:jc w:val="both"/>
            </w:pPr>
            <w:r w:rsidRPr="00731321">
              <w:t>ул. Российская, 2</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35</w:t>
            </w:r>
          </w:p>
        </w:tc>
        <w:tc>
          <w:tcPr>
            <w:tcW w:w="1355" w:type="pct"/>
            <w:shd w:val="clear" w:color="auto" w:fill="auto"/>
            <w:vAlign w:val="center"/>
            <w:hideMark/>
          </w:tcPr>
          <w:p w:rsidR="00731321" w:rsidRPr="00731321" w:rsidRDefault="00731321" w:rsidP="00B868F2">
            <w:pPr>
              <w:jc w:val="both"/>
            </w:pPr>
            <w:r w:rsidRPr="00731321">
              <w:t>КНС Матырский-2а</w:t>
            </w:r>
          </w:p>
        </w:tc>
        <w:tc>
          <w:tcPr>
            <w:tcW w:w="1265" w:type="pct"/>
            <w:shd w:val="clear" w:color="auto" w:fill="auto"/>
            <w:vAlign w:val="center"/>
            <w:hideMark/>
          </w:tcPr>
          <w:p w:rsidR="00731321" w:rsidRPr="00731321" w:rsidRDefault="00731321" w:rsidP="00B868F2">
            <w:pPr>
              <w:jc w:val="both"/>
            </w:pPr>
            <w:r w:rsidRPr="00731321">
              <w:t>ул. Российская, 2</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lastRenderedPageBreak/>
              <w:t>36</w:t>
            </w:r>
          </w:p>
        </w:tc>
        <w:tc>
          <w:tcPr>
            <w:tcW w:w="1355" w:type="pct"/>
            <w:shd w:val="clear" w:color="auto" w:fill="auto"/>
            <w:vAlign w:val="center"/>
            <w:hideMark/>
          </w:tcPr>
          <w:p w:rsidR="00731321" w:rsidRPr="00731321" w:rsidRDefault="00731321" w:rsidP="00B868F2">
            <w:pPr>
              <w:jc w:val="both"/>
            </w:pPr>
            <w:r w:rsidRPr="00731321">
              <w:t>КНС Матырский-3</w:t>
            </w:r>
          </w:p>
        </w:tc>
        <w:tc>
          <w:tcPr>
            <w:tcW w:w="1265" w:type="pct"/>
            <w:shd w:val="clear" w:color="auto" w:fill="auto"/>
            <w:vAlign w:val="center"/>
            <w:hideMark/>
          </w:tcPr>
          <w:p w:rsidR="00731321" w:rsidRPr="00731321" w:rsidRDefault="00731321" w:rsidP="00B868F2">
            <w:pPr>
              <w:jc w:val="both"/>
            </w:pPr>
            <w:r w:rsidRPr="00731321">
              <w:t>п. Матырский, ул. Российская (ВНС "Матырский")</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37</w:t>
            </w:r>
          </w:p>
        </w:tc>
        <w:tc>
          <w:tcPr>
            <w:tcW w:w="1355" w:type="pct"/>
            <w:shd w:val="clear" w:color="auto" w:fill="auto"/>
            <w:vAlign w:val="center"/>
            <w:hideMark/>
          </w:tcPr>
          <w:p w:rsidR="00731321" w:rsidRPr="00731321" w:rsidRDefault="00731321" w:rsidP="00B868F2">
            <w:pPr>
              <w:jc w:val="both"/>
            </w:pPr>
            <w:r w:rsidRPr="00731321">
              <w:t>КНС Матырский-6</w:t>
            </w:r>
          </w:p>
        </w:tc>
        <w:tc>
          <w:tcPr>
            <w:tcW w:w="1265" w:type="pct"/>
            <w:shd w:val="clear" w:color="auto" w:fill="auto"/>
            <w:vAlign w:val="center"/>
            <w:hideMark/>
          </w:tcPr>
          <w:p w:rsidR="00731321" w:rsidRPr="00731321" w:rsidRDefault="00731321" w:rsidP="00B868F2">
            <w:pPr>
              <w:jc w:val="both"/>
            </w:pPr>
            <w:r w:rsidRPr="00731321">
              <w:t>ул.70 лет Октября</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38</w:t>
            </w:r>
          </w:p>
        </w:tc>
        <w:tc>
          <w:tcPr>
            <w:tcW w:w="1355" w:type="pct"/>
            <w:shd w:val="clear" w:color="auto" w:fill="auto"/>
            <w:vAlign w:val="center"/>
            <w:hideMark/>
          </w:tcPr>
          <w:p w:rsidR="00731321" w:rsidRPr="00731321" w:rsidRDefault="00731321" w:rsidP="00B868F2">
            <w:pPr>
              <w:jc w:val="both"/>
            </w:pPr>
            <w:r w:rsidRPr="00731321">
              <w:t>КНС Дачный-4</w:t>
            </w:r>
          </w:p>
        </w:tc>
        <w:tc>
          <w:tcPr>
            <w:tcW w:w="1265" w:type="pct"/>
            <w:shd w:val="clear" w:color="auto" w:fill="auto"/>
            <w:vAlign w:val="center"/>
            <w:hideMark/>
          </w:tcPr>
          <w:p w:rsidR="00731321" w:rsidRPr="00731321" w:rsidRDefault="00731321" w:rsidP="00B868F2">
            <w:pPr>
              <w:jc w:val="both"/>
            </w:pPr>
            <w:r w:rsidRPr="00731321">
              <w:t>п. Дачный, ул. Центральная</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39</w:t>
            </w:r>
          </w:p>
        </w:tc>
        <w:tc>
          <w:tcPr>
            <w:tcW w:w="1355" w:type="pct"/>
            <w:shd w:val="clear" w:color="auto" w:fill="auto"/>
            <w:vAlign w:val="center"/>
            <w:hideMark/>
          </w:tcPr>
          <w:p w:rsidR="00731321" w:rsidRPr="00731321" w:rsidRDefault="00731321" w:rsidP="00B868F2">
            <w:pPr>
              <w:jc w:val="both"/>
            </w:pPr>
            <w:r w:rsidRPr="00731321">
              <w:t>КНС № 1 Санитарная</w:t>
            </w:r>
          </w:p>
        </w:tc>
        <w:tc>
          <w:tcPr>
            <w:tcW w:w="1265" w:type="pct"/>
            <w:shd w:val="clear" w:color="auto" w:fill="auto"/>
            <w:vAlign w:val="center"/>
            <w:hideMark/>
          </w:tcPr>
          <w:p w:rsidR="00731321" w:rsidRPr="00731321" w:rsidRDefault="00731321" w:rsidP="00B868F2">
            <w:pPr>
              <w:jc w:val="both"/>
            </w:pPr>
            <w:r w:rsidRPr="00731321">
              <w:t>ул. Санитарная</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40</w:t>
            </w:r>
          </w:p>
        </w:tc>
        <w:tc>
          <w:tcPr>
            <w:tcW w:w="1355" w:type="pct"/>
            <w:shd w:val="clear" w:color="auto" w:fill="auto"/>
            <w:vAlign w:val="center"/>
            <w:hideMark/>
          </w:tcPr>
          <w:p w:rsidR="00731321" w:rsidRPr="00731321" w:rsidRDefault="00731321" w:rsidP="00B868F2">
            <w:pPr>
              <w:jc w:val="both"/>
            </w:pPr>
            <w:r w:rsidRPr="00731321">
              <w:t>КНС № 1а Санитарная</w:t>
            </w:r>
          </w:p>
        </w:tc>
        <w:tc>
          <w:tcPr>
            <w:tcW w:w="1265" w:type="pct"/>
            <w:shd w:val="clear" w:color="auto" w:fill="auto"/>
            <w:vAlign w:val="center"/>
            <w:hideMark/>
          </w:tcPr>
          <w:p w:rsidR="00731321" w:rsidRPr="00731321" w:rsidRDefault="00731321" w:rsidP="00B868F2">
            <w:pPr>
              <w:jc w:val="both"/>
            </w:pPr>
            <w:r w:rsidRPr="00731321">
              <w:t>ул. Санитарная</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41</w:t>
            </w:r>
          </w:p>
        </w:tc>
        <w:tc>
          <w:tcPr>
            <w:tcW w:w="1355" w:type="pct"/>
            <w:shd w:val="clear" w:color="auto" w:fill="auto"/>
            <w:vAlign w:val="center"/>
            <w:hideMark/>
          </w:tcPr>
          <w:p w:rsidR="00731321" w:rsidRPr="00731321" w:rsidRDefault="00731321" w:rsidP="00B868F2">
            <w:pPr>
              <w:jc w:val="both"/>
            </w:pPr>
            <w:r w:rsidRPr="00731321">
              <w:t>КНС «44 квартал»</w:t>
            </w:r>
          </w:p>
        </w:tc>
        <w:tc>
          <w:tcPr>
            <w:tcW w:w="1265" w:type="pct"/>
            <w:shd w:val="clear" w:color="auto" w:fill="auto"/>
            <w:vAlign w:val="center"/>
            <w:hideMark/>
          </w:tcPr>
          <w:p w:rsidR="00731321" w:rsidRPr="00731321" w:rsidRDefault="00731321" w:rsidP="00B868F2">
            <w:pPr>
              <w:jc w:val="both"/>
            </w:pPr>
            <w:r w:rsidRPr="00731321">
              <w:t>пл. Мира</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42</w:t>
            </w:r>
          </w:p>
        </w:tc>
        <w:tc>
          <w:tcPr>
            <w:tcW w:w="1355" w:type="pct"/>
            <w:shd w:val="clear" w:color="auto" w:fill="auto"/>
            <w:vAlign w:val="center"/>
            <w:hideMark/>
          </w:tcPr>
          <w:p w:rsidR="00731321" w:rsidRPr="00731321" w:rsidRDefault="00731321" w:rsidP="00B868F2">
            <w:pPr>
              <w:jc w:val="both"/>
            </w:pPr>
            <w:r w:rsidRPr="00731321">
              <w:t>КНС «Островского»</w:t>
            </w:r>
          </w:p>
        </w:tc>
        <w:tc>
          <w:tcPr>
            <w:tcW w:w="1265" w:type="pct"/>
            <w:shd w:val="clear" w:color="auto" w:fill="auto"/>
            <w:vAlign w:val="center"/>
            <w:hideMark/>
          </w:tcPr>
          <w:p w:rsidR="00731321" w:rsidRPr="00731321" w:rsidRDefault="00731321" w:rsidP="00B868F2">
            <w:pPr>
              <w:jc w:val="both"/>
            </w:pPr>
            <w:r w:rsidRPr="00731321">
              <w:t>ул. Островского</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43</w:t>
            </w:r>
          </w:p>
        </w:tc>
        <w:tc>
          <w:tcPr>
            <w:tcW w:w="1355" w:type="pct"/>
            <w:shd w:val="clear" w:color="auto" w:fill="auto"/>
            <w:vAlign w:val="center"/>
            <w:hideMark/>
          </w:tcPr>
          <w:p w:rsidR="00731321" w:rsidRPr="00731321" w:rsidRDefault="00731321" w:rsidP="00B868F2">
            <w:pPr>
              <w:jc w:val="both"/>
            </w:pPr>
            <w:r w:rsidRPr="00731321">
              <w:t>КНС «Ферросплавная»</w:t>
            </w:r>
          </w:p>
        </w:tc>
        <w:tc>
          <w:tcPr>
            <w:tcW w:w="1265" w:type="pct"/>
            <w:shd w:val="clear" w:color="auto" w:fill="auto"/>
            <w:vAlign w:val="center"/>
            <w:hideMark/>
          </w:tcPr>
          <w:p w:rsidR="00731321" w:rsidRPr="00731321" w:rsidRDefault="00731321" w:rsidP="00B868F2">
            <w:pPr>
              <w:jc w:val="both"/>
            </w:pPr>
            <w:r w:rsidRPr="00731321">
              <w:t>ул. Ферросплавная</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44</w:t>
            </w:r>
          </w:p>
        </w:tc>
        <w:tc>
          <w:tcPr>
            <w:tcW w:w="1355" w:type="pct"/>
            <w:shd w:val="clear" w:color="auto" w:fill="auto"/>
            <w:vAlign w:val="center"/>
            <w:hideMark/>
          </w:tcPr>
          <w:p w:rsidR="00731321" w:rsidRPr="00731321" w:rsidRDefault="00731321" w:rsidP="00B868F2">
            <w:pPr>
              <w:jc w:val="both"/>
            </w:pPr>
            <w:r w:rsidRPr="00731321">
              <w:t>КНС «Фурманова»</w:t>
            </w:r>
          </w:p>
        </w:tc>
        <w:tc>
          <w:tcPr>
            <w:tcW w:w="1265" w:type="pct"/>
            <w:shd w:val="clear" w:color="auto" w:fill="auto"/>
            <w:vAlign w:val="center"/>
            <w:hideMark/>
          </w:tcPr>
          <w:p w:rsidR="00731321" w:rsidRPr="00731321" w:rsidRDefault="00731321" w:rsidP="00B868F2">
            <w:pPr>
              <w:jc w:val="both"/>
            </w:pPr>
            <w:r w:rsidRPr="00731321">
              <w:t>ул. Фурманова, 23а</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45</w:t>
            </w:r>
          </w:p>
        </w:tc>
        <w:tc>
          <w:tcPr>
            <w:tcW w:w="1355" w:type="pct"/>
            <w:shd w:val="clear" w:color="auto" w:fill="auto"/>
            <w:vAlign w:val="center"/>
            <w:hideMark/>
          </w:tcPr>
          <w:p w:rsidR="00731321" w:rsidRPr="00731321" w:rsidRDefault="00731321" w:rsidP="00B868F2">
            <w:pPr>
              <w:jc w:val="both"/>
            </w:pPr>
            <w:r w:rsidRPr="00731321">
              <w:t>КНС «Амурская-Нахимова»</w:t>
            </w:r>
          </w:p>
        </w:tc>
        <w:tc>
          <w:tcPr>
            <w:tcW w:w="1265" w:type="pct"/>
            <w:shd w:val="clear" w:color="auto" w:fill="auto"/>
            <w:vAlign w:val="center"/>
            <w:hideMark/>
          </w:tcPr>
          <w:p w:rsidR="00731321" w:rsidRPr="00731321" w:rsidRDefault="00731321" w:rsidP="00B868F2">
            <w:pPr>
              <w:jc w:val="both"/>
            </w:pPr>
            <w:r w:rsidRPr="00731321">
              <w:t>ул. Амурская и ул. Нахимова</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46</w:t>
            </w:r>
          </w:p>
        </w:tc>
        <w:tc>
          <w:tcPr>
            <w:tcW w:w="1355" w:type="pct"/>
            <w:shd w:val="clear" w:color="auto" w:fill="auto"/>
            <w:vAlign w:val="center"/>
            <w:hideMark/>
          </w:tcPr>
          <w:p w:rsidR="00731321" w:rsidRPr="00731321" w:rsidRDefault="00731321" w:rsidP="00B868F2">
            <w:pPr>
              <w:jc w:val="both"/>
            </w:pPr>
            <w:r w:rsidRPr="00731321">
              <w:t>КНС «Липецкие узоры»</w:t>
            </w:r>
          </w:p>
        </w:tc>
        <w:tc>
          <w:tcPr>
            <w:tcW w:w="1265" w:type="pct"/>
            <w:shd w:val="clear" w:color="auto" w:fill="auto"/>
            <w:vAlign w:val="center"/>
            <w:hideMark/>
          </w:tcPr>
          <w:p w:rsidR="00731321" w:rsidRPr="00731321" w:rsidRDefault="00731321" w:rsidP="00B868F2">
            <w:pPr>
              <w:jc w:val="both"/>
            </w:pPr>
            <w:r w:rsidRPr="00731321">
              <w:t>ул. Прудная, 1</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47</w:t>
            </w:r>
          </w:p>
        </w:tc>
        <w:tc>
          <w:tcPr>
            <w:tcW w:w="1355" w:type="pct"/>
            <w:shd w:val="clear" w:color="auto" w:fill="auto"/>
            <w:vAlign w:val="center"/>
            <w:hideMark/>
          </w:tcPr>
          <w:p w:rsidR="00731321" w:rsidRPr="00731321" w:rsidRDefault="00731321" w:rsidP="00B868F2">
            <w:pPr>
              <w:jc w:val="both"/>
            </w:pPr>
            <w:r w:rsidRPr="00731321">
              <w:t>КНС «Общежитие»</w:t>
            </w:r>
          </w:p>
        </w:tc>
        <w:tc>
          <w:tcPr>
            <w:tcW w:w="1265" w:type="pct"/>
            <w:shd w:val="clear" w:color="auto" w:fill="auto"/>
            <w:vAlign w:val="center"/>
            <w:hideMark/>
          </w:tcPr>
          <w:p w:rsidR="00731321" w:rsidRPr="00731321" w:rsidRDefault="00731321" w:rsidP="00B868F2">
            <w:pPr>
              <w:jc w:val="both"/>
            </w:pPr>
            <w:r w:rsidRPr="00731321">
              <w:t>ул. Прудная, 2а</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48</w:t>
            </w:r>
          </w:p>
        </w:tc>
        <w:tc>
          <w:tcPr>
            <w:tcW w:w="1355" w:type="pct"/>
            <w:shd w:val="clear" w:color="auto" w:fill="auto"/>
            <w:vAlign w:val="center"/>
            <w:hideMark/>
          </w:tcPr>
          <w:p w:rsidR="00731321" w:rsidRPr="00731321" w:rsidRDefault="00731321" w:rsidP="00B868F2">
            <w:pPr>
              <w:jc w:val="both"/>
            </w:pPr>
            <w:r w:rsidRPr="00731321">
              <w:t>КНС «Центролит»</w:t>
            </w:r>
          </w:p>
        </w:tc>
        <w:tc>
          <w:tcPr>
            <w:tcW w:w="1265" w:type="pct"/>
            <w:shd w:val="clear" w:color="auto" w:fill="auto"/>
            <w:vAlign w:val="center"/>
            <w:hideMark/>
          </w:tcPr>
          <w:p w:rsidR="00731321" w:rsidRPr="00731321" w:rsidRDefault="00731321" w:rsidP="00B868F2">
            <w:pPr>
              <w:jc w:val="both"/>
            </w:pPr>
            <w:r w:rsidRPr="00731321">
              <w:t>ул. Юношеская, 50</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49</w:t>
            </w:r>
          </w:p>
        </w:tc>
        <w:tc>
          <w:tcPr>
            <w:tcW w:w="1355" w:type="pct"/>
            <w:shd w:val="clear" w:color="auto" w:fill="auto"/>
            <w:vAlign w:val="center"/>
            <w:hideMark/>
          </w:tcPr>
          <w:p w:rsidR="00731321" w:rsidRPr="00731321" w:rsidRDefault="00731321" w:rsidP="00B868F2">
            <w:pPr>
              <w:jc w:val="both"/>
            </w:pPr>
            <w:r w:rsidRPr="00731321">
              <w:t>КНС «Юношеская»</w:t>
            </w:r>
          </w:p>
        </w:tc>
        <w:tc>
          <w:tcPr>
            <w:tcW w:w="1265" w:type="pct"/>
            <w:shd w:val="clear" w:color="auto" w:fill="auto"/>
            <w:vAlign w:val="center"/>
            <w:hideMark/>
          </w:tcPr>
          <w:p w:rsidR="00731321" w:rsidRPr="00731321" w:rsidRDefault="00731321" w:rsidP="00B868F2">
            <w:pPr>
              <w:jc w:val="both"/>
            </w:pPr>
            <w:r w:rsidRPr="00731321">
              <w:t>ул. Юношеская. 21/1</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50</w:t>
            </w:r>
          </w:p>
        </w:tc>
        <w:tc>
          <w:tcPr>
            <w:tcW w:w="1355" w:type="pct"/>
            <w:shd w:val="clear" w:color="auto" w:fill="auto"/>
            <w:vAlign w:val="center"/>
            <w:hideMark/>
          </w:tcPr>
          <w:p w:rsidR="00731321" w:rsidRPr="00731321" w:rsidRDefault="00731321" w:rsidP="00B868F2">
            <w:pPr>
              <w:jc w:val="both"/>
            </w:pPr>
            <w:r w:rsidRPr="00731321">
              <w:t>КНС «ул. Ударников»</w:t>
            </w:r>
          </w:p>
        </w:tc>
        <w:tc>
          <w:tcPr>
            <w:tcW w:w="1265" w:type="pct"/>
            <w:shd w:val="clear" w:color="auto" w:fill="auto"/>
            <w:vAlign w:val="center"/>
            <w:hideMark/>
          </w:tcPr>
          <w:p w:rsidR="00731321" w:rsidRPr="00731321" w:rsidRDefault="00731321" w:rsidP="00B868F2">
            <w:pPr>
              <w:jc w:val="both"/>
            </w:pPr>
            <w:r w:rsidRPr="00731321">
              <w:t>ул. Ударников, 8</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51</w:t>
            </w:r>
          </w:p>
        </w:tc>
        <w:tc>
          <w:tcPr>
            <w:tcW w:w="1355" w:type="pct"/>
            <w:shd w:val="clear" w:color="auto" w:fill="auto"/>
            <w:vAlign w:val="center"/>
            <w:hideMark/>
          </w:tcPr>
          <w:p w:rsidR="00731321" w:rsidRPr="00731321" w:rsidRDefault="00731321" w:rsidP="00B868F2">
            <w:pPr>
              <w:jc w:val="both"/>
            </w:pPr>
            <w:r w:rsidRPr="00731321">
              <w:t>КНС «Бани»</w:t>
            </w:r>
          </w:p>
        </w:tc>
        <w:tc>
          <w:tcPr>
            <w:tcW w:w="1265" w:type="pct"/>
            <w:shd w:val="clear" w:color="auto" w:fill="auto"/>
            <w:vAlign w:val="center"/>
            <w:hideMark/>
          </w:tcPr>
          <w:p w:rsidR="00731321" w:rsidRPr="00731321" w:rsidRDefault="00731321" w:rsidP="00B868F2">
            <w:pPr>
              <w:jc w:val="both"/>
            </w:pPr>
            <w:r w:rsidRPr="00731321">
              <w:t>ул. Ударников, 12а</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52</w:t>
            </w:r>
          </w:p>
        </w:tc>
        <w:tc>
          <w:tcPr>
            <w:tcW w:w="1355" w:type="pct"/>
            <w:shd w:val="clear" w:color="auto" w:fill="auto"/>
            <w:vAlign w:val="center"/>
            <w:hideMark/>
          </w:tcPr>
          <w:p w:rsidR="00731321" w:rsidRPr="00731321" w:rsidRDefault="00731321" w:rsidP="00B868F2">
            <w:pPr>
              <w:jc w:val="both"/>
            </w:pPr>
            <w:r w:rsidRPr="00731321">
              <w:t>КНС «Исполкомовская»</w:t>
            </w:r>
          </w:p>
        </w:tc>
        <w:tc>
          <w:tcPr>
            <w:tcW w:w="1265" w:type="pct"/>
            <w:shd w:val="clear" w:color="auto" w:fill="auto"/>
            <w:vAlign w:val="center"/>
            <w:hideMark/>
          </w:tcPr>
          <w:p w:rsidR="00731321" w:rsidRPr="00731321" w:rsidRDefault="00731321" w:rsidP="00B868F2">
            <w:pPr>
              <w:jc w:val="both"/>
            </w:pPr>
            <w:r w:rsidRPr="00731321">
              <w:t>ул. Исполкомовская, 11в</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53</w:t>
            </w:r>
          </w:p>
        </w:tc>
        <w:tc>
          <w:tcPr>
            <w:tcW w:w="1355" w:type="pct"/>
            <w:shd w:val="clear" w:color="auto" w:fill="auto"/>
            <w:vAlign w:val="center"/>
            <w:hideMark/>
          </w:tcPr>
          <w:p w:rsidR="00731321" w:rsidRPr="00731321" w:rsidRDefault="00731321" w:rsidP="00B868F2">
            <w:pPr>
              <w:jc w:val="both"/>
            </w:pPr>
            <w:r w:rsidRPr="00731321">
              <w:t>КНС «Рудный»</w:t>
            </w:r>
          </w:p>
        </w:tc>
        <w:tc>
          <w:tcPr>
            <w:tcW w:w="1265" w:type="pct"/>
            <w:shd w:val="clear" w:color="auto" w:fill="auto"/>
            <w:vAlign w:val="center"/>
            <w:hideMark/>
          </w:tcPr>
          <w:p w:rsidR="00731321" w:rsidRPr="00731321" w:rsidRDefault="00731321" w:rsidP="00B868F2">
            <w:pPr>
              <w:jc w:val="both"/>
            </w:pPr>
            <w:r w:rsidRPr="00731321">
              <w:t>пер. Рудный, 17а</w:t>
            </w:r>
          </w:p>
        </w:tc>
        <w:tc>
          <w:tcPr>
            <w:tcW w:w="836" w:type="pct"/>
            <w:shd w:val="clear" w:color="auto" w:fill="auto"/>
            <w:vAlign w:val="center"/>
            <w:hideMark/>
          </w:tcPr>
          <w:p w:rsidR="00731321" w:rsidRPr="00731321" w:rsidRDefault="00731321" w:rsidP="00B868F2">
            <w:pPr>
              <w:jc w:val="both"/>
            </w:pPr>
            <w:r w:rsidRPr="00731321">
              <w:t>4</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54</w:t>
            </w:r>
          </w:p>
        </w:tc>
        <w:tc>
          <w:tcPr>
            <w:tcW w:w="1355" w:type="pct"/>
            <w:shd w:val="clear" w:color="auto" w:fill="auto"/>
            <w:vAlign w:val="center"/>
            <w:hideMark/>
          </w:tcPr>
          <w:p w:rsidR="00731321" w:rsidRPr="00731321" w:rsidRDefault="00731321" w:rsidP="00B868F2">
            <w:pPr>
              <w:jc w:val="both"/>
            </w:pPr>
            <w:r w:rsidRPr="00731321">
              <w:t>КНС «Минская»</w:t>
            </w:r>
          </w:p>
        </w:tc>
        <w:tc>
          <w:tcPr>
            <w:tcW w:w="1265" w:type="pct"/>
            <w:shd w:val="clear" w:color="auto" w:fill="auto"/>
            <w:vAlign w:val="center"/>
            <w:hideMark/>
          </w:tcPr>
          <w:p w:rsidR="00731321" w:rsidRPr="00731321" w:rsidRDefault="00731321" w:rsidP="00B868F2">
            <w:pPr>
              <w:jc w:val="both"/>
            </w:pPr>
            <w:r w:rsidRPr="00731321">
              <w:t>ул. Минская, 65</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55</w:t>
            </w:r>
          </w:p>
        </w:tc>
        <w:tc>
          <w:tcPr>
            <w:tcW w:w="1355" w:type="pct"/>
            <w:shd w:val="clear" w:color="auto" w:fill="auto"/>
            <w:vAlign w:val="center"/>
            <w:hideMark/>
          </w:tcPr>
          <w:p w:rsidR="00731321" w:rsidRPr="00731321" w:rsidRDefault="00731321" w:rsidP="00B868F2">
            <w:pPr>
              <w:jc w:val="both"/>
            </w:pPr>
            <w:r w:rsidRPr="00731321">
              <w:t>КНС «Подгорное»</w:t>
            </w:r>
          </w:p>
        </w:tc>
        <w:tc>
          <w:tcPr>
            <w:tcW w:w="1265" w:type="pct"/>
            <w:shd w:val="clear" w:color="auto" w:fill="auto"/>
            <w:vAlign w:val="center"/>
            <w:hideMark/>
          </w:tcPr>
          <w:p w:rsidR="00731321" w:rsidRPr="00731321" w:rsidRDefault="00731321" w:rsidP="00B868F2">
            <w:pPr>
              <w:jc w:val="both"/>
            </w:pPr>
            <w:r w:rsidRPr="00731321">
              <w:t>с. Подгорное, ул. Крайняя</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lastRenderedPageBreak/>
              <w:t>56</w:t>
            </w:r>
          </w:p>
        </w:tc>
        <w:tc>
          <w:tcPr>
            <w:tcW w:w="1355" w:type="pct"/>
            <w:shd w:val="clear" w:color="auto" w:fill="auto"/>
            <w:vAlign w:val="center"/>
            <w:hideMark/>
          </w:tcPr>
          <w:p w:rsidR="00731321" w:rsidRPr="00731321" w:rsidRDefault="00731321" w:rsidP="00B868F2">
            <w:pPr>
              <w:jc w:val="both"/>
            </w:pPr>
            <w:r w:rsidRPr="00731321">
              <w:t>КНС «Гайдара»</w:t>
            </w:r>
          </w:p>
        </w:tc>
        <w:tc>
          <w:tcPr>
            <w:tcW w:w="1265" w:type="pct"/>
            <w:shd w:val="clear" w:color="auto" w:fill="auto"/>
            <w:vAlign w:val="center"/>
            <w:hideMark/>
          </w:tcPr>
          <w:p w:rsidR="00731321" w:rsidRPr="00731321" w:rsidRDefault="00731321" w:rsidP="00B868F2">
            <w:pPr>
              <w:jc w:val="both"/>
            </w:pPr>
            <w:r w:rsidRPr="00731321">
              <w:t>ул. Гайдара, 17</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57</w:t>
            </w:r>
          </w:p>
        </w:tc>
        <w:tc>
          <w:tcPr>
            <w:tcW w:w="1355" w:type="pct"/>
            <w:shd w:val="clear" w:color="auto" w:fill="auto"/>
            <w:vAlign w:val="center"/>
            <w:hideMark/>
          </w:tcPr>
          <w:p w:rsidR="00731321" w:rsidRPr="00731321" w:rsidRDefault="00731321" w:rsidP="00B868F2">
            <w:pPr>
              <w:jc w:val="both"/>
            </w:pPr>
            <w:r w:rsidRPr="00731321">
              <w:t>ЦНС</w:t>
            </w:r>
          </w:p>
        </w:tc>
        <w:tc>
          <w:tcPr>
            <w:tcW w:w="1265" w:type="pct"/>
            <w:shd w:val="clear" w:color="auto" w:fill="auto"/>
            <w:vAlign w:val="center"/>
            <w:hideMark/>
          </w:tcPr>
          <w:p w:rsidR="00731321" w:rsidRPr="00731321" w:rsidRDefault="00731321" w:rsidP="00B868F2">
            <w:pPr>
              <w:jc w:val="both"/>
            </w:pPr>
            <w:r w:rsidRPr="00731321">
              <w:t>ул. Вермишева, 16б, соор.1</w:t>
            </w:r>
          </w:p>
        </w:tc>
        <w:tc>
          <w:tcPr>
            <w:tcW w:w="836" w:type="pct"/>
            <w:shd w:val="clear" w:color="auto" w:fill="auto"/>
            <w:vAlign w:val="center"/>
            <w:hideMark/>
          </w:tcPr>
          <w:p w:rsidR="00731321" w:rsidRPr="00731321" w:rsidRDefault="00731321" w:rsidP="00B868F2">
            <w:pPr>
              <w:jc w:val="both"/>
            </w:pPr>
            <w:r w:rsidRPr="00731321">
              <w:t>9</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58</w:t>
            </w:r>
          </w:p>
        </w:tc>
        <w:tc>
          <w:tcPr>
            <w:tcW w:w="1355" w:type="pct"/>
            <w:shd w:val="clear" w:color="auto" w:fill="auto"/>
            <w:vAlign w:val="center"/>
            <w:hideMark/>
          </w:tcPr>
          <w:p w:rsidR="00731321" w:rsidRPr="00731321" w:rsidRDefault="00731321" w:rsidP="00B868F2">
            <w:pPr>
              <w:jc w:val="both"/>
            </w:pPr>
            <w:r w:rsidRPr="00731321">
              <w:t>ГНС</w:t>
            </w:r>
          </w:p>
        </w:tc>
        <w:tc>
          <w:tcPr>
            <w:tcW w:w="1265" w:type="pct"/>
            <w:shd w:val="clear" w:color="auto" w:fill="auto"/>
            <w:vAlign w:val="center"/>
            <w:hideMark/>
          </w:tcPr>
          <w:p w:rsidR="00731321" w:rsidRPr="00731321" w:rsidRDefault="00731321" w:rsidP="00B868F2">
            <w:pPr>
              <w:jc w:val="both"/>
            </w:pPr>
            <w:r w:rsidRPr="00731321">
              <w:t>ул. Котовского, 41а</w:t>
            </w:r>
          </w:p>
        </w:tc>
        <w:tc>
          <w:tcPr>
            <w:tcW w:w="836" w:type="pct"/>
            <w:shd w:val="clear" w:color="auto" w:fill="auto"/>
            <w:vAlign w:val="center"/>
            <w:hideMark/>
          </w:tcPr>
          <w:p w:rsidR="00731321" w:rsidRPr="00731321" w:rsidRDefault="00731321" w:rsidP="00B868F2">
            <w:pPr>
              <w:jc w:val="both"/>
            </w:pPr>
            <w:r w:rsidRPr="00731321">
              <w:t>6</w:t>
            </w:r>
          </w:p>
        </w:tc>
        <w:tc>
          <w:tcPr>
            <w:tcW w:w="1247" w:type="pct"/>
            <w:shd w:val="clear" w:color="auto" w:fill="auto"/>
            <w:vAlign w:val="center"/>
            <w:hideMark/>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59</w:t>
            </w:r>
          </w:p>
        </w:tc>
        <w:tc>
          <w:tcPr>
            <w:tcW w:w="1355" w:type="pct"/>
            <w:shd w:val="clear" w:color="auto" w:fill="auto"/>
            <w:vAlign w:val="center"/>
          </w:tcPr>
          <w:p w:rsidR="00731321" w:rsidRPr="00731321" w:rsidRDefault="00731321" w:rsidP="00B868F2">
            <w:pPr>
              <w:jc w:val="both"/>
            </w:pPr>
            <w:r w:rsidRPr="00731321">
              <w:t>КНС "Скороходова"</w:t>
            </w:r>
          </w:p>
        </w:tc>
        <w:tc>
          <w:tcPr>
            <w:tcW w:w="1265" w:type="pct"/>
            <w:shd w:val="clear" w:color="auto" w:fill="auto"/>
            <w:vAlign w:val="center"/>
          </w:tcPr>
          <w:p w:rsidR="00731321" w:rsidRPr="00731321" w:rsidRDefault="00731321" w:rsidP="00B868F2">
            <w:pPr>
              <w:jc w:val="both"/>
            </w:pPr>
            <w:r w:rsidRPr="00731321">
              <w:t>Пересечение ул. Неделина и ул. Скороходова</w:t>
            </w:r>
          </w:p>
        </w:tc>
        <w:tc>
          <w:tcPr>
            <w:tcW w:w="836" w:type="pct"/>
            <w:shd w:val="clear" w:color="auto" w:fill="auto"/>
            <w:vAlign w:val="center"/>
          </w:tcPr>
          <w:p w:rsidR="00731321" w:rsidRPr="00731321" w:rsidRDefault="00731321" w:rsidP="00B868F2">
            <w:pPr>
              <w:jc w:val="both"/>
            </w:pPr>
            <w:r w:rsidRPr="00731321">
              <w:t>н/д</w:t>
            </w:r>
          </w:p>
        </w:tc>
        <w:tc>
          <w:tcPr>
            <w:tcW w:w="1247" w:type="pct"/>
            <w:shd w:val="clear" w:color="auto" w:fill="auto"/>
            <w:vAlign w:val="center"/>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60</w:t>
            </w:r>
          </w:p>
        </w:tc>
        <w:tc>
          <w:tcPr>
            <w:tcW w:w="1355" w:type="pct"/>
            <w:shd w:val="clear" w:color="auto" w:fill="auto"/>
            <w:vAlign w:val="center"/>
            <w:hideMark/>
          </w:tcPr>
          <w:p w:rsidR="00731321" w:rsidRPr="00731321" w:rsidRDefault="00731321" w:rsidP="00B868F2">
            <w:pPr>
              <w:jc w:val="both"/>
            </w:pPr>
            <w:r w:rsidRPr="00731321">
              <w:t>КНС № 2 НЛМК</w:t>
            </w:r>
          </w:p>
        </w:tc>
        <w:tc>
          <w:tcPr>
            <w:tcW w:w="1265" w:type="pct"/>
            <w:shd w:val="clear" w:color="auto" w:fill="auto"/>
            <w:vAlign w:val="center"/>
            <w:hideMark/>
          </w:tcPr>
          <w:p w:rsidR="00731321" w:rsidRPr="00731321" w:rsidRDefault="00731321" w:rsidP="00B868F2">
            <w:pPr>
              <w:jc w:val="both"/>
            </w:pPr>
            <w:r w:rsidRPr="00731321">
              <w:t>ул. 9 Мая</w:t>
            </w:r>
          </w:p>
        </w:tc>
        <w:tc>
          <w:tcPr>
            <w:tcW w:w="836" w:type="pct"/>
            <w:shd w:val="clear" w:color="auto" w:fill="auto"/>
            <w:vAlign w:val="center"/>
            <w:hideMark/>
          </w:tcPr>
          <w:p w:rsidR="00731321" w:rsidRPr="00731321" w:rsidRDefault="00731321" w:rsidP="00B868F2">
            <w:pPr>
              <w:jc w:val="both"/>
            </w:pPr>
            <w:r w:rsidRPr="00731321">
              <w:t>н/д</w:t>
            </w:r>
          </w:p>
        </w:tc>
        <w:tc>
          <w:tcPr>
            <w:tcW w:w="1247" w:type="pct"/>
            <w:shd w:val="clear" w:color="auto" w:fill="auto"/>
            <w:vAlign w:val="center"/>
            <w:hideMark/>
          </w:tcPr>
          <w:p w:rsidR="00731321" w:rsidRPr="00731321" w:rsidRDefault="00731321" w:rsidP="00B868F2">
            <w:pPr>
              <w:jc w:val="both"/>
            </w:pPr>
            <w:r w:rsidRPr="00731321">
              <w:t>ПАО «НЛМК»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61</w:t>
            </w:r>
          </w:p>
        </w:tc>
        <w:tc>
          <w:tcPr>
            <w:tcW w:w="1355" w:type="pct"/>
            <w:shd w:val="clear" w:color="auto" w:fill="auto"/>
            <w:vAlign w:val="center"/>
            <w:hideMark/>
          </w:tcPr>
          <w:p w:rsidR="00731321" w:rsidRPr="00731321" w:rsidRDefault="00731321" w:rsidP="00B868F2">
            <w:pPr>
              <w:jc w:val="both"/>
            </w:pPr>
            <w:r w:rsidRPr="00731321">
              <w:t>КНС № 4 НЛМК</w:t>
            </w:r>
          </w:p>
        </w:tc>
        <w:tc>
          <w:tcPr>
            <w:tcW w:w="1265" w:type="pct"/>
            <w:shd w:val="clear" w:color="auto" w:fill="auto"/>
            <w:vAlign w:val="center"/>
            <w:hideMark/>
          </w:tcPr>
          <w:p w:rsidR="00731321" w:rsidRPr="00731321" w:rsidRDefault="00731321" w:rsidP="00B868F2">
            <w:pPr>
              <w:jc w:val="both"/>
            </w:pPr>
            <w:r w:rsidRPr="00731321">
              <w:t>ул. Металлургов</w:t>
            </w:r>
          </w:p>
        </w:tc>
        <w:tc>
          <w:tcPr>
            <w:tcW w:w="836" w:type="pct"/>
            <w:shd w:val="clear" w:color="auto" w:fill="auto"/>
            <w:vAlign w:val="center"/>
            <w:hideMark/>
          </w:tcPr>
          <w:p w:rsidR="00731321" w:rsidRPr="00731321" w:rsidRDefault="00731321" w:rsidP="00B868F2">
            <w:pPr>
              <w:jc w:val="both"/>
            </w:pPr>
            <w:r w:rsidRPr="00731321">
              <w:t>5</w:t>
            </w:r>
          </w:p>
        </w:tc>
        <w:tc>
          <w:tcPr>
            <w:tcW w:w="1247" w:type="pct"/>
            <w:shd w:val="clear" w:color="auto" w:fill="auto"/>
            <w:vAlign w:val="center"/>
            <w:hideMark/>
          </w:tcPr>
          <w:p w:rsidR="00731321" w:rsidRPr="00731321" w:rsidRDefault="00731321" w:rsidP="00B868F2">
            <w:pPr>
              <w:jc w:val="both"/>
            </w:pPr>
            <w:r w:rsidRPr="00731321">
              <w:t>ПАО «НЛМК»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62</w:t>
            </w:r>
          </w:p>
        </w:tc>
        <w:tc>
          <w:tcPr>
            <w:tcW w:w="1355" w:type="pct"/>
            <w:shd w:val="clear" w:color="auto" w:fill="auto"/>
            <w:vAlign w:val="center"/>
            <w:hideMark/>
          </w:tcPr>
          <w:p w:rsidR="00731321" w:rsidRPr="00731321" w:rsidRDefault="00731321" w:rsidP="00B868F2">
            <w:pPr>
              <w:jc w:val="both"/>
            </w:pPr>
            <w:r w:rsidRPr="00731321">
              <w:t>КНС № 8 НЛМК</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ПАО «НЛМК»</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ПАО «НЛМК»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63</w:t>
            </w:r>
          </w:p>
        </w:tc>
        <w:tc>
          <w:tcPr>
            <w:tcW w:w="1355" w:type="pct"/>
            <w:shd w:val="clear" w:color="auto" w:fill="auto"/>
            <w:vAlign w:val="center"/>
            <w:hideMark/>
          </w:tcPr>
          <w:p w:rsidR="00731321" w:rsidRPr="00731321" w:rsidRDefault="00731321" w:rsidP="00B868F2">
            <w:pPr>
              <w:jc w:val="both"/>
            </w:pPr>
            <w:r w:rsidRPr="00731321">
              <w:t>КНС «Центральная»</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ПАО «НЛМК»</w:t>
            </w:r>
          </w:p>
        </w:tc>
        <w:tc>
          <w:tcPr>
            <w:tcW w:w="836" w:type="pct"/>
            <w:shd w:val="clear" w:color="auto" w:fill="auto"/>
            <w:vAlign w:val="center"/>
            <w:hideMark/>
          </w:tcPr>
          <w:p w:rsidR="00731321" w:rsidRPr="00731321" w:rsidRDefault="00731321" w:rsidP="00B868F2">
            <w:pPr>
              <w:jc w:val="both"/>
            </w:pPr>
            <w:r w:rsidRPr="00731321">
              <w:t>3</w:t>
            </w:r>
          </w:p>
        </w:tc>
        <w:tc>
          <w:tcPr>
            <w:tcW w:w="1247" w:type="pct"/>
            <w:shd w:val="clear" w:color="auto" w:fill="auto"/>
            <w:vAlign w:val="center"/>
            <w:hideMark/>
          </w:tcPr>
          <w:p w:rsidR="00731321" w:rsidRPr="00731321" w:rsidRDefault="00731321" w:rsidP="00B868F2">
            <w:pPr>
              <w:jc w:val="both"/>
            </w:pPr>
            <w:r w:rsidRPr="00731321">
              <w:t>ПАО «НЛМК»</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64</w:t>
            </w:r>
          </w:p>
        </w:tc>
        <w:tc>
          <w:tcPr>
            <w:tcW w:w="1355" w:type="pct"/>
            <w:shd w:val="clear" w:color="auto" w:fill="auto"/>
            <w:vAlign w:val="center"/>
            <w:hideMark/>
          </w:tcPr>
          <w:p w:rsidR="00731321" w:rsidRPr="00731321" w:rsidRDefault="00731321" w:rsidP="00B868F2">
            <w:pPr>
              <w:jc w:val="both"/>
            </w:pPr>
            <w:r w:rsidRPr="00731321">
              <w:t>КНС «Северный Рудник»</w:t>
            </w:r>
          </w:p>
        </w:tc>
        <w:tc>
          <w:tcPr>
            <w:tcW w:w="1265" w:type="pct"/>
            <w:shd w:val="clear" w:color="auto" w:fill="auto"/>
            <w:vAlign w:val="center"/>
            <w:hideMark/>
          </w:tcPr>
          <w:p w:rsidR="00731321" w:rsidRPr="00731321" w:rsidRDefault="00731321" w:rsidP="00B868F2">
            <w:pPr>
              <w:jc w:val="both"/>
            </w:pPr>
            <w:r w:rsidRPr="00731321">
              <w:t>мкр. Северный Рудник</w:t>
            </w:r>
          </w:p>
        </w:tc>
        <w:tc>
          <w:tcPr>
            <w:tcW w:w="836" w:type="pct"/>
            <w:shd w:val="clear" w:color="auto" w:fill="auto"/>
            <w:vAlign w:val="center"/>
            <w:hideMark/>
          </w:tcPr>
          <w:p w:rsidR="00731321" w:rsidRPr="00731321" w:rsidRDefault="00731321" w:rsidP="00B868F2">
            <w:pPr>
              <w:jc w:val="both"/>
            </w:pPr>
            <w:r w:rsidRPr="00731321">
              <w:t>н/д</w:t>
            </w:r>
          </w:p>
        </w:tc>
        <w:tc>
          <w:tcPr>
            <w:tcW w:w="1247" w:type="pct"/>
            <w:shd w:val="clear" w:color="auto" w:fill="auto"/>
            <w:vAlign w:val="center"/>
            <w:hideMark/>
          </w:tcPr>
          <w:p w:rsidR="00731321" w:rsidRPr="00731321" w:rsidRDefault="00731321" w:rsidP="00B868F2">
            <w:pPr>
              <w:jc w:val="both"/>
            </w:pPr>
            <w:r w:rsidRPr="00731321">
              <w:t>в бесхозяйном ведении</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65</w:t>
            </w:r>
          </w:p>
        </w:tc>
        <w:tc>
          <w:tcPr>
            <w:tcW w:w="1355" w:type="pct"/>
            <w:shd w:val="clear" w:color="auto" w:fill="auto"/>
            <w:vAlign w:val="center"/>
            <w:hideMark/>
          </w:tcPr>
          <w:p w:rsidR="00731321" w:rsidRPr="00731321" w:rsidRDefault="00731321" w:rsidP="00B868F2">
            <w:pPr>
              <w:jc w:val="both"/>
            </w:pPr>
            <w:r w:rsidRPr="00731321">
              <w:t>КНС «Кессон»</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ООО ЛТК «Свободный сокол»</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ООО ЛТК «Свободный сокол»</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66</w:t>
            </w:r>
          </w:p>
        </w:tc>
        <w:tc>
          <w:tcPr>
            <w:tcW w:w="1355" w:type="pct"/>
            <w:shd w:val="clear" w:color="auto" w:fill="auto"/>
            <w:vAlign w:val="center"/>
            <w:hideMark/>
          </w:tcPr>
          <w:p w:rsidR="00731321" w:rsidRPr="00731321" w:rsidRDefault="00731321" w:rsidP="00B868F2">
            <w:pPr>
              <w:jc w:val="both"/>
            </w:pPr>
            <w:r w:rsidRPr="00731321">
              <w:t>КНС №2 (ООО ЛТК «Свободный сокол»)</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ООО ЛТК «Свободный сокол»</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ООО ЛТК «Свободный сокол»</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lastRenderedPageBreak/>
              <w:t>67</w:t>
            </w:r>
          </w:p>
        </w:tc>
        <w:tc>
          <w:tcPr>
            <w:tcW w:w="1355" w:type="pct"/>
            <w:shd w:val="clear" w:color="auto" w:fill="auto"/>
            <w:vAlign w:val="center"/>
            <w:hideMark/>
          </w:tcPr>
          <w:p w:rsidR="00731321" w:rsidRPr="00731321" w:rsidRDefault="00731321" w:rsidP="00B868F2">
            <w:pPr>
              <w:jc w:val="both"/>
            </w:pPr>
            <w:r w:rsidRPr="00731321">
              <w:t>КНС №3 (ООО ЛТК «Свободный сокол»)</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ООО ЛТК «Свободный сокол»</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ООО ЛТК «Свободный сокол»</w:t>
            </w:r>
          </w:p>
        </w:tc>
      </w:tr>
      <w:tr w:rsidR="00731321" w:rsidRPr="00731321" w:rsidTr="00731321">
        <w:trPr>
          <w:cantSplit/>
          <w:trHeight w:val="23"/>
          <w:jc w:val="center"/>
        </w:trPr>
        <w:tc>
          <w:tcPr>
            <w:tcW w:w="296" w:type="pct"/>
            <w:shd w:val="clear" w:color="auto" w:fill="auto"/>
            <w:vAlign w:val="center"/>
            <w:hideMark/>
          </w:tcPr>
          <w:p w:rsidR="00731321" w:rsidRPr="00731321" w:rsidRDefault="00731321" w:rsidP="00B868F2">
            <w:pPr>
              <w:jc w:val="both"/>
            </w:pPr>
            <w:r w:rsidRPr="00731321">
              <w:t>68</w:t>
            </w:r>
          </w:p>
        </w:tc>
        <w:tc>
          <w:tcPr>
            <w:tcW w:w="1355" w:type="pct"/>
            <w:shd w:val="clear" w:color="auto" w:fill="auto"/>
            <w:vAlign w:val="center"/>
            <w:hideMark/>
          </w:tcPr>
          <w:p w:rsidR="00731321" w:rsidRPr="00731321" w:rsidRDefault="00731321" w:rsidP="00B868F2">
            <w:pPr>
              <w:jc w:val="both"/>
            </w:pPr>
            <w:r w:rsidRPr="00731321">
              <w:t>КНС №4 (ООО ЛТК «Свободный сокол»)</w:t>
            </w:r>
          </w:p>
        </w:tc>
        <w:tc>
          <w:tcPr>
            <w:tcW w:w="1265" w:type="pct"/>
            <w:shd w:val="clear" w:color="auto" w:fill="auto"/>
            <w:vAlign w:val="center"/>
            <w:hideMark/>
          </w:tcPr>
          <w:p w:rsidR="00731321" w:rsidRPr="00731321" w:rsidRDefault="00731321" w:rsidP="00B868F2">
            <w:pPr>
              <w:jc w:val="both"/>
            </w:pPr>
            <w:r w:rsidRPr="00731321">
              <w:t>расположена на территории производственной площадки ООО ЛТК «Свободный сокол»</w:t>
            </w:r>
          </w:p>
        </w:tc>
        <w:tc>
          <w:tcPr>
            <w:tcW w:w="836" w:type="pct"/>
            <w:shd w:val="clear" w:color="auto" w:fill="auto"/>
            <w:vAlign w:val="center"/>
            <w:hideMark/>
          </w:tcPr>
          <w:p w:rsidR="00731321" w:rsidRPr="00731321" w:rsidRDefault="00731321" w:rsidP="00B868F2">
            <w:pPr>
              <w:jc w:val="both"/>
            </w:pPr>
            <w:r w:rsidRPr="00731321">
              <w:t>2</w:t>
            </w:r>
          </w:p>
        </w:tc>
        <w:tc>
          <w:tcPr>
            <w:tcW w:w="1247" w:type="pct"/>
            <w:shd w:val="clear" w:color="auto" w:fill="auto"/>
            <w:vAlign w:val="center"/>
            <w:hideMark/>
          </w:tcPr>
          <w:p w:rsidR="00731321" w:rsidRPr="00731321" w:rsidRDefault="00731321" w:rsidP="00B868F2">
            <w:pPr>
              <w:jc w:val="both"/>
            </w:pPr>
            <w:r w:rsidRPr="00731321">
              <w:t>ООО ЛТК «Свободный сокол»</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69</w:t>
            </w:r>
          </w:p>
        </w:tc>
        <w:tc>
          <w:tcPr>
            <w:tcW w:w="1355" w:type="pct"/>
            <w:shd w:val="clear" w:color="auto" w:fill="auto"/>
            <w:vAlign w:val="center"/>
          </w:tcPr>
          <w:p w:rsidR="00731321" w:rsidRPr="00731321" w:rsidRDefault="00731321" w:rsidP="00B868F2">
            <w:pPr>
              <w:jc w:val="both"/>
            </w:pPr>
            <w:r w:rsidRPr="00731321">
              <w:t>КНС по ул. Лутова</w:t>
            </w:r>
          </w:p>
        </w:tc>
        <w:tc>
          <w:tcPr>
            <w:tcW w:w="1265" w:type="pct"/>
            <w:shd w:val="clear" w:color="auto" w:fill="auto"/>
            <w:vAlign w:val="center"/>
          </w:tcPr>
          <w:p w:rsidR="00731321" w:rsidRPr="00731321" w:rsidRDefault="00731321" w:rsidP="00B868F2">
            <w:pPr>
              <w:jc w:val="both"/>
            </w:pPr>
            <w:r w:rsidRPr="00731321">
              <w:t>ул. 50 лет НЛМК, соор. 23</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70</w:t>
            </w:r>
          </w:p>
        </w:tc>
        <w:tc>
          <w:tcPr>
            <w:tcW w:w="1355" w:type="pct"/>
            <w:shd w:val="clear" w:color="auto" w:fill="auto"/>
            <w:vAlign w:val="center"/>
          </w:tcPr>
          <w:p w:rsidR="00731321" w:rsidRPr="00731321" w:rsidRDefault="00731321" w:rsidP="00B868F2">
            <w:pPr>
              <w:jc w:val="both"/>
            </w:pPr>
            <w:r w:rsidRPr="00731321">
              <w:t>КНС на Набережной р. Воронеж</w:t>
            </w:r>
          </w:p>
        </w:tc>
        <w:tc>
          <w:tcPr>
            <w:tcW w:w="1265" w:type="pct"/>
            <w:shd w:val="clear" w:color="auto" w:fill="auto"/>
            <w:vAlign w:val="center"/>
          </w:tcPr>
          <w:p w:rsidR="00731321" w:rsidRPr="00731321" w:rsidRDefault="00731321" w:rsidP="00B868F2">
            <w:pPr>
              <w:jc w:val="both"/>
            </w:pPr>
            <w:r w:rsidRPr="00731321">
              <w:t>Набережная р. Воронеж</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71</w:t>
            </w:r>
          </w:p>
        </w:tc>
        <w:tc>
          <w:tcPr>
            <w:tcW w:w="1355" w:type="pct"/>
            <w:shd w:val="clear" w:color="auto" w:fill="auto"/>
            <w:vAlign w:val="center"/>
          </w:tcPr>
          <w:p w:rsidR="00731321" w:rsidRPr="00731321" w:rsidRDefault="00731321" w:rsidP="00B868F2">
            <w:pPr>
              <w:jc w:val="both"/>
            </w:pPr>
            <w:r w:rsidRPr="00731321">
              <w:t>КНС МПС-1</w:t>
            </w:r>
          </w:p>
        </w:tc>
        <w:tc>
          <w:tcPr>
            <w:tcW w:w="1265" w:type="pct"/>
            <w:shd w:val="clear" w:color="auto" w:fill="auto"/>
            <w:vAlign w:val="center"/>
          </w:tcPr>
          <w:p w:rsidR="00731321" w:rsidRPr="00731321" w:rsidRDefault="00731321" w:rsidP="00B868F2">
            <w:pPr>
              <w:jc w:val="both"/>
            </w:pPr>
            <w:r w:rsidRPr="00731321">
              <w:t>г. Липецк, ул. МПС, соор. 21</w:t>
            </w:r>
          </w:p>
        </w:tc>
        <w:tc>
          <w:tcPr>
            <w:tcW w:w="836" w:type="pct"/>
            <w:shd w:val="clear" w:color="auto" w:fill="auto"/>
            <w:vAlign w:val="center"/>
          </w:tcPr>
          <w:p w:rsidR="00731321" w:rsidRPr="00731321" w:rsidRDefault="00731321" w:rsidP="00B868F2">
            <w:pPr>
              <w:jc w:val="both"/>
            </w:pPr>
            <w:r w:rsidRPr="00731321">
              <w:t>1</w:t>
            </w:r>
          </w:p>
        </w:tc>
        <w:tc>
          <w:tcPr>
            <w:tcW w:w="1247" w:type="pct"/>
            <w:shd w:val="clear" w:color="auto" w:fill="auto"/>
            <w:vAlign w:val="center"/>
          </w:tcPr>
          <w:p w:rsidR="00731321" w:rsidRPr="00731321" w:rsidRDefault="00731321" w:rsidP="00B868F2">
            <w:pPr>
              <w:jc w:val="both"/>
            </w:pPr>
            <w:r w:rsidRPr="00731321">
              <w:t>МУП «Липецкводоканал»</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72</w:t>
            </w:r>
          </w:p>
        </w:tc>
        <w:tc>
          <w:tcPr>
            <w:tcW w:w="1355" w:type="pct"/>
            <w:shd w:val="clear" w:color="auto" w:fill="auto"/>
            <w:vAlign w:val="center"/>
          </w:tcPr>
          <w:p w:rsidR="00731321" w:rsidRPr="00731321" w:rsidRDefault="00731321" w:rsidP="00B868F2">
            <w:pPr>
              <w:jc w:val="both"/>
            </w:pPr>
            <w:r w:rsidRPr="00731321">
              <w:t>КНС по ул. Верхняя</w:t>
            </w:r>
          </w:p>
        </w:tc>
        <w:tc>
          <w:tcPr>
            <w:tcW w:w="1265" w:type="pct"/>
            <w:shd w:val="clear" w:color="auto" w:fill="auto"/>
            <w:vAlign w:val="center"/>
          </w:tcPr>
          <w:p w:rsidR="00731321" w:rsidRPr="00731321" w:rsidRDefault="00731321" w:rsidP="00B868F2">
            <w:pPr>
              <w:jc w:val="both"/>
            </w:pPr>
            <w:r w:rsidRPr="00731321">
              <w:t>ул. Верхняя, 48</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МУП «Липецкводоканал»</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73</w:t>
            </w:r>
          </w:p>
        </w:tc>
        <w:tc>
          <w:tcPr>
            <w:tcW w:w="1355" w:type="pct"/>
            <w:shd w:val="clear" w:color="auto" w:fill="auto"/>
            <w:vAlign w:val="center"/>
          </w:tcPr>
          <w:p w:rsidR="00731321" w:rsidRPr="00731321" w:rsidRDefault="00731321" w:rsidP="00B868F2">
            <w:pPr>
              <w:jc w:val="both"/>
            </w:pPr>
            <w:r w:rsidRPr="00731321">
              <w:t>КНС в районе торгового комплекса «Радуга»</w:t>
            </w:r>
          </w:p>
        </w:tc>
        <w:tc>
          <w:tcPr>
            <w:tcW w:w="1265" w:type="pct"/>
            <w:shd w:val="clear" w:color="auto" w:fill="auto"/>
            <w:vAlign w:val="center"/>
          </w:tcPr>
          <w:p w:rsidR="00731321" w:rsidRPr="00731321" w:rsidRDefault="00731321" w:rsidP="00B868F2">
            <w:pPr>
              <w:jc w:val="both"/>
            </w:pPr>
            <w:r w:rsidRPr="00731321">
              <w:t>адрес комплекса г. Липецк, ул. Студёновская, 184</w:t>
            </w:r>
          </w:p>
        </w:tc>
        <w:tc>
          <w:tcPr>
            <w:tcW w:w="836" w:type="pct"/>
            <w:shd w:val="clear" w:color="auto" w:fill="auto"/>
            <w:vAlign w:val="center"/>
          </w:tcPr>
          <w:p w:rsidR="00731321" w:rsidRPr="00731321" w:rsidRDefault="00731321" w:rsidP="00B868F2">
            <w:pPr>
              <w:jc w:val="both"/>
            </w:pPr>
            <w:r w:rsidRPr="00731321">
              <w:t>1</w:t>
            </w:r>
          </w:p>
        </w:tc>
        <w:tc>
          <w:tcPr>
            <w:tcW w:w="1247" w:type="pct"/>
            <w:shd w:val="clear" w:color="auto" w:fill="auto"/>
            <w:vAlign w:val="center"/>
          </w:tcPr>
          <w:p w:rsidR="00731321" w:rsidRPr="00731321" w:rsidRDefault="00731321" w:rsidP="00B868F2">
            <w:pPr>
              <w:jc w:val="both"/>
            </w:pPr>
            <w:r w:rsidRPr="00731321">
              <w:t>ТЦ «Радуга»</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74</w:t>
            </w:r>
          </w:p>
        </w:tc>
        <w:tc>
          <w:tcPr>
            <w:tcW w:w="1355" w:type="pct"/>
            <w:shd w:val="clear" w:color="auto" w:fill="auto"/>
            <w:vAlign w:val="center"/>
          </w:tcPr>
          <w:p w:rsidR="00731321" w:rsidRPr="00731321" w:rsidRDefault="00731321" w:rsidP="00B868F2">
            <w:pPr>
              <w:jc w:val="both"/>
            </w:pPr>
            <w:r w:rsidRPr="00731321">
              <w:t>КНС на Набережной реки Воронеж, застройщик «Аполло»</w:t>
            </w:r>
          </w:p>
        </w:tc>
        <w:tc>
          <w:tcPr>
            <w:tcW w:w="1265" w:type="pct"/>
            <w:shd w:val="clear" w:color="auto" w:fill="auto"/>
            <w:vAlign w:val="center"/>
          </w:tcPr>
          <w:p w:rsidR="00731321" w:rsidRPr="00731321" w:rsidRDefault="00731321" w:rsidP="00B868F2">
            <w:pPr>
              <w:jc w:val="both"/>
            </w:pPr>
            <w:r w:rsidRPr="00731321">
              <w:t>Набережная р. Воронеж</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ООО «Аполло»</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75</w:t>
            </w:r>
          </w:p>
        </w:tc>
        <w:tc>
          <w:tcPr>
            <w:tcW w:w="1355" w:type="pct"/>
            <w:shd w:val="clear" w:color="auto" w:fill="auto"/>
            <w:vAlign w:val="center"/>
          </w:tcPr>
          <w:p w:rsidR="00731321" w:rsidRPr="00731321" w:rsidRDefault="00731321" w:rsidP="00B868F2">
            <w:pPr>
              <w:jc w:val="both"/>
            </w:pPr>
            <w:r w:rsidRPr="00731321">
              <w:t>КНС мкр. «Университетский»</w:t>
            </w:r>
          </w:p>
        </w:tc>
        <w:tc>
          <w:tcPr>
            <w:tcW w:w="1265" w:type="pct"/>
            <w:shd w:val="clear" w:color="auto" w:fill="auto"/>
            <w:vAlign w:val="center"/>
          </w:tcPr>
          <w:p w:rsidR="00731321" w:rsidRPr="00731321" w:rsidRDefault="00731321" w:rsidP="00B868F2">
            <w:pPr>
              <w:jc w:val="both"/>
            </w:pPr>
            <w:r w:rsidRPr="00731321">
              <w:t>мкр. «Университетский»</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АО «Липецкая ипотечная корпорация»</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76</w:t>
            </w:r>
          </w:p>
        </w:tc>
        <w:tc>
          <w:tcPr>
            <w:tcW w:w="1355" w:type="pct"/>
            <w:shd w:val="clear" w:color="auto" w:fill="auto"/>
            <w:vAlign w:val="center"/>
          </w:tcPr>
          <w:p w:rsidR="00731321" w:rsidRPr="00731321" w:rsidRDefault="00731321" w:rsidP="00B868F2">
            <w:pPr>
              <w:jc w:val="both"/>
            </w:pPr>
            <w:r w:rsidRPr="00731321">
              <w:t>КНС Липецкого областного перинатального центра</w:t>
            </w:r>
          </w:p>
        </w:tc>
        <w:tc>
          <w:tcPr>
            <w:tcW w:w="1265" w:type="pct"/>
            <w:shd w:val="clear" w:color="auto" w:fill="auto"/>
            <w:vAlign w:val="center"/>
          </w:tcPr>
          <w:p w:rsidR="00731321" w:rsidRPr="00731321" w:rsidRDefault="00731321" w:rsidP="00B868F2">
            <w:pPr>
              <w:jc w:val="both"/>
            </w:pPr>
            <w:r w:rsidRPr="00731321">
              <w:t>г. Липецк, ул. Московская, 6а</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ГУЗ «Липецкий областной перинатальный центр»</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lastRenderedPageBreak/>
              <w:t>77</w:t>
            </w:r>
          </w:p>
        </w:tc>
        <w:tc>
          <w:tcPr>
            <w:tcW w:w="1355" w:type="pct"/>
            <w:shd w:val="clear" w:color="auto" w:fill="auto"/>
            <w:vAlign w:val="center"/>
          </w:tcPr>
          <w:p w:rsidR="00731321" w:rsidRPr="00731321" w:rsidRDefault="00731321" w:rsidP="00B868F2">
            <w:pPr>
              <w:jc w:val="both"/>
            </w:pPr>
            <w:r w:rsidRPr="00731321">
              <w:t>КНС, расположенная на территории туберкулезного диспансера 8-го микрорайона</w:t>
            </w:r>
          </w:p>
        </w:tc>
        <w:tc>
          <w:tcPr>
            <w:tcW w:w="1265" w:type="pct"/>
            <w:shd w:val="clear" w:color="auto" w:fill="auto"/>
            <w:vAlign w:val="center"/>
          </w:tcPr>
          <w:p w:rsidR="00731321" w:rsidRPr="00731321" w:rsidRDefault="00731321" w:rsidP="00B868F2">
            <w:pPr>
              <w:jc w:val="both"/>
            </w:pPr>
            <w:r w:rsidRPr="00731321">
              <w:t>на территории туберкулезного диспансера 8-го микрорайона</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ОБУ «УКС Липецкой области»</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78</w:t>
            </w:r>
          </w:p>
        </w:tc>
        <w:tc>
          <w:tcPr>
            <w:tcW w:w="1355" w:type="pct"/>
            <w:shd w:val="clear" w:color="auto" w:fill="auto"/>
            <w:vAlign w:val="center"/>
          </w:tcPr>
          <w:p w:rsidR="00731321" w:rsidRPr="00731321" w:rsidRDefault="00731321" w:rsidP="00B868F2">
            <w:pPr>
              <w:jc w:val="both"/>
            </w:pPr>
            <w:r w:rsidRPr="00731321">
              <w:t>КНС по ул. 50 лет HЛMK в районе д. 2А</w:t>
            </w:r>
          </w:p>
        </w:tc>
        <w:tc>
          <w:tcPr>
            <w:tcW w:w="1265" w:type="pct"/>
            <w:shd w:val="clear" w:color="auto" w:fill="auto"/>
            <w:vAlign w:val="center"/>
          </w:tcPr>
          <w:p w:rsidR="00731321" w:rsidRPr="00731321" w:rsidRDefault="00731321" w:rsidP="00B868F2">
            <w:pPr>
              <w:jc w:val="both"/>
            </w:pPr>
            <w:r w:rsidRPr="00731321">
              <w:t>г. Липецк, ул. 50 лет НЛМК, д. 2А</w:t>
            </w:r>
          </w:p>
        </w:tc>
        <w:tc>
          <w:tcPr>
            <w:tcW w:w="836" w:type="pct"/>
            <w:shd w:val="clear" w:color="auto" w:fill="auto"/>
            <w:vAlign w:val="center"/>
          </w:tcPr>
          <w:p w:rsidR="00731321" w:rsidRPr="00731321" w:rsidRDefault="00731321" w:rsidP="00B868F2">
            <w:pPr>
              <w:jc w:val="both"/>
            </w:pPr>
            <w:r w:rsidRPr="00731321">
              <w:t>2</w:t>
            </w:r>
          </w:p>
        </w:tc>
        <w:tc>
          <w:tcPr>
            <w:tcW w:w="1247" w:type="pct"/>
            <w:shd w:val="clear" w:color="auto" w:fill="auto"/>
            <w:vAlign w:val="center"/>
          </w:tcPr>
          <w:p w:rsidR="00731321" w:rsidRPr="00731321" w:rsidRDefault="00731321" w:rsidP="00B868F2">
            <w:pPr>
              <w:jc w:val="both"/>
            </w:pPr>
            <w:r w:rsidRPr="00731321">
              <w:t>МУП «Липецкводоканал»</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79</w:t>
            </w:r>
          </w:p>
        </w:tc>
        <w:tc>
          <w:tcPr>
            <w:tcW w:w="1355" w:type="pct"/>
            <w:shd w:val="clear" w:color="auto" w:fill="auto"/>
            <w:vAlign w:val="center"/>
          </w:tcPr>
          <w:p w:rsidR="00731321" w:rsidRPr="00731321" w:rsidRDefault="00731321" w:rsidP="00B868F2">
            <w:pPr>
              <w:jc w:val="both"/>
            </w:pPr>
            <w:r w:rsidRPr="00731321">
              <w:t>КНС в мкр. «Елецкий»</w:t>
            </w:r>
          </w:p>
        </w:tc>
        <w:tc>
          <w:tcPr>
            <w:tcW w:w="1265" w:type="pct"/>
            <w:shd w:val="clear" w:color="auto" w:fill="auto"/>
            <w:vAlign w:val="center"/>
          </w:tcPr>
          <w:p w:rsidR="00731321" w:rsidRPr="00731321" w:rsidRDefault="00731321" w:rsidP="00B868F2">
            <w:pPr>
              <w:jc w:val="both"/>
            </w:pPr>
            <w:r w:rsidRPr="00731321">
              <w:t>в мкр. «Елецкий»</w:t>
            </w:r>
          </w:p>
        </w:tc>
        <w:tc>
          <w:tcPr>
            <w:tcW w:w="836" w:type="pct"/>
            <w:shd w:val="clear" w:color="auto" w:fill="auto"/>
            <w:vAlign w:val="center"/>
          </w:tcPr>
          <w:p w:rsidR="00731321" w:rsidRPr="00731321" w:rsidRDefault="00731321" w:rsidP="00B868F2">
            <w:pPr>
              <w:jc w:val="both"/>
            </w:pPr>
            <w:r w:rsidRPr="00731321">
              <w:t>н/д</w:t>
            </w:r>
          </w:p>
        </w:tc>
        <w:tc>
          <w:tcPr>
            <w:tcW w:w="1247" w:type="pct"/>
            <w:shd w:val="clear" w:color="auto" w:fill="auto"/>
            <w:vAlign w:val="center"/>
          </w:tcPr>
          <w:p w:rsidR="00731321" w:rsidRPr="00731321" w:rsidRDefault="00731321" w:rsidP="00B868F2">
            <w:pPr>
              <w:jc w:val="both"/>
            </w:pPr>
            <w:r w:rsidRPr="00731321">
              <w:t>АО «ЛГЭК»</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80</w:t>
            </w:r>
          </w:p>
        </w:tc>
        <w:tc>
          <w:tcPr>
            <w:tcW w:w="1355" w:type="pct"/>
            <w:shd w:val="clear" w:color="auto" w:fill="auto"/>
            <w:vAlign w:val="center"/>
          </w:tcPr>
          <w:p w:rsidR="00731321" w:rsidRPr="00731321" w:rsidRDefault="00731321" w:rsidP="00B868F2">
            <w:pPr>
              <w:jc w:val="both"/>
            </w:pPr>
            <w:r w:rsidRPr="00731321">
              <w:t>КНС на пл. Заводской</w:t>
            </w:r>
          </w:p>
        </w:tc>
        <w:tc>
          <w:tcPr>
            <w:tcW w:w="1265" w:type="pct"/>
            <w:shd w:val="clear" w:color="auto" w:fill="auto"/>
            <w:vAlign w:val="center"/>
          </w:tcPr>
          <w:p w:rsidR="00731321" w:rsidRPr="00731321" w:rsidRDefault="00731321" w:rsidP="00B868F2">
            <w:pPr>
              <w:jc w:val="both"/>
            </w:pPr>
            <w:r w:rsidRPr="00731321">
              <w:t>на пл. Заводской в районе магазина «Весна»</w:t>
            </w:r>
          </w:p>
        </w:tc>
        <w:tc>
          <w:tcPr>
            <w:tcW w:w="836" w:type="pct"/>
            <w:shd w:val="clear" w:color="auto" w:fill="auto"/>
            <w:vAlign w:val="center"/>
          </w:tcPr>
          <w:p w:rsidR="00731321" w:rsidRPr="00731321" w:rsidRDefault="00731321" w:rsidP="00B868F2">
            <w:pPr>
              <w:jc w:val="both"/>
            </w:pPr>
            <w:r w:rsidRPr="00731321">
              <w:t>н/д</w:t>
            </w:r>
          </w:p>
        </w:tc>
        <w:tc>
          <w:tcPr>
            <w:tcW w:w="1247" w:type="pct"/>
            <w:shd w:val="clear" w:color="auto" w:fill="auto"/>
            <w:vAlign w:val="center"/>
          </w:tcPr>
          <w:p w:rsidR="00731321" w:rsidRPr="00731321" w:rsidRDefault="00731321" w:rsidP="00B868F2">
            <w:pPr>
              <w:jc w:val="both"/>
            </w:pPr>
            <w:r w:rsidRPr="00731321">
              <w:t>ООО «Бытовик»</w:t>
            </w:r>
          </w:p>
        </w:tc>
      </w:tr>
      <w:tr w:rsidR="00731321" w:rsidRPr="00731321" w:rsidTr="00731321">
        <w:trPr>
          <w:cantSplit/>
          <w:trHeight w:val="23"/>
          <w:jc w:val="center"/>
        </w:trPr>
        <w:tc>
          <w:tcPr>
            <w:tcW w:w="296" w:type="pct"/>
            <w:shd w:val="clear" w:color="auto" w:fill="auto"/>
            <w:vAlign w:val="center"/>
          </w:tcPr>
          <w:p w:rsidR="00731321" w:rsidRPr="00731321" w:rsidRDefault="00731321" w:rsidP="00B868F2">
            <w:pPr>
              <w:jc w:val="both"/>
            </w:pPr>
            <w:r w:rsidRPr="00731321">
              <w:t>81</w:t>
            </w:r>
          </w:p>
        </w:tc>
        <w:tc>
          <w:tcPr>
            <w:tcW w:w="1355" w:type="pct"/>
            <w:shd w:val="clear" w:color="auto" w:fill="auto"/>
            <w:vAlign w:val="center"/>
          </w:tcPr>
          <w:p w:rsidR="00731321" w:rsidRPr="00731321" w:rsidRDefault="00731321" w:rsidP="00B868F2">
            <w:pPr>
              <w:jc w:val="both"/>
            </w:pPr>
            <w:r w:rsidRPr="00731321">
              <w:t>КНС «Косыревка»</w:t>
            </w:r>
          </w:p>
        </w:tc>
        <w:tc>
          <w:tcPr>
            <w:tcW w:w="1265" w:type="pct"/>
            <w:shd w:val="clear" w:color="auto" w:fill="auto"/>
            <w:vAlign w:val="center"/>
          </w:tcPr>
          <w:p w:rsidR="00731321" w:rsidRPr="00731321" w:rsidRDefault="00731321" w:rsidP="00B868F2">
            <w:pPr>
              <w:jc w:val="both"/>
            </w:pPr>
            <w:r w:rsidRPr="00731321">
              <w:t>Нефтебаза</w:t>
            </w:r>
          </w:p>
        </w:tc>
        <w:tc>
          <w:tcPr>
            <w:tcW w:w="836" w:type="pct"/>
            <w:shd w:val="clear" w:color="auto" w:fill="auto"/>
            <w:vAlign w:val="center"/>
          </w:tcPr>
          <w:p w:rsidR="00731321" w:rsidRPr="00731321" w:rsidRDefault="00731321" w:rsidP="00B868F2">
            <w:pPr>
              <w:jc w:val="both"/>
            </w:pPr>
            <w:r w:rsidRPr="00731321">
              <w:t>н/д</w:t>
            </w:r>
          </w:p>
        </w:tc>
        <w:tc>
          <w:tcPr>
            <w:tcW w:w="1247" w:type="pct"/>
            <w:shd w:val="clear" w:color="auto" w:fill="auto"/>
            <w:vAlign w:val="center"/>
          </w:tcPr>
          <w:p w:rsidR="00731321" w:rsidRPr="00731321" w:rsidRDefault="00731321" w:rsidP="00B868F2">
            <w:pPr>
              <w:jc w:val="both"/>
            </w:pPr>
            <w:r w:rsidRPr="00731321">
              <w:t>АО «ЛГЭК»</w:t>
            </w:r>
          </w:p>
        </w:tc>
      </w:tr>
    </w:tbl>
    <w:p w:rsidR="00050CC6" w:rsidRDefault="00050CC6" w:rsidP="00B868F2">
      <w:pPr>
        <w:jc w:val="both"/>
      </w:pPr>
      <w:bookmarkStart w:id="8" w:name="_Toc104539299"/>
    </w:p>
    <w:p w:rsidR="00731321" w:rsidRPr="00731321" w:rsidRDefault="00050CC6" w:rsidP="00050CC6">
      <w:pPr>
        <w:jc w:val="center"/>
      </w:pPr>
      <w:r>
        <w:t xml:space="preserve">2.3. </w:t>
      </w:r>
      <w:r w:rsidR="00731321" w:rsidRPr="00731321">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8"/>
    </w:p>
    <w:p w:rsidR="00050CC6" w:rsidRDefault="00050CC6" w:rsidP="00050CC6">
      <w:pPr>
        <w:ind w:firstLine="708"/>
        <w:jc w:val="both"/>
      </w:pPr>
    </w:p>
    <w:p w:rsidR="00731321" w:rsidRPr="00731321" w:rsidRDefault="00731321" w:rsidP="00050CC6">
      <w:pPr>
        <w:ind w:firstLine="708"/>
        <w:jc w:val="both"/>
      </w:pPr>
      <w:r w:rsidRPr="00731321">
        <w:t>Территориально хозяйственно-бытовую канализацию системы централизованного водоотведения г. Липецка можно определить единой технологической зоной «Город», в пределах которой обеспечиваются прием, транспортировка, очистка и отведение сточных вод в водный объект. Технологическая зона состоит из следующих объектов:</w:t>
      </w:r>
    </w:p>
    <w:p w:rsidR="00731321" w:rsidRPr="00731321" w:rsidRDefault="00731321" w:rsidP="00B868F2">
      <w:pPr>
        <w:jc w:val="both"/>
      </w:pPr>
      <w:r w:rsidRPr="00731321">
        <w:t xml:space="preserve">‒ КНС №1; </w:t>
      </w:r>
    </w:p>
    <w:p w:rsidR="00731321" w:rsidRPr="00731321" w:rsidRDefault="00731321" w:rsidP="00B868F2">
      <w:pPr>
        <w:jc w:val="both"/>
      </w:pPr>
      <w:r w:rsidRPr="00731321">
        <w:t xml:space="preserve">‒ КНС №2; </w:t>
      </w:r>
    </w:p>
    <w:p w:rsidR="00731321" w:rsidRPr="00731321" w:rsidRDefault="00731321" w:rsidP="00B868F2">
      <w:pPr>
        <w:jc w:val="both"/>
      </w:pPr>
      <w:r w:rsidRPr="00731321">
        <w:t xml:space="preserve">‒ КНС №3; </w:t>
      </w:r>
    </w:p>
    <w:p w:rsidR="00731321" w:rsidRPr="00731321" w:rsidRDefault="00731321" w:rsidP="00B868F2">
      <w:pPr>
        <w:jc w:val="both"/>
      </w:pPr>
      <w:r w:rsidRPr="00731321">
        <w:t xml:space="preserve">‒ КНС №4; </w:t>
      </w:r>
    </w:p>
    <w:p w:rsidR="00731321" w:rsidRPr="00731321" w:rsidRDefault="00731321" w:rsidP="00B868F2">
      <w:pPr>
        <w:jc w:val="both"/>
      </w:pPr>
      <w:r w:rsidRPr="00731321">
        <w:t xml:space="preserve">‒ КНС «Жуковского»; </w:t>
      </w:r>
    </w:p>
    <w:p w:rsidR="00731321" w:rsidRPr="00731321" w:rsidRDefault="00731321" w:rsidP="00B868F2">
      <w:pPr>
        <w:jc w:val="both"/>
      </w:pPr>
      <w:r w:rsidRPr="00731321">
        <w:t xml:space="preserve">‒ КНС №7; </w:t>
      </w:r>
    </w:p>
    <w:p w:rsidR="00731321" w:rsidRPr="00731321" w:rsidRDefault="00731321" w:rsidP="00B868F2">
      <w:pPr>
        <w:jc w:val="both"/>
      </w:pPr>
      <w:r w:rsidRPr="00731321">
        <w:t xml:space="preserve">‒ КНС №8; </w:t>
      </w:r>
    </w:p>
    <w:p w:rsidR="00731321" w:rsidRPr="00731321" w:rsidRDefault="00731321" w:rsidP="00B868F2">
      <w:pPr>
        <w:jc w:val="both"/>
      </w:pPr>
      <w:r w:rsidRPr="00731321">
        <w:t xml:space="preserve">‒ КНС №8а; </w:t>
      </w:r>
    </w:p>
    <w:p w:rsidR="00731321" w:rsidRPr="00731321" w:rsidRDefault="00731321" w:rsidP="00B868F2">
      <w:pPr>
        <w:jc w:val="both"/>
      </w:pPr>
      <w:r w:rsidRPr="00731321">
        <w:t xml:space="preserve">‒ КНС №9; </w:t>
      </w:r>
    </w:p>
    <w:p w:rsidR="00731321" w:rsidRPr="00731321" w:rsidRDefault="00731321" w:rsidP="00B868F2">
      <w:pPr>
        <w:jc w:val="both"/>
      </w:pPr>
      <w:r w:rsidRPr="00731321">
        <w:t xml:space="preserve">‒ КНС №10; </w:t>
      </w:r>
    </w:p>
    <w:p w:rsidR="00731321" w:rsidRPr="00731321" w:rsidRDefault="00731321" w:rsidP="00B868F2">
      <w:pPr>
        <w:jc w:val="both"/>
      </w:pPr>
      <w:r w:rsidRPr="00731321">
        <w:t xml:space="preserve">‒ КНС №11; </w:t>
      </w:r>
    </w:p>
    <w:p w:rsidR="00731321" w:rsidRPr="00731321" w:rsidRDefault="00731321" w:rsidP="00B868F2">
      <w:pPr>
        <w:jc w:val="both"/>
      </w:pPr>
      <w:r w:rsidRPr="00731321">
        <w:t xml:space="preserve">‒ КНС №12; </w:t>
      </w:r>
    </w:p>
    <w:p w:rsidR="00731321" w:rsidRPr="00731321" w:rsidRDefault="00731321" w:rsidP="00B868F2">
      <w:pPr>
        <w:jc w:val="both"/>
      </w:pPr>
      <w:r w:rsidRPr="00731321">
        <w:t xml:space="preserve">‒ КНС №12а; </w:t>
      </w:r>
    </w:p>
    <w:p w:rsidR="00731321" w:rsidRPr="00731321" w:rsidRDefault="00731321" w:rsidP="00B868F2">
      <w:pPr>
        <w:jc w:val="both"/>
      </w:pPr>
      <w:r w:rsidRPr="00731321">
        <w:lastRenderedPageBreak/>
        <w:t xml:space="preserve">‒ КНС №13; </w:t>
      </w:r>
    </w:p>
    <w:p w:rsidR="00731321" w:rsidRPr="00731321" w:rsidRDefault="00731321" w:rsidP="00B868F2">
      <w:pPr>
        <w:jc w:val="both"/>
      </w:pPr>
      <w:r w:rsidRPr="00731321">
        <w:t xml:space="preserve">‒ КНС №14; </w:t>
      </w:r>
    </w:p>
    <w:p w:rsidR="00731321" w:rsidRPr="00731321" w:rsidRDefault="00731321" w:rsidP="00B868F2">
      <w:pPr>
        <w:jc w:val="both"/>
      </w:pPr>
      <w:r w:rsidRPr="00731321">
        <w:t xml:space="preserve">‒ КНС №15; </w:t>
      </w:r>
    </w:p>
    <w:p w:rsidR="00731321" w:rsidRPr="00731321" w:rsidRDefault="00731321" w:rsidP="00B868F2">
      <w:pPr>
        <w:jc w:val="both"/>
      </w:pPr>
      <w:r w:rsidRPr="00731321">
        <w:t xml:space="preserve">‒ КНС №16; </w:t>
      </w:r>
    </w:p>
    <w:p w:rsidR="00731321" w:rsidRPr="00731321" w:rsidRDefault="00731321" w:rsidP="00B868F2">
      <w:pPr>
        <w:jc w:val="both"/>
      </w:pPr>
      <w:r w:rsidRPr="00731321">
        <w:t xml:space="preserve">‒ КНС №17; </w:t>
      </w:r>
    </w:p>
    <w:p w:rsidR="00731321" w:rsidRPr="00731321" w:rsidRDefault="00731321" w:rsidP="00B868F2">
      <w:pPr>
        <w:jc w:val="both"/>
      </w:pPr>
      <w:r w:rsidRPr="00731321">
        <w:t xml:space="preserve">‒ КНС №18; </w:t>
      </w:r>
    </w:p>
    <w:p w:rsidR="00731321" w:rsidRPr="00731321" w:rsidRDefault="00731321" w:rsidP="00B868F2">
      <w:pPr>
        <w:jc w:val="both"/>
      </w:pPr>
      <w:r w:rsidRPr="00731321">
        <w:t xml:space="preserve">‒ КНС №19; </w:t>
      </w:r>
    </w:p>
    <w:p w:rsidR="00731321" w:rsidRPr="00731321" w:rsidRDefault="00731321" w:rsidP="00B868F2">
      <w:pPr>
        <w:jc w:val="both"/>
      </w:pPr>
      <w:r w:rsidRPr="00731321">
        <w:t xml:space="preserve">‒ КНС №20; </w:t>
      </w:r>
    </w:p>
    <w:p w:rsidR="00731321" w:rsidRPr="00731321" w:rsidRDefault="00731321" w:rsidP="00B868F2">
      <w:pPr>
        <w:jc w:val="both"/>
      </w:pPr>
      <w:r w:rsidRPr="00731321">
        <w:t xml:space="preserve">‒ КНС №21; </w:t>
      </w:r>
    </w:p>
    <w:p w:rsidR="00731321" w:rsidRPr="00731321" w:rsidRDefault="00731321" w:rsidP="00B868F2">
      <w:pPr>
        <w:jc w:val="both"/>
      </w:pPr>
      <w:r w:rsidRPr="00731321">
        <w:t xml:space="preserve">‒ КНС №22а; </w:t>
      </w:r>
    </w:p>
    <w:p w:rsidR="00731321" w:rsidRPr="00731321" w:rsidRDefault="00731321" w:rsidP="00B868F2">
      <w:pPr>
        <w:jc w:val="both"/>
      </w:pPr>
      <w:r w:rsidRPr="00731321">
        <w:t xml:space="preserve">‒ КНС №23; </w:t>
      </w:r>
    </w:p>
    <w:p w:rsidR="00731321" w:rsidRPr="00731321" w:rsidRDefault="00731321" w:rsidP="00B868F2">
      <w:pPr>
        <w:jc w:val="both"/>
      </w:pPr>
      <w:r w:rsidRPr="00731321">
        <w:t xml:space="preserve">‒ КНС №24; </w:t>
      </w:r>
    </w:p>
    <w:p w:rsidR="00731321" w:rsidRPr="00731321" w:rsidRDefault="00731321" w:rsidP="00B868F2">
      <w:pPr>
        <w:jc w:val="both"/>
      </w:pPr>
      <w:r w:rsidRPr="00731321">
        <w:t xml:space="preserve">‒ КНС №26; </w:t>
      </w:r>
    </w:p>
    <w:p w:rsidR="00731321" w:rsidRPr="00731321" w:rsidRDefault="00731321" w:rsidP="00B868F2">
      <w:pPr>
        <w:jc w:val="both"/>
      </w:pPr>
      <w:r w:rsidRPr="00731321">
        <w:t xml:space="preserve">‒ КНС №27; </w:t>
      </w:r>
    </w:p>
    <w:p w:rsidR="00731321" w:rsidRPr="00731321" w:rsidRDefault="00731321" w:rsidP="00B868F2">
      <w:pPr>
        <w:jc w:val="both"/>
      </w:pPr>
      <w:r w:rsidRPr="00731321">
        <w:t xml:space="preserve">‒ КНС №28; </w:t>
      </w:r>
    </w:p>
    <w:p w:rsidR="00731321" w:rsidRPr="00731321" w:rsidRDefault="00731321" w:rsidP="00B868F2">
      <w:pPr>
        <w:jc w:val="both"/>
      </w:pPr>
      <w:r w:rsidRPr="00731321">
        <w:t xml:space="preserve">‒ КНС «7-й жилой район»; </w:t>
      </w:r>
    </w:p>
    <w:p w:rsidR="00731321" w:rsidRPr="00731321" w:rsidRDefault="00731321" w:rsidP="00B868F2">
      <w:pPr>
        <w:jc w:val="both"/>
      </w:pPr>
      <w:r w:rsidRPr="00731321">
        <w:t xml:space="preserve">‒ КНС №14б; </w:t>
      </w:r>
    </w:p>
    <w:p w:rsidR="00731321" w:rsidRPr="00731321" w:rsidRDefault="00731321" w:rsidP="00B868F2">
      <w:pPr>
        <w:jc w:val="both"/>
      </w:pPr>
      <w:r w:rsidRPr="00731321">
        <w:t xml:space="preserve">‒ КНС «Фрунзе, 43»; </w:t>
      </w:r>
    </w:p>
    <w:p w:rsidR="00731321" w:rsidRPr="00731321" w:rsidRDefault="00731321" w:rsidP="00B868F2">
      <w:pPr>
        <w:jc w:val="both"/>
      </w:pPr>
      <w:r w:rsidRPr="00731321">
        <w:t xml:space="preserve">‒ КНС «Пугачева»; </w:t>
      </w:r>
    </w:p>
    <w:p w:rsidR="00731321" w:rsidRPr="00731321" w:rsidRDefault="00731321" w:rsidP="00B868F2">
      <w:pPr>
        <w:jc w:val="both"/>
      </w:pPr>
      <w:r w:rsidRPr="00731321">
        <w:t xml:space="preserve">‒ КНС Матырский-1; </w:t>
      </w:r>
    </w:p>
    <w:p w:rsidR="00731321" w:rsidRPr="00731321" w:rsidRDefault="00731321" w:rsidP="00B868F2">
      <w:pPr>
        <w:jc w:val="both"/>
      </w:pPr>
      <w:r w:rsidRPr="00731321">
        <w:t xml:space="preserve">‒ КНС Матырский-2; </w:t>
      </w:r>
    </w:p>
    <w:p w:rsidR="00731321" w:rsidRPr="00731321" w:rsidRDefault="00731321" w:rsidP="00B868F2">
      <w:pPr>
        <w:jc w:val="both"/>
      </w:pPr>
      <w:r w:rsidRPr="00731321">
        <w:t xml:space="preserve">‒ КНС Матырский-2а; </w:t>
      </w:r>
    </w:p>
    <w:p w:rsidR="00731321" w:rsidRPr="00731321" w:rsidRDefault="00731321" w:rsidP="00B868F2">
      <w:pPr>
        <w:jc w:val="both"/>
      </w:pPr>
      <w:r w:rsidRPr="00731321">
        <w:t xml:space="preserve">‒ КНС Матырский-3; </w:t>
      </w:r>
    </w:p>
    <w:p w:rsidR="00731321" w:rsidRPr="00731321" w:rsidRDefault="00731321" w:rsidP="00B868F2">
      <w:pPr>
        <w:jc w:val="both"/>
      </w:pPr>
      <w:r w:rsidRPr="00731321">
        <w:t xml:space="preserve">‒ КНС Дачный-4; </w:t>
      </w:r>
    </w:p>
    <w:p w:rsidR="00731321" w:rsidRPr="00731321" w:rsidRDefault="00731321" w:rsidP="00B868F2">
      <w:pPr>
        <w:jc w:val="both"/>
      </w:pPr>
      <w:r w:rsidRPr="00731321">
        <w:t xml:space="preserve">‒ КНС Матырский-6; </w:t>
      </w:r>
    </w:p>
    <w:p w:rsidR="00731321" w:rsidRPr="00731321" w:rsidRDefault="00731321" w:rsidP="00B868F2">
      <w:pPr>
        <w:jc w:val="both"/>
      </w:pPr>
      <w:r w:rsidRPr="00731321">
        <w:t xml:space="preserve">‒ КНС №1 Санитарная; </w:t>
      </w:r>
    </w:p>
    <w:p w:rsidR="00731321" w:rsidRPr="00731321" w:rsidRDefault="00731321" w:rsidP="00B868F2">
      <w:pPr>
        <w:jc w:val="both"/>
      </w:pPr>
      <w:r w:rsidRPr="00731321">
        <w:t xml:space="preserve">‒ КНС №1а Санитарная; </w:t>
      </w:r>
    </w:p>
    <w:p w:rsidR="00731321" w:rsidRPr="00731321" w:rsidRDefault="00731321" w:rsidP="00B868F2">
      <w:pPr>
        <w:jc w:val="both"/>
      </w:pPr>
      <w:r w:rsidRPr="00731321">
        <w:t xml:space="preserve">‒ КНС «44 квартал»; </w:t>
      </w:r>
    </w:p>
    <w:p w:rsidR="00731321" w:rsidRPr="00731321" w:rsidRDefault="00731321" w:rsidP="00B868F2">
      <w:pPr>
        <w:jc w:val="both"/>
      </w:pPr>
      <w:r w:rsidRPr="00731321">
        <w:t xml:space="preserve">‒ КНС «Островского»; </w:t>
      </w:r>
    </w:p>
    <w:p w:rsidR="00731321" w:rsidRPr="00731321" w:rsidRDefault="00731321" w:rsidP="00B868F2">
      <w:pPr>
        <w:jc w:val="both"/>
      </w:pPr>
      <w:r w:rsidRPr="00731321">
        <w:t xml:space="preserve">‒ КНС «Ферросплавная»; </w:t>
      </w:r>
    </w:p>
    <w:p w:rsidR="00731321" w:rsidRPr="00731321" w:rsidRDefault="00731321" w:rsidP="00B868F2">
      <w:pPr>
        <w:jc w:val="both"/>
      </w:pPr>
      <w:r w:rsidRPr="00731321">
        <w:t xml:space="preserve">‒ КНС «Фурманова»; </w:t>
      </w:r>
    </w:p>
    <w:p w:rsidR="00731321" w:rsidRPr="00731321" w:rsidRDefault="00731321" w:rsidP="00B868F2">
      <w:pPr>
        <w:jc w:val="both"/>
      </w:pPr>
      <w:r w:rsidRPr="00731321">
        <w:t xml:space="preserve">‒ КНС «Амурская-Нахимова»; </w:t>
      </w:r>
    </w:p>
    <w:p w:rsidR="00731321" w:rsidRPr="00731321" w:rsidRDefault="00731321" w:rsidP="00B868F2">
      <w:pPr>
        <w:jc w:val="both"/>
      </w:pPr>
      <w:r w:rsidRPr="00731321">
        <w:t xml:space="preserve">‒ КНС «Липецкие узоры»; </w:t>
      </w:r>
    </w:p>
    <w:p w:rsidR="00731321" w:rsidRPr="00731321" w:rsidRDefault="00731321" w:rsidP="00B868F2">
      <w:pPr>
        <w:jc w:val="both"/>
      </w:pPr>
      <w:r w:rsidRPr="00731321">
        <w:t xml:space="preserve">‒ КНС «Общежитие»; </w:t>
      </w:r>
    </w:p>
    <w:p w:rsidR="00731321" w:rsidRPr="00731321" w:rsidRDefault="00731321" w:rsidP="00B868F2">
      <w:pPr>
        <w:jc w:val="both"/>
      </w:pPr>
      <w:r w:rsidRPr="00731321">
        <w:t xml:space="preserve">‒ КНС «Центролит»; </w:t>
      </w:r>
    </w:p>
    <w:p w:rsidR="00731321" w:rsidRPr="00731321" w:rsidRDefault="00731321" w:rsidP="00B868F2">
      <w:pPr>
        <w:jc w:val="both"/>
      </w:pPr>
      <w:r w:rsidRPr="00731321">
        <w:t xml:space="preserve">‒ КНС «Юношеская»; </w:t>
      </w:r>
    </w:p>
    <w:p w:rsidR="00731321" w:rsidRPr="00731321" w:rsidRDefault="00731321" w:rsidP="00B868F2">
      <w:pPr>
        <w:jc w:val="both"/>
      </w:pPr>
      <w:r w:rsidRPr="00731321">
        <w:t xml:space="preserve">‒ КНС «Ударников»; </w:t>
      </w:r>
    </w:p>
    <w:p w:rsidR="00731321" w:rsidRPr="00731321" w:rsidRDefault="00731321" w:rsidP="00B868F2">
      <w:pPr>
        <w:jc w:val="both"/>
      </w:pPr>
      <w:r w:rsidRPr="00731321">
        <w:t xml:space="preserve">‒ КНС «Бани»; </w:t>
      </w:r>
    </w:p>
    <w:p w:rsidR="00731321" w:rsidRPr="00731321" w:rsidRDefault="00731321" w:rsidP="00B868F2">
      <w:pPr>
        <w:jc w:val="both"/>
      </w:pPr>
      <w:r w:rsidRPr="00731321">
        <w:t xml:space="preserve">‒ КНС «Исполкомовская»; </w:t>
      </w:r>
    </w:p>
    <w:p w:rsidR="00731321" w:rsidRPr="00731321" w:rsidRDefault="00731321" w:rsidP="00B868F2">
      <w:pPr>
        <w:jc w:val="both"/>
      </w:pPr>
      <w:r w:rsidRPr="00731321">
        <w:t xml:space="preserve">‒ КНС «Минская»; </w:t>
      </w:r>
    </w:p>
    <w:p w:rsidR="00731321" w:rsidRPr="00731321" w:rsidRDefault="00731321" w:rsidP="00B868F2">
      <w:pPr>
        <w:jc w:val="both"/>
      </w:pPr>
      <w:r w:rsidRPr="00731321">
        <w:t xml:space="preserve">‒ КНС «Рудный»; </w:t>
      </w:r>
    </w:p>
    <w:p w:rsidR="00731321" w:rsidRPr="00731321" w:rsidRDefault="00731321" w:rsidP="00B868F2">
      <w:pPr>
        <w:jc w:val="both"/>
      </w:pPr>
      <w:r w:rsidRPr="00731321">
        <w:t xml:space="preserve">‒ КНС «Подгорное»; </w:t>
      </w:r>
    </w:p>
    <w:p w:rsidR="00731321" w:rsidRPr="00731321" w:rsidRDefault="00731321" w:rsidP="00B868F2">
      <w:pPr>
        <w:jc w:val="both"/>
      </w:pPr>
      <w:r w:rsidRPr="00731321">
        <w:t xml:space="preserve">‒ КНС «Гайдара»; </w:t>
      </w:r>
    </w:p>
    <w:p w:rsidR="00731321" w:rsidRPr="00731321" w:rsidRDefault="00731321" w:rsidP="00B868F2">
      <w:pPr>
        <w:jc w:val="both"/>
      </w:pPr>
      <w:r w:rsidRPr="00731321">
        <w:t xml:space="preserve">‒ ЦНС; </w:t>
      </w:r>
    </w:p>
    <w:p w:rsidR="00731321" w:rsidRPr="00731321" w:rsidRDefault="00731321" w:rsidP="00B868F2">
      <w:pPr>
        <w:jc w:val="both"/>
      </w:pPr>
      <w:r w:rsidRPr="00731321">
        <w:t xml:space="preserve">‒ ГНС; </w:t>
      </w:r>
    </w:p>
    <w:p w:rsidR="00731321" w:rsidRPr="00731321" w:rsidRDefault="00731321" w:rsidP="00B868F2">
      <w:pPr>
        <w:jc w:val="both"/>
      </w:pPr>
      <w:r w:rsidRPr="00731321">
        <w:lastRenderedPageBreak/>
        <w:t xml:space="preserve">‒ КНС №2 НЛМК; </w:t>
      </w:r>
    </w:p>
    <w:p w:rsidR="00731321" w:rsidRPr="00731321" w:rsidRDefault="00731321" w:rsidP="00B868F2">
      <w:pPr>
        <w:jc w:val="both"/>
      </w:pPr>
      <w:r w:rsidRPr="00731321">
        <w:t xml:space="preserve">‒ КНС №4 НЛМК; </w:t>
      </w:r>
    </w:p>
    <w:p w:rsidR="00731321" w:rsidRPr="00731321" w:rsidRDefault="00731321" w:rsidP="00B868F2">
      <w:pPr>
        <w:jc w:val="both"/>
      </w:pPr>
      <w:r w:rsidRPr="00731321">
        <w:t xml:space="preserve">‒ КНС №8 НЛМК; </w:t>
      </w:r>
    </w:p>
    <w:p w:rsidR="00731321" w:rsidRPr="00731321" w:rsidRDefault="00731321" w:rsidP="00B868F2">
      <w:pPr>
        <w:jc w:val="both"/>
      </w:pPr>
      <w:r w:rsidRPr="00731321">
        <w:t xml:space="preserve">‒ КНС «Центральная»; </w:t>
      </w:r>
    </w:p>
    <w:p w:rsidR="00731321" w:rsidRPr="00731321" w:rsidRDefault="00731321" w:rsidP="00B868F2">
      <w:pPr>
        <w:jc w:val="both"/>
      </w:pPr>
      <w:r w:rsidRPr="00731321">
        <w:t xml:space="preserve">‒ КНС по ул. Лутова; </w:t>
      </w:r>
    </w:p>
    <w:p w:rsidR="00731321" w:rsidRPr="00731321" w:rsidRDefault="00731321" w:rsidP="00B868F2">
      <w:pPr>
        <w:jc w:val="both"/>
      </w:pPr>
      <w:r w:rsidRPr="00731321">
        <w:t xml:space="preserve">‒ КНС на Набережной р. Воронеж; </w:t>
      </w:r>
    </w:p>
    <w:p w:rsidR="00731321" w:rsidRPr="00731321" w:rsidRDefault="00731321" w:rsidP="00B868F2">
      <w:pPr>
        <w:jc w:val="both"/>
      </w:pPr>
      <w:r w:rsidRPr="00731321">
        <w:t xml:space="preserve">‒ КНС МПС-1; </w:t>
      </w:r>
    </w:p>
    <w:p w:rsidR="00731321" w:rsidRPr="00731321" w:rsidRDefault="00731321" w:rsidP="00B868F2">
      <w:pPr>
        <w:jc w:val="both"/>
      </w:pPr>
      <w:r w:rsidRPr="00731321">
        <w:t>‒ КНС в районе торгового комплекса «Радуга»;</w:t>
      </w:r>
    </w:p>
    <w:p w:rsidR="00731321" w:rsidRPr="00731321" w:rsidRDefault="00731321" w:rsidP="00B868F2">
      <w:pPr>
        <w:jc w:val="both"/>
      </w:pPr>
      <w:r w:rsidRPr="00731321">
        <w:t xml:space="preserve">‒ КНС </w:t>
      </w:r>
      <w:proofErr w:type="gramStart"/>
      <w:r w:rsidRPr="00731321">
        <w:t>на Набережной реки</w:t>
      </w:r>
      <w:proofErr w:type="gramEnd"/>
      <w:r w:rsidRPr="00731321">
        <w:t xml:space="preserve"> Воронеж, застройщик «Аполло»;</w:t>
      </w:r>
    </w:p>
    <w:p w:rsidR="00731321" w:rsidRPr="00731321" w:rsidRDefault="00731321" w:rsidP="00B868F2">
      <w:pPr>
        <w:jc w:val="both"/>
      </w:pPr>
      <w:r w:rsidRPr="00731321">
        <w:t>‒ КНС мкр. «Университетский»;</w:t>
      </w:r>
    </w:p>
    <w:p w:rsidR="00731321" w:rsidRPr="00731321" w:rsidRDefault="00731321" w:rsidP="00B868F2">
      <w:pPr>
        <w:jc w:val="both"/>
      </w:pPr>
      <w:r w:rsidRPr="00731321">
        <w:t>‒ КНС Липецкого областного перинатального центра;</w:t>
      </w:r>
    </w:p>
    <w:p w:rsidR="00731321" w:rsidRPr="00731321" w:rsidRDefault="00731321" w:rsidP="00B868F2">
      <w:pPr>
        <w:jc w:val="both"/>
      </w:pPr>
      <w:r w:rsidRPr="00731321">
        <w:t>‒ КНС, расположенная на территории туберкулезного диспансера 8-го микрорайона;</w:t>
      </w:r>
    </w:p>
    <w:p w:rsidR="00731321" w:rsidRPr="00731321" w:rsidRDefault="00731321" w:rsidP="00B868F2">
      <w:pPr>
        <w:jc w:val="both"/>
      </w:pPr>
      <w:r w:rsidRPr="00731321">
        <w:t>‒ КНС по ул. 50 лет HЛMK в районе д. 2А;</w:t>
      </w:r>
    </w:p>
    <w:p w:rsidR="00731321" w:rsidRPr="00731321" w:rsidRDefault="00731321" w:rsidP="00B868F2">
      <w:pPr>
        <w:jc w:val="both"/>
      </w:pPr>
      <w:r w:rsidRPr="00731321">
        <w:t>‒ КНС в мкр. «Елецкий»;</w:t>
      </w:r>
    </w:p>
    <w:p w:rsidR="00731321" w:rsidRPr="00731321" w:rsidRDefault="00731321" w:rsidP="00B868F2">
      <w:pPr>
        <w:jc w:val="both"/>
      </w:pPr>
      <w:r w:rsidRPr="00731321">
        <w:t>‒ КНС на пл. Заводской;</w:t>
      </w:r>
    </w:p>
    <w:p w:rsidR="00731321" w:rsidRPr="00731321" w:rsidRDefault="00731321" w:rsidP="00B868F2">
      <w:pPr>
        <w:jc w:val="both"/>
      </w:pPr>
      <w:r w:rsidRPr="00731321">
        <w:t xml:space="preserve">‒ КНС «Косыревка» </w:t>
      </w:r>
    </w:p>
    <w:p w:rsidR="00731321" w:rsidRPr="00731321" w:rsidRDefault="00731321" w:rsidP="00B868F2">
      <w:pPr>
        <w:jc w:val="both"/>
      </w:pPr>
      <w:r w:rsidRPr="00731321">
        <w:t>‒ КНС "Скороходова"</w:t>
      </w:r>
    </w:p>
    <w:p w:rsidR="00731321" w:rsidRPr="00731321" w:rsidRDefault="00731321" w:rsidP="00B868F2">
      <w:pPr>
        <w:jc w:val="both"/>
      </w:pPr>
      <w:r w:rsidRPr="00731321">
        <w:t>‒ КНС по ул. Верхняя</w:t>
      </w:r>
    </w:p>
    <w:p w:rsidR="00731321" w:rsidRPr="00731321" w:rsidRDefault="00731321" w:rsidP="00B868F2">
      <w:pPr>
        <w:jc w:val="both"/>
      </w:pPr>
      <w:r w:rsidRPr="00731321">
        <w:t xml:space="preserve">‒ самотечная канализационная сеть; </w:t>
      </w:r>
    </w:p>
    <w:p w:rsidR="00731321" w:rsidRPr="00731321" w:rsidRDefault="00731321" w:rsidP="00B868F2">
      <w:pPr>
        <w:jc w:val="both"/>
      </w:pPr>
      <w:r w:rsidRPr="00731321">
        <w:t xml:space="preserve">‒ напорные коллекторы. </w:t>
      </w:r>
    </w:p>
    <w:p w:rsidR="00731321" w:rsidRPr="00731321" w:rsidRDefault="00731321" w:rsidP="00B868F2">
      <w:pPr>
        <w:jc w:val="both"/>
      </w:pPr>
      <w:r w:rsidRPr="00731321">
        <w:t xml:space="preserve">‒ технологическая линия очистных сооружений канализации МУП «ЛиСА». </w:t>
      </w:r>
    </w:p>
    <w:p w:rsidR="00731321" w:rsidRPr="00731321" w:rsidRDefault="00731321" w:rsidP="00B868F2">
      <w:pPr>
        <w:jc w:val="both"/>
      </w:pPr>
      <w:r w:rsidRPr="00731321">
        <w:t>‒ локальные очистные сооружения ПАО «НЛМК».</w:t>
      </w:r>
    </w:p>
    <w:p w:rsidR="00731321" w:rsidRPr="00731321" w:rsidRDefault="00731321" w:rsidP="00B868F2">
      <w:pPr>
        <w:jc w:val="both"/>
      </w:pPr>
    </w:p>
    <w:p w:rsidR="00731321" w:rsidRPr="00731321" w:rsidRDefault="00731321" w:rsidP="00050CC6">
      <w:pPr>
        <w:ind w:firstLine="708"/>
        <w:jc w:val="both"/>
      </w:pPr>
      <w:r w:rsidRPr="00731321">
        <w:t>Также на территории микрорайона «Северный Рудник» находится КНС «Северный Рудник», которая является бесхозяйной, но в ближайшее время планируется к объединению в технологическую зону «Город».</w:t>
      </w:r>
    </w:p>
    <w:p w:rsidR="00731321" w:rsidRPr="00731321" w:rsidRDefault="00731321" w:rsidP="00B868F2">
      <w:pPr>
        <w:jc w:val="both"/>
      </w:pPr>
    </w:p>
    <w:p w:rsidR="00731321" w:rsidRPr="00731321" w:rsidRDefault="00731321" w:rsidP="00050CC6">
      <w:pPr>
        <w:ind w:firstLine="708"/>
        <w:jc w:val="both"/>
      </w:pPr>
      <w:r w:rsidRPr="00731321">
        <w:t>По виду деятельности прием, транспортировка сточных вод по сетям, принадлежащим организациям, можно выделить следующие технологические зоны централизованного водоотведения:</w:t>
      </w:r>
    </w:p>
    <w:p w:rsidR="00731321" w:rsidRPr="00731321" w:rsidRDefault="00731321" w:rsidP="00B868F2">
      <w:pPr>
        <w:jc w:val="both"/>
      </w:pPr>
      <w:r w:rsidRPr="00731321">
        <w:t xml:space="preserve">‒ технологическая зона АО «ЛГЭК»; </w:t>
      </w:r>
    </w:p>
    <w:p w:rsidR="00731321" w:rsidRPr="00731321" w:rsidRDefault="00731321" w:rsidP="00B868F2">
      <w:pPr>
        <w:jc w:val="both"/>
      </w:pPr>
      <w:r w:rsidRPr="00731321">
        <w:t xml:space="preserve">‒ технологическая зона МУП «Липецкводоканал»; </w:t>
      </w:r>
    </w:p>
    <w:p w:rsidR="00731321" w:rsidRPr="00731321" w:rsidRDefault="00731321" w:rsidP="00B868F2">
      <w:pPr>
        <w:jc w:val="both"/>
      </w:pPr>
      <w:r w:rsidRPr="00731321">
        <w:t xml:space="preserve">‒ технологическая зона ПАО «НЛМК»; </w:t>
      </w:r>
    </w:p>
    <w:p w:rsidR="00731321" w:rsidRPr="00731321" w:rsidRDefault="00731321" w:rsidP="00B868F2">
      <w:pPr>
        <w:jc w:val="both"/>
      </w:pPr>
      <w:r w:rsidRPr="00731321">
        <w:t>‒ технологическая зона прочих промышленных предприятий.</w:t>
      </w:r>
    </w:p>
    <w:p w:rsidR="00731321" w:rsidRPr="00731321" w:rsidRDefault="00731321" w:rsidP="00B868F2">
      <w:pPr>
        <w:jc w:val="both"/>
      </w:pPr>
    </w:p>
    <w:p w:rsidR="00731321" w:rsidRPr="00731321" w:rsidRDefault="00731321" w:rsidP="00050CC6">
      <w:pPr>
        <w:ind w:firstLine="708"/>
        <w:jc w:val="both"/>
      </w:pPr>
      <w:r w:rsidRPr="00731321">
        <w:t>По виду деятельности очистка и отведение сточных вод в водный объект можно выделить следующие технологические зоны:</w:t>
      </w:r>
    </w:p>
    <w:p w:rsidR="00731321" w:rsidRPr="00731321" w:rsidRDefault="00731321" w:rsidP="00B868F2">
      <w:pPr>
        <w:jc w:val="both"/>
      </w:pPr>
      <w:r w:rsidRPr="00731321">
        <w:t>– технологическая зона МУП «ЛиСА», в границе которой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731321" w:rsidRPr="00731321" w:rsidRDefault="00731321" w:rsidP="00B868F2">
      <w:pPr>
        <w:jc w:val="both"/>
      </w:pPr>
      <w:r w:rsidRPr="00731321">
        <w:t xml:space="preserve">– технологическая зона ПАО «НЛМК», в границе которой производится очистка хозяйственно-бытовых и производственных сточных вод от промышленной </w:t>
      </w:r>
      <w:r w:rsidRPr="00731321">
        <w:lastRenderedPageBreak/>
        <w:t>площадки ПАО «НЛМК», а также сточных вод потребителей Левобережного округа г. Липецка.</w:t>
      </w:r>
    </w:p>
    <w:p w:rsidR="00050CC6" w:rsidRDefault="00050CC6" w:rsidP="00B868F2">
      <w:pPr>
        <w:jc w:val="both"/>
      </w:pPr>
      <w:bookmarkStart w:id="9" w:name="_Toc104539300"/>
    </w:p>
    <w:p w:rsidR="00731321" w:rsidRPr="00731321" w:rsidRDefault="00050CC6" w:rsidP="00050CC6">
      <w:pPr>
        <w:jc w:val="center"/>
      </w:pPr>
      <w:r>
        <w:t xml:space="preserve">2.4 </w:t>
      </w:r>
      <w:r w:rsidR="00731321" w:rsidRPr="00731321">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9"/>
    </w:p>
    <w:p w:rsidR="00731321" w:rsidRPr="00731321" w:rsidRDefault="00731321" w:rsidP="00050CC6">
      <w:pPr>
        <w:ind w:firstLine="708"/>
        <w:jc w:val="both"/>
      </w:pPr>
      <w:r w:rsidRPr="00731321">
        <w:t xml:space="preserve">При проектировании и строительстве очистных сооружений вопрос утилизации осадков сточных вод не был решен. На ОКОС МУП «ЛиСА» предусматривалось только анаэробное сбраживание или аэробная стабилизация осадка с последующим механическим обезвоживанием и складированием его на иловых площадках. В настоящее время производится только механическое обезвоживание осадка без стабилизации, с последующим складированием обезвоженного осадка на иловых площадках, таким образом, на существующих очистных сооружениях возможность утилизации осадков сточных вод отсутствует. </w:t>
      </w:r>
    </w:p>
    <w:p w:rsidR="00050CC6" w:rsidRDefault="00050CC6" w:rsidP="00B868F2">
      <w:pPr>
        <w:jc w:val="both"/>
      </w:pPr>
      <w:bookmarkStart w:id="10" w:name="_Toc104539301"/>
    </w:p>
    <w:p w:rsidR="00731321" w:rsidRPr="00731321" w:rsidRDefault="00050CC6" w:rsidP="00050CC6">
      <w:pPr>
        <w:jc w:val="center"/>
      </w:pPr>
      <w:r>
        <w:t xml:space="preserve">2.5. </w:t>
      </w:r>
      <w:r w:rsidR="00731321" w:rsidRPr="00731321">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0"/>
    </w:p>
    <w:p w:rsidR="00050CC6" w:rsidRDefault="00050CC6" w:rsidP="00B868F2">
      <w:pPr>
        <w:jc w:val="both"/>
      </w:pPr>
    </w:p>
    <w:p w:rsidR="00731321" w:rsidRPr="00731321" w:rsidRDefault="00731321" w:rsidP="00050CC6">
      <w:pPr>
        <w:ind w:firstLine="708"/>
        <w:jc w:val="both"/>
      </w:pPr>
      <w:r w:rsidRPr="00731321">
        <w:t xml:space="preserve">Отведение и транспортирование хозяйственно-бытовых сточных вод от абонентов в г. Липецке осуществляется через систему самотечных трубопроводов на канализационные насосные станции, которые последовательно по напорным коллекторам перекачивают сточные воды на очистные сооружения. Сети проложены беcканальным способом в грунте. </w:t>
      </w:r>
    </w:p>
    <w:p w:rsidR="00731321" w:rsidRPr="00731321" w:rsidRDefault="00731321" w:rsidP="00050CC6">
      <w:pPr>
        <w:ind w:firstLine="708"/>
        <w:jc w:val="both"/>
      </w:pPr>
      <w:r w:rsidRPr="00731321">
        <w:t xml:space="preserve">Сточные воды от жилой застройки, объектов соцкультбыта, промпредприятий собираются системой коллекторов и канализационных насосных станций и поступают на основные канализационные очистные сооружения города (ОКОС МУП «ЛиСА») и локальные очистные сооружения ПАО «НЛМК». Трубопроводы самотечно-напорных канализационных сетей проложены бесcканальным способом в грунте. </w:t>
      </w:r>
    </w:p>
    <w:p w:rsidR="00731321" w:rsidRPr="00731321" w:rsidRDefault="00731321" w:rsidP="00050CC6">
      <w:pPr>
        <w:ind w:firstLine="708"/>
        <w:jc w:val="both"/>
      </w:pPr>
      <w:r w:rsidRPr="00731321">
        <w:t xml:space="preserve">Вывоз сточных вод из районов, не охваченных сетями хозяйственно-бытовой канализации, осуществляется организованно ассенизационным транспортом на пункт приема жидких фракций сточных вод из выгребных ям, находящийся перед очистными сооружениями. </w:t>
      </w:r>
    </w:p>
    <w:p w:rsidR="00731321" w:rsidRPr="00731321" w:rsidRDefault="00731321" w:rsidP="00050CC6">
      <w:pPr>
        <w:ind w:firstLine="708"/>
        <w:jc w:val="both"/>
      </w:pPr>
      <w:r w:rsidRPr="00731321">
        <w:t>В соответствии с исходными данными, предоставленными эксплуатирующими организациями, общая протяженность самотечных и напорных сетей хозяйственно-бытовой канализации составляет 1019,0 км, в том числе:</w:t>
      </w:r>
    </w:p>
    <w:p w:rsidR="00731321" w:rsidRPr="00731321" w:rsidRDefault="00731321" w:rsidP="00B868F2">
      <w:pPr>
        <w:jc w:val="both"/>
      </w:pPr>
      <w:r w:rsidRPr="00731321">
        <w:t>-канализационных сетей АО «ЛГЭК», общей протяженностью 898,1 км;</w:t>
      </w:r>
    </w:p>
    <w:p w:rsidR="00731321" w:rsidRPr="00731321" w:rsidRDefault="00731321" w:rsidP="00B868F2">
      <w:pPr>
        <w:jc w:val="both"/>
      </w:pPr>
      <w:r w:rsidRPr="00731321">
        <w:t>-канализационных сетей ПАО «НЛМК», общей протяженностью 28,1 км;</w:t>
      </w:r>
    </w:p>
    <w:p w:rsidR="00731321" w:rsidRPr="00731321" w:rsidRDefault="00731321" w:rsidP="00B868F2">
      <w:pPr>
        <w:jc w:val="both"/>
      </w:pPr>
      <w:r w:rsidRPr="00731321">
        <w:t>-канализационных сетей, не находящихся в хозяйственном ведении, общей протяженностью 92,8 км.</w:t>
      </w:r>
    </w:p>
    <w:p w:rsidR="00731321" w:rsidRPr="00731321" w:rsidRDefault="00731321" w:rsidP="00050CC6">
      <w:pPr>
        <w:ind w:firstLine="708"/>
        <w:jc w:val="both"/>
      </w:pPr>
      <w:r w:rsidRPr="00731321">
        <w:lastRenderedPageBreak/>
        <w:t xml:space="preserve">В соответствии с электронной моделью, общая протяженность самотечных и напорных сетей хозяйственно-бытовой канализации составляет 1 409,22 км, в том числе: </w:t>
      </w:r>
    </w:p>
    <w:p w:rsidR="00731321" w:rsidRPr="00731321" w:rsidRDefault="00731321" w:rsidP="00B868F2">
      <w:pPr>
        <w:jc w:val="both"/>
      </w:pPr>
      <w:r w:rsidRPr="00731321">
        <w:t>- протяженность самотечных сетей хозяйственно-бытовой канализации составляет 1022,00 км, в том числе:</w:t>
      </w:r>
    </w:p>
    <w:p w:rsidR="00731321" w:rsidRPr="00731321" w:rsidRDefault="00731321" w:rsidP="00B868F2">
      <w:pPr>
        <w:jc w:val="both"/>
      </w:pPr>
      <w:r w:rsidRPr="00731321">
        <w:t>-канализационных сетей АО «ЛГЭК», общей протяженностью 580,16 км;</w:t>
      </w:r>
    </w:p>
    <w:p w:rsidR="00731321" w:rsidRPr="00731321" w:rsidRDefault="00731321" w:rsidP="00B868F2">
      <w:pPr>
        <w:jc w:val="both"/>
      </w:pPr>
      <w:r w:rsidRPr="00731321">
        <w:t>-канализационных сетей ПАО «НЛМК», общей протяженностью 28,16 км;</w:t>
      </w:r>
    </w:p>
    <w:p w:rsidR="00731321" w:rsidRPr="00731321" w:rsidRDefault="00731321" w:rsidP="00B868F2">
      <w:pPr>
        <w:jc w:val="both"/>
      </w:pPr>
      <w:r w:rsidRPr="00731321">
        <w:t>-канализационных сетей, не находящихся в хозяйственном ведении, общей протяженностью 103,42 км;</w:t>
      </w:r>
    </w:p>
    <w:p w:rsidR="00731321" w:rsidRPr="00731321" w:rsidRDefault="00731321" w:rsidP="00B868F2">
      <w:pPr>
        <w:jc w:val="both"/>
      </w:pPr>
      <w:r w:rsidRPr="00731321">
        <w:t>-канализационных сетей промышленных площадок и прочих организаций, в том числе не выявленные сети, не находящихся в хозяйственном ведении, общей протяженностью 310,26 км.</w:t>
      </w:r>
    </w:p>
    <w:p w:rsidR="00731321" w:rsidRPr="00731321" w:rsidRDefault="00731321" w:rsidP="00B868F2">
      <w:pPr>
        <w:jc w:val="both"/>
      </w:pPr>
      <w:r w:rsidRPr="00731321">
        <w:t>- протяженность напорных сетей хозяйственно-бытовой канализации составляет 387,22 км, в том числе:</w:t>
      </w:r>
    </w:p>
    <w:p w:rsidR="00731321" w:rsidRPr="00731321" w:rsidRDefault="00731321" w:rsidP="00B868F2">
      <w:pPr>
        <w:jc w:val="both"/>
      </w:pPr>
      <w:r w:rsidRPr="00731321">
        <w:t>-канализационных сетей АО «ЛГЭК», общей протяженностью 170,59 км;</w:t>
      </w:r>
    </w:p>
    <w:p w:rsidR="00731321" w:rsidRPr="00731321" w:rsidRDefault="00731321" w:rsidP="00B868F2">
      <w:pPr>
        <w:jc w:val="both"/>
      </w:pPr>
      <w:r w:rsidRPr="00731321">
        <w:t>-канализационных сетей, не находящихся в хозяйственном ведении, общей протяженностью 1,67 км;</w:t>
      </w:r>
    </w:p>
    <w:p w:rsidR="00731321" w:rsidRPr="00731321" w:rsidRDefault="00731321" w:rsidP="00B868F2">
      <w:pPr>
        <w:jc w:val="both"/>
      </w:pPr>
      <w:r w:rsidRPr="00731321">
        <w:t>-канализационных сетей промышленных площадок и прочих организаций, в том числе не выявленные сети, не находящихся в хозяйственном ведении, общей протяженностью 214,96 км м (количество сетей определено расчетным путем, на основании данных электронной модели).</w:t>
      </w:r>
    </w:p>
    <w:p w:rsidR="00731321" w:rsidRPr="00731321" w:rsidRDefault="00731321" w:rsidP="00050CC6">
      <w:pPr>
        <w:ind w:firstLine="708"/>
        <w:jc w:val="both"/>
      </w:pPr>
      <w:r w:rsidRPr="00731321">
        <w:t>Оценка технического состояния канализационных сетей АО «ЛГЭК» представлена в таблице 2-7.</w:t>
      </w:r>
    </w:p>
    <w:p w:rsidR="00731321" w:rsidRPr="00731321" w:rsidRDefault="00731321" w:rsidP="00050CC6">
      <w:pPr>
        <w:ind w:firstLine="708"/>
        <w:jc w:val="both"/>
      </w:pPr>
      <w:r w:rsidRPr="00731321">
        <w:t>Протяженность сетей, по техническому состоянию имеющие 100% износ, составляет 424,34 км или 45,7 % от общей протяженности сетей АО «ЛГЭК». Удельная аварийность на канализационных сетях составляет 13,35 – самотечные трубопроводы и 0,12 - напорные коллекторы единиц аварии на километр сети. Информация о техническом состоянии канализационных сетей ПАО «НЛМК» и канализационных сетей, не находящихся в хозяйственном ведении, отсутствует.</w:t>
      </w:r>
    </w:p>
    <w:p w:rsidR="00050CC6" w:rsidRDefault="00050CC6" w:rsidP="00B868F2">
      <w:pPr>
        <w:jc w:val="both"/>
      </w:pPr>
      <w:bookmarkStart w:id="11" w:name="_Toc104539302"/>
    </w:p>
    <w:p w:rsidR="00731321" w:rsidRPr="00731321" w:rsidRDefault="00050CC6" w:rsidP="00050CC6">
      <w:pPr>
        <w:jc w:val="center"/>
      </w:pPr>
      <w:r>
        <w:t xml:space="preserve">2.6. </w:t>
      </w:r>
      <w:r w:rsidR="00731321" w:rsidRPr="00731321">
        <w:t>Оценка безопасности и надежности объектов централизованной системы водоотведения и их управляемости</w:t>
      </w:r>
      <w:bookmarkEnd w:id="11"/>
    </w:p>
    <w:p w:rsidR="00731321" w:rsidRPr="00731321" w:rsidRDefault="00731321" w:rsidP="00050CC6">
      <w:pPr>
        <w:ind w:firstLine="708"/>
        <w:jc w:val="both"/>
      </w:pPr>
      <w:r w:rsidRPr="00731321">
        <w:t xml:space="preserve">Централизованная система водоотведения поселений или городских округов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города. Приоритетными направлениями развития системы водоотведения являются повышение надежности работы сетей и сооружений. </w:t>
      </w:r>
    </w:p>
    <w:p w:rsidR="00731321" w:rsidRPr="00731321" w:rsidRDefault="00731321" w:rsidP="00050CC6">
      <w:pPr>
        <w:ind w:firstLine="708"/>
        <w:jc w:val="both"/>
      </w:pPr>
      <w:r w:rsidRPr="00731321">
        <w:t xml:space="preserve">Практика показывает, что трубопроводные сети являются не только более функционально-значимым элементом системы канализации, но и наиболее уязвимым с точки зрения надежности. Одним из основных показателей надежности работы канализационных сетей является степень их износа и уровень аварийности на сетях. Протяженность сетей, по техническому состоянию имеющие 100% износ, составляет 424,34 км или 45,7 % от общей протяженности. Удельная аварийность на канализационных сетях составляет </w:t>
      </w:r>
      <w:r w:rsidRPr="00731321">
        <w:lastRenderedPageBreak/>
        <w:t>13,35 – самотечные трубопроводы и 0,12 - напорные коллекторы единиц аварии на километр сети. Однако темпы замены сетей в настоящее время являются недостаточными, что будет приводить к увеличению степени износа сетей и их аварийности. Увеличение аварийности сетей будет приводить к перебоям в работе системы водоотведения и снижать ее надежность.</w:t>
      </w:r>
    </w:p>
    <w:p w:rsidR="00731321" w:rsidRPr="00731321" w:rsidRDefault="00731321" w:rsidP="00050CC6">
      <w:pPr>
        <w:ind w:firstLine="708"/>
        <w:jc w:val="both"/>
      </w:pPr>
      <w:r w:rsidRPr="00731321">
        <w:t>К основным показателям надежности работы насосных станций относятся наличие резервного электроснабжения, а также состояние насосного оборудования и напорных водоводов.</w:t>
      </w:r>
    </w:p>
    <w:p w:rsidR="00731321" w:rsidRPr="00731321" w:rsidRDefault="00731321" w:rsidP="00050CC6">
      <w:pPr>
        <w:ind w:firstLine="708"/>
        <w:jc w:val="both"/>
      </w:pPr>
      <w:r w:rsidRPr="00731321">
        <w:t>По состоянию на 2021 г. МУП «ЛиСА» ведет контроль поступающих и очищенных и очищенных сточных вод в соответствии с графиком контроля. Кроме того, на ОСК установлена аварийная обводная линия для повышения надежности работы сооружений. Сооружения не обеспечивают очистку сточных вод до нормативов предельно допустимого сброса в р. Воронеж. На сооружениях не производится стабилизация и утилизация осадков сточных вод что также негативным образом сказывается на их безопасности.</w:t>
      </w:r>
    </w:p>
    <w:p w:rsidR="00731321" w:rsidRPr="00731321" w:rsidRDefault="00731321" w:rsidP="00B868F2">
      <w:pPr>
        <w:jc w:val="both"/>
      </w:pP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2</w:t>
        </w:r>
      </w:fldSimple>
      <w:r w:rsidRPr="00731321">
        <w:noBreakHyphen/>
      </w:r>
      <w:fldSimple w:instr=" SEQ Таблица \* ARABIC \s 1 ">
        <w:r w:rsidRPr="00731321">
          <w:t>7</w:t>
        </w:r>
      </w:fldSimple>
      <w:r w:rsidRPr="00731321">
        <w:t xml:space="preserve"> – Оценка технического состояния канализационных сетей АО "ЛГЭК"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54"/>
        <w:gridCol w:w="3673"/>
        <w:gridCol w:w="1343"/>
        <w:gridCol w:w="1479"/>
        <w:gridCol w:w="1797"/>
        <w:gridCol w:w="2239"/>
        <w:gridCol w:w="1343"/>
        <w:gridCol w:w="1637"/>
        <w:gridCol w:w="1262"/>
      </w:tblGrid>
      <w:tr w:rsidR="00731321" w:rsidRPr="00731321" w:rsidTr="00731321">
        <w:trPr>
          <w:trHeight w:val="23"/>
          <w:tblHeader/>
          <w:jc w:val="center"/>
        </w:trPr>
        <w:tc>
          <w:tcPr>
            <w:tcW w:w="117" w:type="pct"/>
            <w:shd w:val="clear" w:color="auto" w:fill="auto"/>
            <w:vAlign w:val="center"/>
            <w:hideMark/>
          </w:tcPr>
          <w:p w:rsidR="00731321" w:rsidRPr="00731321" w:rsidRDefault="00731321" w:rsidP="00B868F2">
            <w:pPr>
              <w:jc w:val="both"/>
            </w:pPr>
            <w:r w:rsidRPr="00731321">
              <w:t>№ п/п</w:t>
            </w:r>
          </w:p>
        </w:tc>
        <w:tc>
          <w:tcPr>
            <w:tcW w:w="1214" w:type="pct"/>
            <w:shd w:val="clear" w:color="auto" w:fill="auto"/>
            <w:vAlign w:val="center"/>
            <w:hideMark/>
          </w:tcPr>
          <w:p w:rsidR="00731321" w:rsidRPr="00731321" w:rsidRDefault="00731321" w:rsidP="00B868F2">
            <w:pPr>
              <w:jc w:val="both"/>
            </w:pPr>
            <w:r w:rsidRPr="00731321">
              <w:t>Наименование сетей района водоотведения</w:t>
            </w:r>
          </w:p>
        </w:tc>
        <w:tc>
          <w:tcPr>
            <w:tcW w:w="444" w:type="pct"/>
            <w:shd w:val="clear" w:color="auto" w:fill="auto"/>
            <w:vAlign w:val="center"/>
            <w:hideMark/>
          </w:tcPr>
          <w:p w:rsidR="00731321" w:rsidRPr="00731321" w:rsidRDefault="00731321" w:rsidP="00B868F2">
            <w:pPr>
              <w:jc w:val="both"/>
            </w:pPr>
            <w:r w:rsidRPr="00731321">
              <w:t>Общая протяженность района сетей водоотведения (км)</w:t>
            </w:r>
          </w:p>
        </w:tc>
        <w:tc>
          <w:tcPr>
            <w:tcW w:w="489" w:type="pct"/>
            <w:shd w:val="clear" w:color="auto" w:fill="auto"/>
            <w:vAlign w:val="center"/>
            <w:hideMark/>
          </w:tcPr>
          <w:p w:rsidR="00731321" w:rsidRPr="00731321" w:rsidRDefault="00731321" w:rsidP="00B868F2">
            <w:pPr>
              <w:jc w:val="both"/>
            </w:pPr>
            <w:r w:rsidRPr="00731321">
              <w:t>Протяженность сетей района водоотведения со 100% износом (км)</w:t>
            </w:r>
          </w:p>
        </w:tc>
        <w:tc>
          <w:tcPr>
            <w:tcW w:w="594" w:type="pct"/>
            <w:shd w:val="clear" w:color="auto" w:fill="auto"/>
            <w:vAlign w:val="center"/>
            <w:hideMark/>
          </w:tcPr>
          <w:p w:rsidR="00731321" w:rsidRPr="00731321" w:rsidRDefault="00731321" w:rsidP="00B868F2">
            <w:pPr>
              <w:jc w:val="both"/>
            </w:pPr>
            <w:r w:rsidRPr="00731321">
              <w:t>Протяженность сетей района водоотведения, которые были отремонтированы за последние 5 лет (км)</w:t>
            </w:r>
          </w:p>
        </w:tc>
        <w:tc>
          <w:tcPr>
            <w:tcW w:w="740" w:type="pct"/>
            <w:shd w:val="clear" w:color="auto" w:fill="auto"/>
            <w:vAlign w:val="center"/>
            <w:hideMark/>
          </w:tcPr>
          <w:p w:rsidR="00731321" w:rsidRPr="00731321" w:rsidRDefault="00731321" w:rsidP="00B868F2">
            <w:pPr>
              <w:jc w:val="both"/>
            </w:pPr>
            <w:r w:rsidRPr="00731321">
              <w:t>Протяженность сетей района водоотведения, которые были реконструированы и/или заменены за последние 5 лет (км)</w:t>
            </w:r>
          </w:p>
        </w:tc>
        <w:tc>
          <w:tcPr>
            <w:tcW w:w="444" w:type="pct"/>
            <w:shd w:val="clear" w:color="auto" w:fill="auto"/>
            <w:vAlign w:val="center"/>
            <w:hideMark/>
          </w:tcPr>
          <w:p w:rsidR="00731321" w:rsidRPr="00731321" w:rsidRDefault="00731321" w:rsidP="00B868F2">
            <w:pPr>
              <w:jc w:val="both"/>
            </w:pPr>
            <w:r w:rsidRPr="00731321">
              <w:t>Интенсивность ремонта сетей района водоотведения (%)</w:t>
            </w:r>
          </w:p>
        </w:tc>
        <w:tc>
          <w:tcPr>
            <w:tcW w:w="541" w:type="pct"/>
            <w:shd w:val="clear" w:color="auto" w:fill="auto"/>
            <w:vAlign w:val="center"/>
            <w:hideMark/>
          </w:tcPr>
          <w:p w:rsidR="00731321" w:rsidRPr="00731321" w:rsidRDefault="00731321" w:rsidP="00B868F2">
            <w:pPr>
              <w:jc w:val="both"/>
            </w:pPr>
            <w:r w:rsidRPr="00731321">
              <w:t>Интенсивность реконструкции и замены сетей района водоотведения (%)</w:t>
            </w:r>
          </w:p>
        </w:tc>
        <w:tc>
          <w:tcPr>
            <w:tcW w:w="418" w:type="pct"/>
            <w:shd w:val="clear" w:color="auto" w:fill="auto"/>
            <w:vAlign w:val="center"/>
            <w:hideMark/>
          </w:tcPr>
          <w:p w:rsidR="00731321" w:rsidRPr="00731321" w:rsidRDefault="00731321" w:rsidP="00B868F2">
            <w:pPr>
              <w:jc w:val="both"/>
            </w:pPr>
            <w:r w:rsidRPr="00731321">
              <w:t>Темп старения сетей района водоотведения, (%)</w:t>
            </w:r>
          </w:p>
        </w:tc>
      </w:tr>
      <w:tr w:rsidR="00731321" w:rsidRPr="00731321" w:rsidTr="00731321">
        <w:trPr>
          <w:trHeight w:val="23"/>
          <w:tblHeader/>
          <w:jc w:val="center"/>
        </w:trPr>
        <w:tc>
          <w:tcPr>
            <w:tcW w:w="117" w:type="pct"/>
            <w:shd w:val="clear" w:color="auto" w:fill="auto"/>
            <w:vAlign w:val="center"/>
            <w:hideMark/>
          </w:tcPr>
          <w:p w:rsidR="00731321" w:rsidRPr="00731321" w:rsidRDefault="00731321" w:rsidP="00B868F2">
            <w:pPr>
              <w:jc w:val="both"/>
            </w:pPr>
            <w:r w:rsidRPr="00731321">
              <w:t>1</w:t>
            </w:r>
          </w:p>
        </w:tc>
        <w:tc>
          <w:tcPr>
            <w:tcW w:w="1214" w:type="pct"/>
            <w:shd w:val="clear" w:color="auto" w:fill="auto"/>
            <w:vAlign w:val="center"/>
            <w:hideMark/>
          </w:tcPr>
          <w:p w:rsidR="00731321" w:rsidRPr="00731321" w:rsidRDefault="00731321" w:rsidP="00B868F2">
            <w:pPr>
              <w:jc w:val="both"/>
            </w:pPr>
            <w:r w:rsidRPr="00731321">
              <w:t>2</w:t>
            </w:r>
          </w:p>
        </w:tc>
        <w:tc>
          <w:tcPr>
            <w:tcW w:w="444" w:type="pct"/>
            <w:shd w:val="clear" w:color="auto" w:fill="auto"/>
            <w:vAlign w:val="center"/>
            <w:hideMark/>
          </w:tcPr>
          <w:p w:rsidR="00731321" w:rsidRPr="00731321" w:rsidRDefault="00731321" w:rsidP="00B868F2">
            <w:pPr>
              <w:jc w:val="both"/>
            </w:pPr>
            <w:r w:rsidRPr="00731321">
              <w:t>3</w:t>
            </w:r>
          </w:p>
        </w:tc>
        <w:tc>
          <w:tcPr>
            <w:tcW w:w="489" w:type="pct"/>
            <w:shd w:val="clear" w:color="auto" w:fill="auto"/>
            <w:vAlign w:val="center"/>
            <w:hideMark/>
          </w:tcPr>
          <w:p w:rsidR="00731321" w:rsidRPr="00731321" w:rsidRDefault="00731321" w:rsidP="00B868F2">
            <w:pPr>
              <w:jc w:val="both"/>
            </w:pPr>
            <w:r w:rsidRPr="00731321">
              <w:t>4</w:t>
            </w:r>
          </w:p>
        </w:tc>
        <w:tc>
          <w:tcPr>
            <w:tcW w:w="594" w:type="pct"/>
            <w:shd w:val="clear" w:color="auto" w:fill="auto"/>
            <w:vAlign w:val="center"/>
            <w:hideMark/>
          </w:tcPr>
          <w:p w:rsidR="00731321" w:rsidRPr="00731321" w:rsidRDefault="00731321" w:rsidP="00B868F2">
            <w:pPr>
              <w:jc w:val="both"/>
            </w:pPr>
            <w:r w:rsidRPr="00731321">
              <w:t>5</w:t>
            </w:r>
          </w:p>
        </w:tc>
        <w:tc>
          <w:tcPr>
            <w:tcW w:w="740" w:type="pct"/>
            <w:shd w:val="clear" w:color="auto" w:fill="auto"/>
            <w:vAlign w:val="center"/>
            <w:hideMark/>
          </w:tcPr>
          <w:p w:rsidR="00731321" w:rsidRPr="00731321" w:rsidRDefault="00731321" w:rsidP="00B868F2">
            <w:pPr>
              <w:jc w:val="both"/>
            </w:pPr>
            <w:r w:rsidRPr="00731321">
              <w:t>6</w:t>
            </w:r>
          </w:p>
        </w:tc>
        <w:tc>
          <w:tcPr>
            <w:tcW w:w="444" w:type="pct"/>
            <w:shd w:val="clear" w:color="auto" w:fill="auto"/>
            <w:vAlign w:val="center"/>
            <w:hideMark/>
          </w:tcPr>
          <w:p w:rsidR="00731321" w:rsidRPr="00731321" w:rsidRDefault="00731321" w:rsidP="00B868F2">
            <w:pPr>
              <w:jc w:val="both"/>
            </w:pPr>
            <w:r w:rsidRPr="00731321">
              <w:t>7</w:t>
            </w:r>
          </w:p>
        </w:tc>
        <w:tc>
          <w:tcPr>
            <w:tcW w:w="541" w:type="pct"/>
            <w:shd w:val="clear" w:color="auto" w:fill="auto"/>
            <w:vAlign w:val="center"/>
            <w:hideMark/>
          </w:tcPr>
          <w:p w:rsidR="00731321" w:rsidRPr="00731321" w:rsidRDefault="00731321" w:rsidP="00B868F2">
            <w:pPr>
              <w:jc w:val="both"/>
            </w:pPr>
            <w:r w:rsidRPr="00731321">
              <w:t>8</w:t>
            </w:r>
          </w:p>
        </w:tc>
        <w:tc>
          <w:tcPr>
            <w:tcW w:w="418" w:type="pct"/>
            <w:shd w:val="clear" w:color="auto" w:fill="auto"/>
            <w:vAlign w:val="center"/>
            <w:hideMark/>
          </w:tcPr>
          <w:p w:rsidR="00731321" w:rsidRPr="00731321" w:rsidRDefault="00731321" w:rsidP="00B868F2">
            <w:pPr>
              <w:jc w:val="both"/>
            </w:pPr>
            <w:r w:rsidRPr="00731321">
              <w:t>9</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w:t>
            </w:r>
          </w:p>
        </w:tc>
        <w:tc>
          <w:tcPr>
            <w:tcW w:w="1214" w:type="pct"/>
            <w:shd w:val="clear" w:color="auto" w:fill="auto"/>
            <w:vAlign w:val="center"/>
            <w:hideMark/>
          </w:tcPr>
          <w:p w:rsidR="00731321" w:rsidRPr="00731321" w:rsidRDefault="00731321" w:rsidP="00B868F2">
            <w:pPr>
              <w:jc w:val="both"/>
            </w:pPr>
            <w:r w:rsidRPr="00731321">
              <w:t>канализационные сети 27 мкр</w:t>
            </w:r>
          </w:p>
        </w:tc>
        <w:tc>
          <w:tcPr>
            <w:tcW w:w="444" w:type="pct"/>
            <w:shd w:val="clear" w:color="auto" w:fill="auto"/>
            <w:noWrap/>
            <w:vAlign w:val="center"/>
          </w:tcPr>
          <w:p w:rsidR="00731321" w:rsidRPr="00731321" w:rsidRDefault="00731321" w:rsidP="00B868F2">
            <w:pPr>
              <w:jc w:val="both"/>
            </w:pPr>
            <w:r w:rsidRPr="00731321">
              <w:t>9,3</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w:t>
            </w:r>
          </w:p>
        </w:tc>
        <w:tc>
          <w:tcPr>
            <w:tcW w:w="1214" w:type="pct"/>
            <w:shd w:val="clear" w:color="auto" w:fill="auto"/>
            <w:vAlign w:val="center"/>
            <w:hideMark/>
          </w:tcPr>
          <w:p w:rsidR="00731321" w:rsidRPr="00731321" w:rsidRDefault="00731321" w:rsidP="00B868F2">
            <w:pPr>
              <w:jc w:val="both"/>
            </w:pPr>
            <w:r w:rsidRPr="00731321">
              <w:t>канализационные сети 14 мкр.</w:t>
            </w:r>
          </w:p>
        </w:tc>
        <w:tc>
          <w:tcPr>
            <w:tcW w:w="444" w:type="pct"/>
            <w:shd w:val="clear" w:color="auto" w:fill="auto"/>
            <w:noWrap/>
            <w:vAlign w:val="center"/>
          </w:tcPr>
          <w:p w:rsidR="00731321" w:rsidRPr="00731321" w:rsidRDefault="00731321" w:rsidP="00B868F2">
            <w:pPr>
              <w:jc w:val="both"/>
            </w:pPr>
            <w:r w:rsidRPr="00731321">
              <w:t>2,3</w:t>
            </w:r>
          </w:p>
        </w:tc>
        <w:tc>
          <w:tcPr>
            <w:tcW w:w="489" w:type="pct"/>
            <w:shd w:val="clear" w:color="auto" w:fill="auto"/>
            <w:noWrap/>
            <w:vAlign w:val="center"/>
          </w:tcPr>
          <w:p w:rsidR="00731321" w:rsidRPr="00731321" w:rsidRDefault="00731321" w:rsidP="00B868F2">
            <w:pPr>
              <w:jc w:val="both"/>
            </w:pPr>
            <w:r w:rsidRPr="00731321">
              <w:t>2,1</w:t>
            </w:r>
          </w:p>
        </w:tc>
        <w:tc>
          <w:tcPr>
            <w:tcW w:w="594" w:type="pct"/>
            <w:shd w:val="clear" w:color="auto" w:fill="auto"/>
            <w:noWrap/>
            <w:vAlign w:val="center"/>
          </w:tcPr>
          <w:p w:rsidR="00731321" w:rsidRPr="00731321" w:rsidRDefault="00731321" w:rsidP="00B868F2">
            <w:pPr>
              <w:jc w:val="both"/>
            </w:pPr>
            <w:r w:rsidRPr="00731321">
              <w:t>0,083</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3,77</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w:t>
            </w:r>
          </w:p>
        </w:tc>
        <w:tc>
          <w:tcPr>
            <w:tcW w:w="1214" w:type="pct"/>
            <w:shd w:val="clear" w:color="auto" w:fill="auto"/>
            <w:vAlign w:val="center"/>
            <w:hideMark/>
          </w:tcPr>
          <w:p w:rsidR="00731321" w:rsidRPr="00731321" w:rsidRDefault="00731321" w:rsidP="00B868F2">
            <w:pPr>
              <w:jc w:val="both"/>
            </w:pPr>
            <w:r w:rsidRPr="00731321">
              <w:t>канализационные сети пос. Селикатный</w:t>
            </w:r>
          </w:p>
        </w:tc>
        <w:tc>
          <w:tcPr>
            <w:tcW w:w="444" w:type="pct"/>
            <w:shd w:val="clear" w:color="auto" w:fill="auto"/>
            <w:noWrap/>
            <w:vAlign w:val="center"/>
          </w:tcPr>
          <w:p w:rsidR="00731321" w:rsidRPr="00731321" w:rsidRDefault="00731321" w:rsidP="00B868F2">
            <w:pPr>
              <w:jc w:val="both"/>
            </w:pPr>
            <w:r w:rsidRPr="00731321">
              <w:t>5,2</w:t>
            </w:r>
          </w:p>
        </w:tc>
        <w:tc>
          <w:tcPr>
            <w:tcW w:w="489" w:type="pct"/>
            <w:shd w:val="clear" w:color="auto" w:fill="auto"/>
            <w:noWrap/>
            <w:vAlign w:val="center"/>
          </w:tcPr>
          <w:p w:rsidR="00731321" w:rsidRPr="00731321" w:rsidRDefault="00731321" w:rsidP="00B868F2">
            <w:pPr>
              <w:jc w:val="both"/>
            </w:pPr>
            <w:r w:rsidRPr="00731321">
              <w:t>4,7</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w:t>
            </w:r>
          </w:p>
        </w:tc>
        <w:tc>
          <w:tcPr>
            <w:tcW w:w="1214" w:type="pct"/>
            <w:shd w:val="clear" w:color="auto" w:fill="auto"/>
            <w:vAlign w:val="center"/>
            <w:hideMark/>
          </w:tcPr>
          <w:p w:rsidR="00731321" w:rsidRPr="00731321" w:rsidRDefault="00731321" w:rsidP="00B868F2">
            <w:pPr>
              <w:jc w:val="both"/>
            </w:pPr>
            <w:r w:rsidRPr="00731321">
              <w:t>канализационные сети 8 мкр.</w:t>
            </w:r>
          </w:p>
        </w:tc>
        <w:tc>
          <w:tcPr>
            <w:tcW w:w="444" w:type="pct"/>
            <w:shd w:val="clear" w:color="auto" w:fill="auto"/>
            <w:noWrap/>
            <w:vAlign w:val="center"/>
          </w:tcPr>
          <w:p w:rsidR="00731321" w:rsidRPr="00731321" w:rsidRDefault="00731321" w:rsidP="00B868F2">
            <w:pPr>
              <w:jc w:val="both"/>
            </w:pPr>
            <w:r w:rsidRPr="00731321">
              <w:t>7,4</w:t>
            </w:r>
          </w:p>
        </w:tc>
        <w:tc>
          <w:tcPr>
            <w:tcW w:w="489" w:type="pct"/>
            <w:shd w:val="clear" w:color="auto" w:fill="auto"/>
            <w:noWrap/>
            <w:vAlign w:val="center"/>
          </w:tcPr>
          <w:p w:rsidR="00731321" w:rsidRPr="00731321" w:rsidRDefault="00731321" w:rsidP="00B868F2">
            <w:pPr>
              <w:jc w:val="both"/>
            </w:pPr>
            <w:r w:rsidRPr="00731321">
              <w:t>1,9</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27</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w:t>
            </w:r>
          </w:p>
        </w:tc>
        <w:tc>
          <w:tcPr>
            <w:tcW w:w="1214" w:type="pct"/>
            <w:shd w:val="clear" w:color="auto" w:fill="auto"/>
            <w:vAlign w:val="center"/>
            <w:hideMark/>
          </w:tcPr>
          <w:p w:rsidR="00731321" w:rsidRPr="00731321" w:rsidRDefault="00731321" w:rsidP="00B868F2">
            <w:pPr>
              <w:jc w:val="both"/>
            </w:pPr>
            <w:r w:rsidRPr="00731321">
              <w:t>канализационные сети в районе ул. Попова, Качалова, Нестерова, Гагарина</w:t>
            </w:r>
          </w:p>
        </w:tc>
        <w:tc>
          <w:tcPr>
            <w:tcW w:w="444" w:type="pct"/>
            <w:shd w:val="clear" w:color="auto" w:fill="auto"/>
            <w:noWrap/>
            <w:vAlign w:val="center"/>
          </w:tcPr>
          <w:p w:rsidR="00731321" w:rsidRPr="00731321" w:rsidRDefault="00731321" w:rsidP="00B868F2">
            <w:pPr>
              <w:jc w:val="both"/>
            </w:pPr>
            <w:r w:rsidRPr="00731321">
              <w:t>3,5</w:t>
            </w:r>
          </w:p>
        </w:tc>
        <w:tc>
          <w:tcPr>
            <w:tcW w:w="489" w:type="pct"/>
            <w:shd w:val="clear" w:color="auto" w:fill="auto"/>
            <w:noWrap/>
            <w:vAlign w:val="center"/>
          </w:tcPr>
          <w:p w:rsidR="00731321" w:rsidRPr="00731321" w:rsidRDefault="00731321" w:rsidP="00B868F2">
            <w:pPr>
              <w:jc w:val="both"/>
            </w:pPr>
            <w:r w:rsidRPr="00731321">
              <w:t>2,6</w:t>
            </w:r>
          </w:p>
        </w:tc>
        <w:tc>
          <w:tcPr>
            <w:tcW w:w="594" w:type="pct"/>
            <w:shd w:val="clear" w:color="auto" w:fill="auto"/>
            <w:noWrap/>
            <w:vAlign w:val="center"/>
          </w:tcPr>
          <w:p w:rsidR="00731321" w:rsidRPr="00731321" w:rsidRDefault="00731321" w:rsidP="00B868F2">
            <w:pPr>
              <w:jc w:val="both"/>
            </w:pPr>
            <w:r w:rsidRPr="00731321">
              <w:t>0,024</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0,69</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74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w:t>
            </w:r>
          </w:p>
        </w:tc>
        <w:tc>
          <w:tcPr>
            <w:tcW w:w="1214" w:type="pct"/>
            <w:shd w:val="clear" w:color="auto" w:fill="auto"/>
            <w:vAlign w:val="center"/>
            <w:hideMark/>
          </w:tcPr>
          <w:p w:rsidR="00731321" w:rsidRPr="00731321" w:rsidRDefault="00731321" w:rsidP="00B868F2">
            <w:pPr>
              <w:jc w:val="both"/>
            </w:pPr>
            <w:r w:rsidRPr="00731321">
              <w:t>канализационные сети 15 мкр., Студгородок</w:t>
            </w:r>
          </w:p>
        </w:tc>
        <w:tc>
          <w:tcPr>
            <w:tcW w:w="444" w:type="pct"/>
            <w:shd w:val="clear" w:color="auto" w:fill="auto"/>
            <w:noWrap/>
            <w:vAlign w:val="center"/>
          </w:tcPr>
          <w:p w:rsidR="00731321" w:rsidRPr="00731321" w:rsidRDefault="00731321" w:rsidP="00B868F2">
            <w:pPr>
              <w:jc w:val="both"/>
            </w:pPr>
            <w:r w:rsidRPr="00731321">
              <w:t>12,1</w:t>
            </w:r>
          </w:p>
        </w:tc>
        <w:tc>
          <w:tcPr>
            <w:tcW w:w="489" w:type="pct"/>
            <w:shd w:val="clear" w:color="auto" w:fill="auto"/>
            <w:noWrap/>
            <w:vAlign w:val="center"/>
          </w:tcPr>
          <w:p w:rsidR="00731321" w:rsidRPr="00731321" w:rsidRDefault="00731321" w:rsidP="00B868F2">
            <w:pPr>
              <w:jc w:val="both"/>
            </w:pPr>
            <w:r w:rsidRPr="00731321">
              <w:t>9,7</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81</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7</w:t>
            </w:r>
          </w:p>
        </w:tc>
        <w:tc>
          <w:tcPr>
            <w:tcW w:w="1214" w:type="pct"/>
            <w:shd w:val="clear" w:color="auto" w:fill="auto"/>
            <w:vAlign w:val="center"/>
            <w:hideMark/>
          </w:tcPr>
          <w:p w:rsidR="00731321" w:rsidRPr="00731321" w:rsidRDefault="00731321" w:rsidP="00B868F2">
            <w:pPr>
              <w:jc w:val="both"/>
            </w:pPr>
            <w:r w:rsidRPr="00731321">
              <w:t>канализационные сети 21 мкр.</w:t>
            </w:r>
          </w:p>
        </w:tc>
        <w:tc>
          <w:tcPr>
            <w:tcW w:w="444" w:type="pct"/>
            <w:shd w:val="clear" w:color="auto" w:fill="auto"/>
            <w:noWrap/>
            <w:vAlign w:val="center"/>
          </w:tcPr>
          <w:p w:rsidR="00731321" w:rsidRPr="00731321" w:rsidRDefault="00731321" w:rsidP="00B868F2">
            <w:pPr>
              <w:jc w:val="both"/>
            </w:pPr>
            <w:r w:rsidRPr="00731321">
              <w:t>5,9</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0,006</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0,2</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8</w:t>
            </w:r>
          </w:p>
        </w:tc>
        <w:tc>
          <w:tcPr>
            <w:tcW w:w="1214" w:type="pct"/>
            <w:shd w:val="clear" w:color="auto" w:fill="auto"/>
            <w:vAlign w:val="center"/>
            <w:hideMark/>
          </w:tcPr>
          <w:p w:rsidR="00731321" w:rsidRPr="00731321" w:rsidRDefault="00731321" w:rsidP="00B868F2">
            <w:pPr>
              <w:jc w:val="both"/>
            </w:pPr>
            <w:r w:rsidRPr="00731321">
              <w:t>канализационные сети пос. ЛТЗ</w:t>
            </w:r>
          </w:p>
        </w:tc>
        <w:tc>
          <w:tcPr>
            <w:tcW w:w="444" w:type="pct"/>
            <w:shd w:val="clear" w:color="auto" w:fill="auto"/>
            <w:noWrap/>
            <w:vAlign w:val="center"/>
          </w:tcPr>
          <w:p w:rsidR="00731321" w:rsidRPr="00731321" w:rsidRDefault="00731321" w:rsidP="00B868F2">
            <w:pPr>
              <w:jc w:val="both"/>
            </w:pPr>
            <w:r w:rsidRPr="00731321">
              <w:t>54,9</w:t>
            </w:r>
          </w:p>
        </w:tc>
        <w:tc>
          <w:tcPr>
            <w:tcW w:w="489" w:type="pct"/>
            <w:shd w:val="clear" w:color="auto" w:fill="auto"/>
            <w:noWrap/>
            <w:vAlign w:val="center"/>
          </w:tcPr>
          <w:p w:rsidR="00731321" w:rsidRPr="00731321" w:rsidRDefault="00731321" w:rsidP="00B868F2">
            <w:pPr>
              <w:jc w:val="both"/>
            </w:pPr>
            <w:r w:rsidRPr="00731321">
              <w:t>32,7</w:t>
            </w:r>
          </w:p>
        </w:tc>
        <w:tc>
          <w:tcPr>
            <w:tcW w:w="594" w:type="pct"/>
            <w:shd w:val="clear" w:color="auto" w:fill="auto"/>
            <w:noWrap/>
            <w:vAlign w:val="center"/>
          </w:tcPr>
          <w:p w:rsidR="00731321" w:rsidRPr="00731321" w:rsidRDefault="00731321" w:rsidP="00B868F2">
            <w:pPr>
              <w:jc w:val="both"/>
            </w:pPr>
            <w:r w:rsidRPr="00731321">
              <w:t>0,054</w:t>
            </w:r>
          </w:p>
        </w:tc>
        <w:tc>
          <w:tcPr>
            <w:tcW w:w="740" w:type="pct"/>
            <w:shd w:val="clear" w:color="auto" w:fill="auto"/>
            <w:noWrap/>
            <w:vAlign w:val="center"/>
          </w:tcPr>
          <w:p w:rsidR="00731321" w:rsidRPr="00731321" w:rsidRDefault="00731321" w:rsidP="00B868F2">
            <w:pPr>
              <w:jc w:val="both"/>
            </w:pPr>
            <w:r w:rsidRPr="00731321">
              <w:t>1,351</w:t>
            </w:r>
          </w:p>
        </w:tc>
        <w:tc>
          <w:tcPr>
            <w:tcW w:w="444" w:type="pct"/>
            <w:shd w:val="clear" w:color="auto" w:fill="auto"/>
            <w:noWrap/>
            <w:vAlign w:val="center"/>
          </w:tcPr>
          <w:p w:rsidR="00731321" w:rsidRPr="00731321" w:rsidRDefault="00731321" w:rsidP="00B868F2">
            <w:pPr>
              <w:jc w:val="both"/>
            </w:pPr>
            <w:r w:rsidRPr="00731321">
              <w:t>0,12</w:t>
            </w:r>
          </w:p>
        </w:tc>
        <w:tc>
          <w:tcPr>
            <w:tcW w:w="541" w:type="pct"/>
            <w:shd w:val="clear" w:color="auto" w:fill="auto"/>
            <w:noWrap/>
            <w:vAlign w:val="center"/>
          </w:tcPr>
          <w:p w:rsidR="00731321" w:rsidRPr="00731321" w:rsidRDefault="00731321" w:rsidP="00B868F2">
            <w:pPr>
              <w:jc w:val="both"/>
            </w:pPr>
            <w:r w:rsidRPr="00731321">
              <w:t>3</w:t>
            </w:r>
          </w:p>
        </w:tc>
        <w:tc>
          <w:tcPr>
            <w:tcW w:w="418" w:type="pct"/>
            <w:shd w:val="clear" w:color="auto" w:fill="auto"/>
            <w:noWrap/>
            <w:vAlign w:val="center"/>
          </w:tcPr>
          <w:p w:rsidR="00731321" w:rsidRPr="00731321" w:rsidRDefault="00731321" w:rsidP="00B868F2">
            <w:pPr>
              <w:jc w:val="both"/>
            </w:pPr>
            <w:r w:rsidRPr="00731321">
              <w:t>75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9</w:t>
            </w:r>
          </w:p>
        </w:tc>
        <w:tc>
          <w:tcPr>
            <w:tcW w:w="1214" w:type="pct"/>
            <w:shd w:val="clear" w:color="auto" w:fill="auto"/>
            <w:vAlign w:val="center"/>
            <w:hideMark/>
          </w:tcPr>
          <w:p w:rsidR="00731321" w:rsidRPr="00731321" w:rsidRDefault="00731321" w:rsidP="00B868F2">
            <w:pPr>
              <w:jc w:val="both"/>
            </w:pPr>
            <w:r w:rsidRPr="00731321">
              <w:t>канализационные сети 2 мкр., подключение к коллектору по ул. Гагарина</w:t>
            </w:r>
          </w:p>
        </w:tc>
        <w:tc>
          <w:tcPr>
            <w:tcW w:w="444" w:type="pct"/>
            <w:shd w:val="clear" w:color="auto" w:fill="auto"/>
            <w:noWrap/>
            <w:vAlign w:val="center"/>
          </w:tcPr>
          <w:p w:rsidR="00731321" w:rsidRPr="00731321" w:rsidRDefault="00731321" w:rsidP="00B868F2">
            <w:pPr>
              <w:jc w:val="both"/>
            </w:pPr>
            <w:r w:rsidRPr="00731321">
              <w:t>5,2</w:t>
            </w:r>
          </w:p>
        </w:tc>
        <w:tc>
          <w:tcPr>
            <w:tcW w:w="489" w:type="pct"/>
            <w:shd w:val="clear" w:color="auto" w:fill="auto"/>
            <w:noWrap/>
            <w:vAlign w:val="center"/>
          </w:tcPr>
          <w:p w:rsidR="00731321" w:rsidRPr="00731321" w:rsidRDefault="00731321" w:rsidP="00B868F2">
            <w:pPr>
              <w:jc w:val="both"/>
            </w:pPr>
            <w:r w:rsidRPr="00731321">
              <w:t>4,5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96</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10</w:t>
            </w:r>
          </w:p>
        </w:tc>
        <w:tc>
          <w:tcPr>
            <w:tcW w:w="1214" w:type="pct"/>
            <w:shd w:val="clear" w:color="auto" w:fill="auto"/>
            <w:vAlign w:val="center"/>
            <w:hideMark/>
          </w:tcPr>
          <w:p w:rsidR="00731321" w:rsidRPr="00731321" w:rsidRDefault="00731321" w:rsidP="00B868F2">
            <w:pPr>
              <w:jc w:val="both"/>
            </w:pPr>
            <w:r w:rsidRPr="00731321">
              <w:t>канализационные сети 2 мкр., подключение к коллектору по ул. Космонавтов</w:t>
            </w:r>
          </w:p>
        </w:tc>
        <w:tc>
          <w:tcPr>
            <w:tcW w:w="444" w:type="pct"/>
            <w:shd w:val="clear" w:color="auto" w:fill="auto"/>
            <w:noWrap/>
            <w:vAlign w:val="center"/>
          </w:tcPr>
          <w:p w:rsidR="00731321" w:rsidRPr="00731321" w:rsidRDefault="00731321" w:rsidP="00B868F2">
            <w:pPr>
              <w:jc w:val="both"/>
            </w:pPr>
            <w:r w:rsidRPr="00731321">
              <w:t>4,2</w:t>
            </w:r>
          </w:p>
        </w:tc>
        <w:tc>
          <w:tcPr>
            <w:tcW w:w="489" w:type="pct"/>
            <w:shd w:val="clear" w:color="auto" w:fill="auto"/>
            <w:noWrap/>
            <w:vAlign w:val="center"/>
          </w:tcPr>
          <w:p w:rsidR="00731321" w:rsidRPr="00731321" w:rsidRDefault="00731321" w:rsidP="00B868F2">
            <w:pPr>
              <w:jc w:val="both"/>
            </w:pPr>
            <w:r w:rsidRPr="00731321">
              <w:t>3</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75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11</w:t>
            </w:r>
          </w:p>
        </w:tc>
        <w:tc>
          <w:tcPr>
            <w:tcW w:w="1214" w:type="pct"/>
            <w:shd w:val="clear" w:color="auto" w:fill="auto"/>
            <w:vAlign w:val="center"/>
            <w:hideMark/>
          </w:tcPr>
          <w:p w:rsidR="00731321" w:rsidRPr="00731321" w:rsidRDefault="00731321" w:rsidP="00B868F2">
            <w:pPr>
              <w:jc w:val="both"/>
            </w:pPr>
            <w:r w:rsidRPr="00731321">
              <w:t>канализационные сеть по ул. 50 лет НЛМК, Набережная р. Воронеж</w:t>
            </w:r>
          </w:p>
        </w:tc>
        <w:tc>
          <w:tcPr>
            <w:tcW w:w="444" w:type="pct"/>
            <w:shd w:val="clear" w:color="auto" w:fill="auto"/>
            <w:noWrap/>
            <w:vAlign w:val="center"/>
          </w:tcPr>
          <w:p w:rsidR="00731321" w:rsidRPr="00731321" w:rsidRDefault="00731321" w:rsidP="00B868F2">
            <w:pPr>
              <w:jc w:val="both"/>
            </w:pPr>
            <w:r w:rsidRPr="00731321">
              <w:t>9,5</w:t>
            </w:r>
          </w:p>
        </w:tc>
        <w:tc>
          <w:tcPr>
            <w:tcW w:w="489" w:type="pct"/>
            <w:shd w:val="clear" w:color="auto" w:fill="auto"/>
            <w:noWrap/>
            <w:vAlign w:val="center"/>
          </w:tcPr>
          <w:p w:rsidR="00731321" w:rsidRPr="00731321" w:rsidRDefault="00731321" w:rsidP="00B868F2">
            <w:pPr>
              <w:jc w:val="both"/>
            </w:pPr>
            <w:r w:rsidRPr="00731321">
              <w:t>0,5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0,315</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5,9</w:t>
            </w:r>
          </w:p>
        </w:tc>
        <w:tc>
          <w:tcPr>
            <w:tcW w:w="418" w:type="pct"/>
            <w:shd w:val="clear" w:color="auto" w:fill="auto"/>
            <w:noWrap/>
            <w:vAlign w:val="center"/>
          </w:tcPr>
          <w:p w:rsidR="00731321" w:rsidRPr="00731321" w:rsidRDefault="00731321" w:rsidP="00B868F2">
            <w:pPr>
              <w:jc w:val="both"/>
            </w:pPr>
            <w:r w:rsidRPr="00731321">
              <w:t>9</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12</w:t>
            </w:r>
          </w:p>
        </w:tc>
        <w:tc>
          <w:tcPr>
            <w:tcW w:w="1214" w:type="pct"/>
            <w:shd w:val="clear" w:color="auto" w:fill="auto"/>
            <w:vAlign w:val="center"/>
            <w:hideMark/>
          </w:tcPr>
          <w:p w:rsidR="00731321" w:rsidRPr="00731321" w:rsidRDefault="00731321" w:rsidP="00B868F2">
            <w:pPr>
              <w:jc w:val="both"/>
            </w:pPr>
            <w:r w:rsidRPr="00731321">
              <w:t>канализационные сети Опытная станция</w:t>
            </w:r>
          </w:p>
        </w:tc>
        <w:tc>
          <w:tcPr>
            <w:tcW w:w="444" w:type="pct"/>
            <w:shd w:val="clear" w:color="auto" w:fill="auto"/>
            <w:noWrap/>
            <w:vAlign w:val="center"/>
          </w:tcPr>
          <w:p w:rsidR="00731321" w:rsidRPr="00731321" w:rsidRDefault="00731321" w:rsidP="00B868F2">
            <w:pPr>
              <w:jc w:val="both"/>
            </w:pPr>
            <w:r w:rsidRPr="00731321">
              <w:t>18,4</w:t>
            </w:r>
          </w:p>
        </w:tc>
        <w:tc>
          <w:tcPr>
            <w:tcW w:w="489" w:type="pct"/>
            <w:shd w:val="clear" w:color="auto" w:fill="auto"/>
            <w:noWrap/>
            <w:vAlign w:val="center"/>
          </w:tcPr>
          <w:p w:rsidR="00731321" w:rsidRPr="00731321" w:rsidRDefault="00731321" w:rsidP="00B868F2">
            <w:pPr>
              <w:jc w:val="both"/>
            </w:pPr>
            <w:r w:rsidRPr="00731321">
              <w:t>8,5</w:t>
            </w:r>
          </w:p>
        </w:tc>
        <w:tc>
          <w:tcPr>
            <w:tcW w:w="594" w:type="pct"/>
            <w:shd w:val="clear" w:color="auto" w:fill="auto"/>
            <w:noWrap/>
            <w:vAlign w:val="center"/>
          </w:tcPr>
          <w:p w:rsidR="00731321" w:rsidRPr="00731321" w:rsidRDefault="00731321" w:rsidP="00B868F2">
            <w:pPr>
              <w:jc w:val="both"/>
            </w:pPr>
            <w:r w:rsidRPr="00731321">
              <w:t>0,0415</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0,3</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55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13</w:t>
            </w:r>
          </w:p>
        </w:tc>
        <w:tc>
          <w:tcPr>
            <w:tcW w:w="1214" w:type="pct"/>
            <w:shd w:val="clear" w:color="auto" w:fill="auto"/>
            <w:vAlign w:val="center"/>
            <w:hideMark/>
          </w:tcPr>
          <w:p w:rsidR="00731321" w:rsidRPr="00731321" w:rsidRDefault="00731321" w:rsidP="00B868F2">
            <w:pPr>
              <w:jc w:val="both"/>
            </w:pPr>
            <w:r w:rsidRPr="00731321">
              <w:t>канализационные сети поселка "Свободный Сокол"</w:t>
            </w:r>
          </w:p>
        </w:tc>
        <w:tc>
          <w:tcPr>
            <w:tcW w:w="444" w:type="pct"/>
            <w:shd w:val="clear" w:color="auto" w:fill="auto"/>
            <w:noWrap/>
            <w:vAlign w:val="center"/>
          </w:tcPr>
          <w:p w:rsidR="00731321" w:rsidRPr="00731321" w:rsidRDefault="00731321" w:rsidP="00B868F2">
            <w:pPr>
              <w:jc w:val="both"/>
            </w:pPr>
            <w:r w:rsidRPr="00731321">
              <w:t>38,1</w:t>
            </w:r>
          </w:p>
        </w:tc>
        <w:tc>
          <w:tcPr>
            <w:tcW w:w="489" w:type="pct"/>
            <w:shd w:val="clear" w:color="auto" w:fill="auto"/>
            <w:noWrap/>
            <w:vAlign w:val="center"/>
          </w:tcPr>
          <w:p w:rsidR="00731321" w:rsidRPr="00731321" w:rsidRDefault="00731321" w:rsidP="00B868F2">
            <w:pPr>
              <w:jc w:val="both"/>
            </w:pPr>
            <w:r w:rsidRPr="00731321">
              <w:t>18</w:t>
            </w:r>
          </w:p>
        </w:tc>
        <w:tc>
          <w:tcPr>
            <w:tcW w:w="594" w:type="pct"/>
            <w:shd w:val="clear" w:color="auto" w:fill="auto"/>
            <w:noWrap/>
            <w:vAlign w:val="center"/>
          </w:tcPr>
          <w:p w:rsidR="00731321" w:rsidRPr="00731321" w:rsidRDefault="00731321" w:rsidP="00B868F2">
            <w:pPr>
              <w:jc w:val="both"/>
            </w:pPr>
            <w:r w:rsidRPr="00731321">
              <w:t>0,045</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0,2</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61</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14</w:t>
            </w:r>
          </w:p>
        </w:tc>
        <w:tc>
          <w:tcPr>
            <w:tcW w:w="1214" w:type="pct"/>
            <w:shd w:val="clear" w:color="auto" w:fill="auto"/>
            <w:vAlign w:val="center"/>
            <w:hideMark/>
          </w:tcPr>
          <w:p w:rsidR="00731321" w:rsidRPr="00731321" w:rsidRDefault="00731321" w:rsidP="00B868F2">
            <w:pPr>
              <w:jc w:val="both"/>
            </w:pPr>
            <w:r w:rsidRPr="00731321">
              <w:t>канализационные сети в районе ул. Неделина, пл. Победы, Каменного лога, Нижнего парка, 8-е Марта, ул. Советская, поселка "Свободный Сокол"</w:t>
            </w:r>
          </w:p>
        </w:tc>
        <w:tc>
          <w:tcPr>
            <w:tcW w:w="444" w:type="pct"/>
            <w:shd w:val="clear" w:color="auto" w:fill="auto"/>
            <w:noWrap/>
            <w:vAlign w:val="center"/>
          </w:tcPr>
          <w:p w:rsidR="00731321" w:rsidRPr="00731321" w:rsidRDefault="00731321" w:rsidP="00B868F2">
            <w:pPr>
              <w:jc w:val="both"/>
            </w:pPr>
            <w:r w:rsidRPr="00731321">
              <w:t>37,8</w:t>
            </w:r>
          </w:p>
        </w:tc>
        <w:tc>
          <w:tcPr>
            <w:tcW w:w="489" w:type="pct"/>
            <w:shd w:val="clear" w:color="auto" w:fill="auto"/>
            <w:noWrap/>
            <w:vAlign w:val="center"/>
          </w:tcPr>
          <w:p w:rsidR="00731321" w:rsidRPr="00731321" w:rsidRDefault="00731321" w:rsidP="00B868F2">
            <w:pPr>
              <w:jc w:val="both"/>
            </w:pPr>
            <w:r w:rsidRPr="00731321">
              <w:t>25</w:t>
            </w:r>
          </w:p>
        </w:tc>
        <w:tc>
          <w:tcPr>
            <w:tcW w:w="594" w:type="pct"/>
            <w:shd w:val="clear" w:color="auto" w:fill="auto"/>
            <w:noWrap/>
            <w:vAlign w:val="center"/>
          </w:tcPr>
          <w:p w:rsidR="00731321" w:rsidRPr="00731321" w:rsidRDefault="00731321" w:rsidP="00B868F2">
            <w:pPr>
              <w:jc w:val="both"/>
            </w:pPr>
            <w:r w:rsidRPr="00731321">
              <w:t>0,0256</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0,07</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71</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15</w:t>
            </w:r>
          </w:p>
        </w:tc>
        <w:tc>
          <w:tcPr>
            <w:tcW w:w="1214" w:type="pct"/>
            <w:shd w:val="clear" w:color="auto" w:fill="auto"/>
            <w:vAlign w:val="center"/>
            <w:hideMark/>
          </w:tcPr>
          <w:p w:rsidR="00731321" w:rsidRPr="00731321" w:rsidRDefault="00731321" w:rsidP="00B868F2">
            <w:pPr>
              <w:jc w:val="both"/>
            </w:pPr>
            <w:r w:rsidRPr="00731321">
              <w:t>канализационные сети в районе ул. Зегеля, ул. Гагарина, ул. Ленина</w:t>
            </w:r>
          </w:p>
        </w:tc>
        <w:tc>
          <w:tcPr>
            <w:tcW w:w="444" w:type="pct"/>
            <w:shd w:val="clear" w:color="auto" w:fill="auto"/>
            <w:noWrap/>
            <w:vAlign w:val="center"/>
          </w:tcPr>
          <w:p w:rsidR="00731321" w:rsidRPr="00731321" w:rsidRDefault="00731321" w:rsidP="00B868F2">
            <w:pPr>
              <w:jc w:val="both"/>
            </w:pPr>
            <w:r w:rsidRPr="00731321">
              <w:t>24,8</w:t>
            </w:r>
          </w:p>
        </w:tc>
        <w:tc>
          <w:tcPr>
            <w:tcW w:w="489" w:type="pct"/>
            <w:shd w:val="clear" w:color="auto" w:fill="auto"/>
            <w:noWrap/>
            <w:vAlign w:val="center"/>
          </w:tcPr>
          <w:p w:rsidR="00731321" w:rsidRPr="00731321" w:rsidRDefault="00731321" w:rsidP="00B868F2">
            <w:pPr>
              <w:jc w:val="both"/>
            </w:pPr>
            <w:r w:rsidRPr="00731321">
              <w:t>20,4</w:t>
            </w:r>
          </w:p>
        </w:tc>
        <w:tc>
          <w:tcPr>
            <w:tcW w:w="594" w:type="pct"/>
            <w:shd w:val="clear" w:color="auto" w:fill="auto"/>
            <w:noWrap/>
            <w:vAlign w:val="center"/>
          </w:tcPr>
          <w:p w:rsidR="00731321" w:rsidRPr="00731321" w:rsidRDefault="00731321" w:rsidP="00B868F2">
            <w:pPr>
              <w:jc w:val="both"/>
            </w:pPr>
            <w:r w:rsidRPr="00731321">
              <w:t>0,0675</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0,3</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16</w:t>
            </w:r>
          </w:p>
        </w:tc>
        <w:tc>
          <w:tcPr>
            <w:tcW w:w="1214" w:type="pct"/>
            <w:shd w:val="clear" w:color="auto" w:fill="auto"/>
            <w:vAlign w:val="center"/>
            <w:hideMark/>
          </w:tcPr>
          <w:p w:rsidR="00731321" w:rsidRPr="00731321" w:rsidRDefault="00731321" w:rsidP="00B868F2">
            <w:pPr>
              <w:jc w:val="both"/>
            </w:pPr>
            <w:r w:rsidRPr="00731321">
              <w:t>канализационные сети в районе ул. Терешковой, ул. Гагарина, ул. Зегеля, Каменный Лог</w:t>
            </w:r>
          </w:p>
        </w:tc>
        <w:tc>
          <w:tcPr>
            <w:tcW w:w="444" w:type="pct"/>
            <w:shd w:val="clear" w:color="auto" w:fill="auto"/>
            <w:noWrap/>
            <w:vAlign w:val="center"/>
          </w:tcPr>
          <w:p w:rsidR="00731321" w:rsidRPr="00731321" w:rsidRDefault="00731321" w:rsidP="00B868F2">
            <w:pPr>
              <w:jc w:val="both"/>
            </w:pPr>
            <w:r w:rsidRPr="00731321">
              <w:t>16,9</w:t>
            </w:r>
          </w:p>
        </w:tc>
        <w:tc>
          <w:tcPr>
            <w:tcW w:w="489" w:type="pct"/>
            <w:shd w:val="clear" w:color="auto" w:fill="auto"/>
            <w:noWrap/>
            <w:vAlign w:val="center"/>
          </w:tcPr>
          <w:p w:rsidR="00731321" w:rsidRPr="00731321" w:rsidRDefault="00731321" w:rsidP="00B868F2">
            <w:pPr>
              <w:jc w:val="both"/>
            </w:pPr>
            <w:r w:rsidRPr="00731321">
              <w:t>11,7</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86</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17</w:t>
            </w:r>
          </w:p>
        </w:tc>
        <w:tc>
          <w:tcPr>
            <w:tcW w:w="1214" w:type="pct"/>
            <w:shd w:val="clear" w:color="auto" w:fill="auto"/>
            <w:vAlign w:val="center"/>
            <w:hideMark/>
          </w:tcPr>
          <w:p w:rsidR="00731321" w:rsidRPr="00731321" w:rsidRDefault="00731321" w:rsidP="00B868F2">
            <w:pPr>
              <w:jc w:val="both"/>
            </w:pPr>
            <w:r w:rsidRPr="00731321">
              <w:t>канализационные сети 3 микрорайона, подключенные к коллектору по ул. Космонавтов</w:t>
            </w:r>
          </w:p>
        </w:tc>
        <w:tc>
          <w:tcPr>
            <w:tcW w:w="444" w:type="pct"/>
            <w:shd w:val="clear" w:color="auto" w:fill="auto"/>
            <w:noWrap/>
            <w:vAlign w:val="center"/>
          </w:tcPr>
          <w:p w:rsidR="00731321" w:rsidRPr="00731321" w:rsidRDefault="00731321" w:rsidP="00B868F2">
            <w:pPr>
              <w:jc w:val="both"/>
            </w:pPr>
            <w:r w:rsidRPr="00731321">
              <w:t>3,3</w:t>
            </w:r>
          </w:p>
        </w:tc>
        <w:tc>
          <w:tcPr>
            <w:tcW w:w="489" w:type="pct"/>
            <w:shd w:val="clear" w:color="auto" w:fill="auto"/>
            <w:noWrap/>
            <w:vAlign w:val="center"/>
          </w:tcPr>
          <w:p w:rsidR="00731321" w:rsidRPr="00731321" w:rsidRDefault="00731321" w:rsidP="00B868F2">
            <w:pPr>
              <w:jc w:val="both"/>
            </w:pPr>
            <w:r w:rsidRPr="00731321">
              <w:t>2,8</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18</w:t>
            </w:r>
          </w:p>
        </w:tc>
        <w:tc>
          <w:tcPr>
            <w:tcW w:w="1214" w:type="pct"/>
            <w:shd w:val="clear" w:color="auto" w:fill="auto"/>
            <w:vAlign w:val="center"/>
            <w:hideMark/>
          </w:tcPr>
          <w:p w:rsidR="00731321" w:rsidRPr="00731321" w:rsidRDefault="00731321" w:rsidP="00B868F2">
            <w:pPr>
              <w:jc w:val="both"/>
            </w:pPr>
            <w:r w:rsidRPr="00731321">
              <w:t>канализационные сети 3 микрорайона, подключенные к коллектору по ул. Гагарина</w:t>
            </w:r>
          </w:p>
        </w:tc>
        <w:tc>
          <w:tcPr>
            <w:tcW w:w="444" w:type="pct"/>
            <w:shd w:val="clear" w:color="auto" w:fill="auto"/>
            <w:noWrap/>
            <w:vAlign w:val="center"/>
          </w:tcPr>
          <w:p w:rsidR="00731321" w:rsidRPr="00731321" w:rsidRDefault="00731321" w:rsidP="00B868F2">
            <w:pPr>
              <w:jc w:val="both"/>
            </w:pPr>
            <w:r w:rsidRPr="00731321">
              <w:t>1,7</w:t>
            </w:r>
          </w:p>
        </w:tc>
        <w:tc>
          <w:tcPr>
            <w:tcW w:w="489" w:type="pct"/>
            <w:shd w:val="clear" w:color="auto" w:fill="auto"/>
            <w:noWrap/>
            <w:vAlign w:val="center"/>
          </w:tcPr>
          <w:p w:rsidR="00731321" w:rsidRPr="00731321" w:rsidRDefault="00731321" w:rsidP="00B868F2">
            <w:pPr>
              <w:jc w:val="both"/>
            </w:pPr>
            <w:r w:rsidRPr="00731321">
              <w:t>1,4</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87</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19</w:t>
            </w:r>
          </w:p>
        </w:tc>
        <w:tc>
          <w:tcPr>
            <w:tcW w:w="1214" w:type="pct"/>
            <w:shd w:val="clear" w:color="auto" w:fill="auto"/>
            <w:vAlign w:val="center"/>
            <w:hideMark/>
          </w:tcPr>
          <w:p w:rsidR="00731321" w:rsidRPr="00731321" w:rsidRDefault="00731321" w:rsidP="00B868F2">
            <w:pPr>
              <w:jc w:val="both"/>
            </w:pPr>
            <w:r w:rsidRPr="00731321">
              <w:t>канализационные сети в районе ул. Гагарина- Балмочных</w:t>
            </w:r>
          </w:p>
        </w:tc>
        <w:tc>
          <w:tcPr>
            <w:tcW w:w="444" w:type="pct"/>
            <w:shd w:val="clear" w:color="auto" w:fill="auto"/>
            <w:noWrap/>
            <w:vAlign w:val="center"/>
          </w:tcPr>
          <w:p w:rsidR="00731321" w:rsidRPr="00731321" w:rsidRDefault="00731321" w:rsidP="00B868F2">
            <w:pPr>
              <w:jc w:val="both"/>
            </w:pPr>
            <w:r w:rsidRPr="00731321">
              <w:t>3,2</w:t>
            </w:r>
          </w:p>
        </w:tc>
        <w:tc>
          <w:tcPr>
            <w:tcW w:w="489" w:type="pct"/>
            <w:shd w:val="clear" w:color="auto" w:fill="auto"/>
            <w:noWrap/>
            <w:vAlign w:val="center"/>
          </w:tcPr>
          <w:p w:rsidR="00731321" w:rsidRPr="00731321" w:rsidRDefault="00731321" w:rsidP="00B868F2">
            <w:pPr>
              <w:jc w:val="both"/>
            </w:pPr>
            <w:r w:rsidRPr="00731321">
              <w:t>1,1</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0,126</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5,2</w:t>
            </w:r>
          </w:p>
        </w:tc>
        <w:tc>
          <w:tcPr>
            <w:tcW w:w="418" w:type="pct"/>
            <w:shd w:val="clear" w:color="auto" w:fill="auto"/>
            <w:noWrap/>
            <w:vAlign w:val="center"/>
          </w:tcPr>
          <w:p w:rsidR="00731321" w:rsidRPr="00731321" w:rsidRDefault="00731321" w:rsidP="00B868F2">
            <w:pPr>
              <w:jc w:val="both"/>
            </w:pPr>
            <w:r w:rsidRPr="00731321">
              <w:t>46</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20</w:t>
            </w:r>
          </w:p>
        </w:tc>
        <w:tc>
          <w:tcPr>
            <w:tcW w:w="1214" w:type="pct"/>
            <w:shd w:val="clear" w:color="auto" w:fill="auto"/>
            <w:vAlign w:val="center"/>
            <w:hideMark/>
          </w:tcPr>
          <w:p w:rsidR="00731321" w:rsidRPr="00731321" w:rsidRDefault="00731321" w:rsidP="00B868F2">
            <w:pPr>
              <w:jc w:val="both"/>
            </w:pPr>
            <w:r w:rsidRPr="00731321">
              <w:t>канализационные сети 19 микрорайона</w:t>
            </w:r>
          </w:p>
        </w:tc>
        <w:tc>
          <w:tcPr>
            <w:tcW w:w="444" w:type="pct"/>
            <w:shd w:val="clear" w:color="auto" w:fill="auto"/>
            <w:noWrap/>
            <w:vAlign w:val="center"/>
          </w:tcPr>
          <w:p w:rsidR="00731321" w:rsidRPr="00731321" w:rsidRDefault="00731321" w:rsidP="00B868F2">
            <w:pPr>
              <w:jc w:val="both"/>
            </w:pPr>
            <w:r w:rsidRPr="00731321">
              <w:t>16,4</w:t>
            </w:r>
          </w:p>
        </w:tc>
        <w:tc>
          <w:tcPr>
            <w:tcW w:w="489" w:type="pct"/>
            <w:shd w:val="clear" w:color="auto" w:fill="auto"/>
            <w:noWrap/>
            <w:vAlign w:val="center"/>
          </w:tcPr>
          <w:p w:rsidR="00731321" w:rsidRPr="00731321" w:rsidRDefault="00731321" w:rsidP="00B868F2">
            <w:pPr>
              <w:jc w:val="both"/>
            </w:pPr>
            <w:r w:rsidRPr="00731321">
              <w:t>9,9</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67</w:t>
            </w:r>
          </w:p>
        </w:tc>
      </w:tr>
      <w:tr w:rsidR="00731321" w:rsidRPr="00731321" w:rsidTr="00731321">
        <w:trPr>
          <w:trHeight w:val="23"/>
          <w:jc w:val="center"/>
        </w:trPr>
        <w:tc>
          <w:tcPr>
            <w:tcW w:w="117" w:type="pct"/>
            <w:shd w:val="clear" w:color="auto" w:fill="auto"/>
            <w:vAlign w:val="center"/>
            <w:hideMark/>
          </w:tcPr>
          <w:p w:rsidR="00731321" w:rsidRPr="00731321" w:rsidRDefault="00731321" w:rsidP="00B868F2">
            <w:pPr>
              <w:jc w:val="both"/>
            </w:pPr>
            <w:r w:rsidRPr="00731321">
              <w:t>21</w:t>
            </w:r>
          </w:p>
        </w:tc>
        <w:tc>
          <w:tcPr>
            <w:tcW w:w="1214" w:type="pct"/>
            <w:shd w:val="clear" w:color="auto" w:fill="auto"/>
            <w:vAlign w:val="center"/>
            <w:hideMark/>
          </w:tcPr>
          <w:p w:rsidR="00731321" w:rsidRPr="00731321" w:rsidRDefault="00731321" w:rsidP="00B868F2">
            <w:pPr>
              <w:jc w:val="both"/>
            </w:pPr>
            <w:r w:rsidRPr="00731321">
              <w:t>канализационная сеть 1 микрорайона</w:t>
            </w:r>
          </w:p>
        </w:tc>
        <w:tc>
          <w:tcPr>
            <w:tcW w:w="444" w:type="pct"/>
            <w:shd w:val="clear" w:color="auto" w:fill="auto"/>
            <w:vAlign w:val="center"/>
          </w:tcPr>
          <w:p w:rsidR="00731321" w:rsidRPr="00731321" w:rsidRDefault="00731321" w:rsidP="00B868F2">
            <w:pPr>
              <w:jc w:val="both"/>
            </w:pPr>
            <w:r w:rsidRPr="00731321">
              <w:t>9,5</w:t>
            </w:r>
          </w:p>
        </w:tc>
        <w:tc>
          <w:tcPr>
            <w:tcW w:w="489" w:type="pct"/>
            <w:shd w:val="clear" w:color="auto" w:fill="auto"/>
            <w:vAlign w:val="center"/>
          </w:tcPr>
          <w:p w:rsidR="00731321" w:rsidRPr="00731321" w:rsidRDefault="00731321" w:rsidP="00B868F2">
            <w:pPr>
              <w:jc w:val="both"/>
            </w:pPr>
            <w:r w:rsidRPr="00731321">
              <w:t>8,2</w:t>
            </w:r>
          </w:p>
        </w:tc>
        <w:tc>
          <w:tcPr>
            <w:tcW w:w="594" w:type="pct"/>
            <w:shd w:val="clear" w:color="auto" w:fill="auto"/>
            <w:vAlign w:val="center"/>
          </w:tcPr>
          <w:p w:rsidR="00731321" w:rsidRPr="00731321" w:rsidRDefault="00731321" w:rsidP="00B868F2">
            <w:pPr>
              <w:jc w:val="both"/>
            </w:pPr>
            <w:r w:rsidRPr="00731321">
              <w:t>0</w:t>
            </w:r>
          </w:p>
        </w:tc>
        <w:tc>
          <w:tcPr>
            <w:tcW w:w="740" w:type="pct"/>
            <w:shd w:val="clear" w:color="auto" w:fill="auto"/>
            <w:vAlign w:val="center"/>
          </w:tcPr>
          <w:p w:rsidR="00731321" w:rsidRPr="00731321" w:rsidRDefault="00731321" w:rsidP="00B868F2">
            <w:pPr>
              <w:jc w:val="both"/>
            </w:pPr>
            <w:r w:rsidRPr="00731321">
              <w:t>0</w:t>
            </w:r>
          </w:p>
        </w:tc>
        <w:tc>
          <w:tcPr>
            <w:tcW w:w="444" w:type="pct"/>
            <w:shd w:val="clear" w:color="auto" w:fill="auto"/>
            <w:vAlign w:val="center"/>
          </w:tcPr>
          <w:p w:rsidR="00731321" w:rsidRPr="00731321" w:rsidRDefault="00731321" w:rsidP="00B868F2">
            <w:pPr>
              <w:jc w:val="both"/>
            </w:pPr>
            <w:r w:rsidRPr="00731321">
              <w:t>0</w:t>
            </w:r>
          </w:p>
        </w:tc>
        <w:tc>
          <w:tcPr>
            <w:tcW w:w="541" w:type="pct"/>
            <w:shd w:val="clear" w:color="auto" w:fill="auto"/>
            <w:vAlign w:val="center"/>
          </w:tcPr>
          <w:p w:rsidR="00731321" w:rsidRPr="00731321" w:rsidRDefault="00731321" w:rsidP="00B868F2">
            <w:pPr>
              <w:jc w:val="both"/>
            </w:pPr>
            <w:r w:rsidRPr="00731321">
              <w:t>0</w:t>
            </w:r>
          </w:p>
        </w:tc>
        <w:tc>
          <w:tcPr>
            <w:tcW w:w="418" w:type="pct"/>
            <w:shd w:val="clear" w:color="auto" w:fill="auto"/>
            <w:vAlign w:val="center"/>
          </w:tcPr>
          <w:p w:rsidR="00731321" w:rsidRPr="00731321" w:rsidRDefault="00731321" w:rsidP="00B868F2">
            <w:pPr>
              <w:jc w:val="both"/>
            </w:pPr>
            <w:r w:rsidRPr="00731321">
              <w:t>91</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22</w:t>
            </w:r>
          </w:p>
        </w:tc>
        <w:tc>
          <w:tcPr>
            <w:tcW w:w="1214" w:type="pct"/>
            <w:shd w:val="clear" w:color="auto" w:fill="auto"/>
            <w:vAlign w:val="center"/>
            <w:hideMark/>
          </w:tcPr>
          <w:p w:rsidR="00731321" w:rsidRPr="00731321" w:rsidRDefault="00731321" w:rsidP="00B868F2">
            <w:pPr>
              <w:jc w:val="both"/>
            </w:pPr>
            <w:r w:rsidRPr="00731321">
              <w:t>канализационные сети 4,7 микрорайонов</w:t>
            </w:r>
          </w:p>
        </w:tc>
        <w:tc>
          <w:tcPr>
            <w:tcW w:w="444" w:type="pct"/>
            <w:shd w:val="clear" w:color="auto" w:fill="auto"/>
            <w:noWrap/>
            <w:vAlign w:val="center"/>
          </w:tcPr>
          <w:p w:rsidR="00731321" w:rsidRPr="00731321" w:rsidRDefault="00731321" w:rsidP="00B868F2">
            <w:pPr>
              <w:jc w:val="both"/>
            </w:pPr>
            <w:r w:rsidRPr="00731321">
              <w:t>9,5</w:t>
            </w:r>
          </w:p>
        </w:tc>
        <w:tc>
          <w:tcPr>
            <w:tcW w:w="489" w:type="pct"/>
            <w:shd w:val="clear" w:color="auto" w:fill="auto"/>
            <w:noWrap/>
            <w:vAlign w:val="center"/>
          </w:tcPr>
          <w:p w:rsidR="00731321" w:rsidRPr="00731321" w:rsidRDefault="00731321" w:rsidP="00B868F2">
            <w:pPr>
              <w:jc w:val="both"/>
            </w:pPr>
            <w:r w:rsidRPr="00731321">
              <w:t>8,5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23</w:t>
            </w:r>
          </w:p>
        </w:tc>
        <w:tc>
          <w:tcPr>
            <w:tcW w:w="1214" w:type="pct"/>
            <w:shd w:val="clear" w:color="auto" w:fill="auto"/>
            <w:vAlign w:val="center"/>
            <w:hideMark/>
          </w:tcPr>
          <w:p w:rsidR="00731321" w:rsidRPr="00731321" w:rsidRDefault="00731321" w:rsidP="00B868F2">
            <w:pPr>
              <w:jc w:val="both"/>
            </w:pPr>
            <w:r w:rsidRPr="00731321">
              <w:t>канализационные сети 10, 11, 12 микрорайонов</w:t>
            </w:r>
          </w:p>
        </w:tc>
        <w:tc>
          <w:tcPr>
            <w:tcW w:w="444" w:type="pct"/>
            <w:shd w:val="clear" w:color="auto" w:fill="auto"/>
            <w:noWrap/>
            <w:vAlign w:val="center"/>
          </w:tcPr>
          <w:p w:rsidR="00731321" w:rsidRPr="00731321" w:rsidRDefault="00731321" w:rsidP="00B868F2">
            <w:pPr>
              <w:jc w:val="both"/>
            </w:pPr>
            <w:r w:rsidRPr="00731321">
              <w:t>20,7</w:t>
            </w:r>
          </w:p>
        </w:tc>
        <w:tc>
          <w:tcPr>
            <w:tcW w:w="489" w:type="pct"/>
            <w:shd w:val="clear" w:color="auto" w:fill="auto"/>
            <w:noWrap/>
            <w:vAlign w:val="center"/>
          </w:tcPr>
          <w:p w:rsidR="00731321" w:rsidRPr="00731321" w:rsidRDefault="00731321" w:rsidP="00B868F2">
            <w:pPr>
              <w:jc w:val="both"/>
            </w:pPr>
            <w:r w:rsidRPr="00731321">
              <w:t>16,4</w:t>
            </w:r>
          </w:p>
        </w:tc>
        <w:tc>
          <w:tcPr>
            <w:tcW w:w="594" w:type="pct"/>
            <w:shd w:val="clear" w:color="auto" w:fill="auto"/>
            <w:noWrap/>
            <w:vAlign w:val="center"/>
          </w:tcPr>
          <w:p w:rsidR="00731321" w:rsidRPr="00731321" w:rsidRDefault="00731321" w:rsidP="00B868F2">
            <w:pPr>
              <w:jc w:val="both"/>
            </w:pPr>
            <w:r w:rsidRPr="00731321">
              <w:t>0,237</w:t>
            </w:r>
          </w:p>
        </w:tc>
        <w:tc>
          <w:tcPr>
            <w:tcW w:w="740" w:type="pct"/>
            <w:shd w:val="clear" w:color="auto" w:fill="auto"/>
            <w:noWrap/>
            <w:vAlign w:val="center"/>
          </w:tcPr>
          <w:p w:rsidR="00731321" w:rsidRPr="00731321" w:rsidRDefault="00731321" w:rsidP="00B868F2">
            <w:pPr>
              <w:jc w:val="both"/>
            </w:pPr>
            <w:r w:rsidRPr="00731321">
              <w:t>0,083</w:t>
            </w:r>
          </w:p>
        </w:tc>
        <w:tc>
          <w:tcPr>
            <w:tcW w:w="444" w:type="pct"/>
            <w:shd w:val="clear" w:color="auto" w:fill="auto"/>
            <w:noWrap/>
            <w:vAlign w:val="center"/>
          </w:tcPr>
          <w:p w:rsidR="00731321" w:rsidRPr="00731321" w:rsidRDefault="00731321" w:rsidP="00B868F2">
            <w:pPr>
              <w:jc w:val="both"/>
            </w:pPr>
            <w:r w:rsidRPr="00731321">
              <w:t>1,2</w:t>
            </w:r>
          </w:p>
        </w:tc>
        <w:tc>
          <w:tcPr>
            <w:tcW w:w="541" w:type="pct"/>
            <w:shd w:val="clear" w:color="auto" w:fill="auto"/>
            <w:noWrap/>
            <w:vAlign w:val="center"/>
          </w:tcPr>
          <w:p w:rsidR="00731321" w:rsidRPr="00731321" w:rsidRDefault="00731321" w:rsidP="00B868F2">
            <w:pPr>
              <w:jc w:val="both"/>
            </w:pPr>
            <w:r w:rsidRPr="00731321">
              <w:t>0,4</w:t>
            </w:r>
          </w:p>
        </w:tc>
        <w:tc>
          <w:tcPr>
            <w:tcW w:w="418" w:type="pct"/>
            <w:shd w:val="clear" w:color="auto" w:fill="auto"/>
            <w:noWrap/>
            <w:vAlign w:val="center"/>
          </w:tcPr>
          <w:p w:rsidR="00731321" w:rsidRPr="00731321" w:rsidRDefault="00731321" w:rsidP="00B868F2">
            <w:pPr>
              <w:jc w:val="both"/>
            </w:pPr>
            <w:r w:rsidRPr="00731321">
              <w:t>83</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24</w:t>
            </w:r>
          </w:p>
        </w:tc>
        <w:tc>
          <w:tcPr>
            <w:tcW w:w="1214" w:type="pct"/>
            <w:shd w:val="clear" w:color="auto" w:fill="auto"/>
            <w:vAlign w:val="center"/>
            <w:hideMark/>
          </w:tcPr>
          <w:p w:rsidR="00731321" w:rsidRPr="00731321" w:rsidRDefault="00731321" w:rsidP="00B868F2">
            <w:pPr>
              <w:jc w:val="both"/>
            </w:pPr>
            <w:r w:rsidRPr="00731321">
              <w:t>канализационные сети 24 микрорайона</w:t>
            </w:r>
          </w:p>
        </w:tc>
        <w:tc>
          <w:tcPr>
            <w:tcW w:w="444" w:type="pct"/>
            <w:shd w:val="clear" w:color="auto" w:fill="auto"/>
            <w:noWrap/>
            <w:vAlign w:val="center"/>
          </w:tcPr>
          <w:p w:rsidR="00731321" w:rsidRPr="00731321" w:rsidRDefault="00731321" w:rsidP="00B868F2">
            <w:pPr>
              <w:jc w:val="both"/>
            </w:pPr>
            <w:r w:rsidRPr="00731321">
              <w:t>8,4</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25</w:t>
            </w:r>
          </w:p>
        </w:tc>
        <w:tc>
          <w:tcPr>
            <w:tcW w:w="1214" w:type="pct"/>
            <w:shd w:val="clear" w:color="auto" w:fill="auto"/>
            <w:vAlign w:val="center"/>
            <w:hideMark/>
          </w:tcPr>
          <w:p w:rsidR="00731321" w:rsidRPr="00731321" w:rsidRDefault="00731321" w:rsidP="00B868F2">
            <w:pPr>
              <w:jc w:val="both"/>
            </w:pPr>
            <w:r w:rsidRPr="00731321">
              <w:t>канализационные сети 16 микрорайона</w:t>
            </w:r>
          </w:p>
        </w:tc>
        <w:tc>
          <w:tcPr>
            <w:tcW w:w="444" w:type="pct"/>
            <w:shd w:val="clear" w:color="auto" w:fill="auto"/>
            <w:noWrap/>
            <w:vAlign w:val="center"/>
          </w:tcPr>
          <w:p w:rsidR="00731321" w:rsidRPr="00731321" w:rsidRDefault="00731321" w:rsidP="00B868F2">
            <w:pPr>
              <w:jc w:val="both"/>
            </w:pPr>
            <w:r w:rsidRPr="00731321">
              <w:t>12,5</w:t>
            </w:r>
          </w:p>
        </w:tc>
        <w:tc>
          <w:tcPr>
            <w:tcW w:w="489" w:type="pct"/>
            <w:shd w:val="clear" w:color="auto" w:fill="auto"/>
            <w:noWrap/>
            <w:vAlign w:val="center"/>
          </w:tcPr>
          <w:p w:rsidR="00731321" w:rsidRPr="00731321" w:rsidRDefault="00731321" w:rsidP="00B868F2">
            <w:pPr>
              <w:jc w:val="both"/>
            </w:pPr>
            <w:r w:rsidRPr="00731321">
              <w:t>5,4</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0,045</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0,5</w:t>
            </w:r>
          </w:p>
        </w:tc>
        <w:tc>
          <w:tcPr>
            <w:tcW w:w="418" w:type="pct"/>
            <w:shd w:val="clear" w:color="auto" w:fill="auto"/>
            <w:noWrap/>
            <w:vAlign w:val="center"/>
          </w:tcPr>
          <w:p w:rsidR="00731321" w:rsidRPr="00731321" w:rsidRDefault="00731321" w:rsidP="00B868F2">
            <w:pPr>
              <w:jc w:val="both"/>
            </w:pPr>
            <w:r w:rsidRPr="00731321">
              <w:t>65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26</w:t>
            </w:r>
          </w:p>
        </w:tc>
        <w:tc>
          <w:tcPr>
            <w:tcW w:w="1214" w:type="pct"/>
            <w:shd w:val="clear" w:color="auto" w:fill="auto"/>
            <w:vAlign w:val="center"/>
            <w:hideMark/>
          </w:tcPr>
          <w:p w:rsidR="00731321" w:rsidRPr="00731321" w:rsidRDefault="00731321" w:rsidP="00B868F2">
            <w:pPr>
              <w:jc w:val="both"/>
            </w:pPr>
            <w:r w:rsidRPr="00731321">
              <w:t>канализационные сети п. Матырский</w:t>
            </w:r>
          </w:p>
        </w:tc>
        <w:tc>
          <w:tcPr>
            <w:tcW w:w="444" w:type="pct"/>
            <w:shd w:val="clear" w:color="auto" w:fill="auto"/>
            <w:noWrap/>
            <w:vAlign w:val="center"/>
          </w:tcPr>
          <w:p w:rsidR="00731321" w:rsidRPr="00731321" w:rsidRDefault="00731321" w:rsidP="00B868F2">
            <w:pPr>
              <w:jc w:val="both"/>
            </w:pPr>
            <w:r w:rsidRPr="00731321">
              <w:t>42,2</w:t>
            </w:r>
          </w:p>
        </w:tc>
        <w:tc>
          <w:tcPr>
            <w:tcW w:w="489" w:type="pct"/>
            <w:shd w:val="clear" w:color="auto" w:fill="auto"/>
            <w:noWrap/>
            <w:vAlign w:val="center"/>
          </w:tcPr>
          <w:p w:rsidR="00731321" w:rsidRPr="00731321" w:rsidRDefault="00731321" w:rsidP="00B868F2">
            <w:pPr>
              <w:jc w:val="both"/>
            </w:pPr>
            <w:r w:rsidRPr="00731321">
              <w:t>10,2</w:t>
            </w:r>
          </w:p>
        </w:tc>
        <w:tc>
          <w:tcPr>
            <w:tcW w:w="594" w:type="pct"/>
            <w:shd w:val="clear" w:color="auto" w:fill="auto"/>
            <w:noWrap/>
            <w:vAlign w:val="center"/>
          </w:tcPr>
          <w:p w:rsidR="00731321" w:rsidRPr="00731321" w:rsidRDefault="00731321" w:rsidP="00B868F2">
            <w:pPr>
              <w:jc w:val="both"/>
            </w:pPr>
            <w:r w:rsidRPr="00731321">
              <w:t>0,307</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0,8</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28</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27</w:t>
            </w:r>
          </w:p>
        </w:tc>
        <w:tc>
          <w:tcPr>
            <w:tcW w:w="1214" w:type="pct"/>
            <w:shd w:val="clear" w:color="auto" w:fill="auto"/>
            <w:vAlign w:val="center"/>
            <w:hideMark/>
          </w:tcPr>
          <w:p w:rsidR="00731321" w:rsidRPr="00731321" w:rsidRDefault="00731321" w:rsidP="00B868F2">
            <w:pPr>
              <w:jc w:val="both"/>
            </w:pPr>
            <w:r w:rsidRPr="00731321">
              <w:t>канализационные сети п. Дачный</w:t>
            </w:r>
          </w:p>
        </w:tc>
        <w:tc>
          <w:tcPr>
            <w:tcW w:w="444" w:type="pct"/>
            <w:shd w:val="clear" w:color="auto" w:fill="auto"/>
            <w:noWrap/>
            <w:vAlign w:val="center"/>
          </w:tcPr>
          <w:p w:rsidR="00731321" w:rsidRPr="00731321" w:rsidRDefault="00731321" w:rsidP="00B868F2">
            <w:pPr>
              <w:jc w:val="both"/>
            </w:pPr>
            <w:r w:rsidRPr="00731321">
              <w:t>12,8</w:t>
            </w:r>
          </w:p>
        </w:tc>
        <w:tc>
          <w:tcPr>
            <w:tcW w:w="489" w:type="pct"/>
            <w:shd w:val="clear" w:color="auto" w:fill="auto"/>
            <w:noWrap/>
            <w:vAlign w:val="center"/>
          </w:tcPr>
          <w:p w:rsidR="00731321" w:rsidRPr="00731321" w:rsidRDefault="00731321" w:rsidP="00B868F2">
            <w:pPr>
              <w:jc w:val="both"/>
            </w:pPr>
            <w:r w:rsidRPr="00731321">
              <w:t>2,5</w:t>
            </w:r>
          </w:p>
        </w:tc>
        <w:tc>
          <w:tcPr>
            <w:tcW w:w="594" w:type="pct"/>
            <w:shd w:val="clear" w:color="auto" w:fill="auto"/>
            <w:noWrap/>
            <w:vAlign w:val="center"/>
          </w:tcPr>
          <w:p w:rsidR="00731321" w:rsidRPr="00731321" w:rsidRDefault="00731321" w:rsidP="00B868F2">
            <w:pPr>
              <w:jc w:val="both"/>
            </w:pPr>
            <w:r w:rsidRPr="00731321">
              <w:t>0,0052</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0,05</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22</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28</w:t>
            </w:r>
          </w:p>
        </w:tc>
        <w:tc>
          <w:tcPr>
            <w:tcW w:w="1214" w:type="pct"/>
            <w:shd w:val="clear" w:color="auto" w:fill="auto"/>
            <w:vAlign w:val="center"/>
            <w:hideMark/>
          </w:tcPr>
          <w:p w:rsidR="00731321" w:rsidRPr="00731321" w:rsidRDefault="00731321" w:rsidP="00B868F2">
            <w:pPr>
              <w:jc w:val="both"/>
            </w:pPr>
            <w:r w:rsidRPr="00731321">
              <w:t>канализационная сеть НЛМК</w:t>
            </w:r>
          </w:p>
        </w:tc>
        <w:tc>
          <w:tcPr>
            <w:tcW w:w="444" w:type="pct"/>
            <w:shd w:val="clear" w:color="auto" w:fill="auto"/>
            <w:noWrap/>
            <w:vAlign w:val="center"/>
          </w:tcPr>
          <w:p w:rsidR="00731321" w:rsidRPr="00731321" w:rsidRDefault="00731321" w:rsidP="00B868F2">
            <w:pPr>
              <w:jc w:val="both"/>
            </w:pPr>
            <w:r w:rsidRPr="00731321">
              <w:t>58,3</w:t>
            </w:r>
          </w:p>
        </w:tc>
        <w:tc>
          <w:tcPr>
            <w:tcW w:w="489" w:type="pct"/>
            <w:shd w:val="clear" w:color="auto" w:fill="auto"/>
            <w:noWrap/>
            <w:vAlign w:val="center"/>
          </w:tcPr>
          <w:p w:rsidR="00731321" w:rsidRPr="00731321" w:rsidRDefault="00731321" w:rsidP="00B868F2">
            <w:pPr>
              <w:jc w:val="both"/>
            </w:pPr>
            <w:r w:rsidRPr="00731321">
              <w:t>50,6</w:t>
            </w:r>
          </w:p>
        </w:tc>
        <w:tc>
          <w:tcPr>
            <w:tcW w:w="594" w:type="pct"/>
            <w:shd w:val="clear" w:color="auto" w:fill="auto"/>
            <w:noWrap/>
            <w:vAlign w:val="center"/>
          </w:tcPr>
          <w:p w:rsidR="00731321" w:rsidRPr="00731321" w:rsidRDefault="00731321" w:rsidP="00B868F2">
            <w:pPr>
              <w:jc w:val="both"/>
            </w:pPr>
            <w:r w:rsidRPr="00731321">
              <w:t>0,381</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0,75</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99</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29</w:t>
            </w:r>
          </w:p>
        </w:tc>
        <w:tc>
          <w:tcPr>
            <w:tcW w:w="1214" w:type="pct"/>
            <w:shd w:val="clear" w:color="auto" w:fill="auto"/>
            <w:vAlign w:val="center"/>
            <w:hideMark/>
          </w:tcPr>
          <w:p w:rsidR="00731321" w:rsidRPr="00731321" w:rsidRDefault="00731321" w:rsidP="00B868F2">
            <w:pPr>
              <w:jc w:val="both"/>
            </w:pPr>
            <w:r w:rsidRPr="00731321">
              <w:t>канализационная сеть в районе ул. Папина, Водопьянова, пр. Победы, Центрального рынка</w:t>
            </w:r>
          </w:p>
        </w:tc>
        <w:tc>
          <w:tcPr>
            <w:tcW w:w="444" w:type="pct"/>
            <w:shd w:val="clear" w:color="auto" w:fill="auto"/>
            <w:noWrap/>
            <w:vAlign w:val="center"/>
          </w:tcPr>
          <w:p w:rsidR="00731321" w:rsidRPr="00731321" w:rsidRDefault="00731321" w:rsidP="00B868F2">
            <w:pPr>
              <w:jc w:val="both"/>
            </w:pPr>
            <w:r w:rsidRPr="00731321">
              <w:t>22,6</w:t>
            </w:r>
          </w:p>
        </w:tc>
        <w:tc>
          <w:tcPr>
            <w:tcW w:w="489" w:type="pct"/>
            <w:shd w:val="clear" w:color="auto" w:fill="auto"/>
            <w:noWrap/>
            <w:vAlign w:val="center"/>
          </w:tcPr>
          <w:p w:rsidR="00731321" w:rsidRPr="00731321" w:rsidRDefault="00731321" w:rsidP="00B868F2">
            <w:pPr>
              <w:jc w:val="both"/>
            </w:pPr>
            <w:r w:rsidRPr="00731321">
              <w:t>11,6</w:t>
            </w:r>
          </w:p>
        </w:tc>
        <w:tc>
          <w:tcPr>
            <w:tcW w:w="594" w:type="pct"/>
            <w:shd w:val="clear" w:color="auto" w:fill="auto"/>
            <w:noWrap/>
            <w:vAlign w:val="center"/>
          </w:tcPr>
          <w:p w:rsidR="00731321" w:rsidRPr="00731321" w:rsidRDefault="00731321" w:rsidP="00B868F2">
            <w:pPr>
              <w:jc w:val="both"/>
            </w:pPr>
            <w:r w:rsidRPr="00731321">
              <w:t>0,162</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0,77</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55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30</w:t>
            </w:r>
          </w:p>
        </w:tc>
        <w:tc>
          <w:tcPr>
            <w:tcW w:w="1214" w:type="pct"/>
            <w:shd w:val="clear" w:color="auto" w:fill="auto"/>
            <w:vAlign w:val="center"/>
            <w:hideMark/>
          </w:tcPr>
          <w:p w:rsidR="00731321" w:rsidRPr="00731321" w:rsidRDefault="00731321" w:rsidP="00B868F2">
            <w:pPr>
              <w:jc w:val="both"/>
            </w:pPr>
            <w:r w:rsidRPr="00731321">
              <w:t>канализационная сеть по ул. Папина, Индустриальная, Депутатская, Киевская</w:t>
            </w:r>
          </w:p>
        </w:tc>
        <w:tc>
          <w:tcPr>
            <w:tcW w:w="444" w:type="pct"/>
            <w:shd w:val="clear" w:color="auto" w:fill="auto"/>
            <w:noWrap/>
            <w:vAlign w:val="center"/>
          </w:tcPr>
          <w:p w:rsidR="00731321" w:rsidRPr="00731321" w:rsidRDefault="00731321" w:rsidP="00B868F2">
            <w:pPr>
              <w:jc w:val="both"/>
            </w:pPr>
            <w:r w:rsidRPr="00731321">
              <w:t>11,8</w:t>
            </w:r>
          </w:p>
        </w:tc>
        <w:tc>
          <w:tcPr>
            <w:tcW w:w="489" w:type="pct"/>
            <w:shd w:val="clear" w:color="auto" w:fill="auto"/>
            <w:noWrap/>
            <w:vAlign w:val="center"/>
          </w:tcPr>
          <w:p w:rsidR="00731321" w:rsidRPr="00731321" w:rsidRDefault="00731321" w:rsidP="00B868F2">
            <w:pPr>
              <w:jc w:val="both"/>
            </w:pPr>
            <w:r w:rsidRPr="00731321">
              <w:t>3,2</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1,655</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14</w:t>
            </w:r>
          </w:p>
        </w:tc>
        <w:tc>
          <w:tcPr>
            <w:tcW w:w="418" w:type="pct"/>
            <w:shd w:val="clear" w:color="auto" w:fill="auto"/>
            <w:noWrap/>
            <w:vAlign w:val="center"/>
          </w:tcPr>
          <w:p w:rsidR="00731321" w:rsidRPr="00731321" w:rsidRDefault="00731321" w:rsidP="00B868F2">
            <w:pPr>
              <w:jc w:val="both"/>
            </w:pPr>
            <w:r w:rsidRPr="00731321">
              <w:t>28</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31</w:t>
            </w:r>
          </w:p>
        </w:tc>
        <w:tc>
          <w:tcPr>
            <w:tcW w:w="1214" w:type="pct"/>
            <w:shd w:val="clear" w:color="auto" w:fill="auto"/>
            <w:vAlign w:val="center"/>
            <w:hideMark/>
          </w:tcPr>
          <w:p w:rsidR="00731321" w:rsidRPr="00731321" w:rsidRDefault="00731321" w:rsidP="00B868F2">
            <w:pPr>
              <w:jc w:val="both"/>
            </w:pPr>
            <w:r w:rsidRPr="00731321">
              <w:t>канализационная сеть в районе СК "Спартак", ул. Гагарина, Шкатова, ДК "Стакдок", ул. Кротевича, ул. Студеновская</w:t>
            </w:r>
          </w:p>
        </w:tc>
        <w:tc>
          <w:tcPr>
            <w:tcW w:w="444" w:type="pct"/>
            <w:shd w:val="clear" w:color="auto" w:fill="auto"/>
            <w:noWrap/>
            <w:vAlign w:val="center"/>
          </w:tcPr>
          <w:p w:rsidR="00731321" w:rsidRPr="00731321" w:rsidRDefault="00731321" w:rsidP="00B868F2">
            <w:pPr>
              <w:jc w:val="both"/>
            </w:pPr>
            <w:r w:rsidRPr="00731321">
              <w:t>26,2</w:t>
            </w:r>
          </w:p>
        </w:tc>
        <w:tc>
          <w:tcPr>
            <w:tcW w:w="489" w:type="pct"/>
            <w:shd w:val="clear" w:color="auto" w:fill="auto"/>
            <w:noWrap/>
            <w:vAlign w:val="center"/>
          </w:tcPr>
          <w:p w:rsidR="00731321" w:rsidRPr="00731321" w:rsidRDefault="00731321" w:rsidP="00B868F2">
            <w:pPr>
              <w:jc w:val="both"/>
            </w:pPr>
            <w:r w:rsidRPr="00731321">
              <w:t>20,4</w:t>
            </w:r>
          </w:p>
        </w:tc>
        <w:tc>
          <w:tcPr>
            <w:tcW w:w="594" w:type="pct"/>
            <w:shd w:val="clear" w:color="auto" w:fill="auto"/>
            <w:noWrap/>
            <w:vAlign w:val="center"/>
          </w:tcPr>
          <w:p w:rsidR="00731321" w:rsidRPr="00731321" w:rsidRDefault="00731321" w:rsidP="00B868F2">
            <w:pPr>
              <w:jc w:val="both"/>
            </w:pPr>
            <w:r w:rsidRPr="00731321">
              <w:t>0,18</w:t>
            </w:r>
          </w:p>
        </w:tc>
        <w:tc>
          <w:tcPr>
            <w:tcW w:w="740" w:type="pct"/>
            <w:shd w:val="clear" w:color="auto" w:fill="auto"/>
            <w:noWrap/>
            <w:vAlign w:val="center"/>
          </w:tcPr>
          <w:p w:rsidR="00731321" w:rsidRPr="00731321" w:rsidRDefault="00731321" w:rsidP="00B868F2">
            <w:pPr>
              <w:jc w:val="both"/>
            </w:pPr>
            <w:r w:rsidRPr="00731321">
              <w:t>0,898</w:t>
            </w:r>
          </w:p>
        </w:tc>
        <w:tc>
          <w:tcPr>
            <w:tcW w:w="444" w:type="pct"/>
            <w:shd w:val="clear" w:color="auto" w:fill="auto"/>
            <w:noWrap/>
            <w:vAlign w:val="center"/>
          </w:tcPr>
          <w:p w:rsidR="00731321" w:rsidRPr="00731321" w:rsidRDefault="00731321" w:rsidP="00B868F2">
            <w:pPr>
              <w:jc w:val="both"/>
            </w:pPr>
            <w:r w:rsidRPr="00731321">
              <w:t>0,7</w:t>
            </w:r>
          </w:p>
        </w:tc>
        <w:tc>
          <w:tcPr>
            <w:tcW w:w="541" w:type="pct"/>
            <w:shd w:val="clear" w:color="auto" w:fill="auto"/>
            <w:noWrap/>
            <w:vAlign w:val="center"/>
          </w:tcPr>
          <w:p w:rsidR="00731321" w:rsidRPr="00731321" w:rsidRDefault="00731321" w:rsidP="00B868F2">
            <w:pPr>
              <w:jc w:val="both"/>
            </w:pPr>
            <w:r w:rsidRPr="00731321">
              <w:t>3,5</w:t>
            </w:r>
          </w:p>
        </w:tc>
        <w:tc>
          <w:tcPr>
            <w:tcW w:w="418" w:type="pct"/>
            <w:shd w:val="clear" w:color="auto" w:fill="auto"/>
            <w:noWrap/>
            <w:vAlign w:val="center"/>
          </w:tcPr>
          <w:p w:rsidR="00731321" w:rsidRPr="00731321" w:rsidRDefault="00731321" w:rsidP="00B868F2">
            <w:pPr>
              <w:jc w:val="both"/>
            </w:pPr>
            <w:r w:rsidRPr="00731321">
              <w:t>80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32</w:t>
            </w:r>
          </w:p>
        </w:tc>
        <w:tc>
          <w:tcPr>
            <w:tcW w:w="1214" w:type="pct"/>
            <w:shd w:val="clear" w:color="auto" w:fill="auto"/>
            <w:vAlign w:val="center"/>
            <w:hideMark/>
          </w:tcPr>
          <w:p w:rsidR="00731321" w:rsidRPr="00731321" w:rsidRDefault="00731321" w:rsidP="00B868F2">
            <w:pPr>
              <w:jc w:val="both"/>
            </w:pPr>
            <w:r w:rsidRPr="00731321">
              <w:t>канализационный коллектор с сооружениями по ул. Космонавтов</w:t>
            </w:r>
          </w:p>
        </w:tc>
        <w:tc>
          <w:tcPr>
            <w:tcW w:w="444" w:type="pct"/>
            <w:shd w:val="clear" w:color="auto" w:fill="auto"/>
            <w:noWrap/>
            <w:vAlign w:val="center"/>
          </w:tcPr>
          <w:p w:rsidR="00731321" w:rsidRPr="00731321" w:rsidRDefault="00731321" w:rsidP="00B868F2">
            <w:pPr>
              <w:jc w:val="both"/>
            </w:pPr>
            <w:r w:rsidRPr="00731321">
              <w:t>4,6</w:t>
            </w:r>
          </w:p>
        </w:tc>
        <w:tc>
          <w:tcPr>
            <w:tcW w:w="489" w:type="pct"/>
            <w:shd w:val="clear" w:color="auto" w:fill="auto"/>
            <w:noWrap/>
            <w:vAlign w:val="center"/>
          </w:tcPr>
          <w:p w:rsidR="00731321" w:rsidRPr="00731321" w:rsidRDefault="00731321" w:rsidP="00B868F2">
            <w:pPr>
              <w:jc w:val="both"/>
            </w:pPr>
            <w:r w:rsidRPr="00731321">
              <w:t>4,6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33</w:t>
            </w:r>
          </w:p>
        </w:tc>
        <w:tc>
          <w:tcPr>
            <w:tcW w:w="1214" w:type="pct"/>
            <w:shd w:val="clear" w:color="auto" w:fill="auto"/>
            <w:vAlign w:val="center"/>
            <w:hideMark/>
          </w:tcPr>
          <w:p w:rsidR="00731321" w:rsidRPr="00731321" w:rsidRDefault="00731321" w:rsidP="00B868F2">
            <w:pPr>
              <w:jc w:val="both"/>
            </w:pPr>
            <w:r w:rsidRPr="00731321">
              <w:t>коллектор от трубного завода до ул. Космонавтов</w:t>
            </w:r>
          </w:p>
        </w:tc>
        <w:tc>
          <w:tcPr>
            <w:tcW w:w="444" w:type="pct"/>
            <w:shd w:val="clear" w:color="auto" w:fill="auto"/>
            <w:noWrap/>
            <w:vAlign w:val="center"/>
          </w:tcPr>
          <w:p w:rsidR="00731321" w:rsidRPr="00731321" w:rsidRDefault="00731321" w:rsidP="00B868F2">
            <w:pPr>
              <w:jc w:val="both"/>
            </w:pPr>
            <w:r w:rsidRPr="00731321">
              <w:t>1,7</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34</w:t>
            </w:r>
          </w:p>
        </w:tc>
        <w:tc>
          <w:tcPr>
            <w:tcW w:w="1214" w:type="pct"/>
            <w:shd w:val="clear" w:color="auto" w:fill="auto"/>
            <w:vAlign w:val="center"/>
            <w:hideMark/>
          </w:tcPr>
          <w:p w:rsidR="00731321" w:rsidRPr="00731321" w:rsidRDefault="00731321" w:rsidP="00B868F2">
            <w:pPr>
              <w:jc w:val="both"/>
            </w:pPr>
            <w:r w:rsidRPr="00731321">
              <w:t>канализационный коллектор по ул. Гагарина от дома № 73 до дома № 35</w:t>
            </w:r>
          </w:p>
        </w:tc>
        <w:tc>
          <w:tcPr>
            <w:tcW w:w="444" w:type="pct"/>
            <w:shd w:val="clear" w:color="auto" w:fill="auto"/>
            <w:noWrap/>
            <w:vAlign w:val="center"/>
          </w:tcPr>
          <w:p w:rsidR="00731321" w:rsidRPr="00731321" w:rsidRDefault="00731321" w:rsidP="00B868F2">
            <w:pPr>
              <w:jc w:val="both"/>
            </w:pPr>
            <w:r w:rsidRPr="00731321">
              <w:t>1,6</w:t>
            </w:r>
          </w:p>
        </w:tc>
        <w:tc>
          <w:tcPr>
            <w:tcW w:w="489" w:type="pct"/>
            <w:shd w:val="clear" w:color="auto" w:fill="auto"/>
            <w:noWrap/>
            <w:vAlign w:val="center"/>
          </w:tcPr>
          <w:p w:rsidR="00731321" w:rsidRPr="00731321" w:rsidRDefault="00731321" w:rsidP="00B868F2">
            <w:pPr>
              <w:jc w:val="both"/>
            </w:pPr>
            <w:r w:rsidRPr="00731321">
              <w:t>1,6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35</w:t>
            </w:r>
          </w:p>
        </w:tc>
        <w:tc>
          <w:tcPr>
            <w:tcW w:w="1214" w:type="pct"/>
            <w:shd w:val="clear" w:color="auto" w:fill="auto"/>
            <w:vAlign w:val="center"/>
            <w:hideMark/>
          </w:tcPr>
          <w:p w:rsidR="00731321" w:rsidRPr="00731321" w:rsidRDefault="00731321" w:rsidP="00B868F2">
            <w:pPr>
              <w:jc w:val="both"/>
            </w:pPr>
            <w:r w:rsidRPr="00731321">
              <w:t>канализационный коллектор по ул. Гагарина от дома № 88 до дома № 2</w:t>
            </w:r>
          </w:p>
        </w:tc>
        <w:tc>
          <w:tcPr>
            <w:tcW w:w="444" w:type="pct"/>
            <w:shd w:val="clear" w:color="auto" w:fill="auto"/>
            <w:noWrap/>
            <w:vAlign w:val="center"/>
          </w:tcPr>
          <w:p w:rsidR="00731321" w:rsidRPr="00731321" w:rsidRDefault="00731321" w:rsidP="00B868F2">
            <w:pPr>
              <w:jc w:val="both"/>
            </w:pPr>
            <w:r w:rsidRPr="00731321">
              <w:t>3,1</w:t>
            </w:r>
          </w:p>
        </w:tc>
        <w:tc>
          <w:tcPr>
            <w:tcW w:w="489" w:type="pct"/>
            <w:shd w:val="clear" w:color="auto" w:fill="auto"/>
            <w:noWrap/>
            <w:vAlign w:val="center"/>
          </w:tcPr>
          <w:p w:rsidR="00731321" w:rsidRPr="00731321" w:rsidRDefault="00731321" w:rsidP="00B868F2">
            <w:pPr>
              <w:jc w:val="both"/>
            </w:pPr>
            <w:r w:rsidRPr="00731321">
              <w:t>3,1</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36</w:t>
            </w:r>
          </w:p>
        </w:tc>
        <w:tc>
          <w:tcPr>
            <w:tcW w:w="1214" w:type="pct"/>
            <w:shd w:val="clear" w:color="auto" w:fill="auto"/>
            <w:vAlign w:val="center"/>
            <w:hideMark/>
          </w:tcPr>
          <w:p w:rsidR="00731321" w:rsidRPr="00731321" w:rsidRDefault="00731321" w:rsidP="00B868F2">
            <w:pPr>
              <w:jc w:val="both"/>
            </w:pPr>
            <w:r w:rsidRPr="00731321">
              <w:t>канализационный коллектор по Универсальному проезду до КНС № 2</w:t>
            </w:r>
          </w:p>
        </w:tc>
        <w:tc>
          <w:tcPr>
            <w:tcW w:w="444" w:type="pct"/>
            <w:shd w:val="clear" w:color="auto" w:fill="auto"/>
            <w:noWrap/>
            <w:vAlign w:val="center"/>
          </w:tcPr>
          <w:p w:rsidR="00731321" w:rsidRPr="00731321" w:rsidRDefault="00731321" w:rsidP="00B868F2">
            <w:pPr>
              <w:jc w:val="both"/>
            </w:pPr>
            <w:r w:rsidRPr="00731321">
              <w:t>3,0</w:t>
            </w:r>
          </w:p>
        </w:tc>
        <w:tc>
          <w:tcPr>
            <w:tcW w:w="489" w:type="pct"/>
            <w:shd w:val="clear" w:color="auto" w:fill="auto"/>
            <w:noWrap/>
            <w:vAlign w:val="center"/>
          </w:tcPr>
          <w:p w:rsidR="00731321" w:rsidRPr="00731321" w:rsidRDefault="00731321" w:rsidP="00B868F2">
            <w:pPr>
              <w:jc w:val="both"/>
            </w:pPr>
            <w:r w:rsidRPr="00731321">
              <w:t>2,9</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97</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37</w:t>
            </w:r>
          </w:p>
        </w:tc>
        <w:tc>
          <w:tcPr>
            <w:tcW w:w="1214" w:type="pct"/>
            <w:shd w:val="clear" w:color="auto" w:fill="auto"/>
            <w:vAlign w:val="center"/>
            <w:hideMark/>
          </w:tcPr>
          <w:p w:rsidR="00731321" w:rsidRPr="00731321" w:rsidRDefault="00731321" w:rsidP="00B868F2">
            <w:pPr>
              <w:jc w:val="both"/>
            </w:pPr>
            <w:r w:rsidRPr="00731321">
              <w:t>коллектор № 13 и самотечный хозфекальный коллектор по ул. Механизаторов до КНС № 8</w:t>
            </w:r>
          </w:p>
        </w:tc>
        <w:tc>
          <w:tcPr>
            <w:tcW w:w="444" w:type="pct"/>
            <w:shd w:val="clear" w:color="auto" w:fill="auto"/>
            <w:noWrap/>
            <w:vAlign w:val="center"/>
          </w:tcPr>
          <w:p w:rsidR="00731321" w:rsidRPr="00731321" w:rsidRDefault="00731321" w:rsidP="00B868F2">
            <w:pPr>
              <w:jc w:val="both"/>
            </w:pPr>
            <w:r w:rsidRPr="00731321">
              <w:t>4,6</w:t>
            </w:r>
          </w:p>
        </w:tc>
        <w:tc>
          <w:tcPr>
            <w:tcW w:w="489" w:type="pct"/>
            <w:shd w:val="clear" w:color="auto" w:fill="auto"/>
            <w:noWrap/>
            <w:vAlign w:val="center"/>
          </w:tcPr>
          <w:p w:rsidR="00731321" w:rsidRPr="00731321" w:rsidRDefault="00731321" w:rsidP="00B868F2">
            <w:pPr>
              <w:jc w:val="both"/>
            </w:pPr>
            <w:r w:rsidRPr="00731321">
              <w:t>4,6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38</w:t>
            </w:r>
          </w:p>
        </w:tc>
        <w:tc>
          <w:tcPr>
            <w:tcW w:w="1214" w:type="pct"/>
            <w:shd w:val="clear" w:color="auto" w:fill="auto"/>
            <w:vAlign w:val="center"/>
            <w:hideMark/>
          </w:tcPr>
          <w:p w:rsidR="00731321" w:rsidRPr="00731321" w:rsidRDefault="00731321" w:rsidP="00B868F2">
            <w:pPr>
              <w:jc w:val="both"/>
            </w:pPr>
            <w:r w:rsidRPr="00731321">
              <w:t>напорно-самотечная канализация с КНС объездной дороги ул. Механизаторов</w:t>
            </w:r>
          </w:p>
        </w:tc>
        <w:tc>
          <w:tcPr>
            <w:tcW w:w="444" w:type="pct"/>
            <w:shd w:val="clear" w:color="auto" w:fill="auto"/>
            <w:noWrap/>
            <w:vAlign w:val="center"/>
          </w:tcPr>
          <w:p w:rsidR="00731321" w:rsidRPr="00731321" w:rsidRDefault="00731321" w:rsidP="00B868F2">
            <w:pPr>
              <w:jc w:val="both"/>
            </w:pPr>
            <w:r w:rsidRPr="00731321">
              <w:t>1,6</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39</w:t>
            </w:r>
          </w:p>
        </w:tc>
        <w:tc>
          <w:tcPr>
            <w:tcW w:w="1214" w:type="pct"/>
            <w:shd w:val="clear" w:color="auto" w:fill="auto"/>
            <w:vAlign w:val="center"/>
            <w:hideMark/>
          </w:tcPr>
          <w:p w:rsidR="00731321" w:rsidRPr="00731321" w:rsidRDefault="00731321" w:rsidP="00B868F2">
            <w:pPr>
              <w:jc w:val="both"/>
            </w:pPr>
            <w:r w:rsidRPr="00731321">
              <w:t>разгрузочный коллектор № 7 (по ул. Циолковского)</w:t>
            </w:r>
          </w:p>
        </w:tc>
        <w:tc>
          <w:tcPr>
            <w:tcW w:w="444" w:type="pct"/>
            <w:shd w:val="clear" w:color="auto" w:fill="auto"/>
            <w:noWrap/>
            <w:vAlign w:val="center"/>
          </w:tcPr>
          <w:p w:rsidR="00731321" w:rsidRPr="00731321" w:rsidRDefault="00731321" w:rsidP="00B868F2">
            <w:pPr>
              <w:jc w:val="both"/>
            </w:pPr>
            <w:r w:rsidRPr="00731321">
              <w:t>1,9</w:t>
            </w:r>
          </w:p>
        </w:tc>
        <w:tc>
          <w:tcPr>
            <w:tcW w:w="489" w:type="pct"/>
            <w:shd w:val="clear" w:color="auto" w:fill="auto"/>
            <w:noWrap/>
            <w:vAlign w:val="center"/>
          </w:tcPr>
          <w:p w:rsidR="00731321" w:rsidRPr="00731321" w:rsidRDefault="00731321" w:rsidP="00B868F2">
            <w:pPr>
              <w:jc w:val="both"/>
            </w:pPr>
            <w:r w:rsidRPr="00731321">
              <w:t>1,9</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40</w:t>
            </w:r>
          </w:p>
        </w:tc>
        <w:tc>
          <w:tcPr>
            <w:tcW w:w="1214" w:type="pct"/>
            <w:shd w:val="clear" w:color="auto" w:fill="auto"/>
            <w:vAlign w:val="center"/>
            <w:hideMark/>
          </w:tcPr>
          <w:p w:rsidR="00731321" w:rsidRPr="00731321" w:rsidRDefault="00731321" w:rsidP="00B868F2">
            <w:pPr>
              <w:jc w:val="both"/>
            </w:pPr>
            <w:r w:rsidRPr="00731321">
              <w:t>сети канализации предприятия ВОС, Елецкая 71</w:t>
            </w:r>
          </w:p>
        </w:tc>
        <w:tc>
          <w:tcPr>
            <w:tcW w:w="444" w:type="pct"/>
            <w:shd w:val="clear" w:color="auto" w:fill="auto"/>
            <w:noWrap/>
            <w:vAlign w:val="center"/>
          </w:tcPr>
          <w:p w:rsidR="00731321" w:rsidRPr="00731321" w:rsidRDefault="00731321" w:rsidP="00B868F2">
            <w:pPr>
              <w:jc w:val="both"/>
            </w:pPr>
            <w:r w:rsidRPr="00731321">
              <w:t>1,0</w:t>
            </w:r>
          </w:p>
        </w:tc>
        <w:tc>
          <w:tcPr>
            <w:tcW w:w="489" w:type="pct"/>
            <w:shd w:val="clear" w:color="auto" w:fill="auto"/>
            <w:noWrap/>
            <w:vAlign w:val="center"/>
          </w:tcPr>
          <w:p w:rsidR="00731321" w:rsidRPr="00731321" w:rsidRDefault="00731321" w:rsidP="00B868F2">
            <w:pPr>
              <w:jc w:val="both"/>
            </w:pPr>
            <w:r w:rsidRPr="00731321">
              <w:t>0,7</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70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41</w:t>
            </w:r>
          </w:p>
        </w:tc>
        <w:tc>
          <w:tcPr>
            <w:tcW w:w="1214" w:type="pct"/>
            <w:shd w:val="clear" w:color="auto" w:fill="auto"/>
            <w:vAlign w:val="center"/>
            <w:hideMark/>
          </w:tcPr>
          <w:p w:rsidR="00731321" w:rsidRPr="00731321" w:rsidRDefault="00731321" w:rsidP="00B868F2">
            <w:pPr>
              <w:jc w:val="both"/>
            </w:pPr>
            <w:r w:rsidRPr="00731321">
              <w:t>Канализационная сеть по Лебедянскому шоссе и коллектор по ул. Циолковского от Кольца трубного завода до ул. Космонавтов</w:t>
            </w:r>
          </w:p>
        </w:tc>
        <w:tc>
          <w:tcPr>
            <w:tcW w:w="444" w:type="pct"/>
            <w:shd w:val="clear" w:color="auto" w:fill="auto"/>
            <w:noWrap/>
            <w:vAlign w:val="center"/>
          </w:tcPr>
          <w:p w:rsidR="00731321" w:rsidRPr="00731321" w:rsidRDefault="00731321" w:rsidP="00B868F2">
            <w:pPr>
              <w:jc w:val="both"/>
            </w:pPr>
            <w:r w:rsidRPr="00731321">
              <w:t>2,5</w:t>
            </w:r>
          </w:p>
        </w:tc>
        <w:tc>
          <w:tcPr>
            <w:tcW w:w="489" w:type="pct"/>
            <w:shd w:val="clear" w:color="auto" w:fill="auto"/>
            <w:noWrap/>
            <w:vAlign w:val="center"/>
          </w:tcPr>
          <w:p w:rsidR="00731321" w:rsidRPr="00731321" w:rsidRDefault="00731321" w:rsidP="00B868F2">
            <w:pPr>
              <w:jc w:val="both"/>
            </w:pPr>
            <w:r w:rsidRPr="00731321">
              <w:t>2,5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42</w:t>
            </w:r>
          </w:p>
        </w:tc>
        <w:tc>
          <w:tcPr>
            <w:tcW w:w="1214" w:type="pct"/>
            <w:shd w:val="clear" w:color="auto" w:fill="auto"/>
            <w:vAlign w:val="center"/>
            <w:hideMark/>
          </w:tcPr>
          <w:p w:rsidR="00731321" w:rsidRPr="00731321" w:rsidRDefault="00731321" w:rsidP="00B868F2">
            <w:pPr>
              <w:jc w:val="both"/>
            </w:pPr>
            <w:r w:rsidRPr="00731321">
              <w:t>коллекторы КНС № 5</w:t>
            </w:r>
          </w:p>
        </w:tc>
        <w:tc>
          <w:tcPr>
            <w:tcW w:w="444" w:type="pct"/>
            <w:shd w:val="clear" w:color="auto" w:fill="auto"/>
            <w:noWrap/>
            <w:vAlign w:val="center"/>
          </w:tcPr>
          <w:p w:rsidR="00731321" w:rsidRPr="00731321" w:rsidRDefault="00731321" w:rsidP="00B868F2">
            <w:pPr>
              <w:jc w:val="both"/>
            </w:pPr>
            <w:r w:rsidRPr="00731321">
              <w:t>10,3</w:t>
            </w:r>
          </w:p>
        </w:tc>
        <w:tc>
          <w:tcPr>
            <w:tcW w:w="489" w:type="pct"/>
            <w:shd w:val="clear" w:color="auto" w:fill="auto"/>
            <w:noWrap/>
            <w:vAlign w:val="center"/>
          </w:tcPr>
          <w:p w:rsidR="00731321" w:rsidRPr="00731321" w:rsidRDefault="00731321" w:rsidP="00B868F2">
            <w:pPr>
              <w:jc w:val="both"/>
            </w:pPr>
            <w:r w:rsidRPr="00731321">
              <w:t>10,3</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43</w:t>
            </w:r>
          </w:p>
        </w:tc>
        <w:tc>
          <w:tcPr>
            <w:tcW w:w="1214" w:type="pct"/>
            <w:shd w:val="clear" w:color="auto" w:fill="auto"/>
            <w:vAlign w:val="center"/>
            <w:hideMark/>
          </w:tcPr>
          <w:p w:rsidR="00731321" w:rsidRPr="00731321" w:rsidRDefault="00731321" w:rsidP="00B868F2">
            <w:pPr>
              <w:jc w:val="both"/>
            </w:pPr>
            <w:r w:rsidRPr="00731321">
              <w:t>напорный коллектор КНС № 14 до КГ на Лебедянском шоссе и от КГ № 8 до колодца пивзавода</w:t>
            </w:r>
          </w:p>
        </w:tc>
        <w:tc>
          <w:tcPr>
            <w:tcW w:w="444" w:type="pct"/>
            <w:shd w:val="clear" w:color="auto" w:fill="auto"/>
            <w:noWrap/>
            <w:vAlign w:val="center"/>
          </w:tcPr>
          <w:p w:rsidR="00731321" w:rsidRPr="00731321" w:rsidRDefault="00731321" w:rsidP="00B868F2">
            <w:pPr>
              <w:jc w:val="both"/>
            </w:pPr>
            <w:r w:rsidRPr="00731321">
              <w:t>8,6</w:t>
            </w:r>
          </w:p>
        </w:tc>
        <w:tc>
          <w:tcPr>
            <w:tcW w:w="489" w:type="pct"/>
            <w:shd w:val="clear" w:color="auto" w:fill="auto"/>
            <w:noWrap/>
            <w:vAlign w:val="center"/>
          </w:tcPr>
          <w:p w:rsidR="00731321" w:rsidRPr="00731321" w:rsidRDefault="00731321" w:rsidP="00B868F2">
            <w:pPr>
              <w:jc w:val="both"/>
            </w:pPr>
            <w:r w:rsidRPr="00731321">
              <w:t>8,6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44</w:t>
            </w:r>
          </w:p>
        </w:tc>
        <w:tc>
          <w:tcPr>
            <w:tcW w:w="1214" w:type="pct"/>
            <w:shd w:val="clear" w:color="auto" w:fill="auto"/>
            <w:vAlign w:val="center"/>
            <w:hideMark/>
          </w:tcPr>
          <w:p w:rsidR="00731321" w:rsidRPr="00731321" w:rsidRDefault="00731321" w:rsidP="00B868F2">
            <w:pPr>
              <w:jc w:val="both"/>
            </w:pPr>
            <w:r w:rsidRPr="00731321">
              <w:t>напорная канализация жилых домов Боевой проезд</w:t>
            </w:r>
          </w:p>
        </w:tc>
        <w:tc>
          <w:tcPr>
            <w:tcW w:w="444" w:type="pct"/>
            <w:shd w:val="clear" w:color="auto" w:fill="auto"/>
            <w:noWrap/>
            <w:vAlign w:val="center"/>
          </w:tcPr>
          <w:p w:rsidR="00731321" w:rsidRPr="00731321" w:rsidRDefault="00731321" w:rsidP="00B868F2">
            <w:pPr>
              <w:jc w:val="both"/>
            </w:pPr>
            <w:r w:rsidRPr="00731321">
              <w:t>2,7</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45</w:t>
            </w:r>
          </w:p>
        </w:tc>
        <w:tc>
          <w:tcPr>
            <w:tcW w:w="1214" w:type="pct"/>
            <w:shd w:val="clear" w:color="auto" w:fill="auto"/>
            <w:vAlign w:val="center"/>
            <w:hideMark/>
          </w:tcPr>
          <w:p w:rsidR="00731321" w:rsidRPr="00731321" w:rsidRDefault="00731321" w:rsidP="00B868F2">
            <w:pPr>
              <w:jc w:val="both"/>
            </w:pPr>
            <w:r w:rsidRPr="00731321">
              <w:t>поселок 10 шахта</w:t>
            </w:r>
          </w:p>
        </w:tc>
        <w:tc>
          <w:tcPr>
            <w:tcW w:w="444" w:type="pct"/>
            <w:shd w:val="clear" w:color="auto" w:fill="auto"/>
            <w:noWrap/>
            <w:vAlign w:val="center"/>
          </w:tcPr>
          <w:p w:rsidR="00731321" w:rsidRPr="00731321" w:rsidRDefault="00731321" w:rsidP="00B868F2">
            <w:pPr>
              <w:jc w:val="both"/>
            </w:pPr>
            <w:r w:rsidRPr="00731321">
              <w:t>3,8</w:t>
            </w:r>
          </w:p>
        </w:tc>
        <w:tc>
          <w:tcPr>
            <w:tcW w:w="489" w:type="pct"/>
            <w:shd w:val="clear" w:color="auto" w:fill="auto"/>
            <w:noWrap/>
            <w:vAlign w:val="center"/>
          </w:tcPr>
          <w:p w:rsidR="00731321" w:rsidRPr="00731321" w:rsidRDefault="00731321" w:rsidP="00B868F2">
            <w:pPr>
              <w:jc w:val="both"/>
            </w:pPr>
            <w:r w:rsidRPr="00731321">
              <w:t>3,8</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46</w:t>
            </w:r>
          </w:p>
        </w:tc>
        <w:tc>
          <w:tcPr>
            <w:tcW w:w="1214" w:type="pct"/>
            <w:shd w:val="clear" w:color="auto" w:fill="auto"/>
            <w:noWrap/>
            <w:vAlign w:val="center"/>
            <w:hideMark/>
          </w:tcPr>
          <w:p w:rsidR="00731321" w:rsidRPr="00731321" w:rsidRDefault="00731321" w:rsidP="00B868F2">
            <w:pPr>
              <w:jc w:val="both"/>
            </w:pPr>
            <w:r w:rsidRPr="00731321">
              <w:t>канализационные сети 23 микрорайона</w:t>
            </w:r>
          </w:p>
        </w:tc>
        <w:tc>
          <w:tcPr>
            <w:tcW w:w="444" w:type="pct"/>
            <w:shd w:val="clear" w:color="auto" w:fill="auto"/>
            <w:noWrap/>
            <w:vAlign w:val="center"/>
          </w:tcPr>
          <w:p w:rsidR="00731321" w:rsidRPr="00731321" w:rsidRDefault="00731321" w:rsidP="00B868F2">
            <w:pPr>
              <w:jc w:val="both"/>
            </w:pPr>
            <w:r w:rsidRPr="00731321">
              <w:t>14,8</w:t>
            </w:r>
          </w:p>
        </w:tc>
        <w:tc>
          <w:tcPr>
            <w:tcW w:w="489" w:type="pct"/>
            <w:shd w:val="clear" w:color="auto" w:fill="auto"/>
            <w:noWrap/>
            <w:vAlign w:val="center"/>
          </w:tcPr>
          <w:p w:rsidR="00731321" w:rsidRPr="00731321" w:rsidRDefault="00731321" w:rsidP="00B868F2">
            <w:pPr>
              <w:jc w:val="both"/>
            </w:pPr>
            <w:r w:rsidRPr="00731321">
              <w:t>1,7</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13</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47</w:t>
            </w:r>
          </w:p>
        </w:tc>
        <w:tc>
          <w:tcPr>
            <w:tcW w:w="1214" w:type="pct"/>
            <w:shd w:val="clear" w:color="auto" w:fill="auto"/>
            <w:noWrap/>
            <w:vAlign w:val="center"/>
            <w:hideMark/>
          </w:tcPr>
          <w:p w:rsidR="00731321" w:rsidRPr="00731321" w:rsidRDefault="00731321" w:rsidP="00B868F2">
            <w:pPr>
              <w:jc w:val="both"/>
            </w:pPr>
            <w:r w:rsidRPr="00731321">
              <w:t>канализационные сети 20 микрорайона</w:t>
            </w:r>
          </w:p>
        </w:tc>
        <w:tc>
          <w:tcPr>
            <w:tcW w:w="444" w:type="pct"/>
            <w:shd w:val="clear" w:color="auto" w:fill="auto"/>
            <w:noWrap/>
            <w:vAlign w:val="center"/>
          </w:tcPr>
          <w:p w:rsidR="00731321" w:rsidRPr="00731321" w:rsidRDefault="00731321" w:rsidP="00B868F2">
            <w:pPr>
              <w:jc w:val="both"/>
            </w:pPr>
            <w:r w:rsidRPr="00731321">
              <w:t>9,6</w:t>
            </w:r>
          </w:p>
        </w:tc>
        <w:tc>
          <w:tcPr>
            <w:tcW w:w="489" w:type="pct"/>
            <w:shd w:val="clear" w:color="auto" w:fill="auto"/>
            <w:noWrap/>
            <w:vAlign w:val="center"/>
          </w:tcPr>
          <w:p w:rsidR="00731321" w:rsidRPr="00731321" w:rsidRDefault="00731321" w:rsidP="00B868F2">
            <w:pPr>
              <w:jc w:val="both"/>
            </w:pPr>
            <w:r w:rsidRPr="00731321">
              <w:t>0,85</w:t>
            </w:r>
          </w:p>
        </w:tc>
        <w:tc>
          <w:tcPr>
            <w:tcW w:w="594" w:type="pct"/>
            <w:shd w:val="clear" w:color="auto" w:fill="auto"/>
            <w:noWrap/>
            <w:vAlign w:val="center"/>
          </w:tcPr>
          <w:p w:rsidR="00731321" w:rsidRPr="00731321" w:rsidRDefault="00731321" w:rsidP="00B868F2">
            <w:pPr>
              <w:jc w:val="both"/>
            </w:pPr>
            <w:r w:rsidRPr="00731321">
              <w:t>0,026</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0,3</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48</w:t>
            </w:r>
          </w:p>
        </w:tc>
        <w:tc>
          <w:tcPr>
            <w:tcW w:w="1214" w:type="pct"/>
            <w:shd w:val="clear" w:color="auto" w:fill="auto"/>
            <w:noWrap/>
            <w:vAlign w:val="center"/>
            <w:hideMark/>
          </w:tcPr>
          <w:p w:rsidR="00731321" w:rsidRPr="00731321" w:rsidRDefault="00731321" w:rsidP="00B868F2">
            <w:pPr>
              <w:jc w:val="both"/>
            </w:pPr>
            <w:r w:rsidRPr="00731321">
              <w:t>канализационные сети 22 микрорайона</w:t>
            </w:r>
          </w:p>
        </w:tc>
        <w:tc>
          <w:tcPr>
            <w:tcW w:w="444" w:type="pct"/>
            <w:shd w:val="clear" w:color="auto" w:fill="auto"/>
            <w:noWrap/>
            <w:vAlign w:val="center"/>
          </w:tcPr>
          <w:p w:rsidR="00731321" w:rsidRPr="00731321" w:rsidRDefault="00731321" w:rsidP="00B868F2">
            <w:pPr>
              <w:jc w:val="both"/>
            </w:pPr>
            <w:r w:rsidRPr="00731321">
              <w:t>7,8</w:t>
            </w:r>
          </w:p>
        </w:tc>
        <w:tc>
          <w:tcPr>
            <w:tcW w:w="489" w:type="pct"/>
            <w:shd w:val="clear" w:color="auto" w:fill="auto"/>
            <w:noWrap/>
            <w:vAlign w:val="center"/>
          </w:tcPr>
          <w:p w:rsidR="00731321" w:rsidRPr="00731321" w:rsidRDefault="00731321" w:rsidP="00B868F2">
            <w:pPr>
              <w:jc w:val="both"/>
            </w:pPr>
            <w:r w:rsidRPr="00731321">
              <w:t>0,08</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49</w:t>
            </w:r>
          </w:p>
        </w:tc>
        <w:tc>
          <w:tcPr>
            <w:tcW w:w="1214" w:type="pct"/>
            <w:shd w:val="clear" w:color="auto" w:fill="auto"/>
            <w:vAlign w:val="center"/>
            <w:hideMark/>
          </w:tcPr>
          <w:p w:rsidR="00731321" w:rsidRPr="00731321" w:rsidRDefault="00731321" w:rsidP="00B868F2">
            <w:pPr>
              <w:jc w:val="both"/>
            </w:pPr>
            <w:r w:rsidRPr="00731321">
              <w:t>канализационные сети 21 микрорайона, подключенные к канализационным сетям 22 мкр</w:t>
            </w:r>
          </w:p>
        </w:tc>
        <w:tc>
          <w:tcPr>
            <w:tcW w:w="444" w:type="pct"/>
            <w:shd w:val="clear" w:color="auto" w:fill="auto"/>
            <w:noWrap/>
            <w:vAlign w:val="center"/>
          </w:tcPr>
          <w:p w:rsidR="00731321" w:rsidRPr="00731321" w:rsidRDefault="00731321" w:rsidP="00B868F2">
            <w:pPr>
              <w:jc w:val="both"/>
            </w:pPr>
            <w:r w:rsidRPr="00731321">
              <w:t>4,7</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50</w:t>
            </w:r>
          </w:p>
        </w:tc>
        <w:tc>
          <w:tcPr>
            <w:tcW w:w="1214" w:type="pct"/>
            <w:shd w:val="clear" w:color="auto" w:fill="auto"/>
            <w:noWrap/>
            <w:vAlign w:val="center"/>
            <w:hideMark/>
          </w:tcPr>
          <w:p w:rsidR="00731321" w:rsidRPr="00731321" w:rsidRDefault="00731321" w:rsidP="00B868F2">
            <w:pPr>
              <w:jc w:val="both"/>
            </w:pPr>
            <w:r w:rsidRPr="00731321">
              <w:t>канализационные сети 9 микрорайона</w:t>
            </w:r>
          </w:p>
        </w:tc>
        <w:tc>
          <w:tcPr>
            <w:tcW w:w="444" w:type="pct"/>
            <w:shd w:val="clear" w:color="auto" w:fill="auto"/>
            <w:noWrap/>
            <w:vAlign w:val="center"/>
          </w:tcPr>
          <w:p w:rsidR="00731321" w:rsidRPr="00731321" w:rsidRDefault="00731321" w:rsidP="00B868F2">
            <w:pPr>
              <w:jc w:val="both"/>
            </w:pPr>
            <w:r w:rsidRPr="00731321">
              <w:t>12,3</w:t>
            </w:r>
          </w:p>
        </w:tc>
        <w:tc>
          <w:tcPr>
            <w:tcW w:w="489" w:type="pct"/>
            <w:shd w:val="clear" w:color="auto" w:fill="auto"/>
            <w:noWrap/>
            <w:vAlign w:val="center"/>
          </w:tcPr>
          <w:p w:rsidR="00731321" w:rsidRPr="00731321" w:rsidRDefault="00731321" w:rsidP="00B868F2">
            <w:pPr>
              <w:jc w:val="both"/>
            </w:pPr>
            <w:r w:rsidRPr="00731321">
              <w:t>2,08</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51</w:t>
            </w:r>
          </w:p>
        </w:tc>
        <w:tc>
          <w:tcPr>
            <w:tcW w:w="1214" w:type="pct"/>
            <w:shd w:val="clear" w:color="auto" w:fill="auto"/>
            <w:vAlign w:val="center"/>
            <w:hideMark/>
          </w:tcPr>
          <w:p w:rsidR="00731321" w:rsidRPr="00731321" w:rsidRDefault="00731321" w:rsidP="00B868F2">
            <w:pPr>
              <w:jc w:val="both"/>
            </w:pPr>
            <w:r w:rsidRPr="00731321">
              <w:t>канализационные сети детского санатория "Мечта"</w:t>
            </w:r>
          </w:p>
        </w:tc>
        <w:tc>
          <w:tcPr>
            <w:tcW w:w="444" w:type="pct"/>
            <w:shd w:val="clear" w:color="auto" w:fill="auto"/>
            <w:noWrap/>
            <w:vAlign w:val="center"/>
          </w:tcPr>
          <w:p w:rsidR="00731321" w:rsidRPr="00731321" w:rsidRDefault="00731321" w:rsidP="00B868F2">
            <w:pPr>
              <w:jc w:val="both"/>
            </w:pPr>
            <w:r w:rsidRPr="00731321">
              <w:t>2,6</w:t>
            </w:r>
          </w:p>
        </w:tc>
        <w:tc>
          <w:tcPr>
            <w:tcW w:w="489" w:type="pct"/>
            <w:shd w:val="clear" w:color="auto" w:fill="auto"/>
            <w:noWrap/>
            <w:vAlign w:val="center"/>
          </w:tcPr>
          <w:p w:rsidR="00731321" w:rsidRPr="00731321" w:rsidRDefault="00731321" w:rsidP="00B868F2">
            <w:pPr>
              <w:jc w:val="both"/>
            </w:pPr>
            <w:r w:rsidRPr="00731321">
              <w:t>0,06</w:t>
            </w:r>
          </w:p>
        </w:tc>
        <w:tc>
          <w:tcPr>
            <w:tcW w:w="594" w:type="pct"/>
            <w:shd w:val="clear" w:color="auto" w:fill="auto"/>
            <w:noWrap/>
            <w:vAlign w:val="center"/>
          </w:tcPr>
          <w:p w:rsidR="00731321" w:rsidRPr="00731321" w:rsidRDefault="00731321" w:rsidP="00B868F2">
            <w:pPr>
              <w:jc w:val="both"/>
            </w:pPr>
            <w:r w:rsidRPr="00731321">
              <w:t>0,012</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0,9</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52</w:t>
            </w:r>
          </w:p>
        </w:tc>
        <w:tc>
          <w:tcPr>
            <w:tcW w:w="1214" w:type="pct"/>
            <w:shd w:val="clear" w:color="auto" w:fill="auto"/>
            <w:vAlign w:val="center"/>
            <w:hideMark/>
          </w:tcPr>
          <w:p w:rsidR="00731321" w:rsidRPr="00731321" w:rsidRDefault="00731321" w:rsidP="00B868F2">
            <w:pPr>
              <w:jc w:val="both"/>
            </w:pPr>
            <w:r w:rsidRPr="00731321">
              <w:t>Канализационные сети больничного комплекса НЛМК, областного стоматологического центра</w:t>
            </w:r>
          </w:p>
        </w:tc>
        <w:tc>
          <w:tcPr>
            <w:tcW w:w="444" w:type="pct"/>
            <w:shd w:val="clear" w:color="auto" w:fill="auto"/>
            <w:noWrap/>
            <w:vAlign w:val="center"/>
          </w:tcPr>
          <w:p w:rsidR="00731321" w:rsidRPr="00731321" w:rsidRDefault="00731321" w:rsidP="00B868F2">
            <w:pPr>
              <w:jc w:val="both"/>
            </w:pPr>
            <w:r w:rsidRPr="00731321">
              <w:t>2,9</w:t>
            </w:r>
          </w:p>
        </w:tc>
        <w:tc>
          <w:tcPr>
            <w:tcW w:w="489" w:type="pct"/>
            <w:shd w:val="clear" w:color="auto" w:fill="auto"/>
            <w:noWrap/>
            <w:vAlign w:val="center"/>
          </w:tcPr>
          <w:p w:rsidR="00731321" w:rsidRPr="00731321" w:rsidRDefault="00731321" w:rsidP="00B868F2">
            <w:pPr>
              <w:jc w:val="both"/>
            </w:pPr>
            <w:r w:rsidRPr="00731321">
              <w:t>0,04</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53</w:t>
            </w:r>
          </w:p>
        </w:tc>
        <w:tc>
          <w:tcPr>
            <w:tcW w:w="1214" w:type="pct"/>
            <w:shd w:val="clear" w:color="auto" w:fill="auto"/>
            <w:vAlign w:val="center"/>
            <w:hideMark/>
          </w:tcPr>
          <w:p w:rsidR="00731321" w:rsidRPr="00731321" w:rsidRDefault="00731321" w:rsidP="00B868F2">
            <w:pPr>
              <w:jc w:val="both"/>
            </w:pPr>
            <w:r w:rsidRPr="00731321">
              <w:t>канализационная сеть от кафе "Фрегат" до станции перекачки № 12 "Гипромеза"</w:t>
            </w:r>
          </w:p>
        </w:tc>
        <w:tc>
          <w:tcPr>
            <w:tcW w:w="444" w:type="pct"/>
            <w:shd w:val="clear" w:color="auto" w:fill="auto"/>
            <w:noWrap/>
            <w:vAlign w:val="center"/>
          </w:tcPr>
          <w:p w:rsidR="00731321" w:rsidRPr="00731321" w:rsidRDefault="00731321" w:rsidP="00B868F2">
            <w:pPr>
              <w:jc w:val="both"/>
            </w:pPr>
            <w:r w:rsidRPr="00731321">
              <w:t>1,8</w:t>
            </w:r>
          </w:p>
        </w:tc>
        <w:tc>
          <w:tcPr>
            <w:tcW w:w="489" w:type="pct"/>
            <w:shd w:val="clear" w:color="auto" w:fill="auto"/>
            <w:noWrap/>
            <w:vAlign w:val="center"/>
          </w:tcPr>
          <w:p w:rsidR="00731321" w:rsidRPr="00731321" w:rsidRDefault="00731321" w:rsidP="00B868F2">
            <w:pPr>
              <w:jc w:val="both"/>
            </w:pPr>
            <w:r w:rsidRPr="00731321">
              <w:t>1,6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98</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54</w:t>
            </w:r>
          </w:p>
        </w:tc>
        <w:tc>
          <w:tcPr>
            <w:tcW w:w="1214" w:type="pct"/>
            <w:shd w:val="clear" w:color="auto" w:fill="auto"/>
            <w:vAlign w:val="center"/>
            <w:hideMark/>
          </w:tcPr>
          <w:p w:rsidR="00731321" w:rsidRPr="00731321" w:rsidRDefault="00731321" w:rsidP="00B868F2">
            <w:pPr>
              <w:jc w:val="both"/>
            </w:pPr>
            <w:r w:rsidRPr="00731321">
              <w:t>коллектор от канализационно-насосной станции № 2 ул. Гагарина - пл. Авиаторов - КНС № 5 - ул. 8 Марта до ГНС</w:t>
            </w:r>
          </w:p>
        </w:tc>
        <w:tc>
          <w:tcPr>
            <w:tcW w:w="444" w:type="pct"/>
            <w:shd w:val="clear" w:color="auto" w:fill="auto"/>
            <w:noWrap/>
            <w:vAlign w:val="center"/>
          </w:tcPr>
          <w:p w:rsidR="00731321" w:rsidRPr="00731321" w:rsidRDefault="00731321" w:rsidP="00B868F2">
            <w:pPr>
              <w:jc w:val="both"/>
            </w:pPr>
            <w:r w:rsidRPr="00731321">
              <w:t>7,1</w:t>
            </w:r>
          </w:p>
        </w:tc>
        <w:tc>
          <w:tcPr>
            <w:tcW w:w="489" w:type="pct"/>
            <w:shd w:val="clear" w:color="auto" w:fill="auto"/>
            <w:noWrap/>
            <w:vAlign w:val="center"/>
          </w:tcPr>
          <w:p w:rsidR="00731321" w:rsidRPr="00731321" w:rsidRDefault="00731321" w:rsidP="00B868F2">
            <w:pPr>
              <w:jc w:val="both"/>
            </w:pPr>
            <w:r w:rsidRPr="00731321">
              <w:t>5,5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78</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55</w:t>
            </w:r>
          </w:p>
        </w:tc>
        <w:tc>
          <w:tcPr>
            <w:tcW w:w="1214" w:type="pct"/>
            <w:shd w:val="clear" w:color="auto" w:fill="auto"/>
            <w:vAlign w:val="center"/>
            <w:hideMark/>
          </w:tcPr>
          <w:p w:rsidR="00731321" w:rsidRPr="00731321" w:rsidRDefault="00731321" w:rsidP="00B868F2">
            <w:pPr>
              <w:jc w:val="both"/>
            </w:pPr>
            <w:r w:rsidRPr="00731321">
              <w:t>Коллектор от КНС 13 до ГНС</w:t>
            </w:r>
          </w:p>
        </w:tc>
        <w:tc>
          <w:tcPr>
            <w:tcW w:w="444" w:type="pct"/>
            <w:shd w:val="clear" w:color="auto" w:fill="auto"/>
            <w:noWrap/>
            <w:vAlign w:val="center"/>
          </w:tcPr>
          <w:p w:rsidR="00731321" w:rsidRPr="00731321" w:rsidRDefault="00731321" w:rsidP="00B868F2">
            <w:pPr>
              <w:jc w:val="both"/>
            </w:pPr>
            <w:r w:rsidRPr="00731321">
              <w:t>3,4</w:t>
            </w:r>
          </w:p>
        </w:tc>
        <w:tc>
          <w:tcPr>
            <w:tcW w:w="489" w:type="pct"/>
            <w:shd w:val="clear" w:color="auto" w:fill="auto"/>
            <w:noWrap/>
            <w:vAlign w:val="center"/>
          </w:tcPr>
          <w:p w:rsidR="00731321" w:rsidRPr="00731321" w:rsidRDefault="00731321" w:rsidP="00B868F2">
            <w:pPr>
              <w:jc w:val="both"/>
            </w:pPr>
            <w:r w:rsidRPr="00731321">
              <w:t>1,52</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45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56</w:t>
            </w:r>
          </w:p>
        </w:tc>
        <w:tc>
          <w:tcPr>
            <w:tcW w:w="1214" w:type="pct"/>
            <w:shd w:val="clear" w:color="auto" w:fill="auto"/>
            <w:vAlign w:val="center"/>
            <w:hideMark/>
          </w:tcPr>
          <w:p w:rsidR="00731321" w:rsidRPr="00731321" w:rsidRDefault="00731321" w:rsidP="00B868F2">
            <w:pPr>
              <w:jc w:val="both"/>
            </w:pPr>
            <w:r w:rsidRPr="00731321">
              <w:t>Напорный коллектор КНС № 8 ул. Механизаторов, ул. 1-я Индустриальная до автовокзала</w:t>
            </w:r>
          </w:p>
        </w:tc>
        <w:tc>
          <w:tcPr>
            <w:tcW w:w="444" w:type="pct"/>
            <w:shd w:val="clear" w:color="auto" w:fill="auto"/>
            <w:noWrap/>
            <w:vAlign w:val="center"/>
          </w:tcPr>
          <w:p w:rsidR="00731321" w:rsidRPr="00731321" w:rsidRDefault="00731321" w:rsidP="00B868F2">
            <w:pPr>
              <w:jc w:val="both"/>
            </w:pPr>
            <w:r w:rsidRPr="00731321">
              <w:t>4,0</w:t>
            </w:r>
          </w:p>
        </w:tc>
        <w:tc>
          <w:tcPr>
            <w:tcW w:w="489" w:type="pct"/>
            <w:shd w:val="clear" w:color="auto" w:fill="auto"/>
            <w:noWrap/>
            <w:vAlign w:val="center"/>
          </w:tcPr>
          <w:p w:rsidR="00731321" w:rsidRPr="00731321" w:rsidRDefault="00731321" w:rsidP="00B868F2">
            <w:pPr>
              <w:jc w:val="both"/>
            </w:pPr>
            <w:r w:rsidRPr="00731321">
              <w:t>0,6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 '</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15</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57</w:t>
            </w:r>
          </w:p>
        </w:tc>
        <w:tc>
          <w:tcPr>
            <w:tcW w:w="1214" w:type="pct"/>
            <w:shd w:val="clear" w:color="auto" w:fill="auto"/>
            <w:vAlign w:val="center"/>
            <w:hideMark/>
          </w:tcPr>
          <w:p w:rsidR="00731321" w:rsidRPr="00731321" w:rsidRDefault="00731321" w:rsidP="00B868F2">
            <w:pPr>
              <w:jc w:val="both"/>
            </w:pPr>
            <w:r w:rsidRPr="00731321">
              <w:t>Напорный коллектор от 1-го мостового перехода до ГНС ул. Котовского</w:t>
            </w:r>
          </w:p>
        </w:tc>
        <w:tc>
          <w:tcPr>
            <w:tcW w:w="444" w:type="pct"/>
            <w:shd w:val="clear" w:color="auto" w:fill="auto"/>
            <w:noWrap/>
            <w:vAlign w:val="center"/>
          </w:tcPr>
          <w:p w:rsidR="00731321" w:rsidRPr="00731321" w:rsidRDefault="00731321" w:rsidP="00B868F2">
            <w:pPr>
              <w:jc w:val="both"/>
            </w:pPr>
            <w:r w:rsidRPr="00731321">
              <w:t>5,0</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58</w:t>
            </w:r>
          </w:p>
        </w:tc>
        <w:tc>
          <w:tcPr>
            <w:tcW w:w="1214" w:type="pct"/>
            <w:shd w:val="clear" w:color="auto" w:fill="auto"/>
            <w:vAlign w:val="center"/>
            <w:hideMark/>
          </w:tcPr>
          <w:p w:rsidR="00731321" w:rsidRPr="00731321" w:rsidRDefault="00731321" w:rsidP="00B868F2">
            <w:pPr>
              <w:jc w:val="both"/>
            </w:pPr>
            <w:r w:rsidRPr="00731321">
              <w:t>Коллектор от КНС № 11 до ГНС</w:t>
            </w:r>
          </w:p>
        </w:tc>
        <w:tc>
          <w:tcPr>
            <w:tcW w:w="444" w:type="pct"/>
            <w:shd w:val="clear" w:color="auto" w:fill="auto"/>
            <w:noWrap/>
            <w:vAlign w:val="center"/>
          </w:tcPr>
          <w:p w:rsidR="00731321" w:rsidRPr="00731321" w:rsidRDefault="00731321" w:rsidP="00B868F2">
            <w:pPr>
              <w:jc w:val="both"/>
            </w:pPr>
            <w:r w:rsidRPr="00731321">
              <w:t>4,7</w:t>
            </w:r>
          </w:p>
        </w:tc>
        <w:tc>
          <w:tcPr>
            <w:tcW w:w="489" w:type="pct"/>
            <w:shd w:val="clear" w:color="auto" w:fill="auto"/>
            <w:noWrap/>
            <w:vAlign w:val="center"/>
          </w:tcPr>
          <w:p w:rsidR="00731321" w:rsidRPr="00731321" w:rsidRDefault="00731321" w:rsidP="00B868F2">
            <w:pPr>
              <w:jc w:val="both"/>
            </w:pPr>
            <w:r w:rsidRPr="00731321">
              <w:t>1,6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0,673</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14</w:t>
            </w:r>
          </w:p>
        </w:tc>
        <w:tc>
          <w:tcPr>
            <w:tcW w:w="418" w:type="pct"/>
            <w:shd w:val="clear" w:color="auto" w:fill="auto"/>
            <w:noWrap/>
            <w:vAlign w:val="center"/>
          </w:tcPr>
          <w:p w:rsidR="00731321" w:rsidRPr="00731321" w:rsidRDefault="00731321" w:rsidP="00B868F2">
            <w:pPr>
              <w:jc w:val="both"/>
            </w:pPr>
            <w:r w:rsidRPr="00731321">
              <w:t>34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59</w:t>
            </w:r>
          </w:p>
        </w:tc>
        <w:tc>
          <w:tcPr>
            <w:tcW w:w="1214" w:type="pct"/>
            <w:shd w:val="clear" w:color="auto" w:fill="auto"/>
            <w:vAlign w:val="center"/>
            <w:hideMark/>
          </w:tcPr>
          <w:p w:rsidR="00731321" w:rsidRPr="00731321" w:rsidRDefault="00731321" w:rsidP="00B868F2">
            <w:pPr>
              <w:jc w:val="both"/>
            </w:pPr>
            <w:r w:rsidRPr="00731321">
              <w:t>Коллектор КНС № 17 "Нижний парк" - "Динамо"</w:t>
            </w:r>
          </w:p>
        </w:tc>
        <w:tc>
          <w:tcPr>
            <w:tcW w:w="444" w:type="pct"/>
            <w:shd w:val="clear" w:color="auto" w:fill="auto"/>
            <w:noWrap/>
            <w:vAlign w:val="center"/>
          </w:tcPr>
          <w:p w:rsidR="00731321" w:rsidRPr="00731321" w:rsidRDefault="00731321" w:rsidP="00B868F2">
            <w:pPr>
              <w:jc w:val="both"/>
            </w:pPr>
            <w:r w:rsidRPr="00731321">
              <w:t>2,3</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60</w:t>
            </w:r>
          </w:p>
        </w:tc>
        <w:tc>
          <w:tcPr>
            <w:tcW w:w="1214" w:type="pct"/>
            <w:shd w:val="clear" w:color="auto" w:fill="auto"/>
            <w:vAlign w:val="center"/>
            <w:hideMark/>
          </w:tcPr>
          <w:p w:rsidR="00731321" w:rsidRPr="00731321" w:rsidRDefault="00731321" w:rsidP="00B868F2">
            <w:pPr>
              <w:jc w:val="both"/>
            </w:pPr>
            <w:r w:rsidRPr="00731321">
              <w:t>коллектор напорный канализационный от КНС № 9 до самотечного коллектора по ул. Ушинского</w:t>
            </w:r>
          </w:p>
        </w:tc>
        <w:tc>
          <w:tcPr>
            <w:tcW w:w="444" w:type="pct"/>
            <w:shd w:val="clear" w:color="auto" w:fill="auto"/>
            <w:noWrap/>
            <w:vAlign w:val="center"/>
          </w:tcPr>
          <w:p w:rsidR="00731321" w:rsidRPr="00731321" w:rsidRDefault="00731321" w:rsidP="00B868F2">
            <w:pPr>
              <w:jc w:val="both"/>
            </w:pPr>
            <w:r w:rsidRPr="00731321">
              <w:t>1,1</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61</w:t>
            </w:r>
          </w:p>
        </w:tc>
        <w:tc>
          <w:tcPr>
            <w:tcW w:w="1214" w:type="pct"/>
            <w:shd w:val="clear" w:color="auto" w:fill="auto"/>
            <w:vAlign w:val="center"/>
            <w:hideMark/>
          </w:tcPr>
          <w:p w:rsidR="00731321" w:rsidRPr="00731321" w:rsidRDefault="00731321" w:rsidP="00B868F2">
            <w:pPr>
              <w:jc w:val="both"/>
            </w:pPr>
            <w:r w:rsidRPr="00731321">
              <w:t xml:space="preserve">коллекторы КНС № 20 ул. Союзная, пожарное депо на </w:t>
            </w:r>
            <w:r w:rsidRPr="00731321">
              <w:lastRenderedPageBreak/>
              <w:t>ул. Папина Д-400 насосной мясокомбината</w:t>
            </w:r>
          </w:p>
        </w:tc>
        <w:tc>
          <w:tcPr>
            <w:tcW w:w="444" w:type="pct"/>
            <w:shd w:val="clear" w:color="auto" w:fill="auto"/>
            <w:noWrap/>
            <w:vAlign w:val="center"/>
          </w:tcPr>
          <w:p w:rsidR="00731321" w:rsidRPr="00731321" w:rsidRDefault="00731321" w:rsidP="00B868F2">
            <w:pPr>
              <w:jc w:val="both"/>
            </w:pPr>
            <w:r w:rsidRPr="00731321">
              <w:lastRenderedPageBreak/>
              <w:t>1,1</w:t>
            </w:r>
          </w:p>
        </w:tc>
        <w:tc>
          <w:tcPr>
            <w:tcW w:w="489" w:type="pct"/>
            <w:shd w:val="clear" w:color="auto" w:fill="auto"/>
            <w:noWrap/>
            <w:vAlign w:val="center"/>
          </w:tcPr>
          <w:p w:rsidR="00731321" w:rsidRPr="00731321" w:rsidRDefault="00731321" w:rsidP="00B868F2">
            <w:pPr>
              <w:jc w:val="both"/>
            </w:pPr>
            <w:r w:rsidRPr="00731321">
              <w:t>0,02</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62</w:t>
            </w:r>
          </w:p>
        </w:tc>
        <w:tc>
          <w:tcPr>
            <w:tcW w:w="1214" w:type="pct"/>
            <w:shd w:val="clear" w:color="auto" w:fill="auto"/>
            <w:vAlign w:val="center"/>
            <w:hideMark/>
          </w:tcPr>
          <w:p w:rsidR="00731321" w:rsidRPr="00731321" w:rsidRDefault="00731321" w:rsidP="00B868F2">
            <w:pPr>
              <w:jc w:val="both"/>
            </w:pPr>
            <w:r w:rsidRPr="00731321">
              <w:t>канализационный коллектор от КНС № 4 до ул. Студеновская</w:t>
            </w:r>
          </w:p>
        </w:tc>
        <w:tc>
          <w:tcPr>
            <w:tcW w:w="444" w:type="pct"/>
            <w:shd w:val="clear" w:color="auto" w:fill="auto"/>
            <w:noWrap/>
            <w:vAlign w:val="center"/>
          </w:tcPr>
          <w:p w:rsidR="00731321" w:rsidRPr="00731321" w:rsidRDefault="00731321" w:rsidP="00B868F2">
            <w:pPr>
              <w:jc w:val="both"/>
            </w:pPr>
            <w:r w:rsidRPr="00731321">
              <w:t>7,2</w:t>
            </w:r>
          </w:p>
        </w:tc>
        <w:tc>
          <w:tcPr>
            <w:tcW w:w="489" w:type="pct"/>
            <w:shd w:val="clear" w:color="auto" w:fill="auto"/>
            <w:noWrap/>
            <w:vAlign w:val="center"/>
          </w:tcPr>
          <w:p w:rsidR="00731321" w:rsidRPr="00731321" w:rsidRDefault="00731321" w:rsidP="00B868F2">
            <w:pPr>
              <w:jc w:val="both"/>
            </w:pPr>
            <w:r w:rsidRPr="00731321">
              <w:t>4,2</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59</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63</w:t>
            </w:r>
          </w:p>
        </w:tc>
        <w:tc>
          <w:tcPr>
            <w:tcW w:w="1214" w:type="pct"/>
            <w:shd w:val="clear" w:color="auto" w:fill="auto"/>
            <w:vAlign w:val="center"/>
            <w:hideMark/>
          </w:tcPr>
          <w:p w:rsidR="00731321" w:rsidRPr="00731321" w:rsidRDefault="00731321" w:rsidP="00B868F2">
            <w:pPr>
              <w:jc w:val="both"/>
            </w:pPr>
            <w:r w:rsidRPr="00731321">
              <w:t>канализационные сети района ул. Коммунальной</w:t>
            </w:r>
          </w:p>
        </w:tc>
        <w:tc>
          <w:tcPr>
            <w:tcW w:w="444" w:type="pct"/>
            <w:shd w:val="clear" w:color="000000" w:fill="FFFFFF"/>
            <w:noWrap/>
            <w:vAlign w:val="center"/>
          </w:tcPr>
          <w:p w:rsidR="00731321" w:rsidRPr="00731321" w:rsidRDefault="00731321" w:rsidP="00B868F2">
            <w:pPr>
              <w:jc w:val="both"/>
            </w:pPr>
            <w:r w:rsidRPr="00731321">
              <w:t>1,0</w:t>
            </w:r>
          </w:p>
        </w:tc>
        <w:tc>
          <w:tcPr>
            <w:tcW w:w="489" w:type="pct"/>
            <w:shd w:val="clear" w:color="000000" w:fill="FFFFFF"/>
            <w:noWrap/>
            <w:vAlign w:val="center"/>
          </w:tcPr>
          <w:p w:rsidR="00731321" w:rsidRPr="00731321" w:rsidRDefault="00731321" w:rsidP="00B868F2">
            <w:pPr>
              <w:jc w:val="both"/>
            </w:pPr>
            <w:r w:rsidRPr="00731321">
              <w:t>0</w:t>
            </w:r>
          </w:p>
        </w:tc>
        <w:tc>
          <w:tcPr>
            <w:tcW w:w="594" w:type="pct"/>
            <w:shd w:val="clear" w:color="000000" w:fill="FFFFFF"/>
            <w:noWrap/>
            <w:vAlign w:val="center"/>
          </w:tcPr>
          <w:p w:rsidR="00731321" w:rsidRPr="00731321" w:rsidRDefault="00731321" w:rsidP="00B868F2">
            <w:pPr>
              <w:jc w:val="both"/>
            </w:pPr>
            <w:r w:rsidRPr="00731321">
              <w:t>0</w:t>
            </w:r>
          </w:p>
        </w:tc>
        <w:tc>
          <w:tcPr>
            <w:tcW w:w="740" w:type="pct"/>
            <w:shd w:val="clear" w:color="000000" w:fill="FFFFFF"/>
            <w:noWrap/>
            <w:vAlign w:val="center"/>
          </w:tcPr>
          <w:p w:rsidR="00731321" w:rsidRPr="00731321" w:rsidRDefault="00731321" w:rsidP="00B868F2">
            <w:pPr>
              <w:jc w:val="both"/>
            </w:pPr>
            <w:r w:rsidRPr="00731321">
              <w:t>0,21</w:t>
            </w:r>
          </w:p>
        </w:tc>
        <w:tc>
          <w:tcPr>
            <w:tcW w:w="444" w:type="pct"/>
            <w:shd w:val="clear" w:color="000000" w:fill="FFFFFF"/>
            <w:noWrap/>
            <w:vAlign w:val="center"/>
          </w:tcPr>
          <w:p w:rsidR="00731321" w:rsidRPr="00731321" w:rsidRDefault="00731321" w:rsidP="00B868F2">
            <w:pPr>
              <w:jc w:val="both"/>
            </w:pPr>
            <w:r w:rsidRPr="00731321">
              <w:t>0</w:t>
            </w:r>
          </w:p>
        </w:tc>
        <w:tc>
          <w:tcPr>
            <w:tcW w:w="541" w:type="pct"/>
            <w:shd w:val="clear" w:color="000000" w:fill="FFFFFF"/>
            <w:noWrap/>
            <w:vAlign w:val="center"/>
          </w:tcPr>
          <w:p w:rsidR="00731321" w:rsidRPr="00731321" w:rsidRDefault="00731321" w:rsidP="00B868F2">
            <w:pPr>
              <w:jc w:val="both"/>
            </w:pPr>
            <w:r w:rsidRPr="00731321">
              <w:t>22</w:t>
            </w:r>
          </w:p>
        </w:tc>
        <w:tc>
          <w:tcPr>
            <w:tcW w:w="418" w:type="pct"/>
            <w:shd w:val="clear" w:color="000000" w:fill="FFFFFF"/>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64</w:t>
            </w:r>
          </w:p>
        </w:tc>
        <w:tc>
          <w:tcPr>
            <w:tcW w:w="1214" w:type="pct"/>
            <w:shd w:val="clear" w:color="auto" w:fill="auto"/>
            <w:vAlign w:val="center"/>
            <w:hideMark/>
          </w:tcPr>
          <w:p w:rsidR="00731321" w:rsidRPr="00731321" w:rsidRDefault="00731321" w:rsidP="00B868F2">
            <w:pPr>
              <w:jc w:val="both"/>
            </w:pPr>
            <w:r w:rsidRPr="00731321">
              <w:t>канализационные сети Полиграфический комплекс, ул. Московская, 83</w:t>
            </w:r>
          </w:p>
        </w:tc>
        <w:tc>
          <w:tcPr>
            <w:tcW w:w="444" w:type="pct"/>
            <w:shd w:val="clear" w:color="auto" w:fill="auto"/>
            <w:noWrap/>
            <w:vAlign w:val="center"/>
          </w:tcPr>
          <w:p w:rsidR="00731321" w:rsidRPr="00731321" w:rsidRDefault="00731321" w:rsidP="00B868F2">
            <w:pPr>
              <w:jc w:val="both"/>
            </w:pPr>
            <w:r w:rsidRPr="00731321">
              <w:t>0,6</w:t>
            </w:r>
          </w:p>
        </w:tc>
        <w:tc>
          <w:tcPr>
            <w:tcW w:w="489" w:type="pct"/>
            <w:shd w:val="clear" w:color="auto" w:fill="auto"/>
            <w:noWrap/>
            <w:vAlign w:val="center"/>
          </w:tcPr>
          <w:p w:rsidR="00731321" w:rsidRPr="00731321" w:rsidRDefault="00731321" w:rsidP="00B868F2">
            <w:pPr>
              <w:jc w:val="both"/>
            </w:pPr>
            <w:r w:rsidRPr="00731321">
              <w:t>0,59</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98,33</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65</w:t>
            </w:r>
          </w:p>
        </w:tc>
        <w:tc>
          <w:tcPr>
            <w:tcW w:w="1214" w:type="pct"/>
            <w:shd w:val="clear" w:color="auto" w:fill="auto"/>
            <w:vAlign w:val="center"/>
            <w:hideMark/>
          </w:tcPr>
          <w:p w:rsidR="00731321" w:rsidRPr="00731321" w:rsidRDefault="00731321" w:rsidP="00B868F2">
            <w:pPr>
              <w:jc w:val="both"/>
            </w:pPr>
            <w:r w:rsidRPr="00731321">
              <w:t>коллектор от КНС №10 14 микрорайона до существующего коллектора 7 микрорайона по ул. Циолковского</w:t>
            </w:r>
          </w:p>
        </w:tc>
        <w:tc>
          <w:tcPr>
            <w:tcW w:w="444" w:type="pct"/>
            <w:shd w:val="clear" w:color="auto" w:fill="auto"/>
            <w:noWrap/>
            <w:vAlign w:val="center"/>
          </w:tcPr>
          <w:p w:rsidR="00731321" w:rsidRPr="00731321" w:rsidRDefault="00731321" w:rsidP="00B868F2">
            <w:pPr>
              <w:jc w:val="both"/>
            </w:pPr>
            <w:r w:rsidRPr="00731321">
              <w:t>0,5</w:t>
            </w:r>
          </w:p>
        </w:tc>
        <w:tc>
          <w:tcPr>
            <w:tcW w:w="489" w:type="pct"/>
            <w:shd w:val="clear" w:color="auto" w:fill="auto"/>
            <w:noWrap/>
            <w:vAlign w:val="center"/>
          </w:tcPr>
          <w:p w:rsidR="00731321" w:rsidRPr="00731321" w:rsidRDefault="00731321" w:rsidP="00B868F2">
            <w:pPr>
              <w:jc w:val="both"/>
            </w:pPr>
            <w:r w:rsidRPr="00731321">
              <w:t>0,5</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100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66</w:t>
            </w:r>
          </w:p>
        </w:tc>
        <w:tc>
          <w:tcPr>
            <w:tcW w:w="1214" w:type="pct"/>
            <w:shd w:val="clear" w:color="auto" w:fill="auto"/>
            <w:vAlign w:val="center"/>
            <w:hideMark/>
          </w:tcPr>
          <w:p w:rsidR="00731321" w:rsidRPr="00731321" w:rsidRDefault="00731321" w:rsidP="00B868F2">
            <w:pPr>
              <w:jc w:val="both"/>
            </w:pPr>
            <w:r w:rsidRPr="00731321">
              <w:t>напорный-самотечные коллекторы от ГНС до ОКОС</w:t>
            </w:r>
          </w:p>
        </w:tc>
        <w:tc>
          <w:tcPr>
            <w:tcW w:w="444" w:type="pct"/>
            <w:shd w:val="clear" w:color="auto" w:fill="auto"/>
            <w:noWrap/>
            <w:vAlign w:val="center"/>
          </w:tcPr>
          <w:p w:rsidR="00731321" w:rsidRPr="00731321" w:rsidRDefault="00731321" w:rsidP="00B868F2">
            <w:pPr>
              <w:jc w:val="both"/>
            </w:pPr>
            <w:r w:rsidRPr="00731321">
              <w:t>21,9</w:t>
            </w:r>
          </w:p>
        </w:tc>
        <w:tc>
          <w:tcPr>
            <w:tcW w:w="489" w:type="pct"/>
            <w:shd w:val="clear" w:color="auto" w:fill="auto"/>
            <w:noWrap/>
            <w:vAlign w:val="center"/>
          </w:tcPr>
          <w:p w:rsidR="00731321" w:rsidRPr="00731321" w:rsidRDefault="00731321" w:rsidP="00B868F2">
            <w:pPr>
              <w:jc w:val="both"/>
            </w:pPr>
            <w:r w:rsidRPr="00731321">
              <w:t>21,7</w:t>
            </w:r>
          </w:p>
        </w:tc>
        <w:tc>
          <w:tcPr>
            <w:tcW w:w="594" w:type="pct"/>
            <w:shd w:val="clear" w:color="auto" w:fill="auto"/>
            <w:noWrap/>
            <w:vAlign w:val="center"/>
          </w:tcPr>
          <w:p w:rsidR="00731321" w:rsidRPr="00731321" w:rsidRDefault="00731321" w:rsidP="00B868F2">
            <w:pPr>
              <w:jc w:val="both"/>
            </w:pPr>
            <w:r w:rsidRPr="00731321">
              <w:t>1,461</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6,7</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99</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67</w:t>
            </w:r>
          </w:p>
        </w:tc>
        <w:tc>
          <w:tcPr>
            <w:tcW w:w="1214" w:type="pct"/>
            <w:shd w:val="clear" w:color="auto" w:fill="auto"/>
            <w:vAlign w:val="center"/>
            <w:hideMark/>
          </w:tcPr>
          <w:p w:rsidR="00731321" w:rsidRPr="00731321" w:rsidRDefault="00731321" w:rsidP="00B868F2">
            <w:pPr>
              <w:jc w:val="both"/>
            </w:pPr>
            <w:r w:rsidRPr="00731321">
              <w:t>напорный коллектор от ЦНС до ОКОС</w:t>
            </w:r>
          </w:p>
        </w:tc>
        <w:tc>
          <w:tcPr>
            <w:tcW w:w="444" w:type="pct"/>
            <w:shd w:val="clear" w:color="auto" w:fill="auto"/>
            <w:noWrap/>
            <w:vAlign w:val="center"/>
          </w:tcPr>
          <w:p w:rsidR="00731321" w:rsidRPr="00731321" w:rsidRDefault="00731321" w:rsidP="00B868F2">
            <w:pPr>
              <w:jc w:val="both"/>
            </w:pPr>
            <w:r w:rsidRPr="00731321">
              <w:t>27,3</w:t>
            </w:r>
          </w:p>
        </w:tc>
        <w:tc>
          <w:tcPr>
            <w:tcW w:w="489" w:type="pct"/>
            <w:shd w:val="clear" w:color="auto" w:fill="auto"/>
            <w:noWrap/>
            <w:vAlign w:val="center"/>
          </w:tcPr>
          <w:p w:rsidR="00731321" w:rsidRPr="00731321" w:rsidRDefault="00731321" w:rsidP="00B868F2">
            <w:pPr>
              <w:jc w:val="both"/>
            </w:pPr>
            <w:r w:rsidRPr="00731321">
              <w:t>8,2</w:t>
            </w:r>
          </w:p>
        </w:tc>
        <w:tc>
          <w:tcPr>
            <w:tcW w:w="594" w:type="pct"/>
            <w:shd w:val="clear" w:color="auto" w:fill="auto"/>
            <w:noWrap/>
            <w:vAlign w:val="center"/>
          </w:tcPr>
          <w:p w:rsidR="00731321" w:rsidRPr="00731321" w:rsidRDefault="00731321" w:rsidP="00B868F2">
            <w:pPr>
              <w:jc w:val="both"/>
            </w:pPr>
            <w:r w:rsidRPr="00731321">
              <w:t>0,409</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1,5</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30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68</w:t>
            </w:r>
          </w:p>
        </w:tc>
        <w:tc>
          <w:tcPr>
            <w:tcW w:w="1214" w:type="pct"/>
            <w:shd w:val="clear" w:color="auto" w:fill="auto"/>
            <w:vAlign w:val="center"/>
            <w:hideMark/>
          </w:tcPr>
          <w:p w:rsidR="00731321" w:rsidRPr="00731321" w:rsidRDefault="00731321" w:rsidP="00B868F2">
            <w:pPr>
              <w:jc w:val="both"/>
            </w:pPr>
            <w:r w:rsidRPr="00731321">
              <w:t>коллекторы от КНС №1 до КНС №12</w:t>
            </w:r>
          </w:p>
        </w:tc>
        <w:tc>
          <w:tcPr>
            <w:tcW w:w="444" w:type="pct"/>
            <w:shd w:val="clear" w:color="auto" w:fill="auto"/>
            <w:noWrap/>
            <w:vAlign w:val="center"/>
          </w:tcPr>
          <w:p w:rsidR="00731321" w:rsidRPr="00731321" w:rsidRDefault="00731321" w:rsidP="00B868F2">
            <w:pPr>
              <w:jc w:val="both"/>
            </w:pPr>
            <w:r w:rsidRPr="00731321">
              <w:t>9,0</w:t>
            </w:r>
          </w:p>
        </w:tc>
        <w:tc>
          <w:tcPr>
            <w:tcW w:w="489" w:type="pct"/>
            <w:shd w:val="clear" w:color="auto" w:fill="auto"/>
            <w:noWrap/>
            <w:vAlign w:val="center"/>
          </w:tcPr>
          <w:p w:rsidR="00731321" w:rsidRPr="00731321" w:rsidRDefault="00731321" w:rsidP="00B868F2">
            <w:pPr>
              <w:jc w:val="both"/>
            </w:pPr>
            <w:r w:rsidRPr="00731321">
              <w:t>6,3</w:t>
            </w:r>
          </w:p>
        </w:tc>
        <w:tc>
          <w:tcPr>
            <w:tcW w:w="594" w:type="pct"/>
            <w:shd w:val="clear" w:color="auto" w:fill="auto"/>
            <w:noWrap/>
            <w:vAlign w:val="center"/>
          </w:tcPr>
          <w:p w:rsidR="00731321" w:rsidRPr="00731321" w:rsidRDefault="00731321" w:rsidP="00B868F2">
            <w:pPr>
              <w:jc w:val="both"/>
            </w:pPr>
            <w:r w:rsidRPr="00731321">
              <w:t>0,031</w:t>
            </w:r>
          </w:p>
        </w:tc>
        <w:tc>
          <w:tcPr>
            <w:tcW w:w="740" w:type="pct"/>
            <w:shd w:val="clear" w:color="auto" w:fill="auto"/>
            <w:noWrap/>
            <w:vAlign w:val="center"/>
          </w:tcPr>
          <w:p w:rsidR="00731321" w:rsidRPr="00731321" w:rsidRDefault="00731321" w:rsidP="00B868F2">
            <w:pPr>
              <w:jc w:val="both"/>
            </w:pPr>
            <w:r w:rsidRPr="00731321">
              <w:t>3,4</w:t>
            </w:r>
          </w:p>
        </w:tc>
        <w:tc>
          <w:tcPr>
            <w:tcW w:w="444" w:type="pct"/>
            <w:shd w:val="clear" w:color="auto" w:fill="auto"/>
            <w:noWrap/>
            <w:vAlign w:val="center"/>
          </w:tcPr>
          <w:p w:rsidR="00731321" w:rsidRPr="00731321" w:rsidRDefault="00731321" w:rsidP="00B868F2">
            <w:pPr>
              <w:jc w:val="both"/>
            </w:pPr>
            <w:r w:rsidRPr="00731321">
              <w:t>0,3</w:t>
            </w:r>
          </w:p>
        </w:tc>
        <w:tc>
          <w:tcPr>
            <w:tcW w:w="541" w:type="pct"/>
            <w:shd w:val="clear" w:color="auto" w:fill="auto"/>
            <w:noWrap/>
            <w:vAlign w:val="center"/>
          </w:tcPr>
          <w:p w:rsidR="00731321" w:rsidRPr="00731321" w:rsidRDefault="00731321" w:rsidP="00B868F2">
            <w:pPr>
              <w:jc w:val="both"/>
            </w:pPr>
            <w:r w:rsidRPr="00731321">
              <w:t>38</w:t>
            </w:r>
          </w:p>
        </w:tc>
        <w:tc>
          <w:tcPr>
            <w:tcW w:w="418" w:type="pct"/>
            <w:shd w:val="clear" w:color="auto" w:fill="auto"/>
            <w:noWrap/>
            <w:vAlign w:val="center"/>
          </w:tcPr>
          <w:p w:rsidR="00731321" w:rsidRPr="00731321" w:rsidRDefault="00731321" w:rsidP="00B868F2">
            <w:pPr>
              <w:jc w:val="both"/>
            </w:pPr>
            <w:r w:rsidRPr="00731321">
              <w:t>70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69</w:t>
            </w:r>
          </w:p>
        </w:tc>
        <w:tc>
          <w:tcPr>
            <w:tcW w:w="1214" w:type="pct"/>
            <w:shd w:val="clear" w:color="auto" w:fill="auto"/>
            <w:vAlign w:val="center"/>
            <w:hideMark/>
          </w:tcPr>
          <w:p w:rsidR="00731321" w:rsidRPr="00731321" w:rsidRDefault="00731321" w:rsidP="00B868F2">
            <w:pPr>
              <w:jc w:val="both"/>
            </w:pPr>
            <w:r w:rsidRPr="00731321">
              <w:t>коллекторы КНС №19 ул. Московская, "Прогресс" до КГ у памятника танкистам</w:t>
            </w:r>
          </w:p>
        </w:tc>
        <w:tc>
          <w:tcPr>
            <w:tcW w:w="444" w:type="pct"/>
            <w:shd w:val="clear" w:color="auto" w:fill="auto"/>
            <w:noWrap/>
            <w:vAlign w:val="center"/>
          </w:tcPr>
          <w:p w:rsidR="00731321" w:rsidRPr="00731321" w:rsidRDefault="00731321" w:rsidP="00B868F2">
            <w:pPr>
              <w:jc w:val="both"/>
            </w:pPr>
            <w:r w:rsidRPr="00731321">
              <w:t>11,0</w:t>
            </w:r>
          </w:p>
        </w:tc>
        <w:tc>
          <w:tcPr>
            <w:tcW w:w="489" w:type="pct"/>
            <w:shd w:val="clear" w:color="auto" w:fill="auto"/>
            <w:noWrap/>
            <w:vAlign w:val="center"/>
          </w:tcPr>
          <w:p w:rsidR="00731321" w:rsidRPr="00731321" w:rsidRDefault="00731321" w:rsidP="00B868F2">
            <w:pPr>
              <w:jc w:val="both"/>
            </w:pPr>
            <w:r w:rsidRPr="00731321">
              <w:t>7,2</w:t>
            </w:r>
          </w:p>
        </w:tc>
        <w:tc>
          <w:tcPr>
            <w:tcW w:w="594" w:type="pct"/>
            <w:shd w:val="clear" w:color="auto" w:fill="auto"/>
            <w:noWrap/>
            <w:vAlign w:val="center"/>
          </w:tcPr>
          <w:p w:rsidR="00731321" w:rsidRPr="00731321" w:rsidRDefault="00731321" w:rsidP="00B868F2">
            <w:pPr>
              <w:jc w:val="both"/>
            </w:pPr>
            <w:r w:rsidRPr="00731321">
              <w:t>2,631</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rPr>
                <w:rFonts w:eastAsia="SimSun"/>
              </w:rPr>
              <w:t>33</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90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70</w:t>
            </w:r>
          </w:p>
        </w:tc>
        <w:tc>
          <w:tcPr>
            <w:tcW w:w="1214" w:type="pct"/>
            <w:shd w:val="clear" w:color="auto" w:fill="auto"/>
            <w:vAlign w:val="center"/>
            <w:hideMark/>
          </w:tcPr>
          <w:p w:rsidR="00731321" w:rsidRPr="00731321" w:rsidRDefault="00731321" w:rsidP="00B868F2">
            <w:pPr>
              <w:jc w:val="both"/>
            </w:pPr>
            <w:r w:rsidRPr="00731321">
              <w:t>коллекторы КНС №28 (пос. Силикатный) до КНС №27 (ТЭЦ-2)</w:t>
            </w:r>
          </w:p>
        </w:tc>
        <w:tc>
          <w:tcPr>
            <w:tcW w:w="444" w:type="pct"/>
            <w:shd w:val="clear" w:color="auto" w:fill="auto"/>
            <w:noWrap/>
            <w:vAlign w:val="center"/>
          </w:tcPr>
          <w:p w:rsidR="00731321" w:rsidRPr="00731321" w:rsidRDefault="00731321" w:rsidP="00B868F2">
            <w:pPr>
              <w:jc w:val="both"/>
            </w:pPr>
            <w:r w:rsidRPr="00731321">
              <w:t>9,3</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71</w:t>
            </w:r>
          </w:p>
        </w:tc>
        <w:tc>
          <w:tcPr>
            <w:tcW w:w="1214" w:type="pct"/>
            <w:shd w:val="clear" w:color="auto" w:fill="auto"/>
            <w:vAlign w:val="center"/>
            <w:hideMark/>
          </w:tcPr>
          <w:p w:rsidR="00731321" w:rsidRPr="00731321" w:rsidRDefault="00731321" w:rsidP="00B868F2">
            <w:pPr>
              <w:jc w:val="both"/>
            </w:pPr>
            <w:r w:rsidRPr="00731321">
              <w:t>коллекторы от КНС -27 (ТЭЦ-2) до КНС №23</w:t>
            </w:r>
          </w:p>
        </w:tc>
        <w:tc>
          <w:tcPr>
            <w:tcW w:w="444" w:type="pct"/>
            <w:shd w:val="clear" w:color="auto" w:fill="auto"/>
            <w:noWrap/>
            <w:vAlign w:val="center"/>
          </w:tcPr>
          <w:p w:rsidR="00731321" w:rsidRPr="00731321" w:rsidRDefault="00731321" w:rsidP="00B868F2">
            <w:pPr>
              <w:jc w:val="both"/>
            </w:pPr>
            <w:r w:rsidRPr="00731321">
              <w:t>11,8</w:t>
            </w:r>
          </w:p>
        </w:tc>
        <w:tc>
          <w:tcPr>
            <w:tcW w:w="489" w:type="pct"/>
            <w:shd w:val="clear" w:color="auto" w:fill="auto"/>
            <w:noWrap/>
            <w:vAlign w:val="center"/>
          </w:tcPr>
          <w:p w:rsidR="00731321" w:rsidRPr="00731321" w:rsidRDefault="00731321" w:rsidP="00B868F2">
            <w:pPr>
              <w:jc w:val="both"/>
            </w:pPr>
            <w:r w:rsidRPr="00731321">
              <w:t>0,1</w:t>
            </w:r>
          </w:p>
        </w:tc>
        <w:tc>
          <w:tcPr>
            <w:tcW w:w="594" w:type="pct"/>
            <w:shd w:val="clear" w:color="auto" w:fill="auto"/>
            <w:noWrap/>
            <w:vAlign w:val="center"/>
          </w:tcPr>
          <w:p w:rsidR="00731321" w:rsidRPr="00731321" w:rsidRDefault="00731321" w:rsidP="00B868F2">
            <w:pPr>
              <w:jc w:val="both"/>
            </w:pPr>
            <w:r w:rsidRPr="00731321">
              <w:t>0,245</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2</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0,8</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72</w:t>
            </w:r>
          </w:p>
        </w:tc>
        <w:tc>
          <w:tcPr>
            <w:tcW w:w="1214" w:type="pct"/>
            <w:shd w:val="clear" w:color="auto" w:fill="auto"/>
            <w:vAlign w:val="center"/>
            <w:hideMark/>
          </w:tcPr>
          <w:p w:rsidR="00731321" w:rsidRPr="00731321" w:rsidRDefault="00731321" w:rsidP="00B868F2">
            <w:pPr>
              <w:jc w:val="both"/>
            </w:pPr>
            <w:r w:rsidRPr="00731321">
              <w:t>коллекторы от КНС №23 до ОКОС</w:t>
            </w:r>
          </w:p>
        </w:tc>
        <w:tc>
          <w:tcPr>
            <w:tcW w:w="444" w:type="pct"/>
            <w:shd w:val="clear" w:color="auto" w:fill="auto"/>
            <w:noWrap/>
            <w:vAlign w:val="center"/>
          </w:tcPr>
          <w:p w:rsidR="00731321" w:rsidRPr="00731321" w:rsidRDefault="00731321" w:rsidP="00B868F2">
            <w:pPr>
              <w:jc w:val="both"/>
            </w:pPr>
            <w:r w:rsidRPr="00731321">
              <w:t>51,8</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0,723</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1,4</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73</w:t>
            </w:r>
          </w:p>
        </w:tc>
        <w:tc>
          <w:tcPr>
            <w:tcW w:w="1214" w:type="pct"/>
            <w:shd w:val="clear" w:color="auto" w:fill="auto"/>
            <w:vAlign w:val="center"/>
            <w:hideMark/>
          </w:tcPr>
          <w:p w:rsidR="00731321" w:rsidRPr="00731321" w:rsidRDefault="00731321" w:rsidP="00B868F2">
            <w:pPr>
              <w:jc w:val="both"/>
            </w:pPr>
            <w:r w:rsidRPr="00731321">
              <w:t>напорная и самотечная канализация от КНС №3</w:t>
            </w:r>
          </w:p>
        </w:tc>
        <w:tc>
          <w:tcPr>
            <w:tcW w:w="444" w:type="pct"/>
            <w:shd w:val="clear" w:color="auto" w:fill="auto"/>
            <w:noWrap/>
            <w:vAlign w:val="center"/>
          </w:tcPr>
          <w:p w:rsidR="00731321" w:rsidRPr="00731321" w:rsidRDefault="00731321" w:rsidP="00B868F2">
            <w:pPr>
              <w:jc w:val="both"/>
            </w:pPr>
            <w:r w:rsidRPr="00731321">
              <w:t>4,5</w:t>
            </w:r>
          </w:p>
        </w:tc>
        <w:tc>
          <w:tcPr>
            <w:tcW w:w="489" w:type="pct"/>
            <w:shd w:val="clear" w:color="auto" w:fill="auto"/>
            <w:noWrap/>
            <w:vAlign w:val="center"/>
          </w:tcPr>
          <w:p w:rsidR="00731321" w:rsidRPr="00731321" w:rsidRDefault="00731321" w:rsidP="00B868F2">
            <w:pPr>
              <w:jc w:val="both"/>
            </w:pPr>
            <w:r w:rsidRPr="00731321">
              <w:t>4,4</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74</w:t>
            </w:r>
          </w:p>
        </w:tc>
        <w:tc>
          <w:tcPr>
            <w:tcW w:w="1214" w:type="pct"/>
            <w:shd w:val="clear" w:color="auto" w:fill="auto"/>
            <w:vAlign w:val="center"/>
            <w:hideMark/>
          </w:tcPr>
          <w:p w:rsidR="00731321" w:rsidRPr="00731321" w:rsidRDefault="00731321" w:rsidP="00B868F2">
            <w:pPr>
              <w:jc w:val="both"/>
            </w:pPr>
            <w:r w:rsidRPr="00731321">
              <w:t>напорный коллектор КНС №12</w:t>
            </w:r>
          </w:p>
        </w:tc>
        <w:tc>
          <w:tcPr>
            <w:tcW w:w="444" w:type="pct"/>
            <w:shd w:val="clear" w:color="auto" w:fill="auto"/>
            <w:noWrap/>
            <w:vAlign w:val="center"/>
          </w:tcPr>
          <w:p w:rsidR="00731321" w:rsidRPr="00731321" w:rsidRDefault="00731321" w:rsidP="00B868F2">
            <w:pPr>
              <w:jc w:val="both"/>
            </w:pPr>
            <w:r w:rsidRPr="00731321">
              <w:t>0,2</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75</w:t>
            </w:r>
          </w:p>
        </w:tc>
        <w:tc>
          <w:tcPr>
            <w:tcW w:w="1214" w:type="pct"/>
            <w:shd w:val="clear" w:color="auto" w:fill="auto"/>
            <w:vAlign w:val="center"/>
            <w:hideMark/>
          </w:tcPr>
          <w:p w:rsidR="00731321" w:rsidRPr="00731321" w:rsidRDefault="00731321" w:rsidP="00B868F2">
            <w:pPr>
              <w:jc w:val="both"/>
            </w:pPr>
            <w:r w:rsidRPr="00731321">
              <w:t>напорный коллектор от КНС №7 жилого района до КГ</w:t>
            </w:r>
          </w:p>
        </w:tc>
        <w:tc>
          <w:tcPr>
            <w:tcW w:w="444" w:type="pct"/>
            <w:shd w:val="clear" w:color="auto" w:fill="auto"/>
            <w:noWrap/>
            <w:vAlign w:val="center"/>
          </w:tcPr>
          <w:p w:rsidR="00731321" w:rsidRPr="00731321" w:rsidRDefault="00731321" w:rsidP="00B868F2">
            <w:pPr>
              <w:jc w:val="both"/>
            </w:pPr>
            <w:r w:rsidRPr="00731321">
              <w:t>2,8</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76</w:t>
            </w:r>
          </w:p>
        </w:tc>
        <w:tc>
          <w:tcPr>
            <w:tcW w:w="1214" w:type="pct"/>
            <w:shd w:val="clear" w:color="auto" w:fill="auto"/>
            <w:vAlign w:val="center"/>
            <w:hideMark/>
          </w:tcPr>
          <w:p w:rsidR="00731321" w:rsidRPr="00731321" w:rsidRDefault="00731321" w:rsidP="00B868F2">
            <w:pPr>
              <w:jc w:val="both"/>
            </w:pPr>
            <w:r w:rsidRPr="00731321">
              <w:t>напорный коллектор от КНС №7 до коллектора № 4</w:t>
            </w:r>
          </w:p>
        </w:tc>
        <w:tc>
          <w:tcPr>
            <w:tcW w:w="444" w:type="pct"/>
            <w:shd w:val="clear" w:color="auto" w:fill="auto"/>
            <w:noWrap/>
            <w:vAlign w:val="center"/>
          </w:tcPr>
          <w:p w:rsidR="00731321" w:rsidRPr="00731321" w:rsidRDefault="00731321" w:rsidP="00B868F2">
            <w:pPr>
              <w:jc w:val="both"/>
            </w:pPr>
            <w:r w:rsidRPr="00731321">
              <w:t>1,3</w:t>
            </w:r>
          </w:p>
        </w:tc>
        <w:tc>
          <w:tcPr>
            <w:tcW w:w="489" w:type="pct"/>
            <w:shd w:val="clear" w:color="auto" w:fill="auto"/>
            <w:noWrap/>
            <w:vAlign w:val="center"/>
          </w:tcPr>
          <w:p w:rsidR="00731321" w:rsidRPr="00731321" w:rsidRDefault="00731321" w:rsidP="00B868F2">
            <w:pPr>
              <w:jc w:val="both"/>
            </w:pPr>
            <w:r w:rsidRPr="00731321">
              <w:t>1,3</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100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77</w:t>
            </w:r>
          </w:p>
        </w:tc>
        <w:tc>
          <w:tcPr>
            <w:tcW w:w="1214" w:type="pct"/>
            <w:shd w:val="clear" w:color="auto" w:fill="auto"/>
            <w:vAlign w:val="center"/>
            <w:hideMark/>
          </w:tcPr>
          <w:p w:rsidR="00731321" w:rsidRPr="00731321" w:rsidRDefault="00731321" w:rsidP="00B868F2">
            <w:pPr>
              <w:jc w:val="both"/>
            </w:pPr>
            <w:r w:rsidRPr="00731321">
              <w:t>канализационные сети 26 микрорайона</w:t>
            </w:r>
          </w:p>
        </w:tc>
        <w:tc>
          <w:tcPr>
            <w:tcW w:w="444" w:type="pct"/>
            <w:shd w:val="clear" w:color="auto" w:fill="auto"/>
            <w:noWrap/>
            <w:vAlign w:val="center"/>
          </w:tcPr>
          <w:p w:rsidR="00731321" w:rsidRPr="00731321" w:rsidRDefault="00731321" w:rsidP="00B868F2">
            <w:pPr>
              <w:jc w:val="both"/>
            </w:pPr>
            <w:r w:rsidRPr="00731321">
              <w:t>7,4</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78</w:t>
            </w:r>
          </w:p>
        </w:tc>
        <w:tc>
          <w:tcPr>
            <w:tcW w:w="1214" w:type="pct"/>
            <w:shd w:val="clear" w:color="auto" w:fill="auto"/>
            <w:vAlign w:val="center"/>
            <w:hideMark/>
          </w:tcPr>
          <w:p w:rsidR="00731321" w:rsidRPr="00731321" w:rsidRDefault="00731321" w:rsidP="00B868F2">
            <w:pPr>
              <w:jc w:val="both"/>
            </w:pPr>
            <w:r w:rsidRPr="00731321">
              <w:t>канализационные сети 28 микрорайона</w:t>
            </w:r>
          </w:p>
        </w:tc>
        <w:tc>
          <w:tcPr>
            <w:tcW w:w="444" w:type="pct"/>
            <w:shd w:val="clear" w:color="auto" w:fill="auto"/>
            <w:noWrap/>
            <w:vAlign w:val="center"/>
          </w:tcPr>
          <w:p w:rsidR="00731321" w:rsidRPr="00731321" w:rsidRDefault="00731321" w:rsidP="00B868F2">
            <w:pPr>
              <w:jc w:val="both"/>
            </w:pPr>
            <w:r w:rsidRPr="00731321">
              <w:t>3,6</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79</w:t>
            </w:r>
          </w:p>
        </w:tc>
        <w:tc>
          <w:tcPr>
            <w:tcW w:w="1214" w:type="pct"/>
            <w:shd w:val="clear" w:color="auto" w:fill="auto"/>
            <w:vAlign w:val="center"/>
            <w:hideMark/>
          </w:tcPr>
          <w:p w:rsidR="00731321" w:rsidRPr="00731321" w:rsidRDefault="00731321" w:rsidP="00B868F2">
            <w:pPr>
              <w:jc w:val="both"/>
            </w:pPr>
            <w:r w:rsidRPr="00731321">
              <w:t>канализационные сети микрорайона "Университетский"</w:t>
            </w:r>
          </w:p>
        </w:tc>
        <w:tc>
          <w:tcPr>
            <w:tcW w:w="444" w:type="pct"/>
            <w:shd w:val="clear" w:color="auto" w:fill="auto"/>
            <w:noWrap/>
            <w:vAlign w:val="center"/>
          </w:tcPr>
          <w:p w:rsidR="00731321" w:rsidRPr="00731321" w:rsidRDefault="00731321" w:rsidP="00B868F2">
            <w:pPr>
              <w:jc w:val="both"/>
            </w:pPr>
            <w:r w:rsidRPr="00731321">
              <w:t>4,8</w:t>
            </w:r>
          </w:p>
        </w:tc>
        <w:tc>
          <w:tcPr>
            <w:tcW w:w="489" w:type="pct"/>
            <w:shd w:val="clear" w:color="auto" w:fill="auto"/>
            <w:noWrap/>
            <w:vAlign w:val="center"/>
          </w:tcPr>
          <w:p w:rsidR="00731321" w:rsidRPr="00731321" w:rsidRDefault="00731321" w:rsidP="00B868F2">
            <w:pPr>
              <w:jc w:val="both"/>
            </w:pPr>
            <w:r w:rsidRPr="00731321">
              <w:t>. 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80</w:t>
            </w:r>
          </w:p>
        </w:tc>
        <w:tc>
          <w:tcPr>
            <w:tcW w:w="1214" w:type="pct"/>
            <w:shd w:val="clear" w:color="auto" w:fill="auto"/>
            <w:vAlign w:val="center"/>
            <w:hideMark/>
          </w:tcPr>
          <w:p w:rsidR="00731321" w:rsidRPr="00731321" w:rsidRDefault="00731321" w:rsidP="00B868F2">
            <w:pPr>
              <w:jc w:val="both"/>
            </w:pPr>
            <w:r w:rsidRPr="00731321">
              <w:t>канализационные сети 29 микрорайона</w:t>
            </w:r>
          </w:p>
        </w:tc>
        <w:tc>
          <w:tcPr>
            <w:tcW w:w="444" w:type="pct"/>
            <w:shd w:val="clear" w:color="auto" w:fill="auto"/>
            <w:noWrap/>
            <w:vAlign w:val="center"/>
          </w:tcPr>
          <w:p w:rsidR="00731321" w:rsidRPr="00731321" w:rsidRDefault="00731321" w:rsidP="00B868F2">
            <w:pPr>
              <w:jc w:val="both"/>
            </w:pPr>
            <w:r w:rsidRPr="00731321">
              <w:t>3,2</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81</w:t>
            </w:r>
          </w:p>
        </w:tc>
        <w:tc>
          <w:tcPr>
            <w:tcW w:w="1214" w:type="pct"/>
            <w:shd w:val="clear" w:color="auto" w:fill="auto"/>
            <w:vAlign w:val="center"/>
            <w:hideMark/>
          </w:tcPr>
          <w:p w:rsidR="00731321" w:rsidRPr="00731321" w:rsidRDefault="00731321" w:rsidP="00B868F2">
            <w:pPr>
              <w:jc w:val="both"/>
            </w:pPr>
            <w:r w:rsidRPr="00731321">
              <w:t>коллектор по ул. Циолковского от ул. Космонавтов до территории Военного городка</w:t>
            </w:r>
          </w:p>
        </w:tc>
        <w:tc>
          <w:tcPr>
            <w:tcW w:w="444" w:type="pct"/>
            <w:shd w:val="clear" w:color="auto" w:fill="auto"/>
            <w:noWrap/>
            <w:vAlign w:val="center"/>
          </w:tcPr>
          <w:p w:rsidR="00731321" w:rsidRPr="00731321" w:rsidRDefault="00731321" w:rsidP="00B868F2">
            <w:pPr>
              <w:jc w:val="both"/>
            </w:pPr>
            <w:r w:rsidRPr="00731321">
              <w:t>2,0</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000000" w:fill="FFFFFF"/>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82</w:t>
            </w:r>
          </w:p>
        </w:tc>
        <w:tc>
          <w:tcPr>
            <w:tcW w:w="1214" w:type="pct"/>
            <w:shd w:val="clear" w:color="auto" w:fill="auto"/>
            <w:vAlign w:val="center"/>
            <w:hideMark/>
          </w:tcPr>
          <w:p w:rsidR="00731321" w:rsidRPr="00731321" w:rsidRDefault="00731321" w:rsidP="00B868F2">
            <w:pPr>
              <w:jc w:val="both"/>
            </w:pPr>
            <w:r w:rsidRPr="00731321">
              <w:t>канализационная сеть от котельной СЗ района</w:t>
            </w:r>
          </w:p>
        </w:tc>
        <w:tc>
          <w:tcPr>
            <w:tcW w:w="444" w:type="pct"/>
            <w:shd w:val="clear" w:color="auto" w:fill="auto"/>
            <w:noWrap/>
            <w:vAlign w:val="center"/>
          </w:tcPr>
          <w:p w:rsidR="00731321" w:rsidRPr="00731321" w:rsidRDefault="00731321" w:rsidP="00B868F2">
            <w:pPr>
              <w:jc w:val="both"/>
            </w:pPr>
            <w:r w:rsidRPr="00731321">
              <w:t>0,2</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lastRenderedPageBreak/>
              <w:t>83</w:t>
            </w:r>
          </w:p>
        </w:tc>
        <w:tc>
          <w:tcPr>
            <w:tcW w:w="1214" w:type="pct"/>
            <w:shd w:val="clear" w:color="auto" w:fill="auto"/>
            <w:vAlign w:val="center"/>
            <w:hideMark/>
          </w:tcPr>
          <w:p w:rsidR="00731321" w:rsidRPr="00731321" w:rsidRDefault="00731321" w:rsidP="00B868F2">
            <w:pPr>
              <w:jc w:val="both"/>
            </w:pPr>
            <w:r w:rsidRPr="00731321">
              <w:t>канализационная сеть пос. Сырский рудник</w:t>
            </w:r>
          </w:p>
        </w:tc>
        <w:tc>
          <w:tcPr>
            <w:tcW w:w="444" w:type="pct"/>
            <w:shd w:val="clear" w:color="auto" w:fill="auto"/>
            <w:noWrap/>
            <w:vAlign w:val="center"/>
          </w:tcPr>
          <w:p w:rsidR="00731321" w:rsidRPr="00731321" w:rsidRDefault="00731321" w:rsidP="00B868F2">
            <w:pPr>
              <w:jc w:val="both"/>
            </w:pPr>
            <w:r w:rsidRPr="00731321">
              <w:t>54,5</w:t>
            </w:r>
          </w:p>
        </w:tc>
        <w:tc>
          <w:tcPr>
            <w:tcW w:w="489" w:type="pct"/>
            <w:shd w:val="clear" w:color="auto" w:fill="auto"/>
            <w:noWrap/>
            <w:vAlign w:val="center"/>
          </w:tcPr>
          <w:p w:rsidR="00731321" w:rsidRPr="00731321" w:rsidRDefault="00731321" w:rsidP="00B868F2">
            <w:pPr>
              <w:jc w:val="both"/>
            </w:pPr>
            <w:r w:rsidRPr="00731321">
              <w:t>11,5</w:t>
            </w:r>
          </w:p>
        </w:tc>
        <w:tc>
          <w:tcPr>
            <w:tcW w:w="594" w:type="pct"/>
            <w:shd w:val="clear" w:color="auto" w:fill="auto"/>
            <w:noWrap/>
            <w:vAlign w:val="center"/>
          </w:tcPr>
          <w:p w:rsidR="00731321" w:rsidRPr="00731321" w:rsidRDefault="00731321" w:rsidP="00B868F2">
            <w:pPr>
              <w:jc w:val="both"/>
            </w:pPr>
            <w:r w:rsidRPr="00731321">
              <w:t>0,148</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0,3</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24</w:t>
            </w:r>
          </w:p>
        </w:tc>
      </w:tr>
      <w:tr w:rsidR="00731321" w:rsidRPr="00731321" w:rsidTr="00731321">
        <w:trPr>
          <w:trHeight w:val="23"/>
          <w:jc w:val="center"/>
        </w:trPr>
        <w:tc>
          <w:tcPr>
            <w:tcW w:w="117" w:type="pct"/>
            <w:shd w:val="clear" w:color="auto" w:fill="auto"/>
            <w:noWrap/>
            <w:vAlign w:val="center"/>
            <w:hideMark/>
          </w:tcPr>
          <w:p w:rsidR="00731321" w:rsidRPr="00731321" w:rsidRDefault="00731321" w:rsidP="00B868F2">
            <w:pPr>
              <w:jc w:val="both"/>
            </w:pPr>
            <w:r w:rsidRPr="00731321">
              <w:t>84</w:t>
            </w:r>
          </w:p>
        </w:tc>
        <w:tc>
          <w:tcPr>
            <w:tcW w:w="1214" w:type="pct"/>
            <w:shd w:val="clear" w:color="auto" w:fill="auto"/>
            <w:vAlign w:val="center"/>
            <w:hideMark/>
          </w:tcPr>
          <w:p w:rsidR="00731321" w:rsidRPr="00731321" w:rsidRDefault="00731321" w:rsidP="00B868F2">
            <w:pPr>
              <w:jc w:val="both"/>
            </w:pPr>
            <w:r w:rsidRPr="00731321">
              <w:t>сети канализации водозаборов</w:t>
            </w:r>
          </w:p>
        </w:tc>
        <w:tc>
          <w:tcPr>
            <w:tcW w:w="444" w:type="pct"/>
            <w:shd w:val="clear" w:color="auto" w:fill="auto"/>
            <w:noWrap/>
            <w:vAlign w:val="center"/>
          </w:tcPr>
          <w:p w:rsidR="00731321" w:rsidRPr="00731321" w:rsidRDefault="00731321" w:rsidP="00B868F2">
            <w:pPr>
              <w:jc w:val="both"/>
            </w:pPr>
            <w:r w:rsidRPr="00731321">
              <w:t>4,0</w:t>
            </w:r>
          </w:p>
        </w:tc>
        <w:tc>
          <w:tcPr>
            <w:tcW w:w="489" w:type="pct"/>
            <w:shd w:val="clear" w:color="auto" w:fill="auto"/>
            <w:noWrap/>
            <w:vAlign w:val="center"/>
          </w:tcPr>
          <w:p w:rsidR="00731321" w:rsidRPr="00731321" w:rsidRDefault="00731321" w:rsidP="00B868F2">
            <w:pPr>
              <w:jc w:val="both"/>
            </w:pPr>
            <w:r w:rsidRPr="00731321">
              <w:t>0,6</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15</w:t>
            </w:r>
          </w:p>
        </w:tc>
      </w:tr>
      <w:tr w:rsidR="00731321" w:rsidRPr="00731321" w:rsidTr="00731321">
        <w:trPr>
          <w:trHeight w:val="23"/>
          <w:jc w:val="center"/>
        </w:trPr>
        <w:tc>
          <w:tcPr>
            <w:tcW w:w="117" w:type="pct"/>
            <w:shd w:val="clear" w:color="auto" w:fill="auto"/>
            <w:noWrap/>
            <w:vAlign w:val="center"/>
          </w:tcPr>
          <w:p w:rsidR="00731321" w:rsidRPr="00731321" w:rsidRDefault="00731321" w:rsidP="00B868F2">
            <w:pPr>
              <w:jc w:val="both"/>
            </w:pPr>
            <w:r w:rsidRPr="00731321">
              <w:t>85</w:t>
            </w:r>
          </w:p>
        </w:tc>
        <w:tc>
          <w:tcPr>
            <w:tcW w:w="1214" w:type="pct"/>
            <w:shd w:val="clear" w:color="auto" w:fill="auto"/>
            <w:vAlign w:val="center"/>
          </w:tcPr>
          <w:p w:rsidR="00731321" w:rsidRPr="00731321" w:rsidRDefault="00731321" w:rsidP="00B868F2">
            <w:pPr>
              <w:jc w:val="both"/>
            </w:pPr>
            <w:r w:rsidRPr="00731321">
              <w:t>Канализационная сеть Поперечный проезд, 7</w:t>
            </w:r>
          </w:p>
        </w:tc>
        <w:tc>
          <w:tcPr>
            <w:tcW w:w="444" w:type="pct"/>
            <w:shd w:val="clear" w:color="auto" w:fill="auto"/>
            <w:noWrap/>
            <w:vAlign w:val="center"/>
          </w:tcPr>
          <w:p w:rsidR="00731321" w:rsidRPr="00731321" w:rsidRDefault="00731321" w:rsidP="00B868F2">
            <w:pPr>
              <w:jc w:val="both"/>
            </w:pPr>
            <w:r w:rsidRPr="00731321">
              <w:t>0,7</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tcPr>
          <w:p w:rsidR="00731321" w:rsidRPr="00731321" w:rsidRDefault="00731321" w:rsidP="00B868F2">
            <w:pPr>
              <w:jc w:val="both"/>
            </w:pPr>
            <w:r w:rsidRPr="00731321">
              <w:t>86</w:t>
            </w:r>
          </w:p>
        </w:tc>
        <w:tc>
          <w:tcPr>
            <w:tcW w:w="1214" w:type="pct"/>
            <w:shd w:val="clear" w:color="auto" w:fill="auto"/>
            <w:vAlign w:val="center"/>
          </w:tcPr>
          <w:p w:rsidR="00731321" w:rsidRPr="00731321" w:rsidRDefault="00731321" w:rsidP="00B868F2">
            <w:pPr>
              <w:jc w:val="both"/>
            </w:pPr>
            <w:r w:rsidRPr="00731321">
              <w:t>Два коллектора КНС № 15 ул. Депутатская, 81 - пр.Победы - а/к 1415- пр.Победы- ул.Мичурина</w:t>
            </w:r>
          </w:p>
        </w:tc>
        <w:tc>
          <w:tcPr>
            <w:tcW w:w="444" w:type="pct"/>
            <w:shd w:val="clear" w:color="auto" w:fill="auto"/>
            <w:noWrap/>
            <w:vAlign w:val="center"/>
          </w:tcPr>
          <w:p w:rsidR="00731321" w:rsidRPr="00731321" w:rsidRDefault="00731321" w:rsidP="00B868F2">
            <w:pPr>
              <w:jc w:val="both"/>
            </w:pPr>
            <w:r w:rsidRPr="00731321">
              <w:t>5,3</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17" w:type="pct"/>
            <w:shd w:val="clear" w:color="auto" w:fill="auto"/>
            <w:noWrap/>
            <w:vAlign w:val="center"/>
          </w:tcPr>
          <w:p w:rsidR="00731321" w:rsidRPr="00731321" w:rsidRDefault="00731321" w:rsidP="00B868F2">
            <w:pPr>
              <w:jc w:val="both"/>
            </w:pPr>
            <w:r w:rsidRPr="00731321">
              <w:t>87</w:t>
            </w:r>
          </w:p>
        </w:tc>
        <w:tc>
          <w:tcPr>
            <w:tcW w:w="1214" w:type="pct"/>
            <w:shd w:val="clear" w:color="auto" w:fill="auto"/>
            <w:vAlign w:val="center"/>
          </w:tcPr>
          <w:p w:rsidR="00731321" w:rsidRPr="00731321" w:rsidRDefault="00731321" w:rsidP="00B868F2">
            <w:pPr>
              <w:jc w:val="both"/>
            </w:pPr>
            <w:r w:rsidRPr="00731321">
              <w:t>Канализационные сети микрорайона "Елецкий"</w:t>
            </w:r>
          </w:p>
        </w:tc>
        <w:tc>
          <w:tcPr>
            <w:tcW w:w="444" w:type="pct"/>
            <w:shd w:val="clear" w:color="auto" w:fill="auto"/>
            <w:noWrap/>
            <w:vAlign w:val="center"/>
          </w:tcPr>
          <w:p w:rsidR="00731321" w:rsidRPr="00731321" w:rsidRDefault="00731321" w:rsidP="00B868F2">
            <w:pPr>
              <w:jc w:val="both"/>
            </w:pPr>
            <w:r w:rsidRPr="00731321">
              <w:t>1,5</w:t>
            </w:r>
          </w:p>
        </w:tc>
        <w:tc>
          <w:tcPr>
            <w:tcW w:w="489" w:type="pct"/>
            <w:shd w:val="clear" w:color="auto" w:fill="auto"/>
            <w:noWrap/>
            <w:vAlign w:val="center"/>
          </w:tcPr>
          <w:p w:rsidR="00731321" w:rsidRPr="00731321" w:rsidRDefault="00731321" w:rsidP="00B868F2">
            <w:pPr>
              <w:jc w:val="both"/>
            </w:pPr>
            <w:r w:rsidRPr="00731321">
              <w:t>0</w:t>
            </w:r>
          </w:p>
        </w:tc>
        <w:tc>
          <w:tcPr>
            <w:tcW w:w="594" w:type="pct"/>
            <w:shd w:val="clear" w:color="auto" w:fill="auto"/>
            <w:noWrap/>
            <w:vAlign w:val="center"/>
          </w:tcPr>
          <w:p w:rsidR="00731321" w:rsidRPr="00731321" w:rsidRDefault="00731321" w:rsidP="00B868F2">
            <w:pPr>
              <w:jc w:val="both"/>
            </w:pPr>
            <w:r w:rsidRPr="00731321">
              <w:t>0</w:t>
            </w:r>
          </w:p>
        </w:tc>
        <w:tc>
          <w:tcPr>
            <w:tcW w:w="740" w:type="pct"/>
            <w:shd w:val="clear" w:color="auto" w:fill="auto"/>
            <w:noWrap/>
            <w:vAlign w:val="center"/>
          </w:tcPr>
          <w:p w:rsidR="00731321" w:rsidRPr="00731321" w:rsidRDefault="00731321" w:rsidP="00B868F2">
            <w:pPr>
              <w:jc w:val="both"/>
            </w:pPr>
            <w:r w:rsidRPr="00731321">
              <w:t>0</w:t>
            </w:r>
          </w:p>
        </w:tc>
        <w:tc>
          <w:tcPr>
            <w:tcW w:w="444" w:type="pct"/>
            <w:shd w:val="clear" w:color="auto" w:fill="auto"/>
            <w:noWrap/>
            <w:vAlign w:val="center"/>
          </w:tcPr>
          <w:p w:rsidR="00731321" w:rsidRPr="00731321" w:rsidRDefault="00731321" w:rsidP="00B868F2">
            <w:pPr>
              <w:jc w:val="both"/>
            </w:pPr>
            <w:r w:rsidRPr="00731321">
              <w:t>0</w:t>
            </w:r>
          </w:p>
        </w:tc>
        <w:tc>
          <w:tcPr>
            <w:tcW w:w="541" w:type="pct"/>
            <w:shd w:val="clear" w:color="auto" w:fill="auto"/>
            <w:noWrap/>
            <w:vAlign w:val="center"/>
          </w:tcPr>
          <w:p w:rsidR="00731321" w:rsidRPr="00731321" w:rsidRDefault="00731321" w:rsidP="00B868F2">
            <w:pPr>
              <w:jc w:val="both"/>
            </w:pPr>
            <w:r w:rsidRPr="00731321">
              <w:t>0</w:t>
            </w:r>
          </w:p>
        </w:tc>
        <w:tc>
          <w:tcPr>
            <w:tcW w:w="418" w:type="pct"/>
            <w:shd w:val="clear" w:color="auto" w:fill="auto"/>
            <w:noWrap/>
            <w:vAlign w:val="center"/>
          </w:tcPr>
          <w:p w:rsidR="00731321" w:rsidRPr="00731321" w:rsidRDefault="00731321" w:rsidP="00B868F2">
            <w:pPr>
              <w:jc w:val="both"/>
            </w:pPr>
            <w:r w:rsidRPr="00731321">
              <w:t>0</w:t>
            </w:r>
          </w:p>
        </w:tc>
      </w:tr>
      <w:tr w:rsidR="00731321" w:rsidRPr="00731321" w:rsidTr="00731321">
        <w:trPr>
          <w:trHeight w:val="23"/>
          <w:jc w:val="center"/>
        </w:trPr>
        <w:tc>
          <w:tcPr>
            <w:tcW w:w="1330" w:type="pct"/>
            <w:gridSpan w:val="2"/>
            <w:shd w:val="clear" w:color="auto" w:fill="auto"/>
            <w:noWrap/>
            <w:vAlign w:val="center"/>
            <w:hideMark/>
          </w:tcPr>
          <w:p w:rsidR="00731321" w:rsidRPr="00731321" w:rsidRDefault="00731321" w:rsidP="00B868F2">
            <w:pPr>
              <w:jc w:val="both"/>
            </w:pPr>
            <w:r w:rsidRPr="00731321">
              <w:t>ИТОГО (среднее):</w:t>
            </w:r>
          </w:p>
        </w:tc>
        <w:tc>
          <w:tcPr>
            <w:tcW w:w="444" w:type="pct"/>
            <w:shd w:val="clear" w:color="auto" w:fill="auto"/>
            <w:noWrap/>
            <w:vAlign w:val="center"/>
          </w:tcPr>
          <w:p w:rsidR="00731321" w:rsidRPr="00731321" w:rsidRDefault="00731321" w:rsidP="00B868F2">
            <w:pPr>
              <w:jc w:val="both"/>
            </w:pPr>
            <w:r w:rsidRPr="00731321">
              <w:t>898,1</w:t>
            </w:r>
          </w:p>
        </w:tc>
        <w:tc>
          <w:tcPr>
            <w:tcW w:w="489" w:type="pct"/>
            <w:shd w:val="clear" w:color="auto" w:fill="auto"/>
            <w:noWrap/>
            <w:vAlign w:val="center"/>
          </w:tcPr>
          <w:p w:rsidR="00731321" w:rsidRPr="00731321" w:rsidRDefault="00731321" w:rsidP="00B868F2">
            <w:pPr>
              <w:jc w:val="both"/>
            </w:pPr>
            <w:r w:rsidRPr="00731321">
              <w:t>424,34</w:t>
            </w:r>
          </w:p>
        </w:tc>
        <w:tc>
          <w:tcPr>
            <w:tcW w:w="594" w:type="pct"/>
            <w:shd w:val="clear" w:color="auto" w:fill="auto"/>
            <w:noWrap/>
            <w:vAlign w:val="center"/>
          </w:tcPr>
          <w:p w:rsidR="00731321" w:rsidRPr="00731321" w:rsidRDefault="00731321" w:rsidP="00B868F2">
            <w:pPr>
              <w:jc w:val="both"/>
            </w:pPr>
            <w:r w:rsidRPr="00731321">
              <w:t>7,3</w:t>
            </w:r>
          </w:p>
        </w:tc>
        <w:tc>
          <w:tcPr>
            <w:tcW w:w="740" w:type="pct"/>
            <w:shd w:val="clear" w:color="auto" w:fill="auto"/>
            <w:noWrap/>
            <w:vAlign w:val="center"/>
          </w:tcPr>
          <w:p w:rsidR="00731321" w:rsidRPr="00731321" w:rsidRDefault="00731321" w:rsidP="00B868F2">
            <w:pPr>
              <w:jc w:val="both"/>
            </w:pPr>
            <w:r w:rsidRPr="00731321">
              <w:t>8,76</w:t>
            </w:r>
          </w:p>
        </w:tc>
        <w:tc>
          <w:tcPr>
            <w:tcW w:w="444" w:type="pct"/>
            <w:shd w:val="clear" w:color="auto" w:fill="auto"/>
            <w:noWrap/>
            <w:vAlign w:val="center"/>
          </w:tcPr>
          <w:p w:rsidR="00731321" w:rsidRPr="00731321" w:rsidRDefault="00731321" w:rsidP="00B868F2">
            <w:pPr>
              <w:jc w:val="both"/>
            </w:pPr>
            <w:r w:rsidRPr="00731321">
              <w:t>0,92</w:t>
            </w:r>
          </w:p>
        </w:tc>
        <w:tc>
          <w:tcPr>
            <w:tcW w:w="541" w:type="pct"/>
            <w:shd w:val="clear" w:color="auto" w:fill="auto"/>
            <w:noWrap/>
            <w:vAlign w:val="center"/>
          </w:tcPr>
          <w:p w:rsidR="00731321" w:rsidRPr="00731321" w:rsidRDefault="00731321" w:rsidP="00B868F2">
            <w:pPr>
              <w:jc w:val="both"/>
            </w:pPr>
            <w:r w:rsidRPr="00731321">
              <w:t>1,12</w:t>
            </w:r>
          </w:p>
        </w:tc>
        <w:tc>
          <w:tcPr>
            <w:tcW w:w="418" w:type="pct"/>
            <w:shd w:val="clear" w:color="auto" w:fill="auto"/>
            <w:noWrap/>
            <w:vAlign w:val="center"/>
          </w:tcPr>
          <w:p w:rsidR="00731321" w:rsidRPr="00731321" w:rsidRDefault="00731321" w:rsidP="00B868F2">
            <w:pPr>
              <w:jc w:val="both"/>
            </w:pPr>
            <w:r w:rsidRPr="00731321">
              <w:t>53,54</w:t>
            </w: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16838" w:h="11906" w:orient="landscape" w:code="9"/>
          <w:pgMar w:top="1701" w:right="567" w:bottom="851" w:left="1134"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2</w:t>
        </w:r>
      </w:fldSimple>
      <w:r w:rsidRPr="00731321">
        <w:noBreakHyphen/>
      </w:r>
      <w:fldSimple w:instr=" SEQ Таблица \* ARABIC \s 1 ">
        <w:r w:rsidRPr="00731321">
          <w:t>8</w:t>
        </w:r>
      </w:fldSimple>
      <w:r w:rsidRPr="00731321">
        <w:t xml:space="preserve"> – Сведения о надежности канализационных насосных станций хозяйственно-бытовой канализации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94"/>
        <w:gridCol w:w="2904"/>
        <w:gridCol w:w="1637"/>
        <w:gridCol w:w="2280"/>
        <w:gridCol w:w="2213"/>
      </w:tblGrid>
      <w:tr w:rsidR="00731321" w:rsidRPr="00731321" w:rsidTr="00731321">
        <w:trPr>
          <w:cantSplit/>
          <w:trHeight w:val="23"/>
          <w:tblHeader/>
          <w:jc w:val="center"/>
        </w:trPr>
        <w:tc>
          <w:tcPr>
            <w:tcW w:w="309" w:type="pct"/>
            <w:shd w:val="clear" w:color="auto" w:fill="auto"/>
            <w:vAlign w:val="center"/>
            <w:hideMark/>
          </w:tcPr>
          <w:p w:rsidR="00731321" w:rsidRPr="00731321" w:rsidRDefault="00731321" w:rsidP="00B868F2">
            <w:pPr>
              <w:jc w:val="both"/>
            </w:pPr>
            <w:r w:rsidRPr="00731321">
              <w:t>№ п/п</w:t>
            </w:r>
          </w:p>
        </w:tc>
        <w:tc>
          <w:tcPr>
            <w:tcW w:w="1508" w:type="pct"/>
            <w:shd w:val="clear" w:color="auto" w:fill="auto"/>
            <w:vAlign w:val="center"/>
            <w:hideMark/>
          </w:tcPr>
          <w:p w:rsidR="00731321" w:rsidRPr="00731321" w:rsidRDefault="00731321" w:rsidP="00B868F2">
            <w:pPr>
              <w:jc w:val="both"/>
            </w:pPr>
            <w:r w:rsidRPr="00731321">
              <w:t>Наименование КНС</w:t>
            </w:r>
          </w:p>
        </w:tc>
        <w:tc>
          <w:tcPr>
            <w:tcW w:w="850" w:type="pct"/>
            <w:shd w:val="clear" w:color="auto" w:fill="auto"/>
            <w:vAlign w:val="center"/>
            <w:hideMark/>
          </w:tcPr>
          <w:p w:rsidR="00731321" w:rsidRPr="00731321" w:rsidRDefault="00731321" w:rsidP="00B868F2">
            <w:pPr>
              <w:jc w:val="both"/>
            </w:pPr>
            <w:r w:rsidRPr="00731321">
              <w:t>Количество вводов электроснабжения</w:t>
            </w:r>
          </w:p>
        </w:tc>
        <w:tc>
          <w:tcPr>
            <w:tcW w:w="1184" w:type="pct"/>
            <w:shd w:val="clear" w:color="auto" w:fill="auto"/>
            <w:vAlign w:val="center"/>
            <w:hideMark/>
          </w:tcPr>
          <w:p w:rsidR="00731321" w:rsidRPr="00731321" w:rsidRDefault="00731321" w:rsidP="00B868F2">
            <w:pPr>
              <w:jc w:val="both"/>
            </w:pPr>
            <w:r w:rsidRPr="00731321">
              <w:t>Возможность работы от АРТК (передвижной источник)</w:t>
            </w:r>
          </w:p>
        </w:tc>
        <w:tc>
          <w:tcPr>
            <w:tcW w:w="1149" w:type="pct"/>
            <w:shd w:val="clear" w:color="auto" w:fill="auto"/>
            <w:vAlign w:val="center"/>
            <w:hideMark/>
          </w:tcPr>
          <w:p w:rsidR="00731321" w:rsidRPr="00731321" w:rsidRDefault="00731321" w:rsidP="00B868F2">
            <w:pPr>
              <w:jc w:val="both"/>
            </w:pPr>
            <w:r w:rsidRPr="00731321">
              <w:t>Наличие АВР (автоматический ввод резерва)</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w:t>
            </w:r>
          </w:p>
        </w:tc>
        <w:tc>
          <w:tcPr>
            <w:tcW w:w="1508" w:type="pct"/>
            <w:shd w:val="clear" w:color="auto" w:fill="auto"/>
            <w:vAlign w:val="center"/>
            <w:hideMark/>
          </w:tcPr>
          <w:p w:rsidR="00731321" w:rsidRPr="00731321" w:rsidRDefault="00731321" w:rsidP="00B868F2">
            <w:pPr>
              <w:jc w:val="both"/>
            </w:pPr>
            <w:r w:rsidRPr="00731321">
              <w:t>КНС № 1</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w:t>
            </w:r>
          </w:p>
        </w:tc>
        <w:tc>
          <w:tcPr>
            <w:tcW w:w="1508" w:type="pct"/>
            <w:shd w:val="clear" w:color="auto" w:fill="auto"/>
            <w:vAlign w:val="center"/>
            <w:hideMark/>
          </w:tcPr>
          <w:p w:rsidR="00731321" w:rsidRPr="00731321" w:rsidRDefault="00731321" w:rsidP="00B868F2">
            <w:pPr>
              <w:jc w:val="both"/>
            </w:pPr>
            <w:r w:rsidRPr="00731321">
              <w:t>КНС № 2</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w:t>
            </w:r>
          </w:p>
        </w:tc>
        <w:tc>
          <w:tcPr>
            <w:tcW w:w="1508" w:type="pct"/>
            <w:shd w:val="clear" w:color="auto" w:fill="auto"/>
            <w:vAlign w:val="center"/>
            <w:hideMark/>
          </w:tcPr>
          <w:p w:rsidR="00731321" w:rsidRPr="00731321" w:rsidRDefault="00731321" w:rsidP="00B868F2">
            <w:pPr>
              <w:jc w:val="both"/>
            </w:pPr>
            <w:r w:rsidRPr="00731321">
              <w:t>КНС № 3</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w:t>
            </w:r>
          </w:p>
        </w:tc>
        <w:tc>
          <w:tcPr>
            <w:tcW w:w="1508" w:type="pct"/>
            <w:shd w:val="clear" w:color="auto" w:fill="auto"/>
            <w:vAlign w:val="center"/>
            <w:hideMark/>
          </w:tcPr>
          <w:p w:rsidR="00731321" w:rsidRPr="00731321" w:rsidRDefault="00731321" w:rsidP="00B868F2">
            <w:pPr>
              <w:jc w:val="both"/>
            </w:pPr>
            <w:r w:rsidRPr="00731321">
              <w:t>КНС № 4</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w:t>
            </w:r>
          </w:p>
        </w:tc>
        <w:tc>
          <w:tcPr>
            <w:tcW w:w="1508" w:type="pct"/>
            <w:shd w:val="clear" w:color="auto" w:fill="auto"/>
            <w:vAlign w:val="center"/>
            <w:hideMark/>
          </w:tcPr>
          <w:p w:rsidR="00731321" w:rsidRPr="00731321" w:rsidRDefault="00731321" w:rsidP="00B868F2">
            <w:pPr>
              <w:jc w:val="both"/>
            </w:pPr>
            <w:r w:rsidRPr="00731321">
              <w:t>КНС «Жуковского»</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w:t>
            </w:r>
          </w:p>
        </w:tc>
        <w:tc>
          <w:tcPr>
            <w:tcW w:w="1508" w:type="pct"/>
            <w:shd w:val="clear" w:color="auto" w:fill="auto"/>
            <w:vAlign w:val="center"/>
            <w:hideMark/>
          </w:tcPr>
          <w:p w:rsidR="00731321" w:rsidRPr="00731321" w:rsidRDefault="00731321" w:rsidP="00B868F2">
            <w:pPr>
              <w:jc w:val="both"/>
            </w:pPr>
            <w:r w:rsidRPr="00731321">
              <w:t>КНС №7</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7</w:t>
            </w:r>
          </w:p>
        </w:tc>
        <w:tc>
          <w:tcPr>
            <w:tcW w:w="1508" w:type="pct"/>
            <w:shd w:val="clear" w:color="auto" w:fill="auto"/>
            <w:vAlign w:val="center"/>
            <w:hideMark/>
          </w:tcPr>
          <w:p w:rsidR="00731321" w:rsidRPr="00731321" w:rsidRDefault="00731321" w:rsidP="00B868F2">
            <w:pPr>
              <w:jc w:val="both"/>
            </w:pPr>
            <w:r w:rsidRPr="00731321">
              <w:t>КНС № 8</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8</w:t>
            </w:r>
          </w:p>
        </w:tc>
        <w:tc>
          <w:tcPr>
            <w:tcW w:w="1508" w:type="pct"/>
            <w:shd w:val="clear" w:color="auto" w:fill="auto"/>
            <w:vAlign w:val="center"/>
            <w:hideMark/>
          </w:tcPr>
          <w:p w:rsidR="00731321" w:rsidRPr="00731321" w:rsidRDefault="00731321" w:rsidP="00B868F2">
            <w:pPr>
              <w:jc w:val="both"/>
            </w:pPr>
            <w:r w:rsidRPr="00731321">
              <w:t>КНС № 8а</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9</w:t>
            </w:r>
          </w:p>
        </w:tc>
        <w:tc>
          <w:tcPr>
            <w:tcW w:w="1508" w:type="pct"/>
            <w:shd w:val="clear" w:color="auto" w:fill="auto"/>
            <w:vAlign w:val="center"/>
            <w:hideMark/>
          </w:tcPr>
          <w:p w:rsidR="00731321" w:rsidRPr="00731321" w:rsidRDefault="00731321" w:rsidP="00B868F2">
            <w:pPr>
              <w:jc w:val="both"/>
            </w:pPr>
            <w:r w:rsidRPr="00731321">
              <w:t>КНС № 9</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10</w:t>
            </w:r>
          </w:p>
        </w:tc>
        <w:tc>
          <w:tcPr>
            <w:tcW w:w="1508" w:type="pct"/>
            <w:shd w:val="clear" w:color="auto" w:fill="auto"/>
            <w:vAlign w:val="center"/>
            <w:hideMark/>
          </w:tcPr>
          <w:p w:rsidR="00731321" w:rsidRPr="00731321" w:rsidRDefault="00731321" w:rsidP="00B868F2">
            <w:pPr>
              <w:jc w:val="both"/>
            </w:pPr>
            <w:r w:rsidRPr="00731321">
              <w:t>КНС № 10</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11</w:t>
            </w:r>
          </w:p>
        </w:tc>
        <w:tc>
          <w:tcPr>
            <w:tcW w:w="1508" w:type="pct"/>
            <w:shd w:val="clear" w:color="auto" w:fill="auto"/>
            <w:vAlign w:val="center"/>
            <w:hideMark/>
          </w:tcPr>
          <w:p w:rsidR="00731321" w:rsidRPr="00731321" w:rsidRDefault="00731321" w:rsidP="00B868F2">
            <w:pPr>
              <w:jc w:val="both"/>
            </w:pPr>
            <w:r w:rsidRPr="00731321">
              <w:t>КНС № 11</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12</w:t>
            </w:r>
          </w:p>
        </w:tc>
        <w:tc>
          <w:tcPr>
            <w:tcW w:w="1508" w:type="pct"/>
            <w:shd w:val="clear" w:color="auto" w:fill="auto"/>
            <w:vAlign w:val="center"/>
            <w:hideMark/>
          </w:tcPr>
          <w:p w:rsidR="00731321" w:rsidRPr="00731321" w:rsidRDefault="00731321" w:rsidP="00B868F2">
            <w:pPr>
              <w:jc w:val="both"/>
            </w:pPr>
            <w:r w:rsidRPr="00731321">
              <w:t>КНС № 12</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13</w:t>
            </w:r>
          </w:p>
        </w:tc>
        <w:tc>
          <w:tcPr>
            <w:tcW w:w="1508" w:type="pct"/>
            <w:shd w:val="clear" w:color="auto" w:fill="auto"/>
            <w:vAlign w:val="center"/>
            <w:hideMark/>
          </w:tcPr>
          <w:p w:rsidR="00731321" w:rsidRPr="00731321" w:rsidRDefault="00731321" w:rsidP="00B868F2">
            <w:pPr>
              <w:jc w:val="both"/>
            </w:pPr>
            <w:r w:rsidRPr="00731321">
              <w:t>КНС № 12а</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14</w:t>
            </w:r>
          </w:p>
        </w:tc>
        <w:tc>
          <w:tcPr>
            <w:tcW w:w="1508" w:type="pct"/>
            <w:shd w:val="clear" w:color="auto" w:fill="auto"/>
            <w:vAlign w:val="center"/>
            <w:hideMark/>
          </w:tcPr>
          <w:p w:rsidR="00731321" w:rsidRPr="00731321" w:rsidRDefault="00731321" w:rsidP="00B868F2">
            <w:pPr>
              <w:jc w:val="both"/>
            </w:pPr>
            <w:r w:rsidRPr="00731321">
              <w:t>КНС № 13</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15</w:t>
            </w:r>
          </w:p>
        </w:tc>
        <w:tc>
          <w:tcPr>
            <w:tcW w:w="1508" w:type="pct"/>
            <w:shd w:val="clear" w:color="auto" w:fill="auto"/>
            <w:vAlign w:val="center"/>
            <w:hideMark/>
          </w:tcPr>
          <w:p w:rsidR="00731321" w:rsidRPr="00731321" w:rsidRDefault="00731321" w:rsidP="00B868F2">
            <w:pPr>
              <w:jc w:val="both"/>
            </w:pPr>
            <w:r w:rsidRPr="00731321">
              <w:t>КНС № 14</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16</w:t>
            </w:r>
          </w:p>
        </w:tc>
        <w:tc>
          <w:tcPr>
            <w:tcW w:w="1508" w:type="pct"/>
            <w:shd w:val="clear" w:color="auto" w:fill="auto"/>
            <w:vAlign w:val="center"/>
            <w:hideMark/>
          </w:tcPr>
          <w:p w:rsidR="00731321" w:rsidRPr="00731321" w:rsidRDefault="00731321" w:rsidP="00B868F2">
            <w:pPr>
              <w:jc w:val="both"/>
            </w:pPr>
            <w:r w:rsidRPr="00731321">
              <w:t>КНС № 15</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17</w:t>
            </w:r>
          </w:p>
        </w:tc>
        <w:tc>
          <w:tcPr>
            <w:tcW w:w="1508" w:type="pct"/>
            <w:shd w:val="clear" w:color="auto" w:fill="auto"/>
            <w:vAlign w:val="center"/>
            <w:hideMark/>
          </w:tcPr>
          <w:p w:rsidR="00731321" w:rsidRPr="00731321" w:rsidRDefault="00731321" w:rsidP="00B868F2">
            <w:pPr>
              <w:jc w:val="both"/>
            </w:pPr>
            <w:r w:rsidRPr="00731321">
              <w:t>КНС № 16</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18</w:t>
            </w:r>
          </w:p>
        </w:tc>
        <w:tc>
          <w:tcPr>
            <w:tcW w:w="1508" w:type="pct"/>
            <w:shd w:val="clear" w:color="auto" w:fill="auto"/>
            <w:vAlign w:val="center"/>
            <w:hideMark/>
          </w:tcPr>
          <w:p w:rsidR="00731321" w:rsidRPr="00731321" w:rsidRDefault="00731321" w:rsidP="00B868F2">
            <w:pPr>
              <w:jc w:val="both"/>
            </w:pPr>
            <w:r w:rsidRPr="00731321">
              <w:t>КНС № 17</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19</w:t>
            </w:r>
          </w:p>
        </w:tc>
        <w:tc>
          <w:tcPr>
            <w:tcW w:w="1508" w:type="pct"/>
            <w:shd w:val="clear" w:color="auto" w:fill="auto"/>
            <w:vAlign w:val="center"/>
            <w:hideMark/>
          </w:tcPr>
          <w:p w:rsidR="00731321" w:rsidRPr="00731321" w:rsidRDefault="00731321" w:rsidP="00B868F2">
            <w:pPr>
              <w:jc w:val="both"/>
            </w:pPr>
            <w:r w:rsidRPr="00731321">
              <w:t>КНС № 18</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20</w:t>
            </w:r>
          </w:p>
        </w:tc>
        <w:tc>
          <w:tcPr>
            <w:tcW w:w="1508" w:type="pct"/>
            <w:shd w:val="clear" w:color="auto" w:fill="auto"/>
            <w:vAlign w:val="center"/>
            <w:hideMark/>
          </w:tcPr>
          <w:p w:rsidR="00731321" w:rsidRPr="00731321" w:rsidRDefault="00731321" w:rsidP="00B868F2">
            <w:pPr>
              <w:jc w:val="both"/>
            </w:pPr>
            <w:r w:rsidRPr="00731321">
              <w:t>КНС № 19</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21</w:t>
            </w:r>
          </w:p>
        </w:tc>
        <w:tc>
          <w:tcPr>
            <w:tcW w:w="1508" w:type="pct"/>
            <w:shd w:val="clear" w:color="auto" w:fill="auto"/>
            <w:vAlign w:val="center"/>
            <w:hideMark/>
          </w:tcPr>
          <w:p w:rsidR="00731321" w:rsidRPr="00731321" w:rsidRDefault="00731321" w:rsidP="00B868F2">
            <w:pPr>
              <w:jc w:val="both"/>
            </w:pPr>
            <w:r w:rsidRPr="00731321">
              <w:t>КНС № 20</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22</w:t>
            </w:r>
          </w:p>
        </w:tc>
        <w:tc>
          <w:tcPr>
            <w:tcW w:w="1508" w:type="pct"/>
            <w:shd w:val="clear" w:color="auto" w:fill="auto"/>
            <w:vAlign w:val="center"/>
            <w:hideMark/>
          </w:tcPr>
          <w:p w:rsidR="00731321" w:rsidRPr="00731321" w:rsidRDefault="00731321" w:rsidP="00B868F2">
            <w:pPr>
              <w:jc w:val="both"/>
            </w:pPr>
            <w:r w:rsidRPr="00731321">
              <w:t>КНС № 21</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23</w:t>
            </w:r>
          </w:p>
        </w:tc>
        <w:tc>
          <w:tcPr>
            <w:tcW w:w="1508" w:type="pct"/>
            <w:shd w:val="clear" w:color="auto" w:fill="auto"/>
            <w:vAlign w:val="center"/>
            <w:hideMark/>
          </w:tcPr>
          <w:p w:rsidR="00731321" w:rsidRPr="00731321" w:rsidRDefault="00731321" w:rsidP="00B868F2">
            <w:pPr>
              <w:jc w:val="both"/>
            </w:pPr>
            <w:r w:rsidRPr="00731321">
              <w:t>КНС №22а</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24</w:t>
            </w:r>
          </w:p>
        </w:tc>
        <w:tc>
          <w:tcPr>
            <w:tcW w:w="1508" w:type="pct"/>
            <w:shd w:val="clear" w:color="auto" w:fill="auto"/>
            <w:vAlign w:val="center"/>
            <w:hideMark/>
          </w:tcPr>
          <w:p w:rsidR="00731321" w:rsidRPr="00731321" w:rsidRDefault="00731321" w:rsidP="00B868F2">
            <w:pPr>
              <w:jc w:val="both"/>
            </w:pPr>
            <w:r w:rsidRPr="00731321">
              <w:t>КНС № 23</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25</w:t>
            </w:r>
          </w:p>
        </w:tc>
        <w:tc>
          <w:tcPr>
            <w:tcW w:w="1508" w:type="pct"/>
            <w:shd w:val="clear" w:color="auto" w:fill="auto"/>
            <w:vAlign w:val="center"/>
            <w:hideMark/>
          </w:tcPr>
          <w:p w:rsidR="00731321" w:rsidRPr="00731321" w:rsidRDefault="00731321" w:rsidP="00B868F2">
            <w:pPr>
              <w:jc w:val="both"/>
            </w:pPr>
            <w:r w:rsidRPr="00731321">
              <w:t>КНС № 24</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26</w:t>
            </w:r>
          </w:p>
        </w:tc>
        <w:tc>
          <w:tcPr>
            <w:tcW w:w="1508" w:type="pct"/>
            <w:shd w:val="clear" w:color="auto" w:fill="auto"/>
            <w:vAlign w:val="center"/>
            <w:hideMark/>
          </w:tcPr>
          <w:p w:rsidR="00731321" w:rsidRPr="00731321" w:rsidRDefault="00731321" w:rsidP="00B868F2">
            <w:pPr>
              <w:jc w:val="both"/>
            </w:pPr>
            <w:r w:rsidRPr="00731321">
              <w:t>КНС № 26</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27</w:t>
            </w:r>
          </w:p>
        </w:tc>
        <w:tc>
          <w:tcPr>
            <w:tcW w:w="1508" w:type="pct"/>
            <w:shd w:val="clear" w:color="auto" w:fill="auto"/>
            <w:vAlign w:val="center"/>
            <w:hideMark/>
          </w:tcPr>
          <w:p w:rsidR="00731321" w:rsidRPr="00731321" w:rsidRDefault="00731321" w:rsidP="00B868F2">
            <w:pPr>
              <w:jc w:val="both"/>
            </w:pPr>
            <w:r w:rsidRPr="00731321">
              <w:t>КНС № 27</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28</w:t>
            </w:r>
          </w:p>
        </w:tc>
        <w:tc>
          <w:tcPr>
            <w:tcW w:w="1508" w:type="pct"/>
            <w:shd w:val="clear" w:color="auto" w:fill="auto"/>
            <w:vAlign w:val="center"/>
            <w:hideMark/>
          </w:tcPr>
          <w:p w:rsidR="00731321" w:rsidRPr="00731321" w:rsidRDefault="00731321" w:rsidP="00B868F2">
            <w:pPr>
              <w:jc w:val="both"/>
            </w:pPr>
            <w:r w:rsidRPr="00731321">
              <w:t>КНС № 28</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lastRenderedPageBreak/>
              <w:t>29</w:t>
            </w:r>
          </w:p>
        </w:tc>
        <w:tc>
          <w:tcPr>
            <w:tcW w:w="1508" w:type="pct"/>
            <w:shd w:val="clear" w:color="auto" w:fill="auto"/>
            <w:vAlign w:val="center"/>
            <w:hideMark/>
          </w:tcPr>
          <w:p w:rsidR="00731321" w:rsidRPr="00731321" w:rsidRDefault="00731321" w:rsidP="00B868F2">
            <w:pPr>
              <w:jc w:val="both"/>
            </w:pPr>
            <w:r w:rsidRPr="00731321">
              <w:t>КНС «7-ой жилой район»</w:t>
            </w:r>
          </w:p>
        </w:tc>
        <w:tc>
          <w:tcPr>
            <w:tcW w:w="850" w:type="pct"/>
            <w:shd w:val="clear" w:color="auto" w:fill="auto"/>
            <w:vAlign w:val="center"/>
            <w:hideMark/>
          </w:tcPr>
          <w:p w:rsidR="00731321" w:rsidRPr="00731321" w:rsidRDefault="00731321" w:rsidP="00B868F2">
            <w:pPr>
              <w:jc w:val="both"/>
            </w:pPr>
            <w:r w:rsidRPr="00731321">
              <w:t>-</w:t>
            </w:r>
          </w:p>
        </w:tc>
        <w:tc>
          <w:tcPr>
            <w:tcW w:w="1184" w:type="pct"/>
            <w:shd w:val="clear" w:color="auto" w:fill="auto"/>
            <w:vAlign w:val="center"/>
            <w:hideMark/>
          </w:tcPr>
          <w:p w:rsidR="00731321" w:rsidRPr="00731321" w:rsidRDefault="00731321" w:rsidP="00B868F2">
            <w:pPr>
              <w:jc w:val="both"/>
            </w:pPr>
            <w:r w:rsidRPr="00731321">
              <w:t>-</w:t>
            </w:r>
          </w:p>
        </w:tc>
        <w:tc>
          <w:tcPr>
            <w:tcW w:w="1149" w:type="pct"/>
            <w:shd w:val="clear" w:color="auto" w:fill="auto"/>
            <w:vAlign w:val="center"/>
            <w:hideMark/>
          </w:tcPr>
          <w:p w:rsidR="00731321" w:rsidRPr="00731321" w:rsidRDefault="00731321" w:rsidP="00B868F2">
            <w:pPr>
              <w:jc w:val="both"/>
            </w:pPr>
            <w:r w:rsidRPr="00731321">
              <w:t>-</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30</w:t>
            </w:r>
          </w:p>
        </w:tc>
        <w:tc>
          <w:tcPr>
            <w:tcW w:w="1508" w:type="pct"/>
            <w:shd w:val="clear" w:color="auto" w:fill="auto"/>
            <w:vAlign w:val="center"/>
            <w:hideMark/>
          </w:tcPr>
          <w:p w:rsidR="00731321" w:rsidRPr="00731321" w:rsidRDefault="00731321" w:rsidP="00B868F2">
            <w:pPr>
              <w:jc w:val="both"/>
            </w:pPr>
            <w:r w:rsidRPr="00731321">
              <w:t>КНС № 14б</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31</w:t>
            </w:r>
          </w:p>
        </w:tc>
        <w:tc>
          <w:tcPr>
            <w:tcW w:w="1508" w:type="pct"/>
            <w:shd w:val="clear" w:color="auto" w:fill="auto"/>
            <w:vAlign w:val="center"/>
            <w:hideMark/>
          </w:tcPr>
          <w:p w:rsidR="00731321" w:rsidRPr="00731321" w:rsidRDefault="00731321" w:rsidP="00B868F2">
            <w:pPr>
              <w:jc w:val="both"/>
            </w:pPr>
            <w:r w:rsidRPr="00731321">
              <w:t>КНС "ул.Фрунзе,43"</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32</w:t>
            </w:r>
          </w:p>
        </w:tc>
        <w:tc>
          <w:tcPr>
            <w:tcW w:w="1508" w:type="pct"/>
            <w:shd w:val="clear" w:color="auto" w:fill="auto"/>
            <w:vAlign w:val="center"/>
            <w:hideMark/>
          </w:tcPr>
          <w:p w:rsidR="00731321" w:rsidRPr="00731321" w:rsidRDefault="00731321" w:rsidP="00B868F2">
            <w:pPr>
              <w:jc w:val="both"/>
            </w:pPr>
            <w:r w:rsidRPr="00731321">
              <w:t>КНС "Пугачева"</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33</w:t>
            </w:r>
          </w:p>
        </w:tc>
        <w:tc>
          <w:tcPr>
            <w:tcW w:w="1508" w:type="pct"/>
            <w:shd w:val="clear" w:color="auto" w:fill="auto"/>
            <w:vAlign w:val="center"/>
            <w:hideMark/>
          </w:tcPr>
          <w:p w:rsidR="00731321" w:rsidRPr="00731321" w:rsidRDefault="00731321" w:rsidP="00B868F2">
            <w:pPr>
              <w:jc w:val="both"/>
            </w:pPr>
            <w:r w:rsidRPr="00731321">
              <w:t>КНС Матырский-1</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34</w:t>
            </w:r>
          </w:p>
        </w:tc>
        <w:tc>
          <w:tcPr>
            <w:tcW w:w="1508" w:type="pct"/>
            <w:shd w:val="clear" w:color="auto" w:fill="auto"/>
            <w:vAlign w:val="center"/>
            <w:hideMark/>
          </w:tcPr>
          <w:p w:rsidR="00731321" w:rsidRPr="00731321" w:rsidRDefault="00731321" w:rsidP="00B868F2">
            <w:pPr>
              <w:jc w:val="both"/>
            </w:pPr>
            <w:r w:rsidRPr="00731321">
              <w:t>КНС Матырский-2</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35</w:t>
            </w:r>
          </w:p>
        </w:tc>
        <w:tc>
          <w:tcPr>
            <w:tcW w:w="1508" w:type="pct"/>
            <w:shd w:val="clear" w:color="auto" w:fill="auto"/>
            <w:vAlign w:val="center"/>
            <w:hideMark/>
          </w:tcPr>
          <w:p w:rsidR="00731321" w:rsidRPr="00731321" w:rsidRDefault="00731321" w:rsidP="00B868F2">
            <w:pPr>
              <w:jc w:val="both"/>
            </w:pPr>
            <w:r w:rsidRPr="00731321">
              <w:t>КНС Матырский-2а</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36</w:t>
            </w:r>
          </w:p>
        </w:tc>
        <w:tc>
          <w:tcPr>
            <w:tcW w:w="1508" w:type="pct"/>
            <w:shd w:val="clear" w:color="auto" w:fill="auto"/>
            <w:vAlign w:val="center"/>
            <w:hideMark/>
          </w:tcPr>
          <w:p w:rsidR="00731321" w:rsidRPr="00731321" w:rsidRDefault="00731321" w:rsidP="00B868F2">
            <w:pPr>
              <w:jc w:val="both"/>
            </w:pPr>
            <w:r w:rsidRPr="00731321">
              <w:t>КНС Матырский-3</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37</w:t>
            </w:r>
          </w:p>
        </w:tc>
        <w:tc>
          <w:tcPr>
            <w:tcW w:w="1508" w:type="pct"/>
            <w:shd w:val="clear" w:color="auto" w:fill="auto"/>
            <w:vAlign w:val="center"/>
            <w:hideMark/>
          </w:tcPr>
          <w:p w:rsidR="00731321" w:rsidRPr="00731321" w:rsidRDefault="00731321" w:rsidP="00B868F2">
            <w:pPr>
              <w:jc w:val="both"/>
            </w:pPr>
            <w:r w:rsidRPr="00731321">
              <w:t>КНС Матырский-6</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38</w:t>
            </w:r>
          </w:p>
        </w:tc>
        <w:tc>
          <w:tcPr>
            <w:tcW w:w="1508" w:type="pct"/>
            <w:shd w:val="clear" w:color="auto" w:fill="auto"/>
            <w:vAlign w:val="center"/>
            <w:hideMark/>
          </w:tcPr>
          <w:p w:rsidR="00731321" w:rsidRPr="00731321" w:rsidRDefault="00731321" w:rsidP="00B868F2">
            <w:pPr>
              <w:jc w:val="both"/>
            </w:pPr>
            <w:r w:rsidRPr="00731321">
              <w:t>КНС Дачный-4</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39</w:t>
            </w:r>
          </w:p>
        </w:tc>
        <w:tc>
          <w:tcPr>
            <w:tcW w:w="1508" w:type="pct"/>
            <w:shd w:val="clear" w:color="auto" w:fill="auto"/>
            <w:vAlign w:val="center"/>
            <w:hideMark/>
          </w:tcPr>
          <w:p w:rsidR="00731321" w:rsidRPr="00731321" w:rsidRDefault="00731321" w:rsidP="00B868F2">
            <w:pPr>
              <w:jc w:val="both"/>
            </w:pPr>
            <w:r w:rsidRPr="00731321">
              <w:t>КНС № 1 Санитарная</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40</w:t>
            </w:r>
          </w:p>
        </w:tc>
        <w:tc>
          <w:tcPr>
            <w:tcW w:w="1508" w:type="pct"/>
            <w:shd w:val="clear" w:color="auto" w:fill="auto"/>
            <w:vAlign w:val="center"/>
            <w:hideMark/>
          </w:tcPr>
          <w:p w:rsidR="00731321" w:rsidRPr="00731321" w:rsidRDefault="00731321" w:rsidP="00B868F2">
            <w:pPr>
              <w:jc w:val="both"/>
            </w:pPr>
            <w:r w:rsidRPr="00731321">
              <w:t>КНС № 1а Санитарная</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41</w:t>
            </w:r>
          </w:p>
        </w:tc>
        <w:tc>
          <w:tcPr>
            <w:tcW w:w="1508" w:type="pct"/>
            <w:shd w:val="clear" w:color="auto" w:fill="auto"/>
            <w:vAlign w:val="center"/>
            <w:hideMark/>
          </w:tcPr>
          <w:p w:rsidR="00731321" w:rsidRPr="00731321" w:rsidRDefault="00731321" w:rsidP="00B868F2">
            <w:pPr>
              <w:jc w:val="both"/>
            </w:pPr>
            <w:r w:rsidRPr="00731321">
              <w:t>КНС «44 квартал»</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42</w:t>
            </w:r>
          </w:p>
        </w:tc>
        <w:tc>
          <w:tcPr>
            <w:tcW w:w="1508" w:type="pct"/>
            <w:shd w:val="clear" w:color="auto" w:fill="auto"/>
            <w:vAlign w:val="center"/>
            <w:hideMark/>
          </w:tcPr>
          <w:p w:rsidR="00731321" w:rsidRPr="00731321" w:rsidRDefault="00731321" w:rsidP="00B868F2">
            <w:pPr>
              <w:jc w:val="both"/>
            </w:pPr>
            <w:r w:rsidRPr="00731321">
              <w:t>КНС "Островского"</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43</w:t>
            </w:r>
          </w:p>
        </w:tc>
        <w:tc>
          <w:tcPr>
            <w:tcW w:w="1508" w:type="pct"/>
            <w:shd w:val="clear" w:color="auto" w:fill="auto"/>
            <w:vAlign w:val="center"/>
            <w:hideMark/>
          </w:tcPr>
          <w:p w:rsidR="00731321" w:rsidRPr="00731321" w:rsidRDefault="00731321" w:rsidP="00B868F2">
            <w:pPr>
              <w:jc w:val="both"/>
            </w:pPr>
            <w:r w:rsidRPr="00731321">
              <w:t>КНС "Ферросплавная"</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44</w:t>
            </w:r>
          </w:p>
        </w:tc>
        <w:tc>
          <w:tcPr>
            <w:tcW w:w="1508" w:type="pct"/>
            <w:shd w:val="clear" w:color="auto" w:fill="auto"/>
            <w:vAlign w:val="center"/>
            <w:hideMark/>
          </w:tcPr>
          <w:p w:rsidR="00731321" w:rsidRPr="00731321" w:rsidRDefault="00731321" w:rsidP="00B868F2">
            <w:pPr>
              <w:jc w:val="both"/>
            </w:pPr>
            <w:r w:rsidRPr="00731321">
              <w:t>КНС "Фурманова"</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45</w:t>
            </w:r>
          </w:p>
        </w:tc>
        <w:tc>
          <w:tcPr>
            <w:tcW w:w="1508" w:type="pct"/>
            <w:shd w:val="clear" w:color="auto" w:fill="auto"/>
            <w:vAlign w:val="center"/>
            <w:hideMark/>
          </w:tcPr>
          <w:p w:rsidR="00731321" w:rsidRPr="00731321" w:rsidRDefault="00731321" w:rsidP="00B868F2">
            <w:pPr>
              <w:jc w:val="both"/>
            </w:pPr>
            <w:r w:rsidRPr="00731321">
              <w:t>КНС "Амурская-Нахимова"</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46</w:t>
            </w:r>
          </w:p>
        </w:tc>
        <w:tc>
          <w:tcPr>
            <w:tcW w:w="1508" w:type="pct"/>
            <w:shd w:val="clear" w:color="auto" w:fill="auto"/>
            <w:vAlign w:val="center"/>
            <w:hideMark/>
          </w:tcPr>
          <w:p w:rsidR="00731321" w:rsidRPr="00731321" w:rsidRDefault="00731321" w:rsidP="00B868F2">
            <w:pPr>
              <w:jc w:val="both"/>
            </w:pPr>
            <w:r w:rsidRPr="00731321">
              <w:t>КНС "Липецкие узоры"</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47</w:t>
            </w:r>
          </w:p>
        </w:tc>
        <w:tc>
          <w:tcPr>
            <w:tcW w:w="1508" w:type="pct"/>
            <w:shd w:val="clear" w:color="auto" w:fill="auto"/>
            <w:vAlign w:val="center"/>
            <w:hideMark/>
          </w:tcPr>
          <w:p w:rsidR="00731321" w:rsidRPr="00731321" w:rsidRDefault="00731321" w:rsidP="00B868F2">
            <w:pPr>
              <w:jc w:val="both"/>
            </w:pPr>
            <w:r w:rsidRPr="00731321">
              <w:t>КНС "Общежитие "</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48</w:t>
            </w:r>
          </w:p>
        </w:tc>
        <w:tc>
          <w:tcPr>
            <w:tcW w:w="1508" w:type="pct"/>
            <w:shd w:val="clear" w:color="auto" w:fill="auto"/>
            <w:vAlign w:val="center"/>
            <w:hideMark/>
          </w:tcPr>
          <w:p w:rsidR="00731321" w:rsidRPr="00731321" w:rsidRDefault="00731321" w:rsidP="00B868F2">
            <w:pPr>
              <w:jc w:val="both"/>
            </w:pPr>
            <w:r w:rsidRPr="00731321">
              <w:t>КНС "Центролит"</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49</w:t>
            </w:r>
          </w:p>
        </w:tc>
        <w:tc>
          <w:tcPr>
            <w:tcW w:w="1508" w:type="pct"/>
            <w:shd w:val="clear" w:color="auto" w:fill="auto"/>
            <w:vAlign w:val="center"/>
            <w:hideMark/>
          </w:tcPr>
          <w:p w:rsidR="00731321" w:rsidRPr="00731321" w:rsidRDefault="00731321" w:rsidP="00B868F2">
            <w:pPr>
              <w:jc w:val="both"/>
            </w:pPr>
            <w:r w:rsidRPr="00731321">
              <w:t>КНС "Юношеская"</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50</w:t>
            </w:r>
          </w:p>
        </w:tc>
        <w:tc>
          <w:tcPr>
            <w:tcW w:w="1508" w:type="pct"/>
            <w:shd w:val="clear" w:color="auto" w:fill="auto"/>
            <w:vAlign w:val="center"/>
            <w:hideMark/>
          </w:tcPr>
          <w:p w:rsidR="00731321" w:rsidRPr="00731321" w:rsidRDefault="00731321" w:rsidP="00B868F2">
            <w:pPr>
              <w:jc w:val="both"/>
            </w:pPr>
            <w:r w:rsidRPr="00731321">
              <w:t>КНС "ул. Ударников"</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51</w:t>
            </w:r>
          </w:p>
        </w:tc>
        <w:tc>
          <w:tcPr>
            <w:tcW w:w="1508" w:type="pct"/>
            <w:shd w:val="clear" w:color="auto" w:fill="auto"/>
            <w:vAlign w:val="center"/>
            <w:hideMark/>
          </w:tcPr>
          <w:p w:rsidR="00731321" w:rsidRPr="00731321" w:rsidRDefault="00731321" w:rsidP="00B868F2">
            <w:pPr>
              <w:jc w:val="both"/>
            </w:pPr>
            <w:r w:rsidRPr="00731321">
              <w:t>КНС " Бани"</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52</w:t>
            </w:r>
          </w:p>
        </w:tc>
        <w:tc>
          <w:tcPr>
            <w:tcW w:w="1508" w:type="pct"/>
            <w:shd w:val="clear" w:color="auto" w:fill="auto"/>
            <w:vAlign w:val="center"/>
            <w:hideMark/>
          </w:tcPr>
          <w:p w:rsidR="00731321" w:rsidRPr="00731321" w:rsidRDefault="00731321" w:rsidP="00B868F2">
            <w:pPr>
              <w:jc w:val="both"/>
            </w:pPr>
            <w:r w:rsidRPr="00731321">
              <w:t>КНС "Исполкомовская"</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имеется на ВНС по ул. Исполкомовская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53</w:t>
            </w:r>
          </w:p>
        </w:tc>
        <w:tc>
          <w:tcPr>
            <w:tcW w:w="1508" w:type="pct"/>
            <w:shd w:val="clear" w:color="auto" w:fill="auto"/>
            <w:vAlign w:val="center"/>
            <w:hideMark/>
          </w:tcPr>
          <w:p w:rsidR="00731321" w:rsidRPr="00731321" w:rsidRDefault="00731321" w:rsidP="00B868F2">
            <w:pPr>
              <w:jc w:val="both"/>
            </w:pPr>
            <w:r w:rsidRPr="00731321">
              <w:t>КНС "Рудный"</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lastRenderedPageBreak/>
              <w:t>54</w:t>
            </w:r>
          </w:p>
        </w:tc>
        <w:tc>
          <w:tcPr>
            <w:tcW w:w="1508" w:type="pct"/>
            <w:shd w:val="clear" w:color="auto" w:fill="auto"/>
            <w:vAlign w:val="center"/>
            <w:hideMark/>
          </w:tcPr>
          <w:p w:rsidR="00731321" w:rsidRPr="00731321" w:rsidRDefault="00731321" w:rsidP="00B868F2">
            <w:pPr>
              <w:jc w:val="both"/>
            </w:pPr>
            <w:r w:rsidRPr="00731321">
              <w:t>КНС "Минская"</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55</w:t>
            </w:r>
          </w:p>
        </w:tc>
        <w:tc>
          <w:tcPr>
            <w:tcW w:w="1508" w:type="pct"/>
            <w:shd w:val="clear" w:color="auto" w:fill="auto"/>
            <w:vAlign w:val="center"/>
            <w:hideMark/>
          </w:tcPr>
          <w:p w:rsidR="00731321" w:rsidRPr="00731321" w:rsidRDefault="00731321" w:rsidP="00B868F2">
            <w:pPr>
              <w:jc w:val="both"/>
            </w:pPr>
            <w:r w:rsidRPr="00731321">
              <w:t>КНС "Подгорное"</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56</w:t>
            </w:r>
          </w:p>
        </w:tc>
        <w:tc>
          <w:tcPr>
            <w:tcW w:w="1508" w:type="pct"/>
            <w:shd w:val="clear" w:color="auto" w:fill="auto"/>
            <w:vAlign w:val="center"/>
            <w:hideMark/>
          </w:tcPr>
          <w:p w:rsidR="00731321" w:rsidRPr="00731321" w:rsidRDefault="00731321" w:rsidP="00B868F2">
            <w:pPr>
              <w:jc w:val="both"/>
            </w:pPr>
            <w:r w:rsidRPr="00731321">
              <w:t>КНС "Гайдара"</w:t>
            </w:r>
          </w:p>
        </w:tc>
        <w:tc>
          <w:tcPr>
            <w:tcW w:w="850" w:type="pct"/>
            <w:shd w:val="clear" w:color="auto" w:fill="auto"/>
            <w:vAlign w:val="center"/>
            <w:hideMark/>
          </w:tcPr>
          <w:p w:rsidR="00731321" w:rsidRPr="00731321" w:rsidRDefault="00731321" w:rsidP="00B868F2">
            <w:pPr>
              <w:jc w:val="both"/>
            </w:pPr>
            <w:r w:rsidRPr="00731321">
              <w:t>1</w:t>
            </w:r>
          </w:p>
        </w:tc>
        <w:tc>
          <w:tcPr>
            <w:tcW w:w="1184" w:type="pct"/>
            <w:shd w:val="clear" w:color="auto" w:fill="auto"/>
            <w:vAlign w:val="center"/>
            <w:hideMark/>
          </w:tcPr>
          <w:p w:rsidR="00731321" w:rsidRPr="00731321" w:rsidRDefault="00731321" w:rsidP="00B868F2">
            <w:pPr>
              <w:jc w:val="both"/>
            </w:pPr>
            <w:r w:rsidRPr="00731321">
              <w:t>имеется</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57</w:t>
            </w:r>
          </w:p>
        </w:tc>
        <w:tc>
          <w:tcPr>
            <w:tcW w:w="1508" w:type="pct"/>
            <w:shd w:val="clear" w:color="auto" w:fill="auto"/>
            <w:vAlign w:val="center"/>
            <w:hideMark/>
          </w:tcPr>
          <w:p w:rsidR="00731321" w:rsidRPr="00731321" w:rsidRDefault="00731321" w:rsidP="00B868F2">
            <w:pPr>
              <w:jc w:val="both"/>
            </w:pPr>
            <w:r w:rsidRPr="00731321">
              <w:t>ЦНС</w:t>
            </w:r>
          </w:p>
        </w:tc>
        <w:tc>
          <w:tcPr>
            <w:tcW w:w="850" w:type="pct"/>
            <w:shd w:val="clear" w:color="auto" w:fill="auto"/>
            <w:vAlign w:val="center"/>
            <w:hideMark/>
          </w:tcPr>
          <w:p w:rsidR="00731321" w:rsidRPr="00731321" w:rsidRDefault="00731321" w:rsidP="00B868F2">
            <w:pPr>
              <w:jc w:val="both"/>
            </w:pPr>
            <w:r w:rsidRPr="00731321">
              <w:t>4</w:t>
            </w:r>
          </w:p>
        </w:tc>
        <w:tc>
          <w:tcPr>
            <w:tcW w:w="1184" w:type="pct"/>
            <w:shd w:val="clear" w:color="auto" w:fill="auto"/>
            <w:vAlign w:val="center"/>
            <w:hideMark/>
          </w:tcPr>
          <w:p w:rsidR="00731321" w:rsidRPr="00731321" w:rsidRDefault="00731321" w:rsidP="00B868F2">
            <w:pPr>
              <w:jc w:val="both"/>
            </w:pPr>
            <w:r w:rsidRPr="00731321">
              <w:t>имеется, только для вспомогательного оборудования и ДГУ-630 КВА только для одного насоса №1,2,3,5,6 и насоса №4 основного оборудования.</w:t>
            </w:r>
          </w:p>
        </w:tc>
        <w:tc>
          <w:tcPr>
            <w:tcW w:w="1149" w:type="pct"/>
            <w:shd w:val="clear" w:color="auto" w:fill="auto"/>
            <w:vAlign w:val="center"/>
            <w:hideMark/>
          </w:tcPr>
          <w:p w:rsidR="00731321" w:rsidRPr="00731321" w:rsidRDefault="00731321" w:rsidP="00B868F2">
            <w:pPr>
              <w:jc w:val="both"/>
            </w:pPr>
            <w:r w:rsidRPr="00731321">
              <w:t>имеется</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58</w:t>
            </w:r>
          </w:p>
        </w:tc>
        <w:tc>
          <w:tcPr>
            <w:tcW w:w="1508" w:type="pct"/>
            <w:shd w:val="clear" w:color="auto" w:fill="auto"/>
            <w:vAlign w:val="center"/>
            <w:hideMark/>
          </w:tcPr>
          <w:p w:rsidR="00731321" w:rsidRPr="00731321" w:rsidRDefault="00731321" w:rsidP="00B868F2">
            <w:pPr>
              <w:jc w:val="both"/>
            </w:pPr>
            <w:r w:rsidRPr="00731321">
              <w:t>ГНС</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отсутствует</w:t>
            </w:r>
          </w:p>
        </w:tc>
        <w:tc>
          <w:tcPr>
            <w:tcW w:w="1149" w:type="pct"/>
            <w:shd w:val="clear" w:color="auto" w:fill="auto"/>
            <w:vAlign w:val="center"/>
            <w:hideMark/>
          </w:tcPr>
          <w:p w:rsidR="00731321" w:rsidRPr="00731321" w:rsidRDefault="00731321" w:rsidP="00B868F2">
            <w:pPr>
              <w:jc w:val="both"/>
            </w:pPr>
            <w:r w:rsidRPr="00731321">
              <w:t>отсутствует</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59</w:t>
            </w:r>
          </w:p>
        </w:tc>
        <w:tc>
          <w:tcPr>
            <w:tcW w:w="1508" w:type="pct"/>
            <w:shd w:val="clear" w:color="auto" w:fill="auto"/>
            <w:vAlign w:val="center"/>
            <w:hideMark/>
          </w:tcPr>
          <w:p w:rsidR="00731321" w:rsidRPr="00731321" w:rsidRDefault="00731321" w:rsidP="00B868F2">
            <w:pPr>
              <w:jc w:val="both"/>
            </w:pPr>
            <w:r w:rsidRPr="00731321">
              <w:t>КНС № 2 НЛМК</w:t>
            </w:r>
          </w:p>
        </w:tc>
        <w:tc>
          <w:tcPr>
            <w:tcW w:w="850" w:type="pct"/>
            <w:shd w:val="clear" w:color="auto" w:fill="auto"/>
            <w:vAlign w:val="center"/>
            <w:hideMark/>
          </w:tcPr>
          <w:p w:rsidR="00731321" w:rsidRPr="00731321" w:rsidRDefault="00731321" w:rsidP="00B868F2">
            <w:pPr>
              <w:jc w:val="both"/>
            </w:pPr>
            <w:r w:rsidRPr="00731321">
              <w:t>н/д</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60</w:t>
            </w:r>
          </w:p>
        </w:tc>
        <w:tc>
          <w:tcPr>
            <w:tcW w:w="1508" w:type="pct"/>
            <w:shd w:val="clear" w:color="auto" w:fill="auto"/>
            <w:vAlign w:val="center"/>
            <w:hideMark/>
          </w:tcPr>
          <w:p w:rsidR="00731321" w:rsidRPr="00731321" w:rsidRDefault="00731321" w:rsidP="00B868F2">
            <w:pPr>
              <w:jc w:val="both"/>
            </w:pPr>
            <w:r w:rsidRPr="00731321">
              <w:t>КНС № 4 НЛМК</w:t>
            </w:r>
          </w:p>
        </w:tc>
        <w:tc>
          <w:tcPr>
            <w:tcW w:w="850" w:type="pct"/>
            <w:shd w:val="clear" w:color="auto" w:fill="auto"/>
            <w:vAlign w:val="center"/>
            <w:hideMark/>
          </w:tcPr>
          <w:p w:rsidR="00731321" w:rsidRPr="00731321" w:rsidRDefault="00731321" w:rsidP="00B868F2">
            <w:pPr>
              <w:jc w:val="both"/>
            </w:pPr>
            <w:r w:rsidRPr="00731321">
              <w:t>н/д</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61</w:t>
            </w:r>
          </w:p>
        </w:tc>
        <w:tc>
          <w:tcPr>
            <w:tcW w:w="1508" w:type="pct"/>
            <w:shd w:val="clear" w:color="auto" w:fill="auto"/>
            <w:vAlign w:val="center"/>
            <w:hideMark/>
          </w:tcPr>
          <w:p w:rsidR="00731321" w:rsidRPr="00731321" w:rsidRDefault="00731321" w:rsidP="00B868F2">
            <w:pPr>
              <w:jc w:val="both"/>
            </w:pPr>
            <w:r w:rsidRPr="00731321">
              <w:t>КНС № 8 НЛМК</w:t>
            </w:r>
          </w:p>
        </w:tc>
        <w:tc>
          <w:tcPr>
            <w:tcW w:w="850" w:type="pct"/>
            <w:shd w:val="clear" w:color="auto" w:fill="auto"/>
            <w:vAlign w:val="center"/>
            <w:hideMark/>
          </w:tcPr>
          <w:p w:rsidR="00731321" w:rsidRPr="00731321" w:rsidRDefault="00731321" w:rsidP="00B868F2">
            <w:pPr>
              <w:jc w:val="both"/>
            </w:pPr>
            <w:r w:rsidRPr="00731321">
              <w:t>н/д</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62</w:t>
            </w:r>
          </w:p>
        </w:tc>
        <w:tc>
          <w:tcPr>
            <w:tcW w:w="1508" w:type="pct"/>
            <w:shd w:val="clear" w:color="auto" w:fill="auto"/>
            <w:vAlign w:val="center"/>
            <w:hideMark/>
          </w:tcPr>
          <w:p w:rsidR="00731321" w:rsidRPr="00731321" w:rsidRDefault="00731321" w:rsidP="00B868F2">
            <w:pPr>
              <w:jc w:val="both"/>
            </w:pPr>
            <w:r w:rsidRPr="00731321">
              <w:t>КНС "Центральная"</w:t>
            </w:r>
          </w:p>
        </w:tc>
        <w:tc>
          <w:tcPr>
            <w:tcW w:w="850" w:type="pct"/>
            <w:shd w:val="clear" w:color="auto" w:fill="auto"/>
            <w:vAlign w:val="center"/>
            <w:hideMark/>
          </w:tcPr>
          <w:p w:rsidR="00731321" w:rsidRPr="00731321" w:rsidRDefault="00731321" w:rsidP="00B868F2">
            <w:pPr>
              <w:jc w:val="both"/>
            </w:pPr>
            <w:r w:rsidRPr="00731321">
              <w:t>н/д</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63</w:t>
            </w:r>
          </w:p>
        </w:tc>
        <w:tc>
          <w:tcPr>
            <w:tcW w:w="1508" w:type="pct"/>
            <w:shd w:val="clear" w:color="auto" w:fill="auto"/>
            <w:vAlign w:val="center"/>
            <w:hideMark/>
          </w:tcPr>
          <w:p w:rsidR="00731321" w:rsidRPr="00731321" w:rsidRDefault="00731321" w:rsidP="00B868F2">
            <w:pPr>
              <w:jc w:val="both"/>
            </w:pPr>
            <w:r w:rsidRPr="00731321">
              <w:t>КНС «Северный Рудник»</w:t>
            </w:r>
          </w:p>
        </w:tc>
        <w:tc>
          <w:tcPr>
            <w:tcW w:w="850" w:type="pct"/>
            <w:shd w:val="clear" w:color="auto" w:fill="auto"/>
            <w:vAlign w:val="center"/>
            <w:hideMark/>
          </w:tcPr>
          <w:p w:rsidR="00731321" w:rsidRPr="00731321" w:rsidRDefault="00731321" w:rsidP="00B868F2">
            <w:pPr>
              <w:jc w:val="both"/>
            </w:pPr>
            <w:r w:rsidRPr="00731321">
              <w:t>н/д</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64</w:t>
            </w:r>
          </w:p>
        </w:tc>
        <w:tc>
          <w:tcPr>
            <w:tcW w:w="1508" w:type="pct"/>
            <w:shd w:val="clear" w:color="auto" w:fill="auto"/>
            <w:vAlign w:val="center"/>
            <w:hideMark/>
          </w:tcPr>
          <w:p w:rsidR="00731321" w:rsidRPr="00731321" w:rsidRDefault="00731321" w:rsidP="00B868F2">
            <w:pPr>
              <w:jc w:val="both"/>
            </w:pPr>
            <w:r w:rsidRPr="00731321">
              <w:t>КНС «Кессон»</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65</w:t>
            </w:r>
          </w:p>
        </w:tc>
        <w:tc>
          <w:tcPr>
            <w:tcW w:w="1508" w:type="pct"/>
            <w:shd w:val="clear" w:color="auto" w:fill="auto"/>
            <w:vAlign w:val="center"/>
            <w:hideMark/>
          </w:tcPr>
          <w:p w:rsidR="00731321" w:rsidRPr="00731321" w:rsidRDefault="00731321" w:rsidP="00B868F2">
            <w:pPr>
              <w:jc w:val="both"/>
            </w:pPr>
            <w:r w:rsidRPr="00731321">
              <w:t>КНС №2 (ООО ЛТК «Свободный сокол»)</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66</w:t>
            </w:r>
          </w:p>
        </w:tc>
        <w:tc>
          <w:tcPr>
            <w:tcW w:w="1508" w:type="pct"/>
            <w:shd w:val="clear" w:color="auto" w:fill="auto"/>
            <w:vAlign w:val="center"/>
            <w:hideMark/>
          </w:tcPr>
          <w:p w:rsidR="00731321" w:rsidRPr="00731321" w:rsidRDefault="00731321" w:rsidP="00B868F2">
            <w:pPr>
              <w:jc w:val="both"/>
            </w:pPr>
            <w:r w:rsidRPr="00731321">
              <w:t>КНС №3 (ООО ЛТК «Свободный сокол»)</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hideMark/>
          </w:tcPr>
          <w:p w:rsidR="00731321" w:rsidRPr="00731321" w:rsidRDefault="00731321" w:rsidP="00B868F2">
            <w:pPr>
              <w:jc w:val="both"/>
            </w:pPr>
            <w:r w:rsidRPr="00731321">
              <w:t>67</w:t>
            </w:r>
          </w:p>
        </w:tc>
        <w:tc>
          <w:tcPr>
            <w:tcW w:w="1508" w:type="pct"/>
            <w:shd w:val="clear" w:color="auto" w:fill="auto"/>
            <w:vAlign w:val="center"/>
            <w:hideMark/>
          </w:tcPr>
          <w:p w:rsidR="00731321" w:rsidRPr="00731321" w:rsidRDefault="00731321" w:rsidP="00B868F2">
            <w:pPr>
              <w:jc w:val="both"/>
            </w:pPr>
            <w:r w:rsidRPr="00731321">
              <w:t>КНС №4 (ООО ЛТК «Свободный сокол»)</w:t>
            </w:r>
          </w:p>
        </w:tc>
        <w:tc>
          <w:tcPr>
            <w:tcW w:w="850" w:type="pct"/>
            <w:shd w:val="clear" w:color="auto" w:fill="auto"/>
            <w:vAlign w:val="center"/>
            <w:hideMark/>
          </w:tcPr>
          <w:p w:rsidR="00731321" w:rsidRPr="00731321" w:rsidRDefault="00731321" w:rsidP="00B868F2">
            <w:pPr>
              <w:jc w:val="both"/>
            </w:pPr>
            <w:r w:rsidRPr="00731321">
              <w:t>2</w:t>
            </w:r>
          </w:p>
        </w:tc>
        <w:tc>
          <w:tcPr>
            <w:tcW w:w="1184" w:type="pct"/>
            <w:shd w:val="clear" w:color="auto" w:fill="auto"/>
            <w:vAlign w:val="center"/>
            <w:hideMark/>
          </w:tcPr>
          <w:p w:rsidR="00731321" w:rsidRPr="00731321" w:rsidRDefault="00731321" w:rsidP="00B868F2">
            <w:pPr>
              <w:jc w:val="both"/>
            </w:pPr>
            <w:r w:rsidRPr="00731321">
              <w:t>н/д</w:t>
            </w:r>
          </w:p>
        </w:tc>
        <w:tc>
          <w:tcPr>
            <w:tcW w:w="1149" w:type="pct"/>
            <w:shd w:val="clear" w:color="auto" w:fill="auto"/>
            <w:vAlign w:val="center"/>
            <w:hideMark/>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68</w:t>
            </w:r>
          </w:p>
        </w:tc>
        <w:tc>
          <w:tcPr>
            <w:tcW w:w="1508" w:type="pct"/>
            <w:shd w:val="clear" w:color="auto" w:fill="auto"/>
            <w:vAlign w:val="center"/>
          </w:tcPr>
          <w:p w:rsidR="00731321" w:rsidRPr="00731321" w:rsidRDefault="00731321" w:rsidP="00B868F2">
            <w:pPr>
              <w:jc w:val="both"/>
            </w:pPr>
            <w:r w:rsidRPr="00731321">
              <w:t>КНС по ул. Лутова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69</w:t>
            </w:r>
          </w:p>
        </w:tc>
        <w:tc>
          <w:tcPr>
            <w:tcW w:w="1508" w:type="pct"/>
            <w:shd w:val="clear" w:color="auto" w:fill="auto"/>
            <w:vAlign w:val="center"/>
          </w:tcPr>
          <w:p w:rsidR="00731321" w:rsidRPr="00731321" w:rsidRDefault="00731321" w:rsidP="00B868F2">
            <w:pPr>
              <w:jc w:val="both"/>
            </w:pPr>
            <w:r w:rsidRPr="00731321">
              <w:t>КНС на Набережной р. Воронеж</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70</w:t>
            </w:r>
          </w:p>
        </w:tc>
        <w:tc>
          <w:tcPr>
            <w:tcW w:w="1508" w:type="pct"/>
            <w:shd w:val="clear" w:color="auto" w:fill="auto"/>
            <w:vAlign w:val="center"/>
          </w:tcPr>
          <w:p w:rsidR="00731321" w:rsidRPr="00731321" w:rsidRDefault="00731321" w:rsidP="00B868F2">
            <w:pPr>
              <w:jc w:val="both"/>
            </w:pPr>
            <w:r w:rsidRPr="00731321">
              <w:t>КНС МПС-1</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lastRenderedPageBreak/>
              <w:t>71</w:t>
            </w:r>
          </w:p>
        </w:tc>
        <w:tc>
          <w:tcPr>
            <w:tcW w:w="1508" w:type="pct"/>
            <w:shd w:val="clear" w:color="auto" w:fill="auto"/>
            <w:vAlign w:val="center"/>
          </w:tcPr>
          <w:p w:rsidR="00731321" w:rsidRPr="00731321" w:rsidRDefault="00731321" w:rsidP="00B868F2">
            <w:pPr>
              <w:jc w:val="both"/>
            </w:pPr>
            <w:r w:rsidRPr="00731321">
              <w:t>КНС в районе торгового комплекса «Радуга»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72</w:t>
            </w:r>
          </w:p>
        </w:tc>
        <w:tc>
          <w:tcPr>
            <w:tcW w:w="1508" w:type="pct"/>
            <w:shd w:val="clear" w:color="auto" w:fill="auto"/>
            <w:vAlign w:val="center"/>
          </w:tcPr>
          <w:p w:rsidR="00731321" w:rsidRPr="00731321" w:rsidRDefault="00731321" w:rsidP="00B868F2">
            <w:pPr>
              <w:jc w:val="both"/>
            </w:pPr>
            <w:r w:rsidRPr="00731321">
              <w:t>КНС на Набережной реки Воронеж, застройщик «Аполло»</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73</w:t>
            </w:r>
          </w:p>
        </w:tc>
        <w:tc>
          <w:tcPr>
            <w:tcW w:w="1508" w:type="pct"/>
            <w:shd w:val="clear" w:color="auto" w:fill="auto"/>
            <w:vAlign w:val="center"/>
          </w:tcPr>
          <w:p w:rsidR="00731321" w:rsidRPr="00731321" w:rsidRDefault="00731321" w:rsidP="00B868F2">
            <w:pPr>
              <w:jc w:val="both"/>
            </w:pPr>
            <w:r w:rsidRPr="00731321">
              <w:t>КНС мкр. «Университетский»</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74</w:t>
            </w:r>
          </w:p>
        </w:tc>
        <w:tc>
          <w:tcPr>
            <w:tcW w:w="1508" w:type="pct"/>
            <w:shd w:val="clear" w:color="auto" w:fill="auto"/>
            <w:vAlign w:val="center"/>
          </w:tcPr>
          <w:p w:rsidR="00731321" w:rsidRPr="00731321" w:rsidRDefault="00731321" w:rsidP="00B868F2">
            <w:pPr>
              <w:jc w:val="both"/>
            </w:pPr>
            <w:r w:rsidRPr="00731321">
              <w:t>КНС Липецкого областного перинатального центра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75</w:t>
            </w:r>
          </w:p>
        </w:tc>
        <w:tc>
          <w:tcPr>
            <w:tcW w:w="1508" w:type="pct"/>
            <w:shd w:val="clear" w:color="auto" w:fill="auto"/>
            <w:vAlign w:val="center"/>
          </w:tcPr>
          <w:p w:rsidR="00731321" w:rsidRPr="00731321" w:rsidRDefault="00731321" w:rsidP="00B868F2">
            <w:pPr>
              <w:jc w:val="both"/>
            </w:pPr>
            <w:r w:rsidRPr="00731321">
              <w:t>КНС, расположенная на территории туберкулезного диспансера 8-го микрорайона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76</w:t>
            </w:r>
          </w:p>
        </w:tc>
        <w:tc>
          <w:tcPr>
            <w:tcW w:w="1508" w:type="pct"/>
            <w:shd w:val="clear" w:color="auto" w:fill="auto"/>
            <w:vAlign w:val="center"/>
          </w:tcPr>
          <w:p w:rsidR="00731321" w:rsidRPr="00731321" w:rsidRDefault="00731321" w:rsidP="00B868F2">
            <w:pPr>
              <w:jc w:val="both"/>
            </w:pPr>
            <w:r w:rsidRPr="00731321">
              <w:t>КНС по ул. 50 лет HЛMK в районе д. 2А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77</w:t>
            </w:r>
          </w:p>
        </w:tc>
        <w:tc>
          <w:tcPr>
            <w:tcW w:w="1508" w:type="pct"/>
            <w:shd w:val="clear" w:color="auto" w:fill="auto"/>
            <w:vAlign w:val="center"/>
          </w:tcPr>
          <w:p w:rsidR="00731321" w:rsidRPr="00731321" w:rsidRDefault="00731321" w:rsidP="00B868F2">
            <w:pPr>
              <w:jc w:val="both"/>
            </w:pPr>
            <w:r w:rsidRPr="00731321">
              <w:t>КНС в мкр. "Елецкий"</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78</w:t>
            </w:r>
          </w:p>
        </w:tc>
        <w:tc>
          <w:tcPr>
            <w:tcW w:w="1508" w:type="pct"/>
            <w:shd w:val="clear" w:color="auto" w:fill="auto"/>
            <w:vAlign w:val="center"/>
          </w:tcPr>
          <w:p w:rsidR="00731321" w:rsidRPr="00731321" w:rsidRDefault="00731321" w:rsidP="00B868F2">
            <w:pPr>
              <w:jc w:val="both"/>
            </w:pPr>
            <w:r w:rsidRPr="00731321">
              <w:t>КНС на пл. Заводской</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79</w:t>
            </w:r>
          </w:p>
        </w:tc>
        <w:tc>
          <w:tcPr>
            <w:tcW w:w="1508" w:type="pct"/>
            <w:shd w:val="clear" w:color="auto" w:fill="auto"/>
            <w:vAlign w:val="center"/>
          </w:tcPr>
          <w:p w:rsidR="00731321" w:rsidRPr="00731321" w:rsidRDefault="00731321" w:rsidP="00B868F2">
            <w:pPr>
              <w:jc w:val="both"/>
            </w:pPr>
            <w:r w:rsidRPr="00731321">
              <w:t>КНС «Косыревка»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80</w:t>
            </w:r>
          </w:p>
        </w:tc>
        <w:tc>
          <w:tcPr>
            <w:tcW w:w="1508" w:type="pct"/>
            <w:shd w:val="clear" w:color="auto" w:fill="auto"/>
            <w:vAlign w:val="center"/>
          </w:tcPr>
          <w:p w:rsidR="00731321" w:rsidRPr="00731321" w:rsidRDefault="00731321" w:rsidP="00B868F2">
            <w:pPr>
              <w:jc w:val="both"/>
            </w:pPr>
            <w:r w:rsidRPr="00731321">
              <w:t>КНС "Скороходова"</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r w:rsidR="00731321" w:rsidRPr="00731321" w:rsidTr="00731321">
        <w:trPr>
          <w:cantSplit/>
          <w:trHeight w:val="23"/>
          <w:jc w:val="center"/>
        </w:trPr>
        <w:tc>
          <w:tcPr>
            <w:tcW w:w="309" w:type="pct"/>
            <w:shd w:val="clear" w:color="auto" w:fill="auto"/>
            <w:vAlign w:val="center"/>
          </w:tcPr>
          <w:p w:rsidR="00731321" w:rsidRPr="00731321" w:rsidRDefault="00731321" w:rsidP="00B868F2">
            <w:pPr>
              <w:jc w:val="both"/>
            </w:pPr>
            <w:r w:rsidRPr="00731321">
              <w:t>81</w:t>
            </w:r>
          </w:p>
        </w:tc>
        <w:tc>
          <w:tcPr>
            <w:tcW w:w="1508" w:type="pct"/>
            <w:shd w:val="clear" w:color="auto" w:fill="auto"/>
            <w:vAlign w:val="center"/>
          </w:tcPr>
          <w:p w:rsidR="00731321" w:rsidRPr="00731321" w:rsidRDefault="00731321" w:rsidP="00B868F2">
            <w:pPr>
              <w:jc w:val="both"/>
            </w:pPr>
            <w:r w:rsidRPr="00731321">
              <w:t>КНС по ул. Верхняя</w:t>
            </w:r>
          </w:p>
        </w:tc>
        <w:tc>
          <w:tcPr>
            <w:tcW w:w="850" w:type="pct"/>
            <w:shd w:val="clear" w:color="auto" w:fill="auto"/>
            <w:vAlign w:val="center"/>
          </w:tcPr>
          <w:p w:rsidR="00731321" w:rsidRPr="00731321" w:rsidRDefault="00731321" w:rsidP="00B868F2">
            <w:pPr>
              <w:jc w:val="both"/>
            </w:pPr>
            <w:r w:rsidRPr="00731321">
              <w:t>н/д</w:t>
            </w:r>
          </w:p>
        </w:tc>
        <w:tc>
          <w:tcPr>
            <w:tcW w:w="1184" w:type="pct"/>
            <w:shd w:val="clear" w:color="auto" w:fill="auto"/>
            <w:vAlign w:val="center"/>
          </w:tcPr>
          <w:p w:rsidR="00731321" w:rsidRPr="00731321" w:rsidRDefault="00731321" w:rsidP="00B868F2">
            <w:pPr>
              <w:jc w:val="both"/>
            </w:pPr>
            <w:r w:rsidRPr="00731321">
              <w:t>н/д</w:t>
            </w:r>
          </w:p>
        </w:tc>
        <w:tc>
          <w:tcPr>
            <w:tcW w:w="1149" w:type="pct"/>
            <w:shd w:val="clear" w:color="auto" w:fill="auto"/>
            <w:vAlign w:val="center"/>
          </w:tcPr>
          <w:p w:rsidR="00731321" w:rsidRPr="00731321" w:rsidRDefault="00731321" w:rsidP="00B868F2">
            <w:pPr>
              <w:jc w:val="both"/>
            </w:pPr>
            <w:r w:rsidRPr="00731321">
              <w:t>н/д</w:t>
            </w:r>
          </w:p>
        </w:tc>
      </w:tr>
    </w:tbl>
    <w:p w:rsidR="00050CC6" w:rsidRDefault="00050CC6" w:rsidP="00050CC6">
      <w:pPr>
        <w:jc w:val="center"/>
      </w:pPr>
      <w:bookmarkStart w:id="12" w:name="_Toc104539303"/>
    </w:p>
    <w:p w:rsidR="00731321" w:rsidRPr="00731321" w:rsidRDefault="00050CC6" w:rsidP="00050CC6">
      <w:pPr>
        <w:jc w:val="center"/>
      </w:pPr>
      <w:r>
        <w:t xml:space="preserve">2.7. </w:t>
      </w:r>
      <w:r w:rsidR="00731321" w:rsidRPr="00731321">
        <w:t>Оценка воздействия сбросов сточных вод через централизованную систему водоотведения на окружающую среду</w:t>
      </w:r>
      <w:bookmarkEnd w:id="12"/>
    </w:p>
    <w:p w:rsidR="00050CC6" w:rsidRDefault="00050CC6" w:rsidP="00B868F2">
      <w:pPr>
        <w:jc w:val="both"/>
      </w:pPr>
    </w:p>
    <w:p w:rsidR="00731321" w:rsidRPr="00731321" w:rsidRDefault="00731321" w:rsidP="00050CC6">
      <w:pPr>
        <w:ind w:firstLine="708"/>
        <w:jc w:val="both"/>
      </w:pPr>
      <w:r w:rsidRPr="00731321">
        <w:t>К надежности функционирования системы водоотведения города предъявляются особо высокие требования, что связано в первую очередь с вопросами охраны окружающей среды и экологической безопасности. Одним из важнейших сооружений системы водоотведения города, к которой предъявляются повышенные требования к экологической безопасности, является система напорной канализации города – канализационные насосные станции и напорные канализационные трубопроводы.</w:t>
      </w:r>
    </w:p>
    <w:p w:rsidR="00731321" w:rsidRPr="00731321" w:rsidRDefault="00731321" w:rsidP="00050CC6">
      <w:pPr>
        <w:ind w:firstLine="708"/>
        <w:jc w:val="both"/>
      </w:pPr>
      <w:r w:rsidRPr="00731321">
        <w:lastRenderedPageBreak/>
        <w:t>Для предотвращения критических ситуаций с материальным и экологическим ущербом на трубопроводах городских сетей водоотведения необходимо:</w:t>
      </w:r>
    </w:p>
    <w:p w:rsidR="00731321" w:rsidRPr="00731321" w:rsidRDefault="00731321" w:rsidP="00050CC6">
      <w:pPr>
        <w:ind w:firstLine="708"/>
        <w:jc w:val="both"/>
      </w:pPr>
      <w:r w:rsidRPr="00731321">
        <w:t>– использование надежных и долговечных типов труб и оборудования сетей, обеспечивающих эффективное сопротивление коррозии;</w:t>
      </w:r>
    </w:p>
    <w:p w:rsidR="00731321" w:rsidRPr="00731321" w:rsidRDefault="00731321" w:rsidP="00050CC6">
      <w:pPr>
        <w:ind w:firstLine="708"/>
        <w:jc w:val="both"/>
      </w:pPr>
      <w:r w:rsidRPr="00731321">
        <w:t>– оптимизация стратегии восстановления и обновления сетей, увеличение объемов перекладки и санации участков трубопроводов с приоритетным использованием бестраншейных способов восстановления;</w:t>
      </w:r>
    </w:p>
    <w:p w:rsidR="00731321" w:rsidRPr="00731321" w:rsidRDefault="00731321" w:rsidP="00050CC6">
      <w:pPr>
        <w:ind w:firstLine="708"/>
        <w:jc w:val="both"/>
      </w:pPr>
      <w:r w:rsidRPr="00731321">
        <w:t>– использование технической диагностики и учет фактических показателей надежности трубопроводов для оценки их технического состояния и прогноза полезных сроков службы;</w:t>
      </w:r>
    </w:p>
    <w:p w:rsidR="00731321" w:rsidRPr="00731321" w:rsidRDefault="00731321" w:rsidP="00050CC6">
      <w:pPr>
        <w:ind w:firstLine="708"/>
        <w:jc w:val="both"/>
      </w:pPr>
      <w:r w:rsidRPr="00731321">
        <w:t>– использование информационных технологий для контроля и управления эксплуатацией городских сетей водоотведения;</w:t>
      </w:r>
    </w:p>
    <w:p w:rsidR="00731321" w:rsidRPr="00731321" w:rsidRDefault="00731321" w:rsidP="00050CC6">
      <w:pPr>
        <w:ind w:firstLine="708"/>
        <w:jc w:val="both"/>
      </w:pPr>
      <w:r w:rsidRPr="00731321">
        <w:t>– сооружение новых и реконструкция существующих аварийных резервуаров канализационных насосных станций;</w:t>
      </w:r>
    </w:p>
    <w:p w:rsidR="00731321" w:rsidRPr="00731321" w:rsidRDefault="00731321" w:rsidP="00050CC6">
      <w:pPr>
        <w:ind w:firstLine="708"/>
        <w:jc w:val="both"/>
      </w:pPr>
      <w:r w:rsidRPr="00731321">
        <w:t>– учет фактора экологической безопасности при проектировании и строительстве сетей водоотведения города.</w:t>
      </w:r>
    </w:p>
    <w:p w:rsidR="00731321" w:rsidRPr="00731321" w:rsidRDefault="00731321" w:rsidP="00B474C3">
      <w:pPr>
        <w:ind w:firstLine="708"/>
        <w:jc w:val="both"/>
      </w:pPr>
      <w:r w:rsidRPr="00731321">
        <w:t xml:space="preserve">Приемником очищенных сточных вод согласно решению о предоставлении водного объекта в пользование является р. Воронеж. Место выпуска сточных вод расположено в 198 км от устья реки на ее левом берегу. </w:t>
      </w:r>
    </w:p>
    <w:p w:rsidR="00731321" w:rsidRPr="00731321" w:rsidRDefault="00731321" w:rsidP="00B474C3">
      <w:pPr>
        <w:ind w:firstLine="708"/>
        <w:jc w:val="both"/>
      </w:pPr>
      <w:r w:rsidRPr="00731321">
        <w:t xml:space="preserve">Качество воды в р. Воронеж характеризуется следующими показателями: </w:t>
      </w:r>
    </w:p>
    <w:p w:rsidR="00731321" w:rsidRPr="00731321" w:rsidRDefault="00731321" w:rsidP="00B474C3">
      <w:pPr>
        <w:ind w:firstLine="708"/>
        <w:jc w:val="both"/>
      </w:pPr>
      <w:r w:rsidRPr="00731321">
        <w:t xml:space="preserve">‒ удельный комбинаторный индекс загрязненности воды – 3,98; </w:t>
      </w:r>
    </w:p>
    <w:p w:rsidR="00731321" w:rsidRPr="00731321" w:rsidRDefault="00731321" w:rsidP="00B474C3">
      <w:pPr>
        <w:ind w:firstLine="708"/>
        <w:jc w:val="both"/>
      </w:pPr>
      <w:r w:rsidRPr="00731321">
        <w:t xml:space="preserve">‒ класс качества воды – 3 «Б» (очень загрязненная). </w:t>
      </w:r>
    </w:p>
    <w:p w:rsidR="00731321" w:rsidRPr="00731321" w:rsidRDefault="00731321" w:rsidP="00B474C3">
      <w:pPr>
        <w:ind w:firstLine="708"/>
        <w:jc w:val="both"/>
      </w:pPr>
      <w:r w:rsidRPr="00731321">
        <w:t xml:space="preserve">Вода в р. Воронеж в месте сброса сточных вод в результате их воздействия на водный объект должна отвечать следующим требованиям к составу и свойствам воды водных объектов, используемых для рыбохозяйственных целей: </w:t>
      </w:r>
    </w:p>
    <w:p w:rsidR="00731321" w:rsidRPr="00731321" w:rsidRDefault="00731321" w:rsidP="00B474C3">
      <w:pPr>
        <w:ind w:firstLine="708"/>
        <w:jc w:val="both"/>
      </w:pPr>
      <w:r w:rsidRPr="00731321">
        <w:t xml:space="preserve">‒ при сбросе сточных вод содержание взвешенных веществ не должно превышать 7,05 мг/л; </w:t>
      </w:r>
    </w:p>
    <w:p w:rsidR="00731321" w:rsidRPr="00731321" w:rsidRDefault="00731321" w:rsidP="00B474C3">
      <w:pPr>
        <w:ind w:firstLine="708"/>
        <w:jc w:val="both"/>
      </w:pPr>
      <w:r w:rsidRPr="00731321">
        <w:t xml:space="preserve">‒ на поверхности воды не должны обнаруживаться пленки нефтепродуктов, масел, жиров и скопления других примесей; </w:t>
      </w:r>
    </w:p>
    <w:p w:rsidR="00731321" w:rsidRPr="00731321" w:rsidRDefault="00731321" w:rsidP="00B474C3">
      <w:pPr>
        <w:ind w:firstLine="708"/>
        <w:jc w:val="both"/>
      </w:pPr>
      <w:r w:rsidRPr="00731321">
        <w:t xml:space="preserve">‒ вода не должна приобретать посторонних запахов, привкусов и окраски и сообщать их мясу рыб; </w:t>
      </w:r>
    </w:p>
    <w:p w:rsidR="00731321" w:rsidRPr="00731321" w:rsidRDefault="00731321" w:rsidP="00B474C3">
      <w:pPr>
        <w:ind w:firstLine="708"/>
        <w:jc w:val="both"/>
      </w:pPr>
      <w:r w:rsidRPr="00731321">
        <w:t xml:space="preserve">‒ температура воды не должна повышаться по сравнению с естественной температурой водного объекта более чем на 5 °C, с общим повышением не более чем до 20 °C летом и 5 °C зимой для водных объектов, где обитают холоднолюбивые рыбы, и не более чем до 28 °C летом и 8 °C зимой в остальных случаях; </w:t>
      </w:r>
    </w:p>
    <w:p w:rsidR="00731321" w:rsidRPr="00731321" w:rsidRDefault="00731321" w:rsidP="00B474C3">
      <w:pPr>
        <w:ind w:firstLine="708"/>
        <w:jc w:val="both"/>
      </w:pPr>
      <w:r w:rsidRPr="00731321">
        <w:t xml:space="preserve">‒ водородный показатель не должен выходить за пределы 6,5 – 8,5; </w:t>
      </w:r>
    </w:p>
    <w:p w:rsidR="00731321" w:rsidRPr="00731321" w:rsidRDefault="00731321" w:rsidP="00B474C3">
      <w:pPr>
        <w:ind w:firstLine="708"/>
        <w:jc w:val="both"/>
      </w:pPr>
      <w:r w:rsidRPr="00731321">
        <w:t xml:space="preserve">‒ коли-индекс не более 1000; </w:t>
      </w:r>
    </w:p>
    <w:p w:rsidR="00731321" w:rsidRPr="00731321" w:rsidRDefault="00731321" w:rsidP="00B474C3">
      <w:pPr>
        <w:ind w:firstLine="708"/>
        <w:jc w:val="both"/>
      </w:pPr>
      <w:r w:rsidRPr="00731321">
        <w:t xml:space="preserve">‒ растворенный кислород в зимний (подледный) и летний (открытый) период должен быть не менее 6,0 мг/л; </w:t>
      </w:r>
    </w:p>
    <w:p w:rsidR="00731321" w:rsidRPr="00731321" w:rsidRDefault="00731321" w:rsidP="00B474C3">
      <w:pPr>
        <w:ind w:firstLine="708"/>
        <w:jc w:val="both"/>
      </w:pPr>
      <w:r w:rsidRPr="00731321">
        <w:t xml:space="preserve">‒ сточная вода на выпуске в водный объект не должна оказывать острого токсического воздействия на тест-объекты; </w:t>
      </w:r>
    </w:p>
    <w:p w:rsidR="00731321" w:rsidRPr="00731321" w:rsidRDefault="00731321" w:rsidP="00B474C3">
      <w:pPr>
        <w:ind w:firstLine="708"/>
        <w:jc w:val="both"/>
      </w:pPr>
      <w:r w:rsidRPr="00731321">
        <w:t xml:space="preserve">‒ вода в контрольном створе не должна оказывать хронического токсического воздействия на тест-объекты; </w:t>
      </w:r>
    </w:p>
    <w:p w:rsidR="00731321" w:rsidRPr="00731321" w:rsidRDefault="00731321" w:rsidP="00B474C3">
      <w:pPr>
        <w:ind w:firstLine="708"/>
        <w:jc w:val="both"/>
      </w:pPr>
      <w:r w:rsidRPr="00731321">
        <w:lastRenderedPageBreak/>
        <w:t xml:space="preserve">‒ вода не должна содержать возбудителей заболеваний, в том числе жизнеспособные яйца гельминтов, онко-сферы тенниид и жизнеспособные цисты патогенных кишечных простейших. </w:t>
      </w:r>
    </w:p>
    <w:p w:rsidR="00731321" w:rsidRPr="00731321" w:rsidRDefault="00731321" w:rsidP="00B474C3">
      <w:pPr>
        <w:ind w:firstLine="708"/>
        <w:jc w:val="both"/>
      </w:pPr>
      <w:r w:rsidRPr="00731321">
        <w:t xml:space="preserve">Концентрации загрязняющих веществ в сточных водах, выпускаемых в р. Воронеж, превышают ПДК по многим показателям. Показатели качества сточных вод технологической линии ОКОС МУП «ЛиСА» приведены в таблицах 1.2.1.9-1.2.1.12. Книги 2 Том 2 «Приложение к схеме водоснабжения и водоотведения г. Липецка на период до 2035 гг.». Показатели качества сточных вод ЛОС ПАО «НЛМК» приведены в таблицах 1.2.2.3-1.2.2.4. Книги 2 Том 2 «Приложение к схеме водоснабжения и водоотведения г. Липецка на период до 2035. гг.». </w:t>
      </w:r>
    </w:p>
    <w:p w:rsidR="00731321" w:rsidRPr="00731321" w:rsidRDefault="00731321" w:rsidP="00B474C3">
      <w:pPr>
        <w:ind w:firstLine="708"/>
        <w:jc w:val="both"/>
      </w:pPr>
      <w:r w:rsidRPr="00731321">
        <w:t xml:space="preserve">Таким образом, условия использования водного объекта (приемника сточных вод) в настоящее не соблюдаются в полном объеме. </w:t>
      </w:r>
    </w:p>
    <w:p w:rsidR="00731321" w:rsidRPr="00731321" w:rsidRDefault="00731321" w:rsidP="00B474C3">
      <w:pPr>
        <w:ind w:firstLine="708"/>
        <w:jc w:val="both"/>
      </w:pPr>
      <w:r w:rsidRPr="00731321">
        <w:t xml:space="preserve">С экологической точки зрения наибольшую опасность представляет превышение ПДК по БПКполн, содержанию биогенных элементов (азот и фосфор) и тяжелых металлов. </w:t>
      </w:r>
    </w:p>
    <w:p w:rsidR="00731321" w:rsidRPr="00731321" w:rsidRDefault="00731321" w:rsidP="00B474C3">
      <w:pPr>
        <w:ind w:firstLine="708"/>
        <w:jc w:val="both"/>
      </w:pPr>
      <w:r w:rsidRPr="00731321">
        <w:t>Кроме того, на очистных сооружениях не приняты меры по дегельминтизации сточных вод и их осадков. В связи с этим возможно загрязнение воды в р. Воронеж и почвы в районе расположения иловых площадок яйцами гельминтов.</w:t>
      </w:r>
    </w:p>
    <w:p w:rsidR="00731321" w:rsidRPr="00731321" w:rsidRDefault="00731321" w:rsidP="00B474C3">
      <w:pPr>
        <w:ind w:firstLine="708"/>
        <w:jc w:val="both"/>
      </w:pPr>
      <w:r w:rsidRPr="00731321">
        <w:t>Наличие в г. Липецке районов, не охваченных централизованным водоотведением, в которых канализование осуществляется в выгребные ямы, также негативным образом сказывается на экологической обстановке. Это связано с тем, что выгребные ямы чаще всего устраиваются самовольно без согласования с органами санитарно-эпидемиологического надзора, а их конструкция не препятствует проникновению сточных вод в почву и далее в грунтовые воды.</w:t>
      </w:r>
    </w:p>
    <w:p w:rsidR="00B474C3" w:rsidRDefault="00B474C3" w:rsidP="00B868F2">
      <w:pPr>
        <w:jc w:val="both"/>
      </w:pPr>
      <w:bookmarkStart w:id="13" w:name="_Toc104539304"/>
    </w:p>
    <w:p w:rsidR="00731321" w:rsidRPr="00731321" w:rsidRDefault="00B474C3" w:rsidP="00B474C3">
      <w:pPr>
        <w:jc w:val="center"/>
      </w:pPr>
      <w:r>
        <w:t xml:space="preserve">2.8. </w:t>
      </w:r>
      <w:r w:rsidR="00731321" w:rsidRPr="00731321">
        <w:t>Описание территорий муниципального образования, не охваченных централизованной системой водоотведения</w:t>
      </w:r>
      <w:bookmarkEnd w:id="13"/>
    </w:p>
    <w:p w:rsidR="00B474C3" w:rsidRDefault="00B474C3" w:rsidP="00B868F2">
      <w:pPr>
        <w:jc w:val="both"/>
      </w:pPr>
    </w:p>
    <w:p w:rsidR="00731321" w:rsidRPr="00731321" w:rsidRDefault="00731321" w:rsidP="00B474C3">
      <w:pPr>
        <w:ind w:firstLine="708"/>
        <w:jc w:val="both"/>
      </w:pPr>
      <w:r w:rsidRPr="00731321">
        <w:t>На территории г. Липецка имеются районы и микрорайоны, частично или полностью не охваченные централизованной системой водоотведения.</w:t>
      </w:r>
    </w:p>
    <w:p w:rsidR="00731321" w:rsidRPr="00731321" w:rsidRDefault="00731321" w:rsidP="00B474C3">
      <w:pPr>
        <w:ind w:firstLine="708"/>
        <w:jc w:val="both"/>
      </w:pPr>
      <w:r w:rsidRPr="00731321">
        <w:t>Территория следующих районов полностью не охвачена централизованной системой водоотведения:</w:t>
      </w:r>
    </w:p>
    <w:p w:rsidR="00731321" w:rsidRPr="00731321" w:rsidRDefault="00731321" w:rsidP="00B868F2">
      <w:pPr>
        <w:jc w:val="both"/>
      </w:pPr>
      <w:r w:rsidRPr="00731321">
        <w:t>– мкр. Желтые пески;</w:t>
      </w:r>
    </w:p>
    <w:p w:rsidR="00731321" w:rsidRPr="00731321" w:rsidRDefault="00731321" w:rsidP="00B868F2">
      <w:pPr>
        <w:jc w:val="both"/>
      </w:pPr>
      <w:r w:rsidRPr="00731321">
        <w:t>– мкр. «10-я Шахта»;</w:t>
      </w:r>
    </w:p>
    <w:p w:rsidR="00731321" w:rsidRPr="00731321" w:rsidRDefault="00731321" w:rsidP="00B868F2">
      <w:pPr>
        <w:jc w:val="both"/>
      </w:pPr>
      <w:r w:rsidRPr="00731321">
        <w:t>- мкр. «Коровино»;</w:t>
      </w:r>
    </w:p>
    <w:p w:rsidR="00731321" w:rsidRPr="00731321" w:rsidRDefault="00731321" w:rsidP="00B868F2">
      <w:pPr>
        <w:jc w:val="both"/>
      </w:pPr>
      <w:r w:rsidRPr="00731321">
        <w:t>- мкр. «Новая жизнь»;</w:t>
      </w:r>
    </w:p>
    <w:p w:rsidR="00731321" w:rsidRPr="00731321" w:rsidRDefault="00731321" w:rsidP="00B868F2">
      <w:pPr>
        <w:jc w:val="both"/>
      </w:pPr>
      <w:r w:rsidRPr="00731321">
        <w:t>- СТ «Тракторостроитель - 1»;</w:t>
      </w:r>
    </w:p>
    <w:p w:rsidR="00731321" w:rsidRPr="00731321" w:rsidRDefault="00731321" w:rsidP="00B868F2">
      <w:pPr>
        <w:jc w:val="both"/>
      </w:pPr>
      <w:r w:rsidRPr="00731321">
        <w:t>- мкр. «Заречье»;</w:t>
      </w:r>
    </w:p>
    <w:p w:rsidR="00731321" w:rsidRPr="00731321" w:rsidRDefault="00731321" w:rsidP="00B868F2">
      <w:pPr>
        <w:jc w:val="both"/>
      </w:pPr>
      <w:r w:rsidRPr="00731321">
        <w:t>- с. Сселки.</w:t>
      </w:r>
    </w:p>
    <w:p w:rsidR="00731321" w:rsidRPr="00731321" w:rsidRDefault="00731321" w:rsidP="00B474C3">
      <w:pPr>
        <w:ind w:firstLine="708"/>
        <w:jc w:val="both"/>
      </w:pPr>
      <w:r w:rsidRPr="00731321">
        <w:t>Территория мкр. «Казинка» не охвачена централизованной системой водоотведения на всей территории, за исключением некоторых домов по ул. Локомотивная.</w:t>
      </w:r>
    </w:p>
    <w:p w:rsidR="00731321" w:rsidRPr="00731321" w:rsidRDefault="00731321" w:rsidP="00B474C3">
      <w:pPr>
        <w:ind w:firstLine="708"/>
        <w:jc w:val="both"/>
      </w:pPr>
      <w:r w:rsidRPr="00731321">
        <w:lastRenderedPageBreak/>
        <w:t>Территория мкр. «Ниженка» не охвачена централизованной системой водоотведения на всей территории, за исключением некоторых домов по ул. Салтыкова-Щедрина, ул. Архаическая и ул. Студеновская.</w:t>
      </w:r>
    </w:p>
    <w:p w:rsidR="00731321" w:rsidRPr="00731321" w:rsidRDefault="00731321" w:rsidP="00B474C3">
      <w:pPr>
        <w:ind w:firstLine="708"/>
        <w:jc w:val="both"/>
      </w:pPr>
      <w:r w:rsidRPr="00731321">
        <w:t>Территория микрорайона «Свободный Сокол» преимущественно не охвачена централизованной системой водоотведения на всей территории, за исключением ул. 40 лет Октября, ул. Северной, ул. Ушинского, ул. Кутузова, ул. Смыслова, ул. Газина, ул. Брюллова, ул. Бородинской частично ул. Студеновская и ул. Заводская, а также пер. Курако, пер. Челюскинцев, пер. Больничного. Территория микрорайона «Свободный Сокол» охвачена централизованной системой водоотведением только на западная части, вся восточная остается неохваченной, включая ул. Баумана, ул. Курчатова и ул. Баженова.</w:t>
      </w:r>
    </w:p>
    <w:p w:rsidR="00731321" w:rsidRPr="00731321" w:rsidRDefault="00731321" w:rsidP="00B474C3">
      <w:pPr>
        <w:ind w:firstLine="708"/>
        <w:jc w:val="both"/>
      </w:pPr>
      <w:r w:rsidRPr="00731321">
        <w:t>Микрорайон «Дачный» не охвачен централизованной системой водоотведения на всей территории, за исключением ул. Центральной и ул. Писарева.</w:t>
      </w:r>
    </w:p>
    <w:p w:rsidR="00731321" w:rsidRPr="00731321" w:rsidRDefault="00731321" w:rsidP="00B474C3">
      <w:pPr>
        <w:ind w:firstLine="708"/>
        <w:jc w:val="both"/>
      </w:pPr>
      <w:r w:rsidRPr="00731321">
        <w:t>Микрорайон «Дикое» не охвачен централизованной системой водоотведения на всей территории, за исключением северной и северо-западной частей района, а также территории вдоль Комсомольской улицы.</w:t>
      </w:r>
    </w:p>
    <w:p w:rsidR="00731321" w:rsidRPr="00731321" w:rsidRDefault="00731321" w:rsidP="00B474C3">
      <w:pPr>
        <w:ind w:firstLine="708"/>
        <w:jc w:val="both"/>
      </w:pPr>
      <w:r w:rsidRPr="00731321">
        <w:t>Микрорайон «Новолипецк» практически полностью охвачен централизованной системой водоотведения, за исключением нескольких улиц на западе района (Озерная, Волжская, Лермонтова, Зареченская, Земная).</w:t>
      </w:r>
    </w:p>
    <w:p w:rsidR="00731321" w:rsidRPr="00731321" w:rsidRDefault="00731321" w:rsidP="00B474C3">
      <w:pPr>
        <w:ind w:firstLine="708"/>
        <w:jc w:val="both"/>
      </w:pPr>
      <w:r w:rsidRPr="00731321">
        <w:t>Территория района «Центролит» преимущественно охвачена централизованной системой водоотведения, за исключением небольшого участка по улице Юношеской в восточной части района.</w:t>
      </w:r>
    </w:p>
    <w:p w:rsidR="00731321" w:rsidRPr="00731321" w:rsidRDefault="00731321" w:rsidP="00B474C3">
      <w:pPr>
        <w:ind w:firstLine="708"/>
        <w:jc w:val="both"/>
      </w:pPr>
      <w:r w:rsidRPr="00731321">
        <w:t>На территории Микрорайона «Матырский» улицы Нектарная, Черешневая. Лозовая, Ивовая, Ореховая, Грушевая, Малиновая, Радужная, Граничная, Красивая, Калужская, а также переулки Добрый и Топливный не охвачены централизованной системой водоотведения.</w:t>
      </w:r>
    </w:p>
    <w:p w:rsidR="00731321" w:rsidRPr="00731321" w:rsidRDefault="00731321" w:rsidP="00B474C3">
      <w:pPr>
        <w:ind w:firstLine="708"/>
        <w:jc w:val="both"/>
      </w:pPr>
      <w:r w:rsidRPr="00731321">
        <w:t>Территория микрорайона «Северный рудник» преимущественно охвачена централизованной системой водоотведения, за исключением ул. Северный рудник и частично на ул. Кузьминской.</w:t>
      </w:r>
    </w:p>
    <w:p w:rsidR="00731321" w:rsidRPr="00731321" w:rsidRDefault="00731321" w:rsidP="00B474C3">
      <w:pPr>
        <w:ind w:firstLine="708"/>
        <w:jc w:val="both"/>
      </w:pPr>
      <w:r w:rsidRPr="00731321">
        <w:t>Микрорайон «Студенки» преимущественно охвачен централизованной системой водоотведения, за исключением улиц частного сектора на западе района: ул. Тельмана, ул. Вавилова, ул. Шевченко, ул. Новокарьерная, ул. Урицкого, ул. Кортевича, ул. Щорса, ул. Чайковского.</w:t>
      </w:r>
    </w:p>
    <w:p w:rsidR="00731321" w:rsidRPr="00731321" w:rsidRDefault="00731321" w:rsidP="00B474C3">
      <w:pPr>
        <w:ind w:firstLine="708"/>
        <w:jc w:val="both"/>
      </w:pPr>
      <w:r w:rsidRPr="00731321">
        <w:t>Территория микрорайона «Сырский» преимущественно охвачена централизованной системой водоотведения, за исключением улиц частного сектора на западе района: ул. Паровозная, ул. Поселковая, ул. Жактовская, ул. Рудничная, ул. Рябиновая, ул. Солнечная, ул. Медицинская, ул. Смирнова, ул. Минская.</w:t>
      </w:r>
    </w:p>
    <w:p w:rsidR="00731321" w:rsidRPr="00731321" w:rsidRDefault="00731321" w:rsidP="00B474C3">
      <w:pPr>
        <w:ind w:firstLine="708"/>
        <w:jc w:val="both"/>
      </w:pPr>
      <w:r w:rsidRPr="00731321">
        <w:t>Вся западная и юго-западная часть микрорайона «Тракторный» не охвачена централизованной системой водоотведения.</w:t>
      </w:r>
    </w:p>
    <w:p w:rsidR="00731321" w:rsidRPr="00731321" w:rsidRDefault="00731321" w:rsidP="00B868F2">
      <w:pPr>
        <w:jc w:val="both"/>
      </w:pPr>
      <w:r w:rsidRPr="00731321">
        <w:t>Район пр. Победы преимущественно охвачен централизованной системой водоотведения, за исключением участков частного сектора в центральной части района.</w:t>
      </w:r>
    </w:p>
    <w:p w:rsidR="00731321" w:rsidRPr="00731321" w:rsidRDefault="00731321" w:rsidP="00B474C3">
      <w:pPr>
        <w:ind w:firstLine="708"/>
        <w:jc w:val="both"/>
      </w:pPr>
      <w:r w:rsidRPr="00731321">
        <w:lastRenderedPageBreak/>
        <w:t>Территория района Трубного завода преимущественно охвачена централизованной системой водоотведения, за исключением ул. Совхозная и ул. Станционная на северо-восточной части района.</w:t>
      </w:r>
    </w:p>
    <w:p w:rsidR="00731321" w:rsidRPr="00731321" w:rsidRDefault="00731321" w:rsidP="00B474C3">
      <w:pPr>
        <w:ind w:firstLine="708"/>
        <w:jc w:val="both"/>
      </w:pPr>
      <w:r w:rsidRPr="00731321">
        <w:t>Вся юго-западная часть района ул. Бескрайней не охвачена системой централизованного водоотведения.</w:t>
      </w:r>
    </w:p>
    <w:p w:rsidR="00731321" w:rsidRPr="00731321" w:rsidRDefault="00731321" w:rsidP="00B474C3">
      <w:pPr>
        <w:ind w:firstLine="708"/>
        <w:jc w:val="both"/>
      </w:pPr>
      <w:r w:rsidRPr="00731321">
        <w:t>Район Центра преимущественно охвачен централизованной системой водоотведения, за исключением ул. Большие Ключи, ул. Трудовая, ул. Каменный Лог, ул. Средняя, ул. Салтыкова-Щедрина, ул. Калинина.</w:t>
      </w:r>
    </w:p>
    <w:p w:rsidR="00731321" w:rsidRPr="00731321" w:rsidRDefault="00731321" w:rsidP="00B474C3">
      <w:pPr>
        <w:ind w:firstLine="708"/>
        <w:jc w:val="both"/>
      </w:pPr>
      <w:r w:rsidRPr="00731321">
        <w:t>Район «Опытной станции» преимущественно охвачен централизованной системой водоотведения, за исключением юго-восточной части района.</w:t>
      </w:r>
    </w:p>
    <w:p w:rsidR="00731321" w:rsidRPr="00731321" w:rsidRDefault="00731321" w:rsidP="00B474C3">
      <w:pPr>
        <w:ind w:firstLine="708"/>
        <w:jc w:val="both"/>
      </w:pPr>
      <w:r w:rsidRPr="00731321">
        <w:t>Канализование абонентов на территориях, не охваченных централизованным водоотведением, осуществляется в выгребные ямы и септики. Из выгребных ям сточные воды вывозятся ассенизационным транспортом на сливную станцию, расположенную перед очистными сооружениями.</w:t>
      </w:r>
    </w:p>
    <w:p w:rsidR="00B474C3" w:rsidRDefault="00B474C3" w:rsidP="00B868F2">
      <w:pPr>
        <w:jc w:val="both"/>
      </w:pPr>
      <w:bookmarkStart w:id="14" w:name="_Toc104539305"/>
    </w:p>
    <w:p w:rsidR="00731321" w:rsidRPr="00731321" w:rsidRDefault="00B474C3" w:rsidP="00B474C3">
      <w:pPr>
        <w:jc w:val="center"/>
      </w:pPr>
      <w:r>
        <w:t xml:space="preserve">2.9. </w:t>
      </w:r>
      <w:r w:rsidR="00731321" w:rsidRPr="00731321">
        <w:t>Описание существующих технических и технологических проблем системы водоотведения городского округа</w:t>
      </w:r>
      <w:bookmarkEnd w:id="14"/>
    </w:p>
    <w:p w:rsidR="00B474C3" w:rsidRDefault="00B474C3" w:rsidP="00B868F2">
      <w:pPr>
        <w:jc w:val="both"/>
      </w:pPr>
    </w:p>
    <w:p w:rsidR="00731321" w:rsidRPr="00731321" w:rsidRDefault="00731321" w:rsidP="00B474C3">
      <w:pPr>
        <w:ind w:firstLine="708"/>
        <w:jc w:val="both"/>
      </w:pPr>
      <w:r w:rsidRPr="00731321">
        <w:t xml:space="preserve">Рассматривая состояние систем коммунальной инфраструктуры, необходимо проанализировать такие показатели, как доля сетей, нуждающихся в замене, потери и аварии на сетях, а также состояние очистных сооружений и эффективность их очистки. Данные показатели отражают инвестиционную емкость систем коммунальной инфраструктуры. </w:t>
      </w:r>
    </w:p>
    <w:p w:rsidR="00731321" w:rsidRPr="00731321" w:rsidRDefault="00731321" w:rsidP="00B474C3">
      <w:pPr>
        <w:ind w:firstLine="708"/>
        <w:jc w:val="both"/>
      </w:pPr>
      <w:r w:rsidRPr="00731321">
        <w:t xml:space="preserve">Основные проблемы системы централизованного водоотведения г. Липецка: </w:t>
      </w: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70F39" w:rsidP="00B868F2">
      <w:pPr>
        <w:jc w:val="both"/>
      </w:pPr>
      <w:r w:rsidRPr="00CD30C6">
        <w:rPr>
          <w:noProof/>
        </w:rPr>
        <w:lastRenderedPageBreak/>
        <w:drawing>
          <wp:inline distT="0" distB="0" distL="0" distR="0">
            <wp:extent cx="8524875" cy="5105400"/>
            <wp:effectExtent l="19050" t="19050" r="9525" b="0"/>
            <wp:docPr id="35" name="Рисунок 26" descr="V:\Рабочие\РАБОТА С ПОЯСНИТЕЛЬНОЙ ЧАСТЬЮ\Вершинина\Территория без кана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V:\Рабочие\РАБОТА С ПОЯСНИТЕЛЬНОЙ ЧАСТЬЮ\Вершинина\Территория без канал...bmp"/>
                    <pic:cNvPicPr>
                      <a:picLocks noChangeAspect="1" noChangeArrowheads="1"/>
                    </pic:cNvPicPr>
                  </pic:nvPicPr>
                  <pic:blipFill>
                    <a:blip r:embed="rId13" cstate="print">
                      <a:extLst>
                        <a:ext uri="{28A0092B-C50C-407E-A947-70E740481C1C}">
                          <a14:useLocalDpi xmlns:a14="http://schemas.microsoft.com/office/drawing/2010/main" val="0"/>
                        </a:ext>
                      </a:extLst>
                    </a:blip>
                    <a:srcRect r="11858"/>
                    <a:stretch>
                      <a:fillRect/>
                    </a:stretch>
                  </pic:blipFill>
                  <pic:spPr bwMode="auto">
                    <a:xfrm>
                      <a:off x="0" y="0"/>
                      <a:ext cx="8524875" cy="510540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731321" w:rsidRPr="00731321" w:rsidRDefault="00731321" w:rsidP="00B868F2">
      <w:pPr>
        <w:jc w:val="both"/>
      </w:pPr>
      <w:r w:rsidRPr="00731321">
        <w:t xml:space="preserve">Рисунок </w:t>
      </w:r>
      <w:fldSimple w:instr=" STYLEREF 1 \s ">
        <w:r w:rsidRPr="00731321">
          <w:t>2</w:t>
        </w:r>
      </w:fldSimple>
      <w:r w:rsidRPr="00731321">
        <w:noBreakHyphen/>
      </w:r>
      <w:fldSimple w:instr=" SEQ Рисунок \* ARABIC \s 1 ">
        <w:r w:rsidRPr="00731321">
          <w:t>4</w:t>
        </w:r>
      </w:fldSimple>
      <w:r w:rsidRPr="00731321">
        <w:t xml:space="preserve"> – Территории районов частично или полностью не охваченные централизованной системой водоотведения</w:t>
      </w:r>
    </w:p>
    <w:p w:rsidR="00731321" w:rsidRPr="00731321" w:rsidRDefault="00731321" w:rsidP="00B868F2">
      <w:pPr>
        <w:jc w:val="both"/>
        <w:sectPr w:rsidR="00731321" w:rsidRPr="00731321" w:rsidSect="00731321">
          <w:pgSz w:w="16840" w:h="11907" w:orient="landscape" w:code="9"/>
          <w:pgMar w:top="1701" w:right="567" w:bottom="851" w:left="1134" w:header="567" w:footer="567" w:gutter="0"/>
          <w:cols w:space="708"/>
          <w:docGrid w:linePitch="360"/>
        </w:sectPr>
      </w:pPr>
    </w:p>
    <w:p w:rsidR="00731321" w:rsidRPr="00731321" w:rsidRDefault="00731321" w:rsidP="00B868F2">
      <w:pPr>
        <w:jc w:val="both"/>
      </w:pPr>
      <w:r w:rsidRPr="00731321">
        <w:lastRenderedPageBreak/>
        <w:t xml:space="preserve">‒ износ сетей водоотведения; </w:t>
      </w:r>
    </w:p>
    <w:p w:rsidR="00731321" w:rsidRPr="00731321" w:rsidRDefault="00731321" w:rsidP="00B868F2">
      <w:pPr>
        <w:jc w:val="both"/>
      </w:pPr>
      <w:r w:rsidRPr="00731321">
        <w:t>‒ физический и моральный износ основного оборудования некоторых КНС и ОСК;</w:t>
      </w:r>
    </w:p>
    <w:p w:rsidR="00731321" w:rsidRPr="00731321" w:rsidRDefault="00731321" w:rsidP="00B868F2">
      <w:pPr>
        <w:jc w:val="both"/>
      </w:pPr>
      <w:r w:rsidRPr="00731321">
        <w:t>‒ низкий процент обеспеченности абонентов приборами учета;</w:t>
      </w:r>
    </w:p>
    <w:p w:rsidR="00731321" w:rsidRPr="00731321" w:rsidRDefault="00731321" w:rsidP="00B868F2">
      <w:pPr>
        <w:jc w:val="both"/>
      </w:pPr>
      <w:r w:rsidRPr="00731321">
        <w:t xml:space="preserve">‒ наличие территорий, не охваченных централизованным водоотведением; </w:t>
      </w:r>
    </w:p>
    <w:p w:rsidR="00731321" w:rsidRPr="00731321" w:rsidRDefault="00731321" w:rsidP="00B868F2">
      <w:pPr>
        <w:jc w:val="both"/>
      </w:pPr>
      <w:r w:rsidRPr="00731321">
        <w:t xml:space="preserve">‒ недостаточная степень автоматизации и диспетчеризации насосных станций; </w:t>
      </w:r>
    </w:p>
    <w:p w:rsidR="00731321" w:rsidRPr="00731321" w:rsidRDefault="00731321" w:rsidP="00B868F2">
      <w:pPr>
        <w:jc w:val="both"/>
      </w:pPr>
      <w:r w:rsidRPr="00731321">
        <w:t>‒ наличие бесхозяйных сетей водоотведения;</w:t>
      </w:r>
    </w:p>
    <w:p w:rsidR="00731321" w:rsidRPr="00731321" w:rsidRDefault="00731321" w:rsidP="00B868F2">
      <w:pPr>
        <w:jc w:val="both"/>
      </w:pPr>
      <w:r w:rsidRPr="00731321">
        <w:t>‒ отсутствие непрерывного контроля параметров сточных вод на ОКОС МУП «ЛиСА»;</w:t>
      </w:r>
    </w:p>
    <w:p w:rsidR="00731321" w:rsidRPr="00731321" w:rsidRDefault="00731321" w:rsidP="00B868F2">
      <w:pPr>
        <w:jc w:val="both"/>
      </w:pPr>
      <w:r w:rsidRPr="00731321">
        <w:t xml:space="preserve">‒ отсутствие обводной линии </w:t>
      </w:r>
      <w:proofErr w:type="gramStart"/>
      <w:r w:rsidRPr="00731321">
        <w:t>на очистных сооружения</w:t>
      </w:r>
      <w:proofErr w:type="gramEnd"/>
      <w:r w:rsidRPr="00731321">
        <w:t xml:space="preserve"> канализации;</w:t>
      </w:r>
    </w:p>
    <w:p w:rsidR="00731321" w:rsidRPr="00731321" w:rsidRDefault="00731321" w:rsidP="00B868F2">
      <w:pPr>
        <w:jc w:val="both"/>
      </w:pPr>
      <w:r w:rsidRPr="00731321">
        <w:t>‒ несоответствие современным экологическим нормам.</w:t>
      </w:r>
    </w:p>
    <w:p w:rsidR="00731321" w:rsidRPr="00731321" w:rsidRDefault="00731321" w:rsidP="00B868F2">
      <w:pPr>
        <w:jc w:val="both"/>
      </w:pPr>
    </w:p>
    <w:p w:rsidR="00731321" w:rsidRPr="00731321" w:rsidRDefault="00731321" w:rsidP="00B868F2">
      <w:pPr>
        <w:jc w:val="both"/>
      </w:pPr>
    </w:p>
    <w:p w:rsidR="00731321" w:rsidRDefault="00B474C3" w:rsidP="00B474C3">
      <w:pPr>
        <w:jc w:val="center"/>
        <w:rPr>
          <w:b/>
        </w:rPr>
      </w:pPr>
      <w:r w:rsidRPr="00265675">
        <w:rPr>
          <w:b/>
        </w:rPr>
        <w:t xml:space="preserve">3. </w:t>
      </w:r>
      <w:bookmarkStart w:id="15" w:name="_Toc104539306"/>
      <w:r w:rsidR="00731321" w:rsidRPr="00265675">
        <w:rPr>
          <w:b/>
        </w:rPr>
        <w:t>Балансы сточных вод в системе водоотведения</w:t>
      </w:r>
      <w:bookmarkEnd w:id="15"/>
    </w:p>
    <w:p w:rsidR="00265675" w:rsidRPr="00265675" w:rsidRDefault="00265675" w:rsidP="00B474C3">
      <w:pPr>
        <w:jc w:val="center"/>
      </w:pPr>
    </w:p>
    <w:p w:rsidR="00731321" w:rsidRPr="00731321" w:rsidRDefault="00B474C3" w:rsidP="00B474C3">
      <w:pPr>
        <w:jc w:val="center"/>
      </w:pPr>
      <w:bookmarkStart w:id="16" w:name="_Toc104539307"/>
      <w:r>
        <w:t xml:space="preserve">3.1. </w:t>
      </w:r>
      <w:r w:rsidR="00731321" w:rsidRPr="00731321">
        <w:t>Баланс поступления сточных вод в централизованную систему водоотведения и отведения стоков по технологическим зонам водоотведения</w:t>
      </w:r>
      <w:bookmarkEnd w:id="16"/>
    </w:p>
    <w:p w:rsidR="00B474C3" w:rsidRDefault="00B474C3" w:rsidP="00B868F2">
      <w:pPr>
        <w:jc w:val="both"/>
      </w:pPr>
    </w:p>
    <w:p w:rsidR="00731321" w:rsidRPr="00731321" w:rsidRDefault="00731321" w:rsidP="00B474C3">
      <w:pPr>
        <w:ind w:firstLine="708"/>
        <w:jc w:val="both"/>
      </w:pPr>
      <w:r w:rsidRPr="00731321">
        <w:t>Территориально г. Липецк является единой технологической зоной, разделения баланса по технологическим зонам не предусматривается. Баланс поступления сточных вод в централизованную систему водоотведения и отведения стоков по балансам водоотведения МУП «ЛиСА» и ПАО «НЛМК» представлен в таблице 3-1.</w:t>
      </w:r>
    </w:p>
    <w:p w:rsidR="00B474C3" w:rsidRDefault="00B474C3"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1</w:t>
        </w:r>
      </w:fldSimple>
      <w:r w:rsidRPr="00731321">
        <w:t xml:space="preserve"> – Сравнительный анализ объема сточных вод МУП "Липецкая станция аэрации" фактически очищенной и расчетный объем, оплаченный за 2018-2020гг.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36"/>
        <w:gridCol w:w="1873"/>
        <w:gridCol w:w="1873"/>
        <w:gridCol w:w="1873"/>
        <w:gridCol w:w="1873"/>
      </w:tblGrid>
      <w:tr w:rsidR="00731321" w:rsidRPr="00731321" w:rsidTr="00731321">
        <w:trPr>
          <w:trHeight w:val="23"/>
          <w:jc w:val="center"/>
        </w:trPr>
        <w:tc>
          <w:tcPr>
            <w:tcW w:w="2072" w:type="dxa"/>
            <w:shd w:val="clear" w:color="auto" w:fill="auto"/>
            <w:noWrap/>
            <w:vAlign w:val="center"/>
            <w:hideMark/>
          </w:tcPr>
          <w:p w:rsidR="00731321" w:rsidRPr="00731321" w:rsidRDefault="00731321" w:rsidP="00B868F2">
            <w:pPr>
              <w:jc w:val="both"/>
            </w:pPr>
            <w:r w:rsidRPr="00731321">
              <w:t>Период</w:t>
            </w:r>
          </w:p>
        </w:tc>
        <w:tc>
          <w:tcPr>
            <w:tcW w:w="1818" w:type="dxa"/>
            <w:shd w:val="clear" w:color="auto" w:fill="auto"/>
            <w:vAlign w:val="center"/>
            <w:hideMark/>
          </w:tcPr>
          <w:p w:rsidR="00731321" w:rsidRPr="00731321" w:rsidRDefault="00731321" w:rsidP="00B868F2">
            <w:pPr>
              <w:jc w:val="both"/>
            </w:pPr>
            <w:r w:rsidRPr="00731321">
              <w:t xml:space="preserve">Расчетный объем за оказанные услуги, </w:t>
            </w:r>
            <w:r w:rsidRPr="00731321">
              <w:br/>
              <w:t>тыс. м3 *</w:t>
            </w:r>
          </w:p>
        </w:tc>
        <w:tc>
          <w:tcPr>
            <w:tcW w:w="1818" w:type="dxa"/>
            <w:shd w:val="clear" w:color="auto" w:fill="auto"/>
            <w:vAlign w:val="center"/>
            <w:hideMark/>
          </w:tcPr>
          <w:p w:rsidR="00731321" w:rsidRPr="00731321" w:rsidRDefault="00731321" w:rsidP="00B868F2">
            <w:pPr>
              <w:jc w:val="both"/>
            </w:pPr>
            <w:r w:rsidRPr="00731321">
              <w:t>Объем по счетчику на выпуске в реку,</w:t>
            </w:r>
            <w:r w:rsidRPr="00731321">
              <w:br/>
              <w:t>тыс. м3 *</w:t>
            </w:r>
          </w:p>
        </w:tc>
        <w:tc>
          <w:tcPr>
            <w:tcW w:w="1818" w:type="dxa"/>
            <w:shd w:val="clear" w:color="auto" w:fill="auto"/>
            <w:vAlign w:val="center"/>
            <w:hideMark/>
          </w:tcPr>
          <w:p w:rsidR="00731321" w:rsidRPr="00731321" w:rsidRDefault="00731321" w:rsidP="00B868F2">
            <w:pPr>
              <w:jc w:val="both"/>
            </w:pPr>
            <w:r w:rsidRPr="00731321">
              <w:t>Отклонение абсолютное (счетчик-расчет)</w:t>
            </w:r>
          </w:p>
        </w:tc>
        <w:tc>
          <w:tcPr>
            <w:tcW w:w="1818" w:type="dxa"/>
            <w:shd w:val="clear" w:color="000000" w:fill="FFFFFF"/>
            <w:vAlign w:val="center"/>
            <w:hideMark/>
          </w:tcPr>
          <w:p w:rsidR="00731321" w:rsidRPr="00731321" w:rsidRDefault="00731321" w:rsidP="00B868F2">
            <w:pPr>
              <w:jc w:val="both"/>
            </w:pPr>
            <w:r w:rsidRPr="00731321">
              <w:t>Отклонение в процентах (счетчика к расчету)</w:t>
            </w:r>
          </w:p>
        </w:tc>
      </w:tr>
      <w:tr w:rsidR="00731321" w:rsidRPr="00731321" w:rsidTr="00731321">
        <w:trPr>
          <w:trHeight w:val="23"/>
          <w:jc w:val="center"/>
        </w:trPr>
        <w:tc>
          <w:tcPr>
            <w:tcW w:w="2072" w:type="dxa"/>
            <w:shd w:val="clear" w:color="auto" w:fill="auto"/>
            <w:noWrap/>
            <w:vAlign w:val="center"/>
            <w:hideMark/>
          </w:tcPr>
          <w:p w:rsidR="00731321" w:rsidRPr="00731321" w:rsidRDefault="00731321" w:rsidP="00B868F2">
            <w:pPr>
              <w:jc w:val="both"/>
            </w:pPr>
            <w:r w:rsidRPr="00731321">
              <w:t>1</w:t>
            </w:r>
          </w:p>
        </w:tc>
        <w:tc>
          <w:tcPr>
            <w:tcW w:w="1818" w:type="dxa"/>
            <w:shd w:val="clear" w:color="auto" w:fill="auto"/>
            <w:vAlign w:val="center"/>
            <w:hideMark/>
          </w:tcPr>
          <w:p w:rsidR="00731321" w:rsidRPr="00731321" w:rsidRDefault="00731321" w:rsidP="00B868F2">
            <w:pPr>
              <w:jc w:val="both"/>
            </w:pPr>
            <w:r w:rsidRPr="00731321">
              <w:t>2</w:t>
            </w:r>
          </w:p>
        </w:tc>
        <w:tc>
          <w:tcPr>
            <w:tcW w:w="1818" w:type="dxa"/>
            <w:shd w:val="clear" w:color="auto" w:fill="auto"/>
            <w:vAlign w:val="center"/>
            <w:hideMark/>
          </w:tcPr>
          <w:p w:rsidR="00731321" w:rsidRPr="00731321" w:rsidRDefault="00731321" w:rsidP="00B868F2">
            <w:pPr>
              <w:jc w:val="both"/>
            </w:pPr>
            <w:r w:rsidRPr="00731321">
              <w:t>3</w:t>
            </w:r>
          </w:p>
        </w:tc>
        <w:tc>
          <w:tcPr>
            <w:tcW w:w="1818" w:type="dxa"/>
            <w:shd w:val="clear" w:color="auto" w:fill="auto"/>
            <w:vAlign w:val="center"/>
            <w:hideMark/>
          </w:tcPr>
          <w:p w:rsidR="00731321" w:rsidRPr="00731321" w:rsidRDefault="00731321" w:rsidP="00B868F2">
            <w:pPr>
              <w:jc w:val="both"/>
            </w:pPr>
            <w:r w:rsidRPr="00731321">
              <w:t>4</w:t>
            </w:r>
          </w:p>
        </w:tc>
        <w:tc>
          <w:tcPr>
            <w:tcW w:w="1818" w:type="dxa"/>
            <w:shd w:val="clear" w:color="000000" w:fill="FFFFFF"/>
            <w:vAlign w:val="center"/>
            <w:hideMark/>
          </w:tcPr>
          <w:p w:rsidR="00731321" w:rsidRPr="00731321" w:rsidRDefault="00731321" w:rsidP="00B868F2">
            <w:pPr>
              <w:jc w:val="both"/>
            </w:pPr>
            <w:r w:rsidRPr="00731321">
              <w:t>5</w:t>
            </w:r>
          </w:p>
        </w:tc>
      </w:tr>
      <w:tr w:rsidR="00731321" w:rsidRPr="00731321" w:rsidTr="00731321">
        <w:trPr>
          <w:trHeight w:val="23"/>
          <w:jc w:val="center"/>
        </w:trPr>
        <w:tc>
          <w:tcPr>
            <w:tcW w:w="2072" w:type="dxa"/>
            <w:shd w:val="clear" w:color="auto" w:fill="auto"/>
            <w:vAlign w:val="center"/>
            <w:hideMark/>
          </w:tcPr>
          <w:p w:rsidR="00731321" w:rsidRPr="00731321" w:rsidRDefault="00731321" w:rsidP="00B868F2">
            <w:pPr>
              <w:jc w:val="both"/>
            </w:pPr>
            <w:r w:rsidRPr="00731321">
              <w:t>2018 год</w:t>
            </w:r>
          </w:p>
        </w:tc>
        <w:tc>
          <w:tcPr>
            <w:tcW w:w="1818" w:type="dxa"/>
            <w:shd w:val="clear" w:color="auto" w:fill="auto"/>
            <w:noWrap/>
            <w:vAlign w:val="center"/>
            <w:hideMark/>
          </w:tcPr>
          <w:p w:rsidR="00731321" w:rsidRPr="00731321" w:rsidRDefault="00731321" w:rsidP="00B868F2">
            <w:pPr>
              <w:jc w:val="both"/>
            </w:pPr>
            <w:r w:rsidRPr="00731321">
              <w:t>30 367,14</w:t>
            </w:r>
          </w:p>
        </w:tc>
        <w:tc>
          <w:tcPr>
            <w:tcW w:w="1818" w:type="dxa"/>
            <w:shd w:val="clear" w:color="auto" w:fill="auto"/>
            <w:noWrap/>
            <w:vAlign w:val="center"/>
            <w:hideMark/>
          </w:tcPr>
          <w:p w:rsidR="00731321" w:rsidRPr="00731321" w:rsidRDefault="00731321" w:rsidP="00B868F2">
            <w:pPr>
              <w:jc w:val="both"/>
            </w:pPr>
            <w:r w:rsidRPr="00731321">
              <w:t>39 782,06</w:t>
            </w:r>
          </w:p>
        </w:tc>
        <w:tc>
          <w:tcPr>
            <w:tcW w:w="1818" w:type="dxa"/>
            <w:shd w:val="clear" w:color="000000" w:fill="FFFFFF"/>
            <w:noWrap/>
            <w:vAlign w:val="center"/>
            <w:hideMark/>
          </w:tcPr>
          <w:p w:rsidR="00731321" w:rsidRPr="00731321" w:rsidRDefault="00731321" w:rsidP="00B868F2">
            <w:pPr>
              <w:jc w:val="both"/>
            </w:pPr>
            <w:r w:rsidRPr="00731321">
              <w:t>9 414,92</w:t>
            </w:r>
          </w:p>
        </w:tc>
        <w:tc>
          <w:tcPr>
            <w:tcW w:w="1818" w:type="dxa"/>
            <w:shd w:val="clear" w:color="000000" w:fill="FFFFFF"/>
            <w:noWrap/>
            <w:vAlign w:val="center"/>
            <w:hideMark/>
          </w:tcPr>
          <w:p w:rsidR="00731321" w:rsidRPr="00731321" w:rsidRDefault="00731321" w:rsidP="00B868F2">
            <w:pPr>
              <w:jc w:val="both"/>
            </w:pPr>
            <w:r w:rsidRPr="00731321">
              <w:t>31,0%</w:t>
            </w:r>
          </w:p>
        </w:tc>
      </w:tr>
      <w:tr w:rsidR="00731321" w:rsidRPr="00731321" w:rsidTr="00731321">
        <w:trPr>
          <w:trHeight w:val="23"/>
          <w:jc w:val="center"/>
        </w:trPr>
        <w:tc>
          <w:tcPr>
            <w:tcW w:w="2072" w:type="dxa"/>
            <w:shd w:val="clear" w:color="auto" w:fill="auto"/>
            <w:vAlign w:val="center"/>
            <w:hideMark/>
          </w:tcPr>
          <w:p w:rsidR="00731321" w:rsidRPr="00731321" w:rsidRDefault="00731321" w:rsidP="00B868F2">
            <w:pPr>
              <w:jc w:val="both"/>
            </w:pPr>
            <w:r w:rsidRPr="00731321">
              <w:t>2019 год</w:t>
            </w:r>
          </w:p>
        </w:tc>
        <w:tc>
          <w:tcPr>
            <w:tcW w:w="1818" w:type="dxa"/>
            <w:shd w:val="clear" w:color="auto" w:fill="auto"/>
            <w:noWrap/>
            <w:vAlign w:val="center"/>
            <w:hideMark/>
          </w:tcPr>
          <w:p w:rsidR="00731321" w:rsidRPr="00731321" w:rsidRDefault="00731321" w:rsidP="00B868F2">
            <w:pPr>
              <w:jc w:val="both"/>
            </w:pPr>
            <w:r w:rsidRPr="00731321">
              <w:t>29 594,13</w:t>
            </w:r>
          </w:p>
        </w:tc>
        <w:tc>
          <w:tcPr>
            <w:tcW w:w="1818" w:type="dxa"/>
            <w:shd w:val="clear" w:color="auto" w:fill="auto"/>
            <w:noWrap/>
            <w:vAlign w:val="center"/>
            <w:hideMark/>
          </w:tcPr>
          <w:p w:rsidR="00731321" w:rsidRPr="00731321" w:rsidRDefault="00731321" w:rsidP="00B868F2">
            <w:pPr>
              <w:jc w:val="both"/>
            </w:pPr>
            <w:r w:rsidRPr="00731321">
              <w:t>47 518,87</w:t>
            </w:r>
          </w:p>
        </w:tc>
        <w:tc>
          <w:tcPr>
            <w:tcW w:w="1818" w:type="dxa"/>
            <w:shd w:val="clear" w:color="000000" w:fill="FFFFFF"/>
            <w:noWrap/>
            <w:vAlign w:val="center"/>
            <w:hideMark/>
          </w:tcPr>
          <w:p w:rsidR="00731321" w:rsidRPr="00731321" w:rsidRDefault="00731321" w:rsidP="00B868F2">
            <w:pPr>
              <w:jc w:val="both"/>
            </w:pPr>
            <w:r w:rsidRPr="00731321">
              <w:t>17 924,74</w:t>
            </w:r>
          </w:p>
        </w:tc>
        <w:tc>
          <w:tcPr>
            <w:tcW w:w="1818" w:type="dxa"/>
            <w:shd w:val="clear" w:color="000000" w:fill="FFFFFF"/>
            <w:noWrap/>
            <w:vAlign w:val="center"/>
            <w:hideMark/>
          </w:tcPr>
          <w:p w:rsidR="00731321" w:rsidRPr="00731321" w:rsidRDefault="00731321" w:rsidP="00B868F2">
            <w:pPr>
              <w:jc w:val="both"/>
            </w:pPr>
            <w:r w:rsidRPr="00731321">
              <w:t>60,6%</w:t>
            </w:r>
          </w:p>
        </w:tc>
      </w:tr>
      <w:tr w:rsidR="00731321" w:rsidRPr="00731321" w:rsidTr="00731321">
        <w:trPr>
          <w:trHeight w:val="23"/>
          <w:jc w:val="center"/>
        </w:trPr>
        <w:tc>
          <w:tcPr>
            <w:tcW w:w="2072" w:type="dxa"/>
            <w:shd w:val="clear" w:color="auto" w:fill="auto"/>
            <w:vAlign w:val="center"/>
            <w:hideMark/>
          </w:tcPr>
          <w:p w:rsidR="00731321" w:rsidRPr="00731321" w:rsidRDefault="00731321" w:rsidP="00B868F2">
            <w:pPr>
              <w:jc w:val="both"/>
            </w:pPr>
            <w:r w:rsidRPr="00731321">
              <w:t>2020 год</w:t>
            </w:r>
          </w:p>
        </w:tc>
        <w:tc>
          <w:tcPr>
            <w:tcW w:w="1818" w:type="dxa"/>
            <w:shd w:val="clear" w:color="auto" w:fill="auto"/>
            <w:noWrap/>
            <w:vAlign w:val="center"/>
            <w:hideMark/>
          </w:tcPr>
          <w:p w:rsidR="00731321" w:rsidRPr="00731321" w:rsidRDefault="00731321" w:rsidP="00B868F2">
            <w:pPr>
              <w:jc w:val="both"/>
            </w:pPr>
            <w:r w:rsidRPr="00731321">
              <w:t>28 524,70</w:t>
            </w:r>
          </w:p>
        </w:tc>
        <w:tc>
          <w:tcPr>
            <w:tcW w:w="1818" w:type="dxa"/>
            <w:shd w:val="clear" w:color="auto" w:fill="auto"/>
            <w:noWrap/>
            <w:vAlign w:val="center"/>
            <w:hideMark/>
          </w:tcPr>
          <w:p w:rsidR="00731321" w:rsidRPr="00731321" w:rsidRDefault="00731321" w:rsidP="00B868F2">
            <w:pPr>
              <w:jc w:val="both"/>
            </w:pPr>
            <w:r w:rsidRPr="00731321">
              <w:t>42 345,01</w:t>
            </w:r>
          </w:p>
        </w:tc>
        <w:tc>
          <w:tcPr>
            <w:tcW w:w="1818" w:type="dxa"/>
            <w:shd w:val="clear" w:color="000000" w:fill="FFFFFF"/>
            <w:noWrap/>
            <w:vAlign w:val="center"/>
            <w:hideMark/>
          </w:tcPr>
          <w:p w:rsidR="00731321" w:rsidRPr="00731321" w:rsidRDefault="00731321" w:rsidP="00B868F2">
            <w:pPr>
              <w:jc w:val="both"/>
            </w:pPr>
            <w:r w:rsidRPr="00731321">
              <w:t>13 820,31</w:t>
            </w:r>
          </w:p>
        </w:tc>
        <w:tc>
          <w:tcPr>
            <w:tcW w:w="1818" w:type="dxa"/>
            <w:shd w:val="clear" w:color="000000" w:fill="FFFFFF"/>
            <w:noWrap/>
            <w:vAlign w:val="center"/>
            <w:hideMark/>
          </w:tcPr>
          <w:p w:rsidR="00731321" w:rsidRPr="00731321" w:rsidRDefault="00731321" w:rsidP="00B868F2">
            <w:pPr>
              <w:jc w:val="both"/>
            </w:pPr>
            <w:r w:rsidRPr="00731321">
              <w:t>48,5%</w:t>
            </w:r>
          </w:p>
        </w:tc>
      </w:tr>
    </w:tbl>
    <w:p w:rsidR="00731321" w:rsidRPr="00731321" w:rsidRDefault="00731321" w:rsidP="00B868F2">
      <w:pPr>
        <w:jc w:val="both"/>
      </w:pPr>
      <w:r w:rsidRPr="00731321">
        <w:t>* Графа 2 - расчетный объем сточных вод за оказанные услуги по очистке сточных вод по установленному Управлением энергетики и тарифов Липецкой области тарифу.</w:t>
      </w:r>
    </w:p>
    <w:p w:rsidR="00731321" w:rsidRPr="00731321" w:rsidRDefault="00731321" w:rsidP="00B868F2">
      <w:pPr>
        <w:jc w:val="both"/>
      </w:pPr>
      <w:r w:rsidRPr="00731321">
        <w:t xml:space="preserve">* Графа 3 - фактический объем сточных вод, поступающий на очистные сооружения г. Липецка, прошедший полную очистку сточных с последующим выпуском </w:t>
      </w:r>
      <w:proofErr w:type="gramStart"/>
      <w:r w:rsidRPr="00731321">
        <w:t>их в реку Воронеж</w:t>
      </w:r>
      <w:proofErr w:type="gramEnd"/>
      <w:r w:rsidRPr="00731321">
        <w:t xml:space="preserve"> за который начисляется плата за негативное воздействие на окружающую среду.    </w:t>
      </w:r>
    </w:p>
    <w:p w:rsidR="00731321" w:rsidRPr="00731321" w:rsidRDefault="00B474C3" w:rsidP="00B474C3">
      <w:pPr>
        <w:jc w:val="center"/>
      </w:pPr>
      <w:bookmarkStart w:id="17" w:name="_Toc104539308"/>
      <w:r>
        <w:lastRenderedPageBreak/>
        <w:t xml:space="preserve">3.2. </w:t>
      </w:r>
      <w:r w:rsidR="00731321" w:rsidRPr="00731321">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7"/>
    </w:p>
    <w:p w:rsidR="00B474C3" w:rsidRDefault="00B474C3" w:rsidP="00B868F2">
      <w:pPr>
        <w:jc w:val="both"/>
      </w:pPr>
    </w:p>
    <w:p w:rsidR="00731321" w:rsidRPr="00731321" w:rsidRDefault="00731321" w:rsidP="00B474C3">
      <w:pPr>
        <w:ind w:firstLine="708"/>
        <w:jc w:val="both"/>
      </w:pPr>
      <w:r w:rsidRPr="00731321">
        <w:t>Ливневая канализация города Липецк представляет собой сеть дождеприемников, дождевых колодцев, лотков и труб, предназначенных для сбора и отвода дождевой, а в весеннюю пору, талой воды. Поверхностный сток с территории города не очищается от загрязнений и напрямую поступает в ближайшие озера. Эксплуатацию сетей ливневой канализации города Липецк осуществляет МУП «Управление главного смотрителя города Липецка».</w:t>
      </w:r>
    </w:p>
    <w:p w:rsidR="00731321" w:rsidRPr="00731321" w:rsidRDefault="00731321" w:rsidP="00B474C3">
      <w:pPr>
        <w:ind w:firstLine="708"/>
        <w:jc w:val="both"/>
      </w:pPr>
      <w:r w:rsidRPr="00731321">
        <w:t>Отсутствие очистных сооружений ливневой канализации ведет к загрязнению водных объектов. В результате изменяются физические свойства воды (уменьшается прозрачность, появляются привкусы, запахи); на поверхности водоема появляются плавающие вещества, а на дне образуется осадок; изменяется химический состав воды (увеличивается содержание органических и неорганических веществ, появляются токсичные вещества, уменьшается содержание кислорода, изменяется активная реакция среды и др.); изменяется качественный и количественный бактериальный состав.</w:t>
      </w:r>
    </w:p>
    <w:p w:rsidR="00731321" w:rsidRPr="00731321" w:rsidRDefault="00731321" w:rsidP="00B474C3">
      <w:pPr>
        <w:ind w:firstLine="708"/>
        <w:jc w:val="both"/>
      </w:pPr>
      <w:r w:rsidRPr="00731321">
        <w:t>На сегодняшний день все более актуальной становится очистка поверхностных сточных вод. Общие условия выпуска сточных вод любой категории в поверхностные водоемы определяются их значимостью и характером водопользования. Выпуск сточных вод в водоем не должен отражаться на его жизни и на возможности дальнейшего использования водоема в качестве источника водоснабжения, для культурных, спортивных и рыбохозяйственных целей.</w:t>
      </w:r>
    </w:p>
    <w:p w:rsidR="00731321" w:rsidRPr="00731321" w:rsidRDefault="00731321" w:rsidP="00B474C3">
      <w:pPr>
        <w:ind w:firstLine="708"/>
        <w:jc w:val="both"/>
      </w:pPr>
      <w:r w:rsidRPr="00731321">
        <w:t xml:space="preserve">Расчет объема стока с территории зоны возможного попадания поверхностного стока в централизованную систему водоотведения проведен на основании «Рекомендаций по расчёту систем сбора, отведения и очистки поверхностного стока с селитебных территорий, площадок предприятий и определению условий выпуска его в водные объекты», разработанных ОАО «НИИ ВОДГЕО» (далее – Рекомендации). Настоящие Рекомендации развивают и дополняют требования и положения, изложенные в действующих нормативных документах </w:t>
      </w:r>
      <w:bookmarkStart w:id="18" w:name="_Hlk38302792"/>
      <w:r w:rsidRPr="00731321">
        <w:t>СП 32.13330.2018 «Канализация. Наружные сети и сооружения. Актуализированная редакция СНиП 2.04.03-85»</w:t>
      </w:r>
      <w:bookmarkEnd w:id="18"/>
      <w:r w:rsidRPr="00731321">
        <w:t>, в части базовых принципов проектирования, классификации и обоснования критериев применения систем сбора, отведения и очистки поверхностного стока, а также методик расчёта основных технических параметров.</w:t>
      </w:r>
    </w:p>
    <w:p w:rsidR="00B474C3" w:rsidRDefault="00B474C3" w:rsidP="00B868F2">
      <w:pPr>
        <w:jc w:val="both"/>
      </w:pPr>
      <w:bookmarkStart w:id="19" w:name="_Toc104539309"/>
    </w:p>
    <w:p w:rsidR="00731321" w:rsidRPr="00731321" w:rsidRDefault="00B474C3" w:rsidP="00B868F2">
      <w:pPr>
        <w:jc w:val="both"/>
      </w:pPr>
      <w:r>
        <w:t>3.2.</w:t>
      </w:r>
      <w:proofErr w:type="gramStart"/>
      <w:r>
        <w:t>1.</w:t>
      </w:r>
      <w:r w:rsidR="00731321" w:rsidRPr="00731321">
        <w:t>Определение</w:t>
      </w:r>
      <w:proofErr w:type="gramEnd"/>
      <w:r w:rsidR="00731321" w:rsidRPr="00731321">
        <w:t xml:space="preserve"> расчетных расходов дождевых и талых вод в коллекторах сетей поверхностного водоотведения</w:t>
      </w:r>
      <w:bookmarkEnd w:id="19"/>
    </w:p>
    <w:p w:rsidR="00B474C3" w:rsidRDefault="00B474C3" w:rsidP="00B868F2">
      <w:pPr>
        <w:jc w:val="both"/>
      </w:pPr>
    </w:p>
    <w:p w:rsidR="00731321" w:rsidRPr="00731321" w:rsidRDefault="00731321" w:rsidP="00B474C3">
      <w:pPr>
        <w:ind w:firstLine="708"/>
        <w:jc w:val="both"/>
      </w:pPr>
      <w:r w:rsidRPr="00731321">
        <w:t xml:space="preserve">Расходы воды в коллекторах дождевой канализации, Qr, л/с, отводящих сточные воды с селитебных территорий и площадок предприятий, следует определять методом предельных интенсивностей (согласно СП 32.13330.2018 </w:t>
      </w:r>
      <w:r w:rsidRPr="00731321">
        <w:lastRenderedPageBreak/>
        <w:t>«Канализация. Наружные сети и сооружения. Актуализированная редакция СНиП 2.04.03-85») по формуле при переменном коэффициенте стока:</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Q</m:t>
                  </m:r>
                </m:e>
                <m:sub>
                  <m:r>
                    <w:rPr>
                      <w:rFonts w:ascii="Cambria Math" w:hAnsi="Cambria Math"/>
                    </w:rPr>
                    <m:t>r</m:t>
                  </m:r>
                </m:sub>
              </m:sSub>
              <m:r>
                <w:rPr>
                  <w:rFonts w:ascii="Cambria Math" w:hAnsi="Cambria Math"/>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rPr>
                        <m:t>Z</m:t>
                      </m:r>
                    </m:e>
                    <m:sub>
                      <m:r>
                        <w:rPr>
                          <w:rFonts w:ascii="Cambria Math" w:hAnsi="Cambria Math"/>
                        </w:rPr>
                        <m:t>mid</m:t>
                      </m:r>
                    </m:sub>
                  </m:sSub>
                  <m:r>
                    <w:rPr>
                      <w:rFonts w:ascii="Cambria Math" w:hAnsi="Cambria Math"/>
                    </w:rPr>
                    <m:t>∙</m:t>
                  </m:r>
                  <m:sSup>
                    <m:sSupPr>
                      <m:ctrlPr>
                        <w:rPr>
                          <w:rFonts w:ascii="Cambria Math" w:hAnsi="Cambria Math"/>
                          <w:lang w:val="en-US"/>
                        </w:rPr>
                      </m:ctrlPr>
                    </m:sSupPr>
                    <m:e>
                      <m:r>
                        <w:rPr>
                          <w:rFonts w:ascii="Cambria Math" w:hAnsi="Cambria Math"/>
                        </w:rPr>
                        <m:t>A</m:t>
                      </m:r>
                    </m:e>
                    <m:sup>
                      <m:r>
                        <w:rPr>
                          <w:rFonts w:ascii="Cambria Math" w:hAnsi="Cambria Math"/>
                        </w:rPr>
                        <m:t>1,2</m:t>
                      </m:r>
                    </m:sup>
                  </m:sSup>
                  <m:r>
                    <w:rPr>
                      <w:rFonts w:ascii="Cambria Math" w:hAnsi="Cambria Math"/>
                    </w:rPr>
                    <m:t>∙F</m:t>
                  </m:r>
                </m:num>
                <m:den>
                  <m:sSubSup>
                    <m:sSubSupPr>
                      <m:ctrlPr>
                        <w:rPr>
                          <w:rFonts w:ascii="Cambria Math" w:hAnsi="Cambria Math"/>
                          <w:lang w:val="en-US"/>
                        </w:rPr>
                      </m:ctrlPr>
                    </m:sSubSupPr>
                    <m:e>
                      <m:r>
                        <w:rPr>
                          <w:rFonts w:ascii="Cambria Math" w:hAnsi="Cambria Math"/>
                        </w:rPr>
                        <m:t>t</m:t>
                      </m:r>
                    </m:e>
                    <m:sub>
                      <m:r>
                        <w:rPr>
                          <w:rFonts w:ascii="Cambria Math" w:hAnsi="Cambria Math"/>
                        </w:rPr>
                        <m:t>r</m:t>
                      </m:r>
                    </m:sub>
                    <m:sup>
                      <m:r>
                        <w:rPr>
                          <w:rFonts w:ascii="Cambria Math" w:hAnsi="Cambria Math"/>
                        </w:rPr>
                        <m:t>1,2n-0,1</m:t>
                      </m:r>
                    </m:sup>
                  </m:sSubSup>
                </m:den>
              </m:f>
            </m:oMath>
            <w:r w:rsidR="00731321" w:rsidRPr="00731321">
              <w:t>,</w:t>
            </w:r>
          </w:p>
        </w:tc>
        <w:tc>
          <w:tcPr>
            <w:tcW w:w="969" w:type="dxa"/>
            <w:vAlign w:val="center"/>
            <w:hideMark/>
          </w:tcPr>
          <w:p w:rsidR="00731321" w:rsidRPr="00731321" w:rsidRDefault="00731321" w:rsidP="00B868F2">
            <w:pPr>
              <w:jc w:val="both"/>
            </w:pPr>
            <w:r w:rsidRPr="00731321">
              <w:t>(3.1)</w:t>
            </w:r>
          </w:p>
        </w:tc>
      </w:tr>
    </w:tbl>
    <w:p w:rsidR="00731321" w:rsidRPr="00731321" w:rsidRDefault="00731321" w:rsidP="00B868F2">
      <w:pPr>
        <w:jc w:val="both"/>
      </w:pPr>
      <w:r w:rsidRPr="00731321">
        <w:t>где A, n – параметры, характеризующие соответственно интенсивность и продолжительность дождя для конкретной местности (см. ф-лу 3.2); F – расчетная площадь стока, га; tr – расчетная продолжительность дождя, равная продолжительности протекания дождевых вод по поверхности и трубам до расчетного участка (см. ф-лу 3.3).</w:t>
      </w:r>
    </w:p>
    <w:p w:rsidR="00731321" w:rsidRPr="00731321" w:rsidRDefault="00731321" w:rsidP="00B868F2">
      <w:pPr>
        <w:jc w:val="both"/>
      </w:pPr>
      <w:r w:rsidRPr="00731321">
        <w:t>Параметры A и n определяются по результатам обработки многолетних записей самопишущих дождемеров местных метеорологических станций или по данным территориальных управлений Гидрометеослужбы. При отсутствии обработанных данных параметр A допускается определять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770F39" w:rsidP="00B868F2">
            <w:pPr>
              <w:jc w:val="both"/>
            </w:pPr>
            <m:oMath>
              <m:r>
                <w:rPr>
                  <w:rFonts w:ascii="Cambria Math" w:hAnsi="Cambria Math"/>
                </w:rPr>
                <m:t>A=</m:t>
              </m:r>
              <m:sSub>
                <m:sSubPr>
                  <m:ctrlPr>
                    <w:rPr>
                      <w:rFonts w:ascii="Cambria Math" w:hAnsi="Cambria Math"/>
                    </w:rPr>
                  </m:ctrlPr>
                </m:sSubPr>
                <m:e>
                  <m:r>
                    <w:rPr>
                      <w:rFonts w:ascii="Cambria Math" w:hAnsi="Cambria Math"/>
                    </w:rPr>
                    <m:t>q</m:t>
                  </m:r>
                </m:e>
                <m:sub>
                  <m:r>
                    <w:rPr>
                      <w:rFonts w:ascii="Cambria Math" w:hAnsi="Cambria Math"/>
                    </w:rPr>
                    <m:t>20</m:t>
                  </m:r>
                </m:sub>
              </m:sSub>
              <m:sSup>
                <m:sSupPr>
                  <m:ctrlPr>
                    <w:rPr>
                      <w:rFonts w:ascii="Cambria Math" w:hAnsi="Cambria Math"/>
                    </w:rPr>
                  </m:ctrlPr>
                </m:sSupPr>
                <m:e>
                  <m:r>
                    <w:rPr>
                      <w:rFonts w:ascii="Cambria Math" w:hAnsi="Cambria Math"/>
                    </w:rPr>
                    <m:t>20</m:t>
                  </m:r>
                </m:e>
                <m:sup>
                  <m:r>
                    <w:rPr>
                      <w:rFonts w:ascii="Cambria Math" w:hAnsi="Cambria Math"/>
                    </w:rPr>
                    <m:t>n</m:t>
                  </m:r>
                </m:sup>
              </m:sSup>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lgP</m:t>
                      </m:r>
                    </m:num>
                    <m:den>
                      <m:r>
                        <w:rPr>
                          <w:rFonts w:ascii="Cambria Math" w:hAnsi="Cambria Math"/>
                        </w:rPr>
                        <m:t>lg</m:t>
                      </m:r>
                      <m:sSub>
                        <m:sSubPr>
                          <m:ctrlPr>
                            <w:rPr>
                              <w:rFonts w:ascii="Cambria Math" w:hAnsi="Cambria Math"/>
                            </w:rPr>
                          </m:ctrlPr>
                        </m:sSubPr>
                        <m:e>
                          <m:r>
                            <w:rPr>
                              <w:rFonts w:ascii="Cambria Math" w:hAnsi="Cambria Math"/>
                            </w:rPr>
                            <m:t>m</m:t>
                          </m:r>
                        </m:e>
                        <m:sub>
                          <m:r>
                            <w:rPr>
                              <w:rFonts w:ascii="Cambria Math" w:hAnsi="Cambria Math"/>
                            </w:rPr>
                            <m:t>r</m:t>
                          </m:r>
                        </m:sub>
                      </m:sSub>
                    </m:den>
                  </m:f>
                </m:e>
              </m:d>
            </m:oMath>
            <w:r w:rsidR="00731321" w:rsidRPr="00731321">
              <w:t>,</w:t>
            </w:r>
          </w:p>
        </w:tc>
        <w:tc>
          <w:tcPr>
            <w:tcW w:w="969" w:type="dxa"/>
            <w:vAlign w:val="center"/>
            <w:hideMark/>
          </w:tcPr>
          <w:p w:rsidR="00731321" w:rsidRPr="00731321" w:rsidRDefault="00731321" w:rsidP="00B868F2">
            <w:pPr>
              <w:jc w:val="both"/>
            </w:pPr>
            <w:r w:rsidRPr="00731321">
              <w:t>(3.2)</w:t>
            </w:r>
          </w:p>
        </w:tc>
      </w:tr>
    </w:tbl>
    <w:p w:rsidR="00731321" w:rsidRPr="00731321" w:rsidRDefault="00731321" w:rsidP="00B868F2">
      <w:pPr>
        <w:jc w:val="both"/>
      </w:pPr>
      <w:r w:rsidRPr="00731321">
        <w:t xml:space="preserve">где </w:t>
      </w:r>
      <m:oMath>
        <m:sSub>
          <m:sSubPr>
            <m:ctrlPr>
              <w:rPr>
                <w:rFonts w:ascii="Cambria Math" w:hAnsi="Cambria Math"/>
              </w:rPr>
            </m:ctrlPr>
          </m:sSubPr>
          <m:e>
            <m:r>
              <w:rPr>
                <w:rFonts w:ascii="Cambria Math" w:hAnsi="Cambria Math"/>
              </w:rPr>
              <m:t>q</m:t>
            </m:r>
          </m:e>
          <m:sub>
            <m:r>
              <w:rPr>
                <w:rFonts w:ascii="Cambria Math" w:hAnsi="Cambria Math"/>
              </w:rPr>
              <m:t>20</m:t>
            </m:r>
          </m:sub>
        </m:sSub>
      </m:oMath>
      <w:r w:rsidRPr="00731321">
        <w:t xml:space="preserve"> – интенсивность дождя для данной местности продолжительностью 20 мин при P = 1 год (определяют по рисунку А.1 приложения А СП 32.13330.2018 «Канализация. Наружные сети и сооружения. Актуализированная редакция СНиП 2.04.03-85»); n – показатель степени, определяемый по таблице 3-1; mr – среднее количество дождей за год, принимаемое по таблице 3-1; P – период однократного превышения расчетной интенсивности дождя, годы; y – показатель степени, принимаемый по таблице 3-1.</w:t>
      </w:r>
    </w:p>
    <w:p w:rsidR="00731321" w:rsidRPr="00731321" w:rsidRDefault="00731321" w:rsidP="00B868F2">
      <w:pPr>
        <w:jc w:val="both"/>
      </w:pPr>
      <w:r w:rsidRPr="00731321">
        <w:t>Период однократного превышения расчетной интенсивности дождя необходимо выбирать в зависимости от характера объекта водоотведения, условий расположения коллектора с учетом последствий, которые могут быть вызваны выпадением дождей, превышающих расчетные, и принимать по таблице 3-1 или определять расчетом в зависимости от условий расположения коллектора, интенсивности дождей, площади водосбора и коэффициента стока по предельному периоду превышения.</w:t>
      </w:r>
    </w:p>
    <w:p w:rsidR="00B474C3" w:rsidRDefault="00B474C3"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2</w:t>
        </w:r>
      </w:fldSimple>
      <w:r w:rsidRPr="00731321">
        <w:t xml:space="preserve"> – Справочные данные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974"/>
        <w:gridCol w:w="1775"/>
        <w:gridCol w:w="1943"/>
        <w:gridCol w:w="2192"/>
      </w:tblGrid>
      <w:tr w:rsidR="00731321" w:rsidRPr="00731321" w:rsidTr="00731321">
        <w:trPr>
          <w:trHeight w:val="312"/>
          <w:tblHeader/>
          <w:jc w:val="center"/>
        </w:trPr>
        <w:tc>
          <w:tcPr>
            <w:tcW w:w="421" w:type="pct"/>
            <w:shd w:val="clear" w:color="auto" w:fill="auto"/>
            <w:vAlign w:val="center"/>
          </w:tcPr>
          <w:p w:rsidR="00731321" w:rsidRPr="00731321" w:rsidRDefault="00731321" w:rsidP="00B868F2">
            <w:pPr>
              <w:jc w:val="both"/>
            </w:pPr>
            <w:r w:rsidRPr="00731321">
              <w:t>№</w:t>
            </w:r>
          </w:p>
          <w:p w:rsidR="00731321" w:rsidRPr="00731321" w:rsidRDefault="00731321" w:rsidP="00B868F2">
            <w:pPr>
              <w:jc w:val="both"/>
            </w:pPr>
            <w:r w:rsidRPr="00731321">
              <w:t>п/п</w:t>
            </w:r>
          </w:p>
        </w:tc>
        <w:tc>
          <w:tcPr>
            <w:tcW w:w="1579" w:type="pct"/>
            <w:shd w:val="clear" w:color="auto" w:fill="auto"/>
            <w:vAlign w:val="center"/>
          </w:tcPr>
          <w:p w:rsidR="00731321" w:rsidRPr="00731321" w:rsidRDefault="00731321" w:rsidP="00B868F2">
            <w:pPr>
              <w:jc w:val="both"/>
            </w:pPr>
            <w:r w:rsidRPr="00731321">
              <w:t>Наименование показателей</w:t>
            </w:r>
          </w:p>
        </w:tc>
        <w:tc>
          <w:tcPr>
            <w:tcW w:w="932" w:type="pct"/>
            <w:shd w:val="clear" w:color="auto" w:fill="auto"/>
            <w:vAlign w:val="center"/>
          </w:tcPr>
          <w:p w:rsidR="00731321" w:rsidRPr="00731321" w:rsidRDefault="00731321" w:rsidP="00B868F2">
            <w:pPr>
              <w:jc w:val="both"/>
            </w:pPr>
            <w:r w:rsidRPr="00731321">
              <w:t>Обозначение и ед. измерения</w:t>
            </w:r>
          </w:p>
        </w:tc>
        <w:tc>
          <w:tcPr>
            <w:tcW w:w="1068" w:type="pct"/>
            <w:shd w:val="clear" w:color="auto" w:fill="auto"/>
            <w:vAlign w:val="center"/>
          </w:tcPr>
          <w:p w:rsidR="00731321" w:rsidRPr="00731321" w:rsidRDefault="00731321" w:rsidP="00B868F2">
            <w:pPr>
              <w:jc w:val="both"/>
            </w:pPr>
            <w:r w:rsidRPr="00731321">
              <w:t>Значение</w:t>
            </w:r>
          </w:p>
        </w:tc>
        <w:tc>
          <w:tcPr>
            <w:tcW w:w="1000" w:type="pct"/>
            <w:shd w:val="clear" w:color="auto" w:fill="auto"/>
            <w:vAlign w:val="center"/>
          </w:tcPr>
          <w:p w:rsidR="00731321" w:rsidRPr="00731321" w:rsidRDefault="00731321" w:rsidP="00B868F2">
            <w:pPr>
              <w:jc w:val="both"/>
            </w:pPr>
            <w:r w:rsidRPr="00731321">
              <w:t xml:space="preserve">Источник </w:t>
            </w:r>
          </w:p>
          <w:p w:rsidR="00731321" w:rsidRPr="00731321" w:rsidRDefault="00731321" w:rsidP="00B868F2">
            <w:pPr>
              <w:jc w:val="both"/>
            </w:pPr>
            <w:r w:rsidRPr="00731321">
              <w:t>информации</w:t>
            </w:r>
          </w:p>
        </w:tc>
      </w:tr>
      <w:tr w:rsidR="00731321" w:rsidRPr="00731321" w:rsidTr="00731321">
        <w:trPr>
          <w:trHeight w:val="312"/>
          <w:jc w:val="center"/>
        </w:trPr>
        <w:tc>
          <w:tcPr>
            <w:tcW w:w="421" w:type="pct"/>
            <w:shd w:val="clear" w:color="auto" w:fill="auto"/>
            <w:vAlign w:val="center"/>
          </w:tcPr>
          <w:p w:rsidR="00731321" w:rsidRPr="00731321" w:rsidRDefault="00731321" w:rsidP="00B868F2">
            <w:pPr>
              <w:jc w:val="both"/>
            </w:pPr>
            <w:r w:rsidRPr="00731321">
              <w:t>1</w:t>
            </w:r>
          </w:p>
        </w:tc>
        <w:tc>
          <w:tcPr>
            <w:tcW w:w="1579" w:type="pct"/>
            <w:shd w:val="clear" w:color="auto" w:fill="auto"/>
            <w:vAlign w:val="center"/>
          </w:tcPr>
          <w:p w:rsidR="00731321" w:rsidRPr="00731321" w:rsidRDefault="00731321" w:rsidP="00B868F2">
            <w:pPr>
              <w:jc w:val="both"/>
            </w:pPr>
            <w:r w:rsidRPr="00731321">
              <w:t>Показатель степени</w:t>
            </w:r>
          </w:p>
        </w:tc>
        <w:tc>
          <w:tcPr>
            <w:tcW w:w="932" w:type="pct"/>
            <w:shd w:val="clear" w:color="auto" w:fill="auto"/>
            <w:vAlign w:val="center"/>
          </w:tcPr>
          <w:p w:rsidR="00731321" w:rsidRPr="00731321" w:rsidRDefault="00731321" w:rsidP="00B868F2">
            <w:pPr>
              <w:jc w:val="both"/>
            </w:pPr>
            <w:r w:rsidRPr="00731321">
              <w:t>n</w:t>
            </w:r>
          </w:p>
        </w:tc>
        <w:tc>
          <w:tcPr>
            <w:tcW w:w="1068" w:type="pct"/>
            <w:shd w:val="clear" w:color="auto" w:fill="auto"/>
            <w:vAlign w:val="center"/>
          </w:tcPr>
          <w:p w:rsidR="00731321" w:rsidRPr="00731321" w:rsidRDefault="00731321" w:rsidP="00B868F2">
            <w:pPr>
              <w:jc w:val="both"/>
            </w:pPr>
            <w:r w:rsidRPr="00731321">
              <w:t>0,59</w:t>
            </w:r>
          </w:p>
        </w:tc>
        <w:tc>
          <w:tcPr>
            <w:tcW w:w="1000" w:type="pct"/>
            <w:vMerge w:val="restart"/>
            <w:shd w:val="clear" w:color="auto" w:fill="auto"/>
            <w:vAlign w:val="center"/>
          </w:tcPr>
          <w:p w:rsidR="00731321" w:rsidRPr="00731321" w:rsidRDefault="00731321" w:rsidP="00B868F2">
            <w:pPr>
              <w:jc w:val="both"/>
            </w:pPr>
            <w:r w:rsidRPr="00731321">
              <w:t>таблица 8</w:t>
            </w:r>
          </w:p>
          <w:p w:rsidR="00731321" w:rsidRPr="00731321" w:rsidRDefault="00731321" w:rsidP="00B868F2">
            <w:pPr>
              <w:jc w:val="both"/>
            </w:pPr>
            <w:r w:rsidRPr="00731321">
              <w:t>СП 32.13330.2018</w:t>
            </w:r>
          </w:p>
        </w:tc>
      </w:tr>
      <w:tr w:rsidR="00731321" w:rsidRPr="00731321" w:rsidTr="00731321">
        <w:trPr>
          <w:trHeight w:val="312"/>
          <w:jc w:val="center"/>
        </w:trPr>
        <w:tc>
          <w:tcPr>
            <w:tcW w:w="421" w:type="pct"/>
            <w:shd w:val="clear" w:color="auto" w:fill="auto"/>
            <w:vAlign w:val="center"/>
          </w:tcPr>
          <w:p w:rsidR="00731321" w:rsidRPr="00731321" w:rsidRDefault="00731321" w:rsidP="00B868F2">
            <w:pPr>
              <w:jc w:val="both"/>
            </w:pPr>
            <w:r w:rsidRPr="00731321">
              <w:t>2</w:t>
            </w:r>
          </w:p>
        </w:tc>
        <w:tc>
          <w:tcPr>
            <w:tcW w:w="1579" w:type="pct"/>
            <w:shd w:val="clear" w:color="auto" w:fill="auto"/>
            <w:vAlign w:val="center"/>
          </w:tcPr>
          <w:p w:rsidR="00731321" w:rsidRPr="00731321" w:rsidRDefault="00731321" w:rsidP="00B868F2">
            <w:pPr>
              <w:jc w:val="both"/>
            </w:pPr>
            <w:r w:rsidRPr="00731321">
              <w:t>Показатель степени</w:t>
            </w:r>
          </w:p>
        </w:tc>
        <w:tc>
          <w:tcPr>
            <w:tcW w:w="932" w:type="pct"/>
            <w:shd w:val="clear" w:color="auto" w:fill="auto"/>
            <w:vAlign w:val="center"/>
          </w:tcPr>
          <w:p w:rsidR="00731321" w:rsidRPr="00770F39" w:rsidRDefault="00770F39" w:rsidP="00B868F2">
            <w:pPr>
              <w:jc w:val="both"/>
            </w:pPr>
            <m:oMathPara>
              <m:oMath>
                <m:r>
                  <m:rPr>
                    <m:sty m:val="p"/>
                  </m:rPr>
                  <w:rPr>
                    <w:rFonts w:ascii="Cambria Math" w:hAnsi="Cambria Math"/>
                  </w:rPr>
                  <m:t>γ</m:t>
                </m:r>
              </m:oMath>
            </m:oMathPara>
          </w:p>
        </w:tc>
        <w:tc>
          <w:tcPr>
            <w:tcW w:w="1068" w:type="pct"/>
            <w:shd w:val="clear" w:color="auto" w:fill="auto"/>
            <w:vAlign w:val="center"/>
          </w:tcPr>
          <w:p w:rsidR="00731321" w:rsidRPr="00731321" w:rsidRDefault="00731321" w:rsidP="00B868F2">
            <w:pPr>
              <w:jc w:val="both"/>
            </w:pPr>
            <w:r w:rsidRPr="00731321">
              <w:t>1,54</w:t>
            </w:r>
          </w:p>
        </w:tc>
        <w:tc>
          <w:tcPr>
            <w:tcW w:w="1000" w:type="pct"/>
            <w:vMerge/>
            <w:shd w:val="clear" w:color="auto" w:fill="auto"/>
            <w:vAlign w:val="center"/>
          </w:tcPr>
          <w:p w:rsidR="00731321" w:rsidRPr="00731321" w:rsidRDefault="00731321" w:rsidP="00B868F2">
            <w:pPr>
              <w:jc w:val="both"/>
            </w:pPr>
          </w:p>
        </w:tc>
      </w:tr>
      <w:tr w:rsidR="00731321" w:rsidRPr="00731321" w:rsidTr="00731321">
        <w:trPr>
          <w:trHeight w:val="312"/>
          <w:jc w:val="center"/>
        </w:trPr>
        <w:tc>
          <w:tcPr>
            <w:tcW w:w="421" w:type="pct"/>
            <w:shd w:val="clear" w:color="auto" w:fill="auto"/>
            <w:vAlign w:val="center"/>
          </w:tcPr>
          <w:p w:rsidR="00731321" w:rsidRPr="00731321" w:rsidRDefault="00731321" w:rsidP="00B868F2">
            <w:pPr>
              <w:jc w:val="both"/>
            </w:pPr>
            <w:r w:rsidRPr="00731321">
              <w:t>3</w:t>
            </w:r>
          </w:p>
        </w:tc>
        <w:tc>
          <w:tcPr>
            <w:tcW w:w="1579" w:type="pct"/>
            <w:shd w:val="clear" w:color="auto" w:fill="auto"/>
            <w:vAlign w:val="center"/>
          </w:tcPr>
          <w:p w:rsidR="00731321" w:rsidRPr="00731321" w:rsidRDefault="00731321" w:rsidP="00B868F2">
            <w:pPr>
              <w:jc w:val="both"/>
            </w:pPr>
            <w:r w:rsidRPr="00731321">
              <w:t>Среднее количество дождей в год</w:t>
            </w:r>
          </w:p>
        </w:tc>
        <w:tc>
          <w:tcPr>
            <w:tcW w:w="932" w:type="pct"/>
            <w:shd w:val="clear" w:color="auto" w:fill="auto"/>
            <w:vAlign w:val="center"/>
          </w:tcPr>
          <w:p w:rsidR="00731321" w:rsidRPr="00731321" w:rsidRDefault="00731321" w:rsidP="00B868F2">
            <w:pPr>
              <w:jc w:val="both"/>
            </w:pPr>
            <w:r w:rsidRPr="00731321">
              <w:t>mr</w:t>
            </w:r>
          </w:p>
        </w:tc>
        <w:tc>
          <w:tcPr>
            <w:tcW w:w="1068" w:type="pct"/>
            <w:shd w:val="clear" w:color="auto" w:fill="auto"/>
            <w:vAlign w:val="center"/>
          </w:tcPr>
          <w:p w:rsidR="00731321" w:rsidRPr="00731321" w:rsidRDefault="00731321" w:rsidP="00B868F2">
            <w:pPr>
              <w:jc w:val="both"/>
            </w:pPr>
            <w:r w:rsidRPr="00731321">
              <w:t>150</w:t>
            </w:r>
          </w:p>
        </w:tc>
        <w:tc>
          <w:tcPr>
            <w:tcW w:w="1000" w:type="pct"/>
            <w:vMerge/>
            <w:shd w:val="clear" w:color="auto" w:fill="auto"/>
            <w:vAlign w:val="center"/>
          </w:tcPr>
          <w:p w:rsidR="00731321" w:rsidRPr="00731321" w:rsidRDefault="00731321" w:rsidP="00B868F2">
            <w:pPr>
              <w:jc w:val="both"/>
            </w:pPr>
          </w:p>
        </w:tc>
      </w:tr>
      <w:tr w:rsidR="00731321" w:rsidRPr="00731321" w:rsidTr="00731321">
        <w:trPr>
          <w:trHeight w:val="312"/>
          <w:jc w:val="center"/>
        </w:trPr>
        <w:tc>
          <w:tcPr>
            <w:tcW w:w="421" w:type="pct"/>
            <w:shd w:val="clear" w:color="auto" w:fill="auto"/>
            <w:vAlign w:val="center"/>
          </w:tcPr>
          <w:p w:rsidR="00731321" w:rsidRPr="00731321" w:rsidRDefault="00731321" w:rsidP="00B868F2">
            <w:pPr>
              <w:jc w:val="both"/>
            </w:pPr>
            <w:r w:rsidRPr="00731321">
              <w:t>4</w:t>
            </w:r>
          </w:p>
        </w:tc>
        <w:tc>
          <w:tcPr>
            <w:tcW w:w="1579" w:type="pct"/>
            <w:shd w:val="clear" w:color="auto" w:fill="auto"/>
            <w:vAlign w:val="center"/>
          </w:tcPr>
          <w:p w:rsidR="00731321" w:rsidRPr="00731321" w:rsidRDefault="00731321" w:rsidP="00B868F2">
            <w:pPr>
              <w:jc w:val="both"/>
            </w:pPr>
            <w:r w:rsidRPr="00731321">
              <w:t>Период однократного превышения интенсивности дождей</w:t>
            </w:r>
          </w:p>
        </w:tc>
        <w:tc>
          <w:tcPr>
            <w:tcW w:w="932" w:type="pct"/>
            <w:shd w:val="clear" w:color="auto" w:fill="auto"/>
            <w:vAlign w:val="center"/>
          </w:tcPr>
          <w:p w:rsidR="00731321" w:rsidRPr="00731321" w:rsidRDefault="00731321" w:rsidP="00B868F2">
            <w:pPr>
              <w:jc w:val="both"/>
            </w:pPr>
            <w:r w:rsidRPr="00731321">
              <w:t>p</w:t>
            </w:r>
          </w:p>
        </w:tc>
        <w:tc>
          <w:tcPr>
            <w:tcW w:w="1068" w:type="pct"/>
            <w:shd w:val="clear" w:color="auto" w:fill="auto"/>
            <w:vAlign w:val="center"/>
          </w:tcPr>
          <w:p w:rsidR="00731321" w:rsidRPr="00731321" w:rsidRDefault="00731321" w:rsidP="00B868F2">
            <w:pPr>
              <w:jc w:val="both"/>
            </w:pPr>
            <w:r w:rsidRPr="00731321">
              <w:t>1,0</w:t>
            </w:r>
          </w:p>
        </w:tc>
        <w:tc>
          <w:tcPr>
            <w:tcW w:w="1000" w:type="pct"/>
            <w:shd w:val="clear" w:color="auto" w:fill="auto"/>
            <w:vAlign w:val="center"/>
          </w:tcPr>
          <w:p w:rsidR="00731321" w:rsidRPr="00731321" w:rsidRDefault="00731321" w:rsidP="00B868F2">
            <w:pPr>
              <w:jc w:val="both"/>
            </w:pPr>
            <w:r w:rsidRPr="00731321">
              <w:t>таблица 9</w:t>
            </w:r>
          </w:p>
          <w:p w:rsidR="00731321" w:rsidRPr="00731321" w:rsidRDefault="00731321" w:rsidP="00B868F2">
            <w:pPr>
              <w:jc w:val="both"/>
            </w:pPr>
            <w:r w:rsidRPr="00731321">
              <w:t>СП 32.13330.2018</w:t>
            </w:r>
          </w:p>
        </w:tc>
      </w:tr>
      <w:tr w:rsidR="00731321" w:rsidRPr="00731321" w:rsidTr="00731321">
        <w:trPr>
          <w:trHeight w:val="312"/>
          <w:jc w:val="center"/>
        </w:trPr>
        <w:tc>
          <w:tcPr>
            <w:tcW w:w="421" w:type="pct"/>
            <w:tcBorders>
              <w:bottom w:val="single" w:sz="4" w:space="0" w:color="auto"/>
            </w:tcBorders>
            <w:shd w:val="clear" w:color="auto" w:fill="auto"/>
            <w:vAlign w:val="center"/>
          </w:tcPr>
          <w:p w:rsidR="00731321" w:rsidRPr="00731321" w:rsidRDefault="00731321" w:rsidP="00B868F2">
            <w:pPr>
              <w:jc w:val="both"/>
            </w:pPr>
            <w:r w:rsidRPr="00731321">
              <w:t>5</w:t>
            </w:r>
          </w:p>
        </w:tc>
        <w:tc>
          <w:tcPr>
            <w:tcW w:w="1579" w:type="pct"/>
            <w:tcBorders>
              <w:bottom w:val="single" w:sz="4" w:space="0" w:color="auto"/>
            </w:tcBorders>
            <w:shd w:val="clear" w:color="auto" w:fill="auto"/>
            <w:vAlign w:val="center"/>
          </w:tcPr>
          <w:p w:rsidR="00731321" w:rsidRPr="00731321" w:rsidRDefault="00731321" w:rsidP="00B868F2">
            <w:pPr>
              <w:jc w:val="both"/>
            </w:pPr>
            <w:r w:rsidRPr="00731321">
              <w:t>Интенсивность дождей</w:t>
            </w:r>
          </w:p>
        </w:tc>
        <w:tc>
          <w:tcPr>
            <w:tcW w:w="932" w:type="pct"/>
            <w:tcBorders>
              <w:bottom w:val="single" w:sz="4" w:space="0" w:color="auto"/>
            </w:tcBorders>
            <w:shd w:val="clear" w:color="auto" w:fill="auto"/>
            <w:vAlign w:val="center"/>
          </w:tcPr>
          <w:p w:rsidR="00731321" w:rsidRPr="00731321" w:rsidRDefault="00731321" w:rsidP="00B868F2">
            <w:pPr>
              <w:jc w:val="both"/>
            </w:pPr>
            <w:r w:rsidRPr="00731321">
              <w:t>q20 (л/сек)</w:t>
            </w:r>
          </w:p>
        </w:tc>
        <w:tc>
          <w:tcPr>
            <w:tcW w:w="1068" w:type="pct"/>
            <w:tcBorders>
              <w:bottom w:val="single" w:sz="4" w:space="0" w:color="auto"/>
            </w:tcBorders>
            <w:shd w:val="clear" w:color="auto" w:fill="auto"/>
            <w:vAlign w:val="center"/>
          </w:tcPr>
          <w:p w:rsidR="00731321" w:rsidRPr="00731321" w:rsidRDefault="00731321" w:rsidP="00B868F2">
            <w:pPr>
              <w:jc w:val="both"/>
            </w:pPr>
            <w:r w:rsidRPr="00731321">
              <w:t>60</w:t>
            </w:r>
          </w:p>
        </w:tc>
        <w:tc>
          <w:tcPr>
            <w:tcW w:w="1000" w:type="pct"/>
            <w:tcBorders>
              <w:bottom w:val="single" w:sz="4" w:space="0" w:color="auto"/>
            </w:tcBorders>
            <w:shd w:val="clear" w:color="auto" w:fill="auto"/>
            <w:vAlign w:val="center"/>
          </w:tcPr>
          <w:p w:rsidR="00731321" w:rsidRPr="00731321" w:rsidRDefault="00731321" w:rsidP="00B868F2">
            <w:pPr>
              <w:jc w:val="both"/>
            </w:pPr>
            <w:r w:rsidRPr="00731321">
              <w:t>рисунок А.1</w:t>
            </w:r>
          </w:p>
          <w:p w:rsidR="00731321" w:rsidRPr="00731321" w:rsidRDefault="00731321" w:rsidP="00B868F2">
            <w:pPr>
              <w:jc w:val="both"/>
            </w:pPr>
            <w:r w:rsidRPr="00731321">
              <w:t>СП 32.13330.2018</w:t>
            </w:r>
          </w:p>
        </w:tc>
      </w:tr>
      <w:tr w:rsidR="00731321" w:rsidRPr="00731321" w:rsidTr="00731321">
        <w:trPr>
          <w:trHeight w:val="312"/>
          <w:jc w:val="center"/>
        </w:trPr>
        <w:tc>
          <w:tcPr>
            <w:tcW w:w="421" w:type="pct"/>
            <w:tcBorders>
              <w:left w:val="single" w:sz="4" w:space="0" w:color="auto"/>
            </w:tcBorders>
            <w:shd w:val="clear" w:color="auto" w:fill="auto"/>
            <w:vAlign w:val="center"/>
          </w:tcPr>
          <w:p w:rsidR="00731321" w:rsidRPr="00731321" w:rsidRDefault="00731321" w:rsidP="00B868F2">
            <w:pPr>
              <w:jc w:val="both"/>
            </w:pPr>
            <w:r w:rsidRPr="00731321">
              <w:lastRenderedPageBreak/>
              <w:t>6</w:t>
            </w:r>
          </w:p>
        </w:tc>
        <w:tc>
          <w:tcPr>
            <w:tcW w:w="1579" w:type="pct"/>
            <w:shd w:val="clear" w:color="auto" w:fill="auto"/>
            <w:vAlign w:val="center"/>
          </w:tcPr>
          <w:p w:rsidR="00731321" w:rsidRPr="00731321" w:rsidRDefault="00731321" w:rsidP="00B868F2">
            <w:pPr>
              <w:jc w:val="both"/>
            </w:pPr>
            <w:r w:rsidRPr="00731321">
              <w:t>Количество осадков за апрель –октябрь</w:t>
            </w:r>
          </w:p>
        </w:tc>
        <w:tc>
          <w:tcPr>
            <w:tcW w:w="932" w:type="pct"/>
            <w:shd w:val="clear" w:color="auto" w:fill="auto"/>
            <w:vAlign w:val="center"/>
          </w:tcPr>
          <w:p w:rsidR="00731321" w:rsidRPr="00731321" w:rsidRDefault="00731321" w:rsidP="00B868F2">
            <w:pPr>
              <w:jc w:val="both"/>
            </w:pPr>
            <w:r w:rsidRPr="00731321">
              <w:t>hД (мм)</w:t>
            </w:r>
          </w:p>
        </w:tc>
        <w:tc>
          <w:tcPr>
            <w:tcW w:w="1068" w:type="pct"/>
            <w:shd w:val="clear" w:color="auto" w:fill="auto"/>
            <w:vAlign w:val="center"/>
          </w:tcPr>
          <w:p w:rsidR="00731321" w:rsidRPr="00731321" w:rsidRDefault="00731321" w:rsidP="00B868F2">
            <w:pPr>
              <w:jc w:val="both"/>
            </w:pPr>
            <w:r w:rsidRPr="00731321">
              <w:t>348</w:t>
            </w:r>
          </w:p>
        </w:tc>
        <w:tc>
          <w:tcPr>
            <w:tcW w:w="1000" w:type="pct"/>
            <w:shd w:val="clear" w:color="auto" w:fill="auto"/>
            <w:vAlign w:val="center"/>
          </w:tcPr>
          <w:p w:rsidR="00731321" w:rsidRPr="00731321" w:rsidRDefault="00731321" w:rsidP="00B868F2">
            <w:pPr>
              <w:jc w:val="both"/>
            </w:pPr>
            <w:r w:rsidRPr="00731321">
              <w:t>таблица 4.1</w:t>
            </w:r>
          </w:p>
          <w:p w:rsidR="00731321" w:rsidRPr="00731321" w:rsidRDefault="00731321" w:rsidP="00B868F2">
            <w:pPr>
              <w:jc w:val="both"/>
            </w:pPr>
            <w:r w:rsidRPr="00731321">
              <w:t>СП 131.13330.2018</w:t>
            </w:r>
          </w:p>
        </w:tc>
      </w:tr>
      <w:tr w:rsidR="00731321" w:rsidRPr="00731321" w:rsidTr="00731321">
        <w:trPr>
          <w:trHeight w:val="312"/>
          <w:jc w:val="center"/>
        </w:trPr>
        <w:tc>
          <w:tcPr>
            <w:tcW w:w="421" w:type="pct"/>
            <w:tcBorders>
              <w:left w:val="single" w:sz="4" w:space="0" w:color="auto"/>
            </w:tcBorders>
            <w:shd w:val="clear" w:color="auto" w:fill="auto"/>
            <w:vAlign w:val="center"/>
          </w:tcPr>
          <w:p w:rsidR="00731321" w:rsidRPr="00731321" w:rsidRDefault="00731321" w:rsidP="00B868F2">
            <w:pPr>
              <w:jc w:val="both"/>
            </w:pPr>
            <w:r w:rsidRPr="00731321">
              <w:t>7</w:t>
            </w:r>
          </w:p>
        </w:tc>
        <w:tc>
          <w:tcPr>
            <w:tcW w:w="1579" w:type="pct"/>
            <w:shd w:val="clear" w:color="auto" w:fill="auto"/>
            <w:vAlign w:val="center"/>
          </w:tcPr>
          <w:p w:rsidR="00731321" w:rsidRPr="00731321" w:rsidRDefault="00731321" w:rsidP="00B868F2">
            <w:pPr>
              <w:jc w:val="both"/>
            </w:pPr>
            <w:r w:rsidRPr="00731321">
              <w:t>Суточный максимум осадков</w:t>
            </w:r>
          </w:p>
        </w:tc>
        <w:tc>
          <w:tcPr>
            <w:tcW w:w="932" w:type="pct"/>
            <w:shd w:val="clear" w:color="auto" w:fill="auto"/>
            <w:vAlign w:val="center"/>
          </w:tcPr>
          <w:p w:rsidR="00731321" w:rsidRPr="00731321" w:rsidRDefault="00731321" w:rsidP="00B868F2">
            <w:pPr>
              <w:jc w:val="both"/>
            </w:pPr>
            <w:r w:rsidRPr="00731321">
              <w:t>h (мм)</w:t>
            </w:r>
          </w:p>
        </w:tc>
        <w:tc>
          <w:tcPr>
            <w:tcW w:w="1068" w:type="pct"/>
            <w:shd w:val="clear" w:color="auto" w:fill="auto"/>
            <w:vAlign w:val="center"/>
          </w:tcPr>
          <w:p w:rsidR="00731321" w:rsidRPr="00731321" w:rsidRDefault="00731321" w:rsidP="00B868F2">
            <w:pPr>
              <w:jc w:val="both"/>
            </w:pPr>
            <w:r w:rsidRPr="00731321">
              <w:t>94</w:t>
            </w:r>
          </w:p>
        </w:tc>
        <w:tc>
          <w:tcPr>
            <w:tcW w:w="1000" w:type="pct"/>
            <w:shd w:val="clear" w:color="auto" w:fill="auto"/>
            <w:vAlign w:val="center"/>
          </w:tcPr>
          <w:p w:rsidR="00731321" w:rsidRPr="00731321" w:rsidRDefault="00731321" w:rsidP="00B868F2">
            <w:pPr>
              <w:jc w:val="both"/>
            </w:pPr>
            <w:r w:rsidRPr="00731321">
              <w:t>таблица 4.1</w:t>
            </w:r>
          </w:p>
          <w:p w:rsidR="00731321" w:rsidRPr="00731321" w:rsidRDefault="00731321" w:rsidP="00B868F2">
            <w:pPr>
              <w:jc w:val="both"/>
            </w:pPr>
            <w:r w:rsidRPr="00731321">
              <w:t>СП 131.13330.2018</w:t>
            </w:r>
          </w:p>
        </w:tc>
      </w:tr>
      <w:tr w:rsidR="00731321" w:rsidRPr="00731321" w:rsidTr="00731321">
        <w:trPr>
          <w:trHeight w:val="312"/>
          <w:jc w:val="center"/>
        </w:trPr>
        <w:tc>
          <w:tcPr>
            <w:tcW w:w="421" w:type="pct"/>
            <w:tcBorders>
              <w:left w:val="single" w:sz="4" w:space="0" w:color="auto"/>
              <w:bottom w:val="single" w:sz="4" w:space="0" w:color="auto"/>
            </w:tcBorders>
            <w:shd w:val="clear" w:color="auto" w:fill="auto"/>
            <w:vAlign w:val="center"/>
          </w:tcPr>
          <w:p w:rsidR="00731321" w:rsidRPr="00731321" w:rsidRDefault="00731321" w:rsidP="00B868F2">
            <w:pPr>
              <w:jc w:val="both"/>
            </w:pPr>
            <w:r w:rsidRPr="00731321">
              <w:t>8</w:t>
            </w:r>
          </w:p>
        </w:tc>
        <w:tc>
          <w:tcPr>
            <w:tcW w:w="1579" w:type="pct"/>
            <w:tcBorders>
              <w:bottom w:val="single" w:sz="4" w:space="0" w:color="auto"/>
            </w:tcBorders>
            <w:shd w:val="clear" w:color="auto" w:fill="auto"/>
            <w:vAlign w:val="center"/>
          </w:tcPr>
          <w:p w:rsidR="00731321" w:rsidRPr="00731321" w:rsidRDefault="00731321" w:rsidP="00B868F2">
            <w:pPr>
              <w:jc w:val="both"/>
            </w:pPr>
            <w:r w:rsidRPr="00731321">
              <w:t>Количество осадков за ноябрь –март</w:t>
            </w:r>
          </w:p>
        </w:tc>
        <w:tc>
          <w:tcPr>
            <w:tcW w:w="932" w:type="pct"/>
            <w:tcBorders>
              <w:bottom w:val="single" w:sz="4" w:space="0" w:color="auto"/>
            </w:tcBorders>
            <w:shd w:val="clear" w:color="auto" w:fill="auto"/>
            <w:vAlign w:val="center"/>
          </w:tcPr>
          <w:p w:rsidR="00731321" w:rsidRPr="00731321" w:rsidRDefault="00731321" w:rsidP="00B868F2">
            <w:pPr>
              <w:jc w:val="both"/>
            </w:pPr>
            <w:r w:rsidRPr="00731321">
              <w:t>hТ (мм)</w:t>
            </w:r>
          </w:p>
        </w:tc>
        <w:tc>
          <w:tcPr>
            <w:tcW w:w="1068" w:type="pct"/>
            <w:tcBorders>
              <w:bottom w:val="single" w:sz="4" w:space="0" w:color="auto"/>
            </w:tcBorders>
            <w:shd w:val="clear" w:color="auto" w:fill="auto"/>
            <w:vAlign w:val="center"/>
          </w:tcPr>
          <w:p w:rsidR="00731321" w:rsidRPr="00731321" w:rsidRDefault="00731321" w:rsidP="00B868F2">
            <w:pPr>
              <w:jc w:val="both"/>
            </w:pPr>
            <w:r w:rsidRPr="00731321">
              <w:t>107</w:t>
            </w:r>
          </w:p>
        </w:tc>
        <w:tc>
          <w:tcPr>
            <w:tcW w:w="1000" w:type="pct"/>
            <w:tcBorders>
              <w:bottom w:val="single" w:sz="4" w:space="0" w:color="auto"/>
            </w:tcBorders>
            <w:shd w:val="clear" w:color="auto" w:fill="auto"/>
            <w:vAlign w:val="center"/>
          </w:tcPr>
          <w:p w:rsidR="00731321" w:rsidRPr="00731321" w:rsidRDefault="00731321" w:rsidP="00B868F2">
            <w:pPr>
              <w:jc w:val="both"/>
            </w:pPr>
            <w:r w:rsidRPr="00731321">
              <w:t>таблица 3.1</w:t>
            </w:r>
          </w:p>
          <w:p w:rsidR="00731321" w:rsidRPr="00731321" w:rsidRDefault="00731321" w:rsidP="00B868F2">
            <w:pPr>
              <w:jc w:val="both"/>
            </w:pPr>
            <w:r w:rsidRPr="00731321">
              <w:t>СП 131.13330.2018</w:t>
            </w:r>
          </w:p>
        </w:tc>
      </w:tr>
      <w:tr w:rsidR="00731321" w:rsidRPr="00731321" w:rsidTr="00731321">
        <w:trPr>
          <w:trHeight w:val="312"/>
          <w:jc w:val="center"/>
        </w:trPr>
        <w:tc>
          <w:tcPr>
            <w:tcW w:w="421" w:type="pct"/>
            <w:tcBorders>
              <w:left w:val="single" w:sz="4" w:space="0" w:color="auto"/>
              <w:bottom w:val="single" w:sz="4" w:space="0" w:color="auto"/>
            </w:tcBorders>
            <w:shd w:val="clear" w:color="auto" w:fill="auto"/>
            <w:vAlign w:val="center"/>
          </w:tcPr>
          <w:p w:rsidR="00731321" w:rsidRPr="00731321" w:rsidRDefault="00731321" w:rsidP="00B868F2">
            <w:pPr>
              <w:jc w:val="both"/>
            </w:pPr>
            <w:r w:rsidRPr="00731321">
              <w:t>9</w:t>
            </w:r>
          </w:p>
        </w:tc>
        <w:tc>
          <w:tcPr>
            <w:tcW w:w="1579" w:type="pct"/>
            <w:tcBorders>
              <w:bottom w:val="single" w:sz="4" w:space="0" w:color="auto"/>
            </w:tcBorders>
            <w:shd w:val="clear" w:color="auto" w:fill="auto"/>
            <w:vAlign w:val="center"/>
          </w:tcPr>
          <w:p w:rsidR="00731321" w:rsidRPr="00731321" w:rsidRDefault="00731321" w:rsidP="00B868F2">
            <w:pPr>
              <w:jc w:val="both"/>
            </w:pPr>
            <w:r w:rsidRPr="00731321">
              <w:t>Средняя продолжительность дождей в день</w:t>
            </w:r>
          </w:p>
        </w:tc>
        <w:tc>
          <w:tcPr>
            <w:tcW w:w="932" w:type="pct"/>
            <w:tcBorders>
              <w:bottom w:val="single" w:sz="4" w:space="0" w:color="auto"/>
            </w:tcBorders>
            <w:shd w:val="clear" w:color="auto" w:fill="auto"/>
            <w:vAlign w:val="center"/>
          </w:tcPr>
          <w:p w:rsidR="00731321" w:rsidRPr="00731321" w:rsidRDefault="00731321" w:rsidP="00B868F2">
            <w:pPr>
              <w:jc w:val="both"/>
            </w:pPr>
            <w:r w:rsidRPr="00731321">
              <w:t>T (час)</w:t>
            </w:r>
          </w:p>
        </w:tc>
        <w:tc>
          <w:tcPr>
            <w:tcW w:w="1068" w:type="pct"/>
            <w:tcBorders>
              <w:bottom w:val="single" w:sz="4" w:space="0" w:color="auto"/>
            </w:tcBorders>
            <w:shd w:val="clear" w:color="auto" w:fill="auto"/>
            <w:vAlign w:val="center"/>
          </w:tcPr>
          <w:p w:rsidR="00731321" w:rsidRPr="00731321" w:rsidRDefault="00731321" w:rsidP="00B868F2">
            <w:pPr>
              <w:jc w:val="both"/>
            </w:pPr>
            <w:r w:rsidRPr="00731321">
              <w:t>10</w:t>
            </w:r>
          </w:p>
        </w:tc>
        <w:tc>
          <w:tcPr>
            <w:tcW w:w="1000" w:type="pct"/>
            <w:tcBorders>
              <w:bottom w:val="single" w:sz="4" w:space="0" w:color="auto"/>
            </w:tcBorders>
            <w:shd w:val="clear" w:color="auto" w:fill="auto"/>
            <w:vAlign w:val="center"/>
          </w:tcPr>
          <w:p w:rsidR="00731321" w:rsidRPr="00731321" w:rsidRDefault="00731321" w:rsidP="00B868F2">
            <w:pPr>
              <w:jc w:val="both"/>
            </w:pPr>
            <w:r w:rsidRPr="00731321">
              <w:t>таблица 57</w:t>
            </w:r>
          </w:p>
          <w:p w:rsidR="00731321" w:rsidRPr="00731321" w:rsidRDefault="00731321" w:rsidP="00B868F2">
            <w:pPr>
              <w:jc w:val="both"/>
            </w:pPr>
            <w:r w:rsidRPr="00731321">
              <w:t>Пособие к СНиП 2.04.03-85. Проектирование сооружений для очистки сточных вод</w:t>
            </w:r>
          </w:p>
        </w:tc>
      </w:tr>
    </w:tbl>
    <w:p w:rsidR="00731321" w:rsidRPr="00731321" w:rsidRDefault="00731321" w:rsidP="00B868F2">
      <w:pPr>
        <w:jc w:val="both"/>
      </w:pPr>
    </w:p>
    <w:p w:rsidR="00731321" w:rsidRPr="00731321" w:rsidRDefault="00731321" w:rsidP="00B474C3">
      <w:pPr>
        <w:ind w:firstLine="708"/>
        <w:jc w:val="both"/>
      </w:pPr>
      <w:r w:rsidRPr="00731321">
        <w:t xml:space="preserve">При проектировании водоотведения поверхностного стока у особых сооружений (метро, вокзалов, подземных переходов) и для засушливых районов, где значения q20 менее 50 л/с (с 1 га), при P = 1 период однократного превышения расчетной интенсивности следует определять только расчетом с учетом предельного периода превышения расчетной интенсивности дождя. </w:t>
      </w:r>
    </w:p>
    <w:p w:rsidR="00731321" w:rsidRPr="00731321" w:rsidRDefault="00731321" w:rsidP="00B474C3">
      <w:pPr>
        <w:ind w:firstLine="708"/>
        <w:jc w:val="both"/>
      </w:pPr>
      <w:r w:rsidRPr="00731321">
        <w:t>Расчетную площадь стока для рассчитываемого участка сети необходимо принимать равной всей площади стока или части ее, дающей максимальный расход стока. Если площадь стока коллектора составляет 500 га и более, то в формулу (3.1) следует вводить поправочный коэффициент К, учитывающий неравномерность выпадения дождя по площади и принимаемый по таблице 3-2.</w:t>
      </w:r>
    </w:p>
    <w:p w:rsidR="00731321" w:rsidRPr="00731321" w:rsidRDefault="00731321" w:rsidP="00B474C3">
      <w:pPr>
        <w:ind w:firstLine="708"/>
        <w:jc w:val="both"/>
      </w:pPr>
      <w:r w:rsidRPr="00731321">
        <w:t>Расчетную продолжительность протекания дождевых вод по поверхности и трубам tr до расчетного участка (створа) следует определять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t</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con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can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p</m:t>
                  </m:r>
                </m:sub>
              </m:sSub>
            </m:oMath>
            <w:r w:rsidR="00731321" w:rsidRPr="00731321">
              <w:t>,</w:t>
            </w:r>
          </w:p>
        </w:tc>
        <w:tc>
          <w:tcPr>
            <w:tcW w:w="969" w:type="dxa"/>
            <w:vAlign w:val="center"/>
            <w:hideMark/>
          </w:tcPr>
          <w:p w:rsidR="00731321" w:rsidRPr="00731321" w:rsidRDefault="00731321" w:rsidP="00B868F2">
            <w:pPr>
              <w:jc w:val="both"/>
            </w:pPr>
            <w:r w:rsidRPr="00731321">
              <w:t>(3.3)</w:t>
            </w:r>
          </w:p>
        </w:tc>
      </w:tr>
    </w:tbl>
    <w:p w:rsidR="00731321" w:rsidRPr="00731321" w:rsidRDefault="00731321" w:rsidP="00B868F2">
      <w:pPr>
        <w:jc w:val="both"/>
      </w:pPr>
      <w:r w:rsidRPr="00731321">
        <w:t>где tcon – продолжительность протекания дождевых вод до уличного лотка или при наличии дождеприемников в пределах квартала до уличного коллектора (время поверхностной концентрации), мин.; tcan – то же, по уличным лоткам до дождеприемника (при отсутствии их в пределах квартала), определяемая по формуле (3.4); tp – то же, по трубам до рассчитываемого створа, определяемая по формуле (3.5).</w:t>
      </w:r>
    </w:p>
    <w:p w:rsidR="00B474C3" w:rsidRDefault="00B474C3"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3</w:t>
        </w:r>
      </w:fldSimple>
      <w:r w:rsidRPr="00731321">
        <w:t xml:space="preserve"> – Значения поправочного коэффициента К, учитывающего неравномерность выпадения дождя по площади (таблица 12 СП 32.13330.2018 </w:t>
      </w:r>
      <w:r w:rsidRPr="00731321">
        <w:lastRenderedPageBreak/>
        <w:t>«Канализация.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4824"/>
        <w:gridCol w:w="4804"/>
      </w:tblGrid>
      <w:tr w:rsidR="00731321" w:rsidRPr="00731321" w:rsidTr="00731321">
        <w:trPr>
          <w:trHeight w:val="23"/>
          <w:tblHeader/>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bookmarkStart w:id="20" w:name="TO0000015"/>
            <w:r w:rsidRPr="00731321">
              <w:t>Площадь стока, га</w:t>
            </w:r>
            <w:bookmarkEnd w:id="20"/>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Коэффициент К</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500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0,95</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1000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0,90</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2000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0,85</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4000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0,8</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6000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0,7</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8000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0,6</w:t>
            </w:r>
          </w:p>
        </w:tc>
      </w:tr>
      <w:tr w:rsidR="00731321" w:rsidRPr="00731321" w:rsidTr="00731321">
        <w:trPr>
          <w:trHeight w:val="23"/>
          <w:jc w:val="center"/>
        </w:trPr>
        <w:tc>
          <w:tcPr>
            <w:tcW w:w="250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10000</w:t>
            </w:r>
          </w:p>
        </w:tc>
        <w:tc>
          <w:tcPr>
            <w:tcW w:w="2495"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0,55</w:t>
            </w:r>
          </w:p>
        </w:tc>
      </w:tr>
    </w:tbl>
    <w:p w:rsidR="00731321" w:rsidRPr="00731321" w:rsidRDefault="00731321" w:rsidP="00B868F2">
      <w:pPr>
        <w:jc w:val="both"/>
      </w:pPr>
    </w:p>
    <w:p w:rsidR="00731321" w:rsidRPr="00731321" w:rsidRDefault="00731321" w:rsidP="00B474C3">
      <w:pPr>
        <w:ind w:firstLine="708"/>
        <w:jc w:val="both"/>
      </w:pPr>
      <w:r w:rsidRPr="00731321">
        <w:t xml:space="preserve">Время поверхностной концентрации дождевого стока tcon следует рассчитывать или, при отсутствии внутриквартальных закрытых дождевых сетей в поселениях и городских округах, принимать равным 5-10 мин, а при их наличии – равным 3-5 мин. При расчете внутриквартальной канализационной сети время поверхностной концентрации следует принимать равным 2-3 мин. </w:t>
      </w:r>
    </w:p>
    <w:p w:rsidR="00731321" w:rsidRPr="00731321" w:rsidRDefault="00731321" w:rsidP="00B474C3">
      <w:pPr>
        <w:ind w:firstLine="708"/>
        <w:jc w:val="both"/>
      </w:pPr>
      <w:r w:rsidRPr="00731321">
        <w:t>Продолжительность протекания дождевых вод по уличным лоткам tcan следует определять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t</m:t>
                  </m:r>
                </m:e>
                <m:sub>
                  <m:r>
                    <w:rPr>
                      <w:rFonts w:ascii="Cambria Math" w:hAnsi="Cambria Math"/>
                    </w:rPr>
                    <m:t>can</m:t>
                  </m:r>
                </m:sub>
              </m:sSub>
              <m:r>
                <w:rPr>
                  <w:rFonts w:ascii="Cambria Math" w:hAnsi="Cambria Math"/>
                </w:rPr>
                <m:t>=0,021</m:t>
              </m:r>
              <m:nary>
                <m:naryPr>
                  <m:chr m:val="∑"/>
                  <m:limLoc m:val="undOvr"/>
                  <m:subHide m:val="1"/>
                  <m:supHide m:val="1"/>
                  <m:ctrlPr>
                    <w:rPr>
                      <w:rFonts w:ascii="Cambria Math" w:hAnsi="Cambria Math"/>
                    </w:rPr>
                  </m:ctrlPr>
                </m:naryPr>
                <m:sub/>
                <m:sup/>
                <m:e>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can</m:t>
                          </m:r>
                        </m:sub>
                      </m:sSub>
                    </m:num>
                    <m:den>
                      <m:sSub>
                        <m:sSubPr>
                          <m:ctrlPr>
                            <w:rPr>
                              <w:rFonts w:ascii="Cambria Math" w:hAnsi="Cambria Math"/>
                            </w:rPr>
                          </m:ctrlPr>
                        </m:sSubPr>
                        <m:e>
                          <m:r>
                            <m:rPr>
                              <m:sty m:val="p"/>
                            </m:rPr>
                            <w:rPr>
                              <w:rFonts w:ascii="Cambria Math" w:hAnsi="Cambria Math"/>
                            </w:rPr>
                            <m:t>ν</m:t>
                          </m:r>
                        </m:e>
                        <m:sub>
                          <m:r>
                            <w:rPr>
                              <w:rFonts w:ascii="Cambria Math" w:hAnsi="Cambria Math"/>
                            </w:rPr>
                            <m:t>can</m:t>
                          </m:r>
                        </m:sub>
                      </m:sSub>
                    </m:den>
                  </m:f>
                </m:e>
              </m:nary>
            </m:oMath>
            <w:r w:rsidR="00731321" w:rsidRPr="00731321">
              <w:t>,</w:t>
            </w:r>
          </w:p>
        </w:tc>
        <w:tc>
          <w:tcPr>
            <w:tcW w:w="969" w:type="dxa"/>
            <w:vAlign w:val="center"/>
            <w:hideMark/>
          </w:tcPr>
          <w:p w:rsidR="00731321" w:rsidRPr="00731321" w:rsidRDefault="00731321" w:rsidP="00B868F2">
            <w:pPr>
              <w:jc w:val="both"/>
            </w:pPr>
            <w:r w:rsidRPr="00731321">
              <w:t>(3.4)</w:t>
            </w:r>
          </w:p>
        </w:tc>
      </w:tr>
    </w:tbl>
    <w:p w:rsidR="00731321" w:rsidRPr="00731321" w:rsidRDefault="00731321" w:rsidP="00B868F2">
      <w:pPr>
        <w:jc w:val="both"/>
      </w:pPr>
      <w:r w:rsidRPr="00731321">
        <w:t>где lcan – длина участков лотков, м; νcan – расчетная скорость течения на участке, м/с.</w:t>
      </w:r>
    </w:p>
    <w:p w:rsidR="00731321" w:rsidRPr="00731321" w:rsidRDefault="00731321" w:rsidP="00B474C3">
      <w:pPr>
        <w:ind w:firstLine="708"/>
        <w:jc w:val="both"/>
      </w:pPr>
      <w:r w:rsidRPr="00731321">
        <w:t>Продолжительность протекания дождевых вод по трубам до рассчитываемого сечения tp, мин, следует определять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t</m:t>
                  </m:r>
                </m:e>
                <m:sub>
                  <m:r>
                    <w:rPr>
                      <w:rFonts w:ascii="Cambria Math" w:hAnsi="Cambria Math"/>
                    </w:rPr>
                    <m:t>p</m:t>
                  </m:r>
                </m:sub>
              </m:sSub>
              <m:r>
                <w:rPr>
                  <w:rFonts w:ascii="Cambria Math" w:hAnsi="Cambria Math"/>
                </w:rPr>
                <m:t>=0,017</m:t>
              </m:r>
              <m:nary>
                <m:naryPr>
                  <m:chr m:val="∑"/>
                  <m:limLoc m:val="undOvr"/>
                  <m:subHide m:val="1"/>
                  <m:supHide m:val="1"/>
                  <m:ctrlPr>
                    <w:rPr>
                      <w:rFonts w:ascii="Cambria Math" w:hAnsi="Cambria Math"/>
                    </w:rPr>
                  </m:ctrlPr>
                </m:naryPr>
                <m:sub/>
                <m:sup/>
                <m:e>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p</m:t>
                          </m:r>
                        </m:sub>
                      </m:sSub>
                    </m:num>
                    <m:den>
                      <m:sSub>
                        <m:sSubPr>
                          <m:ctrlPr>
                            <w:rPr>
                              <w:rFonts w:ascii="Cambria Math" w:hAnsi="Cambria Math"/>
                            </w:rPr>
                          </m:ctrlPr>
                        </m:sSubPr>
                        <m:e>
                          <m:r>
                            <m:rPr>
                              <m:sty m:val="p"/>
                            </m:rPr>
                            <w:rPr>
                              <w:rFonts w:ascii="Cambria Math" w:hAnsi="Cambria Math"/>
                            </w:rPr>
                            <m:t>ν</m:t>
                          </m:r>
                        </m:e>
                        <m:sub>
                          <m:r>
                            <w:rPr>
                              <w:rFonts w:ascii="Cambria Math" w:hAnsi="Cambria Math"/>
                            </w:rPr>
                            <m:t>p</m:t>
                          </m:r>
                        </m:sub>
                      </m:sSub>
                    </m:den>
                  </m:f>
                </m:e>
              </m:nary>
            </m:oMath>
            <w:r w:rsidR="00731321" w:rsidRPr="00731321">
              <w:t>,</w:t>
            </w:r>
          </w:p>
        </w:tc>
        <w:tc>
          <w:tcPr>
            <w:tcW w:w="969" w:type="dxa"/>
            <w:vAlign w:val="center"/>
            <w:hideMark/>
          </w:tcPr>
          <w:p w:rsidR="00731321" w:rsidRPr="00731321" w:rsidRDefault="00731321" w:rsidP="00B868F2">
            <w:pPr>
              <w:jc w:val="both"/>
            </w:pPr>
            <w:r w:rsidRPr="00731321">
              <w:t>(3.5)</w:t>
            </w:r>
          </w:p>
        </w:tc>
      </w:tr>
    </w:tbl>
    <w:p w:rsidR="00731321" w:rsidRPr="00731321" w:rsidRDefault="00731321" w:rsidP="00B868F2">
      <w:pPr>
        <w:jc w:val="both"/>
      </w:pPr>
      <w:r w:rsidRPr="00731321">
        <w:t>где lp – длина расчетных участков коллектора, м; νp – расчетная скорость течения на участке, м/с.</w:t>
      </w:r>
    </w:p>
    <w:p w:rsidR="00731321" w:rsidRPr="00731321" w:rsidRDefault="00731321" w:rsidP="00E00319">
      <w:pPr>
        <w:ind w:firstLine="708"/>
        <w:jc w:val="both"/>
      </w:pPr>
      <w:r w:rsidRPr="00731321">
        <w:t>Время добегания дождевого стока до рассматриваемого сечения коллекторной сети из формулы (3.3), принимаемое равным продолжительности дождя tr, как правило, составляет больше 10 мин. При величине расчётной продолжительности протекания дождевых вод tr менее 10 мин, в формулу (3.1) следует вводить поправочный коэффициент, равный 0,8 при tr = 5 мин и 0,9 при tr = 7 мин.</w:t>
      </w:r>
    </w:p>
    <w:p w:rsidR="00731321" w:rsidRPr="00731321" w:rsidRDefault="00731321" w:rsidP="00E00319">
      <w:pPr>
        <w:ind w:firstLine="708"/>
        <w:jc w:val="both"/>
      </w:pPr>
      <w:r w:rsidRPr="00731321">
        <w:t>Значения коэффициентов покрова Zi и постоянных коэффициентов стока Ψi, для различных видов поверхности стока, используемые для определения средневзвешенных значений коэффициентов Zmid и Ψmid при определении расходов дождевых вод Qr в сети водоотведения поверхностного стока, приведены в таблице 3-3, для водонепроницаемых поверхностей – в таблице 3-4.</w:t>
      </w:r>
    </w:p>
    <w:p w:rsidR="00E00319" w:rsidRDefault="00E00319"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4</w:t>
        </w:r>
      </w:fldSimple>
      <w:r w:rsidRPr="00731321">
        <w:t xml:space="preserve"> – Значения коэффициентов покрова Zi и постоянных коэффициентов стока Ψi, для различных видов поверхности стока (таблица 13 СП 32.13330.2018 «Канализация. Наружные сети и сооружения. Актуализированная редакция СНиП 2.04.03-85»)</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5547"/>
        <w:gridCol w:w="1898"/>
        <w:gridCol w:w="2083"/>
      </w:tblGrid>
      <w:tr w:rsidR="00731321" w:rsidRPr="00731321" w:rsidTr="00731321">
        <w:trPr>
          <w:trHeight w:val="23"/>
          <w:tblHeader/>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bookmarkStart w:id="21" w:name="TO0000016"/>
            <w:r w:rsidRPr="00731321">
              <w:lastRenderedPageBreak/>
              <w:t>Вид поверхности стока</w:t>
            </w:r>
            <w:bookmarkEnd w:id="21"/>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 xml:space="preserve">Коэффициент </w:t>
            </w:r>
          </w:p>
          <w:p w:rsidR="00731321" w:rsidRPr="00731321" w:rsidRDefault="00731321" w:rsidP="00B868F2">
            <w:pPr>
              <w:jc w:val="both"/>
            </w:pPr>
            <w:r w:rsidRPr="00731321">
              <w:t>покрова, Zi</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 xml:space="preserve">Постоянный </w:t>
            </w:r>
          </w:p>
          <w:p w:rsidR="00731321" w:rsidRPr="00731321" w:rsidRDefault="00731321" w:rsidP="00B868F2">
            <w:pPr>
              <w:jc w:val="both"/>
            </w:pPr>
            <w:r w:rsidRPr="00731321">
              <w:t>коэффициент стока Ψi</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 xml:space="preserve">Кровли и асфальтбетонные покрытия (водонепроницаемые </w:t>
            </w:r>
          </w:p>
          <w:p w:rsidR="00731321" w:rsidRPr="00731321" w:rsidRDefault="00731321" w:rsidP="00B868F2">
            <w:pPr>
              <w:jc w:val="both"/>
            </w:pPr>
            <w:r w:rsidRPr="00731321">
              <w:t>поверхности)</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 xml:space="preserve">0,33 - 0,23 </w:t>
            </w:r>
          </w:p>
          <w:p w:rsidR="00731321" w:rsidRPr="00731321" w:rsidRDefault="00731321" w:rsidP="00B868F2">
            <w:pPr>
              <w:jc w:val="both"/>
            </w:pPr>
            <w:r w:rsidRPr="00731321">
              <w:t xml:space="preserve">(принимается по </w:t>
            </w:r>
          </w:p>
          <w:p w:rsidR="00731321" w:rsidRPr="00731321" w:rsidRDefault="00731321" w:rsidP="00B868F2">
            <w:pPr>
              <w:jc w:val="both"/>
            </w:pPr>
            <w:r w:rsidRPr="00731321">
              <w:t>таблице 3-7)</w:t>
            </w:r>
            <w:hyperlink w:anchor="TO0000017" w:tooltip="Таблица 15" w:history="1"/>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0,95</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Брусчатые мостовые и щебеночные покрытия</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0,224</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0,6</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Булыжные мостовые</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0,145</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0,45</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 xml:space="preserve">Щебеночные покрытия, не обработанные вяжущими </w:t>
            </w:r>
          </w:p>
          <w:p w:rsidR="00731321" w:rsidRPr="00731321" w:rsidRDefault="00731321" w:rsidP="00B868F2">
            <w:pPr>
              <w:jc w:val="both"/>
            </w:pPr>
            <w:r w:rsidRPr="00731321">
              <w:t>материалами</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0,125</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0,4</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Гравийные садово-парковые дорожки</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0,09</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Грунтовые поверхности (спланированные)</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0,064</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w:t>
            </w:r>
          </w:p>
        </w:tc>
      </w:tr>
      <w:tr w:rsidR="00731321" w:rsidRPr="00731321" w:rsidTr="00731321">
        <w:trPr>
          <w:trHeight w:val="23"/>
          <w:jc w:val="center"/>
        </w:trPr>
        <w:tc>
          <w:tcPr>
            <w:tcW w:w="291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Газоны</w:t>
            </w:r>
          </w:p>
        </w:tc>
        <w:tc>
          <w:tcPr>
            <w:tcW w:w="996"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0,038</w:t>
            </w:r>
          </w:p>
        </w:tc>
        <w:tc>
          <w:tcPr>
            <w:tcW w:w="1093"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0,1</w:t>
            </w:r>
          </w:p>
        </w:tc>
      </w:tr>
    </w:tbl>
    <w:p w:rsidR="00E00319" w:rsidRDefault="00E00319"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5</w:t>
        </w:r>
      </w:fldSimple>
      <w:r w:rsidRPr="00731321">
        <w:t xml:space="preserve"> – Значения коэффициента покрова z для разных значений параметров А и n (таблица 14 СП 32.13330.2018 «Канализация.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1258"/>
        <w:gridCol w:w="912"/>
        <w:gridCol w:w="913"/>
        <w:gridCol w:w="913"/>
        <w:gridCol w:w="913"/>
        <w:gridCol w:w="913"/>
        <w:gridCol w:w="913"/>
        <w:gridCol w:w="965"/>
        <w:gridCol w:w="965"/>
        <w:gridCol w:w="963"/>
      </w:tblGrid>
      <w:tr w:rsidR="00731321" w:rsidRPr="00731321" w:rsidTr="00731321">
        <w:trPr>
          <w:trHeight w:val="23"/>
          <w:tblHeader/>
          <w:jc w:val="center"/>
        </w:trPr>
        <w:tc>
          <w:tcPr>
            <w:tcW w:w="654" w:type="pct"/>
            <w:vMerge w:val="restart"/>
            <w:shd w:val="clear" w:color="auto" w:fill="FFFFFF"/>
            <w:tcMar>
              <w:top w:w="0" w:type="dxa"/>
              <w:left w:w="28" w:type="dxa"/>
              <w:bottom w:w="0" w:type="dxa"/>
              <w:right w:w="28" w:type="dxa"/>
            </w:tcMar>
            <w:vAlign w:val="center"/>
            <w:hideMark/>
          </w:tcPr>
          <w:p w:rsidR="00731321" w:rsidRPr="00731321" w:rsidRDefault="00731321" w:rsidP="00B868F2">
            <w:pPr>
              <w:jc w:val="both"/>
            </w:pPr>
            <w:bookmarkStart w:id="22" w:name="TO0000017"/>
            <w:r w:rsidRPr="00731321">
              <w:t xml:space="preserve">Параметр </w:t>
            </w:r>
            <w:bookmarkEnd w:id="22"/>
            <w:r w:rsidRPr="00731321">
              <w:t>n</w:t>
            </w:r>
          </w:p>
        </w:tc>
        <w:tc>
          <w:tcPr>
            <w:tcW w:w="4346" w:type="pct"/>
            <w:gridSpan w:val="9"/>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Коэффициент z при параметре А</w:t>
            </w:r>
          </w:p>
        </w:tc>
      </w:tr>
      <w:tr w:rsidR="00731321" w:rsidRPr="00731321" w:rsidTr="00731321">
        <w:trPr>
          <w:trHeight w:val="23"/>
          <w:tblHeader/>
          <w:jc w:val="center"/>
        </w:trPr>
        <w:tc>
          <w:tcPr>
            <w:tcW w:w="654" w:type="pct"/>
            <w:vMerge/>
            <w:shd w:val="clear" w:color="auto" w:fill="FFFFFF"/>
            <w:vAlign w:val="center"/>
            <w:hideMark/>
          </w:tcPr>
          <w:p w:rsidR="00731321" w:rsidRPr="00731321" w:rsidRDefault="00731321" w:rsidP="00B868F2">
            <w:pPr>
              <w:jc w:val="both"/>
            </w:pP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300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400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500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600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700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800</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1000</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1200</w:t>
            </w:r>
          </w:p>
        </w:tc>
        <w:tc>
          <w:tcPr>
            <w:tcW w:w="499"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1500</w:t>
            </w:r>
          </w:p>
        </w:tc>
      </w:tr>
      <w:tr w:rsidR="00731321" w:rsidRPr="00731321" w:rsidTr="00731321">
        <w:trPr>
          <w:trHeight w:val="23"/>
          <w:jc w:val="center"/>
        </w:trPr>
        <w:tc>
          <w:tcPr>
            <w:tcW w:w="65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Менее 0,65</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0,32</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0,29</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0,28</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0,27</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0,26</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0,25</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0,24</w:t>
            </w:r>
          </w:p>
        </w:tc>
        <w:tc>
          <w:tcPr>
            <w:tcW w:w="499"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0,23</w:t>
            </w:r>
          </w:p>
        </w:tc>
      </w:tr>
      <w:tr w:rsidR="00731321" w:rsidRPr="00731321" w:rsidTr="00731321">
        <w:trPr>
          <w:trHeight w:val="23"/>
          <w:jc w:val="center"/>
        </w:trPr>
        <w:tc>
          <w:tcPr>
            <w:tcW w:w="65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0,65 и более</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0,33</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0,31</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0,30</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0,29</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0,28</w:t>
            </w:r>
          </w:p>
        </w:tc>
        <w:tc>
          <w:tcPr>
            <w:tcW w:w="474"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0,27</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0,26</w:t>
            </w:r>
          </w:p>
        </w:tc>
        <w:tc>
          <w:tcPr>
            <w:tcW w:w="501"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0,25</w:t>
            </w:r>
          </w:p>
        </w:tc>
        <w:tc>
          <w:tcPr>
            <w:tcW w:w="499" w:type="pct"/>
            <w:shd w:val="clear" w:color="auto" w:fill="FFFFFF"/>
            <w:tcMar>
              <w:top w:w="0" w:type="dxa"/>
              <w:left w:w="28" w:type="dxa"/>
              <w:bottom w:w="0" w:type="dxa"/>
              <w:right w:w="28" w:type="dxa"/>
            </w:tcMar>
            <w:vAlign w:val="center"/>
            <w:hideMark/>
          </w:tcPr>
          <w:p w:rsidR="00731321" w:rsidRPr="00731321" w:rsidRDefault="00731321" w:rsidP="00B868F2">
            <w:pPr>
              <w:jc w:val="both"/>
            </w:pPr>
            <w:r w:rsidRPr="00731321">
              <w:t>0,24</w:t>
            </w:r>
          </w:p>
        </w:tc>
      </w:tr>
    </w:tbl>
    <w:p w:rsidR="00731321" w:rsidRPr="00731321" w:rsidRDefault="00731321" w:rsidP="00B868F2">
      <w:pPr>
        <w:jc w:val="both"/>
      </w:pPr>
    </w:p>
    <w:p w:rsidR="00731321" w:rsidRPr="00731321" w:rsidRDefault="00731321" w:rsidP="00E00319">
      <w:pPr>
        <w:ind w:firstLine="708"/>
        <w:jc w:val="both"/>
      </w:pPr>
      <w:r w:rsidRPr="00731321">
        <w:t>При гидравлическом расчёте дождевых сетей расчётные расходы дождевых вод, Qcal, л/с, следует определять с учётом возникновения напорного режима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Q</m:t>
                  </m:r>
                </m:e>
                <m:sub>
                  <m:r>
                    <w:rPr>
                      <w:rFonts w:ascii="Cambria Math" w:hAnsi="Cambria Math"/>
                    </w:rPr>
                    <m:t>cal</m:t>
                  </m:r>
                </m:sub>
              </m:sSub>
              <m:r>
                <w:rPr>
                  <w:rFonts w:ascii="Cambria Math" w:hAnsi="Cambria Math"/>
                </w:rPr>
                <m:t>=β</m:t>
              </m:r>
              <m:sSub>
                <m:sSubPr>
                  <m:ctrlPr>
                    <w:rPr>
                      <w:rFonts w:ascii="Cambria Math" w:hAnsi="Cambria Math"/>
                    </w:rPr>
                  </m:ctrlPr>
                </m:sSubPr>
                <m:e>
                  <m:r>
                    <w:rPr>
                      <w:rFonts w:ascii="Cambria Math" w:hAnsi="Cambria Math"/>
                    </w:rPr>
                    <m:t>Q</m:t>
                  </m:r>
                </m:e>
                <m:sub>
                  <m:r>
                    <w:rPr>
                      <w:rFonts w:ascii="Cambria Math" w:hAnsi="Cambria Math"/>
                    </w:rPr>
                    <m:t>r</m:t>
                  </m:r>
                </m:sub>
              </m:sSub>
            </m:oMath>
            <w:r w:rsidR="00731321" w:rsidRPr="00731321">
              <w:t>,</w:t>
            </w:r>
          </w:p>
        </w:tc>
        <w:tc>
          <w:tcPr>
            <w:tcW w:w="969" w:type="dxa"/>
            <w:vAlign w:val="center"/>
            <w:hideMark/>
          </w:tcPr>
          <w:p w:rsidR="00731321" w:rsidRPr="00731321" w:rsidRDefault="00731321" w:rsidP="00B868F2">
            <w:pPr>
              <w:jc w:val="both"/>
            </w:pPr>
            <w:r w:rsidRPr="00731321">
              <w:t>(3.6)</w:t>
            </w:r>
          </w:p>
        </w:tc>
      </w:tr>
    </w:tbl>
    <w:p w:rsidR="00731321" w:rsidRPr="00731321" w:rsidRDefault="00731321" w:rsidP="00B868F2">
      <w:pPr>
        <w:jc w:val="both"/>
      </w:pPr>
      <w:r w:rsidRPr="00731321">
        <w:t>где β – коэффициент, учитывающий заполнение свободной ёмкости сети в момент возникновения напорного режима, определяется по таблице 3-5. При уклонах местности 0,01-0,03 указанные в таблице 3-5 значения коэффициента β следует увеличивать на 10−15%, при уклонах местности свыше 0,03 принимать равным единице. Если общее число участков на дождевом коллекторе или на участке притока сточных вод менее 10, то значение β при всех уклонах допускается уменьшать на 10% при числе участков 4-10 и на 15 % при числе участков менее 4.</w:t>
      </w:r>
    </w:p>
    <w:p w:rsidR="00E00319" w:rsidRDefault="00E00319"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6</w:t>
        </w:r>
      </w:fldSimple>
      <w:r w:rsidRPr="00731321">
        <w:t xml:space="preserve"> – Значение коэффициента β</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11"/>
        <w:gridCol w:w="1280"/>
        <w:gridCol w:w="1279"/>
        <w:gridCol w:w="1279"/>
        <w:gridCol w:w="1279"/>
      </w:tblGrid>
      <w:tr w:rsidR="00731321" w:rsidRPr="00731321" w:rsidTr="00731321">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 xml:space="preserve">Показатель степени n </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 0,4</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0,5</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0,6</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 0,7</w:t>
            </w:r>
          </w:p>
        </w:tc>
      </w:tr>
      <w:tr w:rsidR="00731321" w:rsidRPr="00731321" w:rsidTr="00731321">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 xml:space="preserve">Коэффициент </w:t>
            </w:r>
            <w:r w:rsidRPr="00731321">
              <w:sym w:font="Symbol" w:char="F062"/>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0,8</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0,75</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0,7</w:t>
            </w:r>
          </w:p>
        </w:tc>
        <w:tc>
          <w:tcPr>
            <w:tcW w:w="851" w:type="dxa"/>
            <w:tcBorders>
              <w:top w:val="single" w:sz="4" w:space="0" w:color="auto"/>
              <w:left w:val="single" w:sz="4" w:space="0" w:color="auto"/>
              <w:bottom w:val="single" w:sz="4" w:space="0" w:color="auto"/>
              <w:right w:val="single" w:sz="4" w:space="0" w:color="auto"/>
            </w:tcBorders>
            <w:vAlign w:val="center"/>
            <w:hideMark/>
          </w:tcPr>
          <w:p w:rsidR="00731321" w:rsidRPr="00731321" w:rsidRDefault="00731321" w:rsidP="00B868F2">
            <w:pPr>
              <w:jc w:val="both"/>
            </w:pPr>
            <w:r w:rsidRPr="00731321">
              <w:t>0,65</w:t>
            </w:r>
          </w:p>
        </w:tc>
      </w:tr>
    </w:tbl>
    <w:p w:rsidR="00E00319" w:rsidRDefault="00E00319" w:rsidP="00B868F2">
      <w:pPr>
        <w:jc w:val="both"/>
      </w:pPr>
      <w:bookmarkStart w:id="23" w:name="_Toc33988993"/>
      <w:bookmarkStart w:id="24" w:name="_Toc104539310"/>
    </w:p>
    <w:p w:rsidR="00731321" w:rsidRPr="00731321" w:rsidRDefault="00E00319" w:rsidP="00B868F2">
      <w:pPr>
        <w:jc w:val="both"/>
      </w:pPr>
      <w:r>
        <w:t xml:space="preserve">3.2.2. </w:t>
      </w:r>
      <w:r w:rsidR="00731321" w:rsidRPr="00731321">
        <w:t>Определение среднегодовых объемов поверхностных сточных вод</w:t>
      </w:r>
      <w:bookmarkEnd w:id="23"/>
      <w:bookmarkEnd w:id="24"/>
    </w:p>
    <w:p w:rsidR="00731321" w:rsidRPr="00731321" w:rsidRDefault="00731321" w:rsidP="00E00319">
      <w:pPr>
        <w:ind w:firstLine="708"/>
        <w:jc w:val="both"/>
      </w:pPr>
      <w:r w:rsidRPr="00731321">
        <w:lastRenderedPageBreak/>
        <w:t>Среднегодовой объем поверхностных сточных вод Wr, образующихся на селитебных территориях и площадках предприятий в период выпадения дождей, таяния снега и мойки дорожных покрытий, определяют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д</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т</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м</m:t>
                  </m:r>
                </m:sub>
              </m:sSub>
            </m:oMath>
            <w:r w:rsidR="00731321" w:rsidRPr="00731321">
              <w:t>,</w:t>
            </w:r>
          </w:p>
        </w:tc>
        <w:tc>
          <w:tcPr>
            <w:tcW w:w="969" w:type="dxa"/>
            <w:vAlign w:val="center"/>
            <w:hideMark/>
          </w:tcPr>
          <w:p w:rsidR="00731321" w:rsidRPr="00731321" w:rsidRDefault="00731321" w:rsidP="00B868F2">
            <w:pPr>
              <w:jc w:val="both"/>
            </w:pPr>
            <w:r w:rsidRPr="00731321">
              <w:t>(3.7)</w:t>
            </w:r>
          </w:p>
        </w:tc>
      </w:tr>
    </w:tbl>
    <w:p w:rsidR="00731321" w:rsidRPr="00731321" w:rsidRDefault="00731321" w:rsidP="00B868F2">
      <w:pPr>
        <w:jc w:val="both"/>
      </w:pPr>
      <w:r w:rsidRPr="00731321">
        <w:t xml:space="preserve">где Wд, Wт и Wм – среднегодовой объем дождевых, талых и </w:t>
      </w:r>
      <w:proofErr w:type="gramStart"/>
      <w:r w:rsidRPr="00731321">
        <w:t>поливо-моечных</w:t>
      </w:r>
      <w:proofErr w:type="gramEnd"/>
      <w:r w:rsidRPr="00731321">
        <w:t xml:space="preserve"> вод соответственно, м3.</w:t>
      </w:r>
    </w:p>
    <w:p w:rsidR="00731321" w:rsidRPr="00731321" w:rsidRDefault="00731321" w:rsidP="00E00319">
      <w:pPr>
        <w:ind w:firstLine="708"/>
        <w:jc w:val="both"/>
      </w:pPr>
      <w:r w:rsidRPr="00731321">
        <w:t>Среднегодовой объем дождевых Wд и талых Wт вод, стекающих с селитебных территорий и промышленных площадок, определяется по формулам:</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W</m:t>
                  </m:r>
                </m:e>
                <m:sub>
                  <m:r>
                    <w:rPr>
                      <w:rFonts w:ascii="Cambria Math" w:hAnsi="Cambria Math"/>
                    </w:rPr>
                    <m:t>д</m:t>
                  </m:r>
                </m:sub>
              </m:sSub>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д</m:t>
                  </m:r>
                </m:sub>
              </m:sSub>
              <m:sSub>
                <m:sSubPr>
                  <m:ctrlPr>
                    <w:rPr>
                      <w:rFonts w:ascii="Cambria Math" w:hAnsi="Cambria Math"/>
                    </w:rPr>
                  </m:ctrlPr>
                </m:sSubPr>
                <m:e>
                  <m:r>
                    <w:rPr>
                      <w:rFonts w:ascii="Cambria Math" w:hAnsi="Cambria Math"/>
                    </w:rPr>
                    <m:t>Ψ</m:t>
                  </m:r>
                </m:e>
                <m:sub>
                  <m:r>
                    <w:rPr>
                      <w:rFonts w:ascii="Cambria Math" w:hAnsi="Cambria Math"/>
                    </w:rPr>
                    <m:t>д</m:t>
                  </m:r>
                </m:sub>
              </m:sSub>
              <m:r>
                <w:rPr>
                  <w:rFonts w:ascii="Cambria Math" w:hAnsi="Cambria Math"/>
                </w:rPr>
                <m:t>F</m:t>
              </m:r>
            </m:oMath>
            <w:r w:rsidR="00731321" w:rsidRPr="00731321">
              <w:t>,</w:t>
            </w:r>
          </w:p>
        </w:tc>
        <w:tc>
          <w:tcPr>
            <w:tcW w:w="969" w:type="dxa"/>
            <w:vAlign w:val="center"/>
            <w:hideMark/>
          </w:tcPr>
          <w:p w:rsidR="00731321" w:rsidRPr="00731321" w:rsidRDefault="00731321" w:rsidP="00B868F2">
            <w:pPr>
              <w:jc w:val="both"/>
            </w:pPr>
            <w:r w:rsidRPr="00731321">
              <w:t>(3.8)</w:t>
            </w:r>
          </w:p>
        </w:tc>
      </w:tr>
      <w:tr w:rsidR="00731321" w:rsidRPr="00731321" w:rsidTr="00731321">
        <w:trPr>
          <w:jc w:val="center"/>
        </w:trPr>
        <w:tc>
          <w:tcPr>
            <w:tcW w:w="8342" w:type="dxa"/>
            <w:vAlign w:val="center"/>
            <w:hideMark/>
          </w:tcPr>
          <w:p w:rsidR="00731321" w:rsidRPr="00770F39" w:rsidRDefault="00265675" w:rsidP="00B868F2">
            <w:pPr>
              <w:jc w:val="both"/>
              <w:rPr>
                <w:oMath/>
              </w:rPr>
            </w:pPr>
            <m:oMathPara>
              <m:oMath>
                <m:sSub>
                  <m:sSubPr>
                    <m:ctrlPr>
                      <w:rPr>
                        <w:rFonts w:ascii="Cambria Math" w:hAnsi="Cambria Math"/>
                      </w:rPr>
                    </m:ctrlPr>
                  </m:sSubPr>
                  <m:e>
                    <m:r>
                      <w:rPr>
                        <w:rFonts w:ascii="Cambria Math" w:hAnsi="Cambria Math"/>
                      </w:rPr>
                      <m:t>W</m:t>
                    </m:r>
                  </m:e>
                  <m:sub>
                    <m:r>
                      <w:rPr>
                        <w:rFonts w:ascii="Cambria Math" w:hAnsi="Cambria Math"/>
                      </w:rPr>
                      <m:t>т</m:t>
                    </m:r>
                  </m:sub>
                </m:sSub>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т</m:t>
                    </m:r>
                  </m:sub>
                </m:sSub>
                <m:sSub>
                  <m:sSubPr>
                    <m:ctrlPr>
                      <w:rPr>
                        <w:rFonts w:ascii="Cambria Math" w:hAnsi="Cambria Math"/>
                      </w:rPr>
                    </m:ctrlPr>
                  </m:sSubPr>
                  <m:e>
                    <m:r>
                      <w:rPr>
                        <w:rFonts w:ascii="Cambria Math" w:hAnsi="Cambria Math"/>
                      </w:rPr>
                      <m:t>Ψ</m:t>
                    </m:r>
                  </m:e>
                  <m:sub>
                    <m:r>
                      <w:rPr>
                        <w:rFonts w:ascii="Cambria Math" w:hAnsi="Cambria Math"/>
                      </w:rPr>
                      <m:t>т</m:t>
                    </m:r>
                  </m:sub>
                </m:sSub>
                <m:sSub>
                  <m:sSubPr>
                    <m:ctrlPr>
                      <w:rPr>
                        <w:rFonts w:ascii="Cambria Math" w:hAnsi="Cambria Math"/>
                      </w:rPr>
                    </m:ctrlPr>
                  </m:sSubPr>
                  <m:e>
                    <m:r>
                      <w:rPr>
                        <w:rFonts w:ascii="Cambria Math" w:hAnsi="Cambria Math"/>
                      </w:rPr>
                      <m:t>K</m:t>
                    </m:r>
                  </m:e>
                  <m:sub>
                    <m:r>
                      <w:rPr>
                        <w:rFonts w:ascii="Cambria Math" w:hAnsi="Cambria Math"/>
                      </w:rPr>
                      <m:t>у</m:t>
                    </m:r>
                  </m:sub>
                </m:sSub>
                <m:r>
                  <w:rPr>
                    <w:rFonts w:ascii="Cambria Math" w:hAnsi="Cambria Math"/>
                  </w:rPr>
                  <m:t>F,</m:t>
                </m:r>
              </m:oMath>
            </m:oMathPara>
          </w:p>
        </w:tc>
        <w:tc>
          <w:tcPr>
            <w:tcW w:w="969" w:type="dxa"/>
            <w:vAlign w:val="center"/>
            <w:hideMark/>
          </w:tcPr>
          <w:p w:rsidR="00731321" w:rsidRPr="00731321" w:rsidRDefault="00731321" w:rsidP="00B868F2">
            <w:pPr>
              <w:jc w:val="both"/>
            </w:pPr>
            <w:r w:rsidRPr="00731321">
              <w:t>(3.9)</w:t>
            </w:r>
          </w:p>
        </w:tc>
      </w:tr>
    </w:tbl>
    <w:p w:rsidR="00731321" w:rsidRPr="00731321" w:rsidRDefault="00731321" w:rsidP="00B868F2">
      <w:pPr>
        <w:jc w:val="both"/>
      </w:pPr>
      <w:r w:rsidRPr="00731321">
        <w:t>где hд – слой осадков, мм, за теплый период года, определяется по СП 131.13330; Ψд и Ψт – общий коэффициент стока дождевых и талых вод соответственно; F – площадь стока коллектора, га; hт – слой осадков, мм, за холодный период года (определяет общее годовое количество талых вод), или запас воды в снежном покрове к началу снеготаяния, определяется по СП 131.13330; Кy – коэффициент, учитывающий уборку снега (см. ф-лу 3.13).</w:t>
      </w:r>
    </w:p>
    <w:p w:rsidR="00731321" w:rsidRPr="00731321" w:rsidRDefault="00731321" w:rsidP="00E00319">
      <w:pPr>
        <w:ind w:firstLine="708"/>
        <w:jc w:val="both"/>
      </w:pPr>
      <w:r w:rsidRPr="00731321">
        <w:t>При определении среднегодового количества дождевых вод Wд, стекающих с селитебных территорий, общий коэффициент стока Ψд для общей площади стока F рассчитывается как средневзвешенное значение из частных значений для площадей стока с разным видом поверхности согласно таблице 3-6.</w:t>
      </w:r>
    </w:p>
    <w:p w:rsidR="00731321" w:rsidRPr="00731321" w:rsidRDefault="00731321" w:rsidP="00E00319">
      <w:pPr>
        <w:ind w:firstLine="708"/>
        <w:jc w:val="both"/>
      </w:pPr>
      <w:r w:rsidRPr="00731321">
        <w:t>При определении среднегодового объема дождевых вод Wд, стекающих с территорий промышленных предприятий и производств, значение общего коэффициента стока Ψд находится как средневзвешенное значение для всей площади стока с учетом средних значений коэффициентов стока для разного вида поверхностей, которые равны:</w:t>
      </w:r>
    </w:p>
    <w:p w:rsidR="00731321" w:rsidRPr="00731321" w:rsidRDefault="00731321" w:rsidP="00B868F2">
      <w:pPr>
        <w:jc w:val="both"/>
      </w:pPr>
      <w:r w:rsidRPr="00731321">
        <w:t>– 0,6-0,8 – для водонепроницаемых покрытий;</w:t>
      </w:r>
    </w:p>
    <w:p w:rsidR="00731321" w:rsidRPr="00731321" w:rsidRDefault="00731321" w:rsidP="00B868F2">
      <w:pPr>
        <w:jc w:val="both"/>
      </w:pPr>
      <w:r w:rsidRPr="00731321">
        <w:t>– 0,2 – для грунтовых поверхностей;</w:t>
      </w:r>
    </w:p>
    <w:p w:rsidR="00731321" w:rsidRPr="00731321" w:rsidRDefault="00731321" w:rsidP="00B868F2">
      <w:pPr>
        <w:jc w:val="both"/>
      </w:pPr>
      <w:r w:rsidRPr="00731321">
        <w:t>– 0,1 – для газонов.</w:t>
      </w:r>
    </w:p>
    <w:p w:rsidR="00E00319" w:rsidRDefault="00E00319"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7</w:t>
        </w:r>
      </w:fldSimple>
      <w:r w:rsidRPr="00731321">
        <w:t xml:space="preserve"> – Значения коэффициента стока Ψд для разного вида поверхностей (таблица 7 СП 32.13330.2018 «Канализация.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071"/>
        <w:gridCol w:w="3557"/>
      </w:tblGrid>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Вид поверхности или площади стока </w:t>
            </w:r>
          </w:p>
        </w:tc>
        <w:tc>
          <w:tcPr>
            <w:tcW w:w="3402" w:type="dxa"/>
            <w:shd w:val="clear" w:color="auto" w:fill="auto"/>
            <w:vAlign w:val="center"/>
            <w:hideMark/>
          </w:tcPr>
          <w:p w:rsidR="00731321" w:rsidRPr="00731321" w:rsidRDefault="00731321" w:rsidP="00B868F2">
            <w:pPr>
              <w:jc w:val="both"/>
            </w:pPr>
            <w:r w:rsidRPr="00731321">
              <w:t>Общий коэффициент стока Ψд</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Кровли и асфальтобетонные покрытия </w:t>
            </w:r>
          </w:p>
        </w:tc>
        <w:tc>
          <w:tcPr>
            <w:tcW w:w="3402" w:type="dxa"/>
            <w:shd w:val="clear" w:color="auto" w:fill="auto"/>
            <w:vAlign w:val="center"/>
            <w:hideMark/>
          </w:tcPr>
          <w:p w:rsidR="00731321" w:rsidRPr="00731321" w:rsidRDefault="00731321" w:rsidP="00B868F2">
            <w:pPr>
              <w:jc w:val="both"/>
            </w:pPr>
            <w:r w:rsidRPr="00731321">
              <w:t>0,6–0,7</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Булыжные или щебеночные мостовые </w:t>
            </w:r>
          </w:p>
        </w:tc>
        <w:tc>
          <w:tcPr>
            <w:tcW w:w="3402" w:type="dxa"/>
            <w:shd w:val="clear" w:color="auto" w:fill="auto"/>
            <w:vAlign w:val="center"/>
            <w:hideMark/>
          </w:tcPr>
          <w:p w:rsidR="00731321" w:rsidRPr="00731321" w:rsidRDefault="00731321" w:rsidP="00B868F2">
            <w:pPr>
              <w:jc w:val="both"/>
            </w:pPr>
            <w:r w:rsidRPr="00731321">
              <w:t>0,4–0,5</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Кварталы без дорожных покрытий, небольшие скверы, бульвары </w:t>
            </w:r>
          </w:p>
        </w:tc>
        <w:tc>
          <w:tcPr>
            <w:tcW w:w="3402" w:type="dxa"/>
            <w:shd w:val="clear" w:color="auto" w:fill="auto"/>
            <w:vAlign w:val="center"/>
            <w:hideMark/>
          </w:tcPr>
          <w:p w:rsidR="00731321" w:rsidRPr="00731321" w:rsidRDefault="00731321" w:rsidP="00B868F2">
            <w:pPr>
              <w:jc w:val="both"/>
            </w:pPr>
            <w:r w:rsidRPr="00731321">
              <w:t>0,2–0,3</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Газоны </w:t>
            </w:r>
          </w:p>
        </w:tc>
        <w:tc>
          <w:tcPr>
            <w:tcW w:w="3402" w:type="dxa"/>
            <w:shd w:val="clear" w:color="auto" w:fill="auto"/>
            <w:vAlign w:val="center"/>
            <w:hideMark/>
          </w:tcPr>
          <w:p w:rsidR="00731321" w:rsidRPr="00731321" w:rsidRDefault="00731321" w:rsidP="00B868F2">
            <w:pPr>
              <w:jc w:val="both"/>
            </w:pPr>
            <w:r w:rsidRPr="00731321">
              <w:t>0,1</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Кварталы с современной застройкой </w:t>
            </w:r>
          </w:p>
        </w:tc>
        <w:tc>
          <w:tcPr>
            <w:tcW w:w="3402" w:type="dxa"/>
            <w:shd w:val="clear" w:color="auto" w:fill="auto"/>
            <w:vAlign w:val="center"/>
            <w:hideMark/>
          </w:tcPr>
          <w:p w:rsidR="00731321" w:rsidRPr="00731321" w:rsidRDefault="00731321" w:rsidP="00B868F2">
            <w:pPr>
              <w:jc w:val="both"/>
            </w:pPr>
            <w:r w:rsidRPr="00731321">
              <w:t>0,4–0,5</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lastRenderedPageBreak/>
              <w:t xml:space="preserve">Средние городские округа </w:t>
            </w:r>
          </w:p>
        </w:tc>
        <w:tc>
          <w:tcPr>
            <w:tcW w:w="3402" w:type="dxa"/>
            <w:shd w:val="clear" w:color="auto" w:fill="auto"/>
            <w:vAlign w:val="center"/>
            <w:hideMark/>
          </w:tcPr>
          <w:p w:rsidR="00731321" w:rsidRPr="00731321" w:rsidRDefault="00731321" w:rsidP="00B868F2">
            <w:pPr>
              <w:jc w:val="both"/>
            </w:pPr>
            <w:r w:rsidRPr="00731321">
              <w:t>0,4–0,5</w:t>
            </w:r>
          </w:p>
        </w:tc>
      </w:tr>
      <w:tr w:rsidR="00731321" w:rsidRPr="00731321" w:rsidTr="00731321">
        <w:trPr>
          <w:trHeight w:val="23"/>
          <w:jc w:val="center"/>
        </w:trPr>
        <w:tc>
          <w:tcPr>
            <w:tcW w:w="5807" w:type="dxa"/>
            <w:shd w:val="clear" w:color="auto" w:fill="auto"/>
            <w:vAlign w:val="center"/>
            <w:hideMark/>
          </w:tcPr>
          <w:p w:rsidR="00731321" w:rsidRPr="00731321" w:rsidRDefault="00731321" w:rsidP="00B868F2">
            <w:pPr>
              <w:jc w:val="both"/>
            </w:pPr>
            <w:r w:rsidRPr="00731321">
              <w:t xml:space="preserve">Небольшие городские округа и поселения </w:t>
            </w:r>
          </w:p>
        </w:tc>
        <w:tc>
          <w:tcPr>
            <w:tcW w:w="3402" w:type="dxa"/>
            <w:shd w:val="clear" w:color="auto" w:fill="auto"/>
            <w:vAlign w:val="center"/>
            <w:hideMark/>
          </w:tcPr>
          <w:p w:rsidR="00731321" w:rsidRPr="00731321" w:rsidRDefault="00731321" w:rsidP="00B868F2">
            <w:pPr>
              <w:jc w:val="both"/>
            </w:pPr>
            <w:r w:rsidRPr="00731321">
              <w:t>0,3–0,4</w:t>
            </w:r>
          </w:p>
        </w:tc>
      </w:tr>
    </w:tbl>
    <w:p w:rsidR="00731321" w:rsidRPr="00731321" w:rsidRDefault="00731321" w:rsidP="00B868F2">
      <w:pPr>
        <w:jc w:val="both"/>
      </w:pPr>
    </w:p>
    <w:p w:rsidR="00731321" w:rsidRPr="00731321" w:rsidRDefault="00731321" w:rsidP="00E00319">
      <w:pPr>
        <w:ind w:firstLine="708"/>
        <w:jc w:val="both"/>
      </w:pPr>
      <w:r w:rsidRPr="00731321">
        <w:t>При определении среднегодового объема талых вод общий коэффициент стока Ψт с селитебных территорий и площадок предприятий с учетом уборки снега и потерь воды за счет частичного впитывания водопроницаемыми поверхностями в период оттепелей допускается принимать в пределах 0,5-0,7.</w:t>
      </w:r>
    </w:p>
    <w:p w:rsidR="00731321" w:rsidRPr="00731321" w:rsidRDefault="00731321" w:rsidP="00E00319">
      <w:pPr>
        <w:ind w:firstLine="708"/>
        <w:jc w:val="both"/>
      </w:pPr>
      <w:r w:rsidRPr="00731321">
        <w:t xml:space="preserve">Общий годовой объем </w:t>
      </w:r>
      <w:proofErr w:type="gramStart"/>
      <w:r w:rsidRPr="00731321">
        <w:t>поливо-моечных</w:t>
      </w:r>
      <w:proofErr w:type="gramEnd"/>
      <w:r w:rsidRPr="00731321">
        <w:t xml:space="preserve"> вод Wм, м3, стекающих с площади стока, определяют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W</m:t>
                  </m:r>
                </m:e>
                <m:sub>
                  <m:r>
                    <w:rPr>
                      <w:rFonts w:ascii="Cambria Math" w:hAnsi="Cambria Math"/>
                    </w:rPr>
                    <m:t>м</m:t>
                  </m:r>
                </m:sub>
              </m:sSub>
              <m:r>
                <w:rPr>
                  <w:rFonts w:ascii="Cambria Math" w:hAnsi="Cambria Math"/>
                </w:rPr>
                <m:t>=10mk</m:t>
              </m:r>
              <m:sSub>
                <m:sSubPr>
                  <m:ctrlPr>
                    <w:rPr>
                      <w:rFonts w:ascii="Cambria Math" w:hAnsi="Cambria Math"/>
                    </w:rPr>
                  </m:ctrlPr>
                </m:sSubPr>
                <m:e>
                  <m:r>
                    <w:rPr>
                      <w:rFonts w:ascii="Cambria Math" w:hAnsi="Cambria Math"/>
                    </w:rPr>
                    <m:t>Ψ</m:t>
                  </m:r>
                </m:e>
                <m:sub>
                  <m:r>
                    <w:rPr>
                      <w:rFonts w:ascii="Cambria Math" w:hAnsi="Cambria Math"/>
                    </w:rPr>
                    <m:t>м</m:t>
                  </m:r>
                </m:sub>
              </m:sSub>
              <m:sSub>
                <m:sSubPr>
                  <m:ctrlPr>
                    <w:rPr>
                      <w:rFonts w:ascii="Cambria Math" w:hAnsi="Cambria Math"/>
                    </w:rPr>
                  </m:ctrlPr>
                </m:sSubPr>
                <m:e>
                  <m:r>
                    <w:rPr>
                      <w:rFonts w:ascii="Cambria Math" w:hAnsi="Cambria Math"/>
                    </w:rPr>
                    <m:t>F</m:t>
                  </m:r>
                </m:e>
                <m:sub>
                  <m:r>
                    <w:rPr>
                      <w:rFonts w:ascii="Cambria Math" w:hAnsi="Cambria Math"/>
                    </w:rPr>
                    <m:t>м</m:t>
                  </m:r>
                </m:sub>
              </m:sSub>
            </m:oMath>
            <w:r w:rsidR="00731321" w:rsidRPr="00731321">
              <w:t>,</w:t>
            </w:r>
          </w:p>
        </w:tc>
        <w:tc>
          <w:tcPr>
            <w:tcW w:w="969" w:type="dxa"/>
            <w:vAlign w:val="center"/>
            <w:hideMark/>
          </w:tcPr>
          <w:p w:rsidR="00731321" w:rsidRPr="00731321" w:rsidRDefault="00731321" w:rsidP="00B868F2">
            <w:pPr>
              <w:jc w:val="both"/>
            </w:pPr>
            <w:r w:rsidRPr="00731321">
              <w:t>(3.10)</w:t>
            </w:r>
          </w:p>
        </w:tc>
      </w:tr>
    </w:tbl>
    <w:p w:rsidR="00731321" w:rsidRPr="00731321" w:rsidRDefault="00731321" w:rsidP="00B868F2">
      <w:pPr>
        <w:jc w:val="both"/>
      </w:pPr>
      <w:r w:rsidRPr="00731321">
        <w:t xml:space="preserve">где m – удельный расход воды на мойку дорожных покрытий (принимается 0,5 на ручную и 1,2-1,5 л/м2 на одну механизированную мойку); k – среднее число моек в году (для средней полосы Российской Федерации составляет 100–150); Ψм – коэффициент стока для </w:t>
      </w:r>
      <w:proofErr w:type="gramStart"/>
      <w:r w:rsidRPr="00731321">
        <w:t>поливо-моечных</w:t>
      </w:r>
      <w:proofErr w:type="gramEnd"/>
      <w:r w:rsidRPr="00731321">
        <w:t xml:space="preserve"> вод (принимается равным 0,5); Fм – площадь твердых покрытий, подвергающихся мойке, га.</w:t>
      </w:r>
    </w:p>
    <w:p w:rsidR="00E00319" w:rsidRDefault="00E00319" w:rsidP="00B868F2">
      <w:pPr>
        <w:jc w:val="both"/>
      </w:pPr>
      <w:bookmarkStart w:id="25" w:name="_Toc33988994"/>
      <w:bookmarkStart w:id="26" w:name="_Toc104539311"/>
    </w:p>
    <w:p w:rsidR="00731321" w:rsidRPr="00731321" w:rsidRDefault="00E00319" w:rsidP="00B868F2">
      <w:pPr>
        <w:jc w:val="both"/>
      </w:pPr>
      <w:r>
        <w:t xml:space="preserve">3.2.3. </w:t>
      </w:r>
      <w:r w:rsidR="00731321" w:rsidRPr="00731321">
        <w:t>Определение расчетных объемов поверхностных сточных вод при отведении на очистку</w:t>
      </w:r>
      <w:bookmarkEnd w:id="25"/>
      <w:bookmarkEnd w:id="26"/>
    </w:p>
    <w:p w:rsidR="00731321" w:rsidRPr="00731321" w:rsidRDefault="00731321" w:rsidP="00E00319">
      <w:pPr>
        <w:ind w:firstLine="708"/>
        <w:jc w:val="both"/>
      </w:pPr>
      <w:r w:rsidRPr="00731321">
        <w:t>Объем дождевого стока от расчетного дождя Wоч, м3, который полностью отводится на очистные сооружения с селитебных территорий и площадок предприятий, определяют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W</m:t>
                  </m:r>
                </m:e>
                <m:sub>
                  <m:r>
                    <w:rPr>
                      <w:rFonts w:ascii="Cambria Math" w:hAnsi="Cambria Math"/>
                    </w:rPr>
                    <m:t>оч</m:t>
                  </m:r>
                </m:sub>
              </m:sSub>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a</m:t>
                  </m:r>
                </m:sub>
              </m:sSub>
              <m:sSub>
                <m:sSubPr>
                  <m:ctrlPr>
                    <w:rPr>
                      <w:rFonts w:ascii="Cambria Math" w:hAnsi="Cambria Math"/>
                    </w:rPr>
                  </m:ctrlPr>
                </m:sSubPr>
                <m:e>
                  <m:r>
                    <w:rPr>
                      <w:rFonts w:ascii="Cambria Math" w:hAnsi="Cambria Math"/>
                    </w:rPr>
                    <m:t>Ψ</m:t>
                  </m:r>
                </m:e>
                <m:sub>
                  <m:r>
                    <w:rPr>
                      <w:rFonts w:ascii="Cambria Math" w:hAnsi="Cambria Math"/>
                    </w:rPr>
                    <m:t>mid</m:t>
                  </m:r>
                </m:sub>
              </m:sSub>
              <m:r>
                <w:rPr>
                  <w:rFonts w:ascii="Cambria Math" w:hAnsi="Cambria Math"/>
                </w:rPr>
                <m:t>F</m:t>
              </m:r>
            </m:oMath>
            <w:r w:rsidR="00731321" w:rsidRPr="00731321">
              <w:t>,</w:t>
            </w:r>
          </w:p>
        </w:tc>
        <w:tc>
          <w:tcPr>
            <w:tcW w:w="969" w:type="dxa"/>
            <w:vAlign w:val="center"/>
            <w:hideMark/>
          </w:tcPr>
          <w:p w:rsidR="00731321" w:rsidRPr="00731321" w:rsidRDefault="00731321" w:rsidP="00B868F2">
            <w:pPr>
              <w:jc w:val="both"/>
            </w:pPr>
            <w:r w:rsidRPr="00731321">
              <w:t>(3.11)</w:t>
            </w:r>
          </w:p>
        </w:tc>
      </w:tr>
    </w:tbl>
    <w:p w:rsidR="00731321" w:rsidRPr="00731321" w:rsidRDefault="00731321" w:rsidP="00B868F2">
      <w:pPr>
        <w:jc w:val="both"/>
      </w:pPr>
      <w:r w:rsidRPr="00731321">
        <w:t>где 10 – переводной коэффициент; ha – максимальный суточный слой осадков за дождь, сток от которого подвергается очистке в полном объеме, мм; Ψmid – средний коэффициент стока для расчетного дождя (определяется как средневзвешенное значение в зависимости от постоянных значений коэффициента стока Ψi для разного вида поверхностей по таблице 3-3); F – площадь стока, га.</w:t>
      </w:r>
    </w:p>
    <w:p w:rsidR="00731321" w:rsidRPr="00731321" w:rsidRDefault="00731321" w:rsidP="00E00319">
      <w:pPr>
        <w:ind w:firstLine="708"/>
        <w:jc w:val="both"/>
      </w:pPr>
      <w:r w:rsidRPr="00731321">
        <w:t>Для селитебных территорий и промышленных предприятий первой группы значение ha принимается равным суточному слою осадков от малоинтенсивных часто повторяющихся дождей с периодом однократного превышения расчетной интенсивности P = 0,05−0,1 года, что для большинства поселений и городских округов Российской Федерации обеспечивает прием на очистку не менее 70 % годового объема поверхностного стока.</w:t>
      </w:r>
    </w:p>
    <w:p w:rsidR="00731321" w:rsidRPr="00731321" w:rsidRDefault="00731321" w:rsidP="00E00319">
      <w:pPr>
        <w:ind w:firstLine="708"/>
        <w:jc w:val="both"/>
      </w:pPr>
      <w:r w:rsidRPr="00731321">
        <w:t>Методики определения максимального суточного слоя осадков за дождь, сток от которого подвергается очистке в полном объеме, hа, для селитебных территорий и промышленных предприятий первой и второй групп приведены в приложении Б СП 32.13330.2018 «Канализация. Наружные сети и сооружения. Актуализированная редакция СНиП 2.04.03-85».</w:t>
      </w:r>
    </w:p>
    <w:p w:rsidR="00731321" w:rsidRPr="00731321" w:rsidRDefault="00731321" w:rsidP="00E00319">
      <w:pPr>
        <w:ind w:firstLine="708"/>
        <w:jc w:val="both"/>
      </w:pPr>
      <w:r w:rsidRPr="00731321">
        <w:t>В качестве исходных данных для расчета hа, используются статистически обработанные данные многолетних наблюдений метеостанций (не менее чем за 10-15 лет) за атмосферными осадками в конкретной местности или на ближайших репрезентативных метеостанциях.</w:t>
      </w:r>
    </w:p>
    <w:p w:rsidR="00731321" w:rsidRPr="00731321" w:rsidRDefault="00731321" w:rsidP="00E00319">
      <w:pPr>
        <w:ind w:firstLine="708"/>
        <w:jc w:val="both"/>
      </w:pPr>
      <w:r w:rsidRPr="00731321">
        <w:lastRenderedPageBreak/>
        <w:t>Метеорологическая станция считается репрезентативной относительно рассматриваемой площади стока, если выполняются следующие условия:</w:t>
      </w:r>
    </w:p>
    <w:p w:rsidR="00731321" w:rsidRPr="00731321" w:rsidRDefault="00731321" w:rsidP="00B868F2">
      <w:pPr>
        <w:jc w:val="both"/>
      </w:pPr>
      <w:r w:rsidRPr="00731321">
        <w:t>– расстояние от станции до площади водосбора объекта менее 100 км;</w:t>
      </w:r>
    </w:p>
    <w:p w:rsidR="00731321" w:rsidRPr="00731321" w:rsidRDefault="00731321" w:rsidP="00B868F2">
      <w:pPr>
        <w:jc w:val="both"/>
      </w:pPr>
      <w:r w:rsidRPr="00731321">
        <w:t>– разница высотных отметок площади водосбора над уровнем моря и метеостанции не превышает 50 м.</w:t>
      </w:r>
    </w:p>
    <w:p w:rsidR="00731321" w:rsidRPr="00731321" w:rsidRDefault="00731321" w:rsidP="00E00319">
      <w:pPr>
        <w:ind w:firstLine="708"/>
        <w:jc w:val="both"/>
      </w:pPr>
      <w:r w:rsidRPr="00731321">
        <w:t>Область применения методик ограничивается площадью водосбора, не превышающей 1000 га.</w:t>
      </w:r>
    </w:p>
    <w:p w:rsidR="00731321" w:rsidRPr="00731321" w:rsidRDefault="00731321" w:rsidP="00E00319">
      <w:pPr>
        <w:ind w:firstLine="708"/>
        <w:jc w:val="both"/>
      </w:pPr>
      <w:r w:rsidRPr="00731321">
        <w:t>При отсутствии данных многолетних наблюдений (длительных рядов наблюдений за количеством осадков) для конкретных территорий при выполнении расчетов допускается применять статистически обработанные данные мониторинга окружающей среды, а также значения, приведенные в приложении Б СП 32.13330.2018 «Канализация. Наружные сети и сооружения. Актуализированная редакция СНиП 2.04.03-85».</w:t>
      </w:r>
    </w:p>
    <w:p w:rsidR="00731321" w:rsidRPr="00731321" w:rsidRDefault="00731321" w:rsidP="00E00319">
      <w:pPr>
        <w:ind w:firstLine="708"/>
        <w:jc w:val="both"/>
      </w:pPr>
      <w:r w:rsidRPr="00731321">
        <w:t xml:space="preserve">Максимальный суточный объем талых вод </w:t>
      </w:r>
      <m:oMath>
        <m:sSubSup>
          <m:sSubSupPr>
            <m:ctrlPr>
              <w:rPr>
                <w:rFonts w:ascii="Cambria Math" w:hAnsi="Cambria Math"/>
              </w:rPr>
            </m:ctrlPr>
          </m:sSubSupPr>
          <m:e>
            <m:r>
              <w:rPr>
                <w:rFonts w:ascii="Cambria Math" w:hAnsi="Cambria Math"/>
              </w:rPr>
              <m:t>W</m:t>
            </m:r>
          </m:e>
          <m:sub>
            <m:r>
              <w:rPr>
                <w:rFonts w:ascii="Cambria Math" w:hAnsi="Cambria Math"/>
              </w:rPr>
              <m:t>т</m:t>
            </m:r>
          </m:sub>
          <m:sup>
            <m:r>
              <w:rPr>
                <w:rFonts w:ascii="Cambria Math" w:hAnsi="Cambria Math"/>
              </w:rPr>
              <m:t>сут</m:t>
            </m:r>
          </m:sup>
        </m:sSubSup>
      </m:oMath>
      <w:r w:rsidRPr="00731321">
        <w:t>, м3, отводимых на очистные сооружения с селитебных территорий и площадок предприятий в середине периода весеннего снеготаяния, определяют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Sup>
                <m:sSubSupPr>
                  <m:ctrlPr>
                    <w:rPr>
                      <w:rFonts w:ascii="Cambria Math" w:hAnsi="Cambria Math"/>
                      <w:lang w:eastAsia="en-US"/>
                    </w:rPr>
                  </m:ctrlPr>
                </m:sSubSupPr>
                <m:e>
                  <m:r>
                    <w:rPr>
                      <w:rFonts w:ascii="Cambria Math" w:hAnsi="Cambria Math"/>
                    </w:rPr>
                    <m:t>W</m:t>
                  </m:r>
                </m:e>
                <m:sub>
                  <m:r>
                    <w:rPr>
                      <w:rFonts w:ascii="Cambria Math" w:hAnsi="Cambria Math"/>
                    </w:rPr>
                    <m:t>т</m:t>
                  </m:r>
                </m:sub>
                <m:sup>
                  <m:r>
                    <w:rPr>
                      <w:rFonts w:ascii="Cambria Math" w:hAnsi="Cambria Math"/>
                    </w:rPr>
                    <m:t>сут</m:t>
                  </m:r>
                </m:sup>
              </m:sSubSup>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с</m:t>
                  </m:r>
                </m:sub>
              </m:sSub>
              <m:r>
                <w:rPr>
                  <w:rFonts w:ascii="Cambria Math" w:hAnsi="Cambria Math"/>
                </w:rPr>
                <m:t>Fα</m:t>
              </m:r>
              <m:sSub>
                <m:sSubPr>
                  <m:ctrlPr>
                    <w:rPr>
                      <w:rFonts w:ascii="Cambria Math" w:hAnsi="Cambria Math"/>
                    </w:rPr>
                  </m:ctrlPr>
                </m:sSubPr>
                <m:e>
                  <m:r>
                    <w:rPr>
                      <w:rFonts w:ascii="Cambria Math" w:hAnsi="Cambria Math"/>
                    </w:rPr>
                    <m:t>Ψ</m:t>
                  </m:r>
                </m:e>
                <m:sub>
                  <m:r>
                    <w:rPr>
                      <w:rFonts w:ascii="Cambria Math" w:hAnsi="Cambria Math"/>
                    </w:rPr>
                    <m:t>т</m:t>
                  </m:r>
                </m:sub>
              </m:sSub>
              <m:sSub>
                <m:sSubPr>
                  <m:ctrlPr>
                    <w:rPr>
                      <w:rFonts w:ascii="Cambria Math" w:hAnsi="Cambria Math"/>
                    </w:rPr>
                  </m:ctrlPr>
                </m:sSubPr>
                <m:e>
                  <m:r>
                    <w:rPr>
                      <w:rFonts w:ascii="Cambria Math" w:hAnsi="Cambria Math"/>
                    </w:rPr>
                    <m:t>K</m:t>
                  </m:r>
                </m:e>
                <m:sub>
                  <m:r>
                    <w:rPr>
                      <w:rFonts w:ascii="Cambria Math" w:hAnsi="Cambria Math"/>
                    </w:rPr>
                    <m:t>у</m:t>
                  </m:r>
                </m:sub>
              </m:sSub>
            </m:oMath>
            <w:r w:rsidR="00731321" w:rsidRPr="00731321">
              <w:t>,</w:t>
            </w:r>
          </w:p>
        </w:tc>
        <w:tc>
          <w:tcPr>
            <w:tcW w:w="969" w:type="dxa"/>
            <w:vAlign w:val="center"/>
            <w:hideMark/>
          </w:tcPr>
          <w:p w:rsidR="00731321" w:rsidRPr="00731321" w:rsidRDefault="00731321" w:rsidP="00B868F2">
            <w:pPr>
              <w:jc w:val="both"/>
            </w:pPr>
            <w:r w:rsidRPr="00731321">
              <w:t>(3.12)</w:t>
            </w:r>
          </w:p>
        </w:tc>
      </w:tr>
    </w:tbl>
    <w:p w:rsidR="00731321" w:rsidRPr="00731321" w:rsidRDefault="00731321" w:rsidP="00B868F2">
      <w:pPr>
        <w:jc w:val="both"/>
      </w:pPr>
      <w:r w:rsidRPr="00731321">
        <w:t>где 10 – переводной коэффициент; hс – слой талых вод за 10 дневных часов при заданной обеспеченности, мм (определяется в соответствии с Научно-прикладным справочником по климату СССР. – Серия 3. Многолетние данные. – Часть 4. Влажность воздуха, осадки и снежный покров. – Вып. 1–29. – Л.: Гидрометеоиздат, 1990); F – площадь стока, га; α – коэффициент, учитывающий неравномерность снеготаяния, допускается принимать 0,8; Ψт – общий коэффициент стока талых вод (принимается 0,5-0,8); Ку – коэффициент, учитывающий частичный вывоз и уборку снега, определяемый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K</m:t>
                  </m:r>
                </m:e>
                <m:sub>
                  <m:r>
                    <w:rPr>
                      <w:rFonts w:ascii="Cambria Math" w:hAnsi="Cambria Math"/>
                    </w:rPr>
                    <m:t>у</m:t>
                  </m:r>
                </m:sub>
              </m:sSub>
              <m:r>
                <w:rPr>
                  <w:rFonts w:ascii="Cambria Math" w:hAnsi="Cambria Math"/>
                </w:rPr>
                <m:t>=1-</m:t>
              </m:r>
              <m:f>
                <m:fPr>
                  <m:type m:val="lin"/>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у</m:t>
                      </m:r>
                    </m:sub>
                  </m:sSub>
                </m:num>
                <m:den>
                  <m:r>
                    <w:rPr>
                      <w:rFonts w:ascii="Cambria Math" w:hAnsi="Cambria Math"/>
                    </w:rPr>
                    <m:t>F</m:t>
                  </m:r>
                </m:den>
              </m:f>
            </m:oMath>
            <w:r w:rsidR="00731321" w:rsidRPr="00731321">
              <w:t>,</w:t>
            </w:r>
          </w:p>
        </w:tc>
        <w:tc>
          <w:tcPr>
            <w:tcW w:w="969" w:type="dxa"/>
            <w:vAlign w:val="center"/>
            <w:hideMark/>
          </w:tcPr>
          <w:p w:rsidR="00731321" w:rsidRPr="00731321" w:rsidRDefault="00731321" w:rsidP="00B868F2">
            <w:pPr>
              <w:jc w:val="both"/>
            </w:pPr>
            <w:r w:rsidRPr="00731321">
              <w:t>(3.13)</w:t>
            </w:r>
          </w:p>
        </w:tc>
      </w:tr>
    </w:tbl>
    <w:p w:rsidR="00731321" w:rsidRPr="00731321" w:rsidRDefault="00731321" w:rsidP="00B868F2">
      <w:pPr>
        <w:jc w:val="both"/>
      </w:pPr>
      <w:r w:rsidRPr="00731321">
        <w:t>где Fу – площадь, очищаемая от снега (включая площадь кровель, оборудованных внутренними водостоками).</w:t>
      </w:r>
    </w:p>
    <w:p w:rsidR="00E00319" w:rsidRDefault="00E00319" w:rsidP="00B868F2">
      <w:pPr>
        <w:jc w:val="both"/>
      </w:pPr>
      <w:bookmarkStart w:id="27" w:name="_Toc33988995"/>
      <w:bookmarkStart w:id="28" w:name="_Toc104539312"/>
    </w:p>
    <w:p w:rsidR="00731321" w:rsidRPr="00731321" w:rsidRDefault="00E00319" w:rsidP="00B868F2">
      <w:pPr>
        <w:jc w:val="both"/>
      </w:pPr>
      <w:r>
        <w:t xml:space="preserve">3.2.4. </w:t>
      </w:r>
      <w:r w:rsidR="00731321" w:rsidRPr="00731321">
        <w:t>Определение расчетных расходов поверхностного стока при отведении на очистку и в водные объекты</w:t>
      </w:r>
      <w:bookmarkEnd w:id="27"/>
      <w:bookmarkEnd w:id="28"/>
    </w:p>
    <w:p w:rsidR="00731321" w:rsidRPr="00731321" w:rsidRDefault="00731321" w:rsidP="00E00319">
      <w:pPr>
        <w:ind w:firstLine="708"/>
        <w:jc w:val="both"/>
      </w:pPr>
      <w:r w:rsidRPr="00731321">
        <w:t>Определять расчетные расходы поверхностного стока (при отведении на очистку) и производительность очистных сооружений следует по приложению Б СП 32.13330.2018 «Канализация. Наружные сети и сооружения. Актуализированная редакция СНиП 2.04.03-85».</w:t>
      </w:r>
    </w:p>
    <w:p w:rsidR="00731321" w:rsidRPr="00731321" w:rsidRDefault="00731321" w:rsidP="00E00319">
      <w:pPr>
        <w:ind w:firstLine="708"/>
        <w:jc w:val="both"/>
      </w:pPr>
      <w:r w:rsidRPr="00731321">
        <w:t>Расход инфильтрационных и дренажных вод, отводимых по сети водоотведения поверхностного стока, влияющих на качественную и количественную характеристику поверхностного стока, следует определять измерением поступления воды в коллекторную сеть в сухую погоду.</w:t>
      </w:r>
    </w:p>
    <w:p w:rsidR="00731321" w:rsidRPr="00731321" w:rsidRDefault="00731321" w:rsidP="00E00319">
      <w:pPr>
        <w:ind w:firstLine="708"/>
        <w:jc w:val="both"/>
      </w:pPr>
      <w:r w:rsidRPr="00731321">
        <w:t>Расчеты следует выполнять согласно СП 104.13330 «Инженерная защита территории от затопления и подтопления. Актуализированная редакция СНиП 2.06.15-85».</w:t>
      </w:r>
    </w:p>
    <w:p w:rsidR="00731321" w:rsidRPr="00731321" w:rsidRDefault="00731321" w:rsidP="00E00319">
      <w:pPr>
        <w:ind w:firstLine="708"/>
        <w:jc w:val="both"/>
      </w:pPr>
      <w:r w:rsidRPr="00731321">
        <w:lastRenderedPageBreak/>
        <w:t>Расчетный расход притока инфильтрационных вод в коллектор водоотведения поверхностного стока Qинф, л/с, в сухую погоду при известном удельном притоке инфильтрационных вод следует определять по формуле:</w:t>
      </w:r>
    </w:p>
    <w:tbl>
      <w:tblPr>
        <w:tblW w:w="0" w:type="auto"/>
        <w:jc w:val="center"/>
        <w:tblLook w:val="04A0" w:firstRow="1" w:lastRow="0" w:firstColumn="1" w:lastColumn="0" w:noHBand="0" w:noVBand="1"/>
      </w:tblPr>
      <w:tblGrid>
        <w:gridCol w:w="8342"/>
        <w:gridCol w:w="969"/>
      </w:tblGrid>
      <w:tr w:rsidR="00731321" w:rsidRPr="00731321" w:rsidTr="00731321">
        <w:trPr>
          <w:jc w:val="center"/>
        </w:trPr>
        <w:tc>
          <w:tcPr>
            <w:tcW w:w="8342" w:type="dxa"/>
            <w:vAlign w:val="center"/>
            <w:hideMark/>
          </w:tcPr>
          <w:p w:rsidR="00731321" w:rsidRPr="00731321" w:rsidRDefault="00265675" w:rsidP="00B868F2">
            <w:pPr>
              <w:jc w:val="both"/>
            </w:pPr>
            <m:oMath>
              <m:sSub>
                <m:sSubPr>
                  <m:ctrlPr>
                    <w:rPr>
                      <w:rFonts w:ascii="Cambria Math" w:hAnsi="Cambria Math"/>
                    </w:rPr>
                  </m:ctrlPr>
                </m:sSubPr>
                <m:e>
                  <m:r>
                    <w:rPr>
                      <w:rFonts w:ascii="Cambria Math" w:hAnsi="Cambria Math"/>
                    </w:rPr>
                    <m:t>Q</m:t>
                  </m:r>
                </m:e>
                <m:sub>
                  <m:r>
                    <w:rPr>
                      <w:rFonts w:ascii="Cambria Math" w:hAnsi="Cambria Math"/>
                    </w:rPr>
                    <m:t>инф</m:t>
                  </m:r>
                </m:sub>
              </m:sSub>
              <m:r>
                <w:rPr>
                  <w:rFonts w:ascii="Cambria Math" w:hAnsi="Cambria Math"/>
                </w:rPr>
                <m:t>=qF</m:t>
              </m:r>
            </m:oMath>
            <w:r w:rsidR="00731321" w:rsidRPr="00731321">
              <w:t>,</w:t>
            </w:r>
          </w:p>
        </w:tc>
        <w:tc>
          <w:tcPr>
            <w:tcW w:w="969" w:type="dxa"/>
            <w:vAlign w:val="center"/>
            <w:hideMark/>
          </w:tcPr>
          <w:p w:rsidR="00731321" w:rsidRPr="00731321" w:rsidRDefault="00731321" w:rsidP="00B868F2">
            <w:pPr>
              <w:jc w:val="both"/>
            </w:pPr>
            <w:r w:rsidRPr="00731321">
              <w:t>(3.14)</w:t>
            </w:r>
          </w:p>
        </w:tc>
      </w:tr>
    </w:tbl>
    <w:p w:rsidR="00731321" w:rsidRPr="00731321" w:rsidRDefault="00731321" w:rsidP="00B868F2">
      <w:pPr>
        <w:jc w:val="both"/>
      </w:pPr>
      <w:r w:rsidRPr="00731321">
        <w:t>где q – удельный приток инфильтрационных вод, л/с (с 1 га); F – площадь стока коллектора, га.</w:t>
      </w:r>
    </w:p>
    <w:p w:rsidR="00E00319" w:rsidRDefault="00E00319" w:rsidP="00B868F2">
      <w:pPr>
        <w:jc w:val="both"/>
      </w:pPr>
      <w:bookmarkStart w:id="29" w:name="_Toc104539313"/>
    </w:p>
    <w:p w:rsidR="00731321" w:rsidRPr="00731321" w:rsidRDefault="00E00319" w:rsidP="00B868F2">
      <w:pPr>
        <w:jc w:val="both"/>
      </w:pPr>
      <w:r>
        <w:t xml:space="preserve">3.2.5. </w:t>
      </w:r>
      <w:r w:rsidR="00731321" w:rsidRPr="00731321">
        <w:t>Результаты расчетов притока неорганизованного стока (сточных вод, поступающих по поверхности рельефа местности) по технологическим зонам водоотведения</w:t>
      </w:r>
      <w:bookmarkEnd w:id="29"/>
    </w:p>
    <w:p w:rsidR="00731321" w:rsidRPr="00731321" w:rsidRDefault="00731321" w:rsidP="00E00319">
      <w:pPr>
        <w:ind w:firstLine="708"/>
        <w:jc w:val="both"/>
      </w:pPr>
      <w:r w:rsidRPr="00731321">
        <w:t>Оценка фактического притока неорганизованного стока включает в себя расчет притока дождевых вод, поступающих с поверхности рельефа местности в систему централизованного водоотведения через неплотности сетей и сооружений. Фактический приток неорганизованного стока рассчитывается исходя из максимальной разницы годовых значений поступления сточных вод от абонентов и показаний приборов учета, установленных на выпусках сточных вод в КОС. В связи с отсутствием приборов учёта сточных вод у абонентов оценка фактического объема неорганизованного стока произведена по показаниям приборов учета водопотребления, установленных у абонентов и объема стоков, поступивших на соответствующую КОС (таблица 3-1).</w:t>
      </w:r>
    </w:p>
    <w:p w:rsidR="00E00319" w:rsidRDefault="00E00319" w:rsidP="00B868F2">
      <w:pPr>
        <w:jc w:val="both"/>
      </w:pPr>
      <w:bookmarkStart w:id="30" w:name="_Toc104539314"/>
    </w:p>
    <w:p w:rsidR="00731321" w:rsidRPr="00731321" w:rsidRDefault="00E00319" w:rsidP="00E00319">
      <w:pPr>
        <w:jc w:val="center"/>
      </w:pPr>
      <w:r>
        <w:t xml:space="preserve">3.3. </w:t>
      </w:r>
      <w:r w:rsidR="00731321" w:rsidRPr="00731321">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30"/>
    </w:p>
    <w:p w:rsidR="00731321" w:rsidRPr="00731321" w:rsidRDefault="00731321" w:rsidP="00E00319">
      <w:pPr>
        <w:ind w:firstLine="708"/>
        <w:jc w:val="both"/>
      </w:pPr>
      <w:r w:rsidRPr="00731321">
        <w:t>В Федеральном законе от 07.12.2011 г. № 416-ФЗ «О водоснабжении и водоотведении», ст. 2, используются следующие понятия:</w:t>
      </w:r>
    </w:p>
    <w:p w:rsidR="00731321" w:rsidRPr="00731321" w:rsidRDefault="00731321" w:rsidP="00E00319">
      <w:pPr>
        <w:ind w:firstLine="708"/>
        <w:jc w:val="both"/>
      </w:pPr>
      <w:r w:rsidRPr="00731321">
        <w:t>1)</w:t>
      </w:r>
      <w:r w:rsidRPr="00731321">
        <w:tab/>
        <w:t xml:space="preserve"> Коммерческий учет сточных вод (далее также – коммерческий учет) – определение количества полученной за определенный период принятых (отведенных) сточных вод с помощью средств измерений или расчетным способом;</w:t>
      </w:r>
    </w:p>
    <w:p w:rsidR="00731321" w:rsidRPr="00731321" w:rsidRDefault="00731321" w:rsidP="00E00319">
      <w:pPr>
        <w:ind w:firstLine="708"/>
        <w:jc w:val="both"/>
      </w:pPr>
      <w:r w:rsidRPr="00731321">
        <w:t>2)</w:t>
      </w:r>
      <w:r w:rsidRPr="00731321">
        <w:tab/>
        <w:t xml:space="preserve">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731321" w:rsidRPr="00731321" w:rsidRDefault="00731321" w:rsidP="00E00319">
      <w:pPr>
        <w:ind w:firstLine="708"/>
        <w:jc w:val="both"/>
      </w:pPr>
      <w:r w:rsidRPr="00731321">
        <w:t>В настоящее время в г. Липецке коммерческий учет количества отводимых от абонентов сточных вод ведется по показаниям приборов учета, установленных на коллекторах на входе в очистные сооружения МУП «ЛиСА». Описание приборов коммерческого учета, установленных на очистных сооружениях МУП «ЛИСА», приведены в таблице 3-8.</w:t>
      </w:r>
    </w:p>
    <w:p w:rsidR="00731321" w:rsidRPr="00731321" w:rsidRDefault="00731321" w:rsidP="00E00319">
      <w:pPr>
        <w:ind w:firstLine="708"/>
        <w:jc w:val="both"/>
      </w:pPr>
      <w:r w:rsidRPr="00731321">
        <w:t xml:space="preserve">Очистные сооружения МУП «ЛиСА» имеют один выпуск в реку Воронеж по двум трубопроводам диаметром 1200 мм с рассеивающим выпуском. Для контроля объема сброса очищенных сточных вод установлены 2 расходомера с интегратором акустическим «ЭХО-Р-02». Расходомер установлен вместе с </w:t>
      </w:r>
      <w:r w:rsidRPr="00731321">
        <w:lastRenderedPageBreak/>
        <w:t xml:space="preserve">комплектом оборудования, согласно </w:t>
      </w:r>
      <w:proofErr w:type="gramStart"/>
      <w:r w:rsidRPr="00731321">
        <w:t>паспорту расходомера</w:t>
      </w:r>
      <w:proofErr w:type="gramEnd"/>
      <w:r w:rsidRPr="00731321">
        <w:t xml:space="preserve"> с интегратором акустическим «ЭХО-Р-02» № 5360 (АЦПР.407154.012 ПС). </w:t>
      </w:r>
    </w:p>
    <w:p w:rsidR="00731321" w:rsidRPr="00731321" w:rsidRDefault="00731321" w:rsidP="00E00319">
      <w:pPr>
        <w:ind w:firstLine="708"/>
        <w:jc w:val="both"/>
      </w:pPr>
      <w:r w:rsidRPr="00731321">
        <w:t>Технические характеристики расходомера представлены в таблице 3-9.</w:t>
      </w:r>
    </w:p>
    <w:p w:rsidR="00731321" w:rsidRPr="00731321" w:rsidRDefault="00731321" w:rsidP="00E00319">
      <w:pPr>
        <w:ind w:firstLine="708"/>
        <w:jc w:val="both"/>
      </w:pPr>
      <w:r w:rsidRPr="00731321">
        <w:t>Приборы учета прошли процедуру поверки и имеют отметку в паспорте расходомера о дате и результате поверки средств измерения.</w:t>
      </w:r>
    </w:p>
    <w:p w:rsidR="00731321" w:rsidRPr="00731321" w:rsidRDefault="00731321" w:rsidP="00B868F2">
      <w:pPr>
        <w:jc w:val="both"/>
      </w:pPr>
    </w:p>
    <w:p w:rsidR="00731321" w:rsidRPr="00731321" w:rsidRDefault="00E00319" w:rsidP="00E00319">
      <w:pPr>
        <w:jc w:val="center"/>
      </w:pPr>
      <w:bookmarkStart w:id="31" w:name="_Toc104539315"/>
      <w:r>
        <w:t xml:space="preserve">3.4. </w:t>
      </w:r>
      <w:r w:rsidR="00731321" w:rsidRPr="00731321">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31"/>
    </w:p>
    <w:p w:rsidR="00E00319" w:rsidRDefault="00E00319" w:rsidP="00B868F2">
      <w:pPr>
        <w:jc w:val="both"/>
      </w:pPr>
    </w:p>
    <w:p w:rsidR="00731321" w:rsidRPr="00731321" w:rsidRDefault="00731321" w:rsidP="00E00319">
      <w:pPr>
        <w:ind w:firstLine="708"/>
        <w:jc w:val="both"/>
      </w:pPr>
      <w:r w:rsidRPr="00731321">
        <w:t xml:space="preserve">Основной объем сточных вод формируют хозяйственно-бытовые стоки от населения, промышленных предприятий, а также объем дренажных, поливомоечных, талых вод, </w:t>
      </w: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3</w:t>
        </w:r>
      </w:fldSimple>
      <w:r w:rsidRPr="00731321">
        <w:noBreakHyphen/>
      </w:r>
      <w:fldSimple w:instr=" SEQ Таблица \* ARABIC \s 1 ">
        <w:r w:rsidRPr="00731321">
          <w:t>8</w:t>
        </w:r>
      </w:fldSimple>
      <w:r w:rsidRPr="00731321">
        <w:t xml:space="preserve"> – Приборы коммерческого учета МУП «ЛИСА»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578"/>
        <w:gridCol w:w="3722"/>
        <w:gridCol w:w="2932"/>
        <w:gridCol w:w="3327"/>
        <w:gridCol w:w="1012"/>
        <w:gridCol w:w="1376"/>
        <w:gridCol w:w="2180"/>
      </w:tblGrid>
      <w:tr w:rsidR="00731321" w:rsidRPr="00731321" w:rsidTr="00731321">
        <w:trPr>
          <w:trHeight w:val="23"/>
          <w:tblHeader/>
          <w:jc w:val="center"/>
        </w:trPr>
        <w:tc>
          <w:tcPr>
            <w:tcW w:w="567" w:type="dxa"/>
            <w:shd w:val="clear" w:color="auto" w:fill="FFFFFF"/>
            <w:vAlign w:val="center"/>
          </w:tcPr>
          <w:p w:rsidR="00731321" w:rsidRPr="00731321" w:rsidRDefault="00731321" w:rsidP="00B868F2">
            <w:pPr>
              <w:jc w:val="both"/>
            </w:pPr>
            <w:r w:rsidRPr="00731321">
              <w:t>№ п/п</w:t>
            </w:r>
          </w:p>
        </w:tc>
        <w:tc>
          <w:tcPr>
            <w:tcW w:w="3648" w:type="dxa"/>
            <w:shd w:val="clear" w:color="auto" w:fill="FFFFFF"/>
            <w:vAlign w:val="center"/>
          </w:tcPr>
          <w:p w:rsidR="00731321" w:rsidRPr="00731321" w:rsidRDefault="00731321" w:rsidP="00B868F2">
            <w:pPr>
              <w:jc w:val="both"/>
            </w:pPr>
            <w:r w:rsidRPr="00731321">
              <w:t>Наименование точки измерения</w:t>
            </w:r>
          </w:p>
        </w:tc>
        <w:tc>
          <w:tcPr>
            <w:tcW w:w="2873" w:type="dxa"/>
            <w:shd w:val="clear" w:color="auto" w:fill="FFFFFF"/>
            <w:vAlign w:val="center"/>
          </w:tcPr>
          <w:p w:rsidR="00731321" w:rsidRPr="00731321" w:rsidRDefault="00731321" w:rsidP="00B868F2">
            <w:pPr>
              <w:jc w:val="both"/>
            </w:pPr>
            <w:r w:rsidRPr="00731321">
              <w:t>Тип, марка первичного преобразователя (датчика)</w:t>
            </w:r>
          </w:p>
        </w:tc>
        <w:tc>
          <w:tcPr>
            <w:tcW w:w="3260" w:type="dxa"/>
            <w:shd w:val="clear" w:color="auto" w:fill="FFFFFF"/>
            <w:vAlign w:val="center"/>
          </w:tcPr>
          <w:p w:rsidR="00731321" w:rsidRPr="00731321" w:rsidRDefault="00731321" w:rsidP="00B868F2">
            <w:pPr>
              <w:jc w:val="both"/>
            </w:pPr>
            <w:r w:rsidRPr="00731321">
              <w:t>Тип, марка вторичного преобразователя (вычислителя)</w:t>
            </w:r>
          </w:p>
        </w:tc>
        <w:tc>
          <w:tcPr>
            <w:tcW w:w="992" w:type="dxa"/>
            <w:shd w:val="clear" w:color="auto" w:fill="FFFFFF"/>
            <w:vAlign w:val="center"/>
          </w:tcPr>
          <w:p w:rsidR="00731321" w:rsidRPr="00731321" w:rsidRDefault="00731321" w:rsidP="00B868F2">
            <w:pPr>
              <w:jc w:val="both"/>
            </w:pPr>
            <w:r w:rsidRPr="00731321">
              <w:t>Место установки датчика</w:t>
            </w:r>
          </w:p>
        </w:tc>
        <w:tc>
          <w:tcPr>
            <w:tcW w:w="1348" w:type="dxa"/>
            <w:shd w:val="clear" w:color="auto" w:fill="FFFFFF"/>
            <w:vAlign w:val="center"/>
          </w:tcPr>
          <w:p w:rsidR="00731321" w:rsidRPr="00731321" w:rsidRDefault="00731321" w:rsidP="00B868F2">
            <w:pPr>
              <w:jc w:val="both"/>
            </w:pPr>
            <w:r w:rsidRPr="00731321">
              <w:t>Место установки вычислителя</w:t>
            </w:r>
          </w:p>
        </w:tc>
        <w:tc>
          <w:tcPr>
            <w:tcW w:w="2136" w:type="dxa"/>
            <w:shd w:val="clear" w:color="auto" w:fill="FFFFFF"/>
            <w:vAlign w:val="center"/>
          </w:tcPr>
          <w:p w:rsidR="00731321" w:rsidRPr="00731321" w:rsidRDefault="00731321" w:rsidP="00B868F2">
            <w:pPr>
              <w:jc w:val="both"/>
            </w:pPr>
            <w:r w:rsidRPr="00731321">
              <w:t>Состояние</w:t>
            </w:r>
          </w:p>
          <w:p w:rsidR="00731321" w:rsidRPr="00731321" w:rsidRDefault="00731321" w:rsidP="00B868F2">
            <w:pPr>
              <w:jc w:val="both"/>
            </w:pPr>
            <w:r w:rsidRPr="00731321">
              <w:t>(примечание)</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1</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безнапорный коллектор Ду 2000)</w:t>
            </w:r>
          </w:p>
        </w:tc>
        <w:tc>
          <w:tcPr>
            <w:tcW w:w="2873" w:type="dxa"/>
            <w:shd w:val="clear" w:color="auto" w:fill="FFFFFF"/>
            <w:vAlign w:val="center"/>
          </w:tcPr>
          <w:p w:rsidR="00731321" w:rsidRPr="00731321" w:rsidRDefault="00731321" w:rsidP="00B868F2">
            <w:pPr>
              <w:jc w:val="both"/>
            </w:pPr>
            <w:r w:rsidRPr="00731321">
              <w:t>Ультразвуковой датчик скорости потока"Nivus" №1447PR30879</w:t>
            </w:r>
          </w:p>
          <w:p w:rsidR="00731321" w:rsidRPr="00731321" w:rsidRDefault="00731321" w:rsidP="00B868F2">
            <w:pPr>
              <w:jc w:val="both"/>
            </w:pPr>
            <w:r w:rsidRPr="00731321">
              <w:t>Ультразвуковой датчик уровня "Nivus"</w:t>
            </w:r>
          </w:p>
          <w:p w:rsidR="00731321" w:rsidRPr="00731321" w:rsidRDefault="00731321" w:rsidP="00B868F2">
            <w:pPr>
              <w:jc w:val="both"/>
            </w:pPr>
            <w:r w:rsidRPr="00731321">
              <w:t>№1403NMC1488</w:t>
            </w:r>
          </w:p>
        </w:tc>
        <w:tc>
          <w:tcPr>
            <w:tcW w:w="3260" w:type="dxa"/>
            <w:shd w:val="clear" w:color="auto" w:fill="FFFFFF"/>
            <w:vAlign w:val="center"/>
          </w:tcPr>
          <w:p w:rsidR="00731321" w:rsidRPr="00731321" w:rsidRDefault="00731321" w:rsidP="00B868F2">
            <w:pPr>
              <w:jc w:val="both"/>
            </w:pPr>
            <w:r w:rsidRPr="00731321">
              <w:t>Ультразвуковой расходомер «Nivus» ОСМ Pro CF</w:t>
            </w:r>
          </w:p>
          <w:p w:rsidR="00731321" w:rsidRPr="00731321" w:rsidRDefault="00731321" w:rsidP="00B868F2">
            <w:pPr>
              <w:jc w:val="both"/>
            </w:pPr>
            <w:r w:rsidRPr="00731321">
              <w:t>№1449PRC4066</w:t>
            </w:r>
          </w:p>
        </w:tc>
        <w:tc>
          <w:tcPr>
            <w:tcW w:w="992" w:type="dxa"/>
            <w:shd w:val="clear" w:color="auto" w:fill="FFFFFF"/>
            <w:vAlign w:val="center"/>
          </w:tcPr>
          <w:p w:rsidR="00731321" w:rsidRPr="00731321" w:rsidRDefault="00731321" w:rsidP="00B868F2">
            <w:pPr>
              <w:jc w:val="both"/>
            </w:pPr>
            <w:r w:rsidRPr="00731321">
              <w:t>Входной коллектор Ду 2000</w:t>
            </w:r>
          </w:p>
        </w:tc>
        <w:tc>
          <w:tcPr>
            <w:tcW w:w="1348" w:type="dxa"/>
            <w:shd w:val="clear" w:color="auto" w:fill="FFFFFF"/>
            <w:vAlign w:val="center"/>
          </w:tcPr>
          <w:p w:rsidR="00731321" w:rsidRPr="00731321" w:rsidRDefault="00731321" w:rsidP="00B868F2">
            <w:pPr>
              <w:jc w:val="both"/>
            </w:pPr>
            <w:r w:rsidRPr="00731321">
              <w:t>Здание решет 2 тл</w:t>
            </w:r>
          </w:p>
        </w:tc>
        <w:tc>
          <w:tcPr>
            <w:tcW w:w="2136" w:type="dxa"/>
            <w:shd w:val="clear" w:color="auto" w:fill="FFFFFF"/>
            <w:vAlign w:val="center"/>
          </w:tcPr>
          <w:p w:rsidR="00731321" w:rsidRPr="00731321" w:rsidRDefault="00731321" w:rsidP="00B868F2">
            <w:pPr>
              <w:jc w:val="both"/>
            </w:pPr>
            <w:r w:rsidRPr="00731321">
              <w:t>В работе. В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2</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безнапорный трубопровод Ду 1000 от ГНС)</w:t>
            </w:r>
          </w:p>
        </w:tc>
        <w:tc>
          <w:tcPr>
            <w:tcW w:w="2873" w:type="dxa"/>
            <w:shd w:val="clear" w:color="auto" w:fill="FFFFFF"/>
            <w:vAlign w:val="center"/>
          </w:tcPr>
          <w:p w:rsidR="00731321" w:rsidRPr="00731321" w:rsidRDefault="00731321" w:rsidP="00B868F2">
            <w:pPr>
              <w:jc w:val="both"/>
            </w:pPr>
            <w:r w:rsidRPr="00731321">
              <w:t>Ультразвуковой датчик скорости потока "Nivus" №1447PR30876</w:t>
            </w:r>
          </w:p>
          <w:p w:rsidR="00731321" w:rsidRPr="00731321" w:rsidRDefault="00731321" w:rsidP="00B868F2">
            <w:pPr>
              <w:jc w:val="both"/>
            </w:pPr>
            <w:r w:rsidRPr="00731321">
              <w:t>Ультразвуковой датчик уровня «Nivus»</w:t>
            </w:r>
          </w:p>
          <w:p w:rsidR="00731321" w:rsidRPr="00731321" w:rsidRDefault="00731321" w:rsidP="00B868F2">
            <w:pPr>
              <w:jc w:val="both"/>
            </w:pPr>
            <w:r w:rsidRPr="00731321">
              <w:t>№1734NMI9159</w:t>
            </w:r>
          </w:p>
        </w:tc>
        <w:tc>
          <w:tcPr>
            <w:tcW w:w="3260" w:type="dxa"/>
            <w:shd w:val="clear" w:color="auto" w:fill="FFFFFF"/>
            <w:vAlign w:val="center"/>
          </w:tcPr>
          <w:p w:rsidR="00731321" w:rsidRPr="00731321" w:rsidRDefault="00731321" w:rsidP="00B868F2">
            <w:pPr>
              <w:jc w:val="both"/>
            </w:pPr>
            <w:r w:rsidRPr="00731321">
              <w:t>Ультразвуковой расходомер "Nivus" ОСМ Pro CF</w:t>
            </w:r>
          </w:p>
          <w:p w:rsidR="00731321" w:rsidRPr="00731321" w:rsidRDefault="00731321" w:rsidP="00B868F2">
            <w:pPr>
              <w:jc w:val="both"/>
            </w:pPr>
            <w:r w:rsidRPr="00731321">
              <w:t>№1448PRC4056</w:t>
            </w:r>
          </w:p>
        </w:tc>
        <w:tc>
          <w:tcPr>
            <w:tcW w:w="992" w:type="dxa"/>
            <w:shd w:val="clear" w:color="auto" w:fill="FFFFFF"/>
            <w:vAlign w:val="center"/>
          </w:tcPr>
          <w:p w:rsidR="00731321" w:rsidRPr="00731321" w:rsidRDefault="00731321" w:rsidP="00B868F2">
            <w:pPr>
              <w:jc w:val="both"/>
            </w:pPr>
            <w:r w:rsidRPr="00731321">
              <w:t>Входной трубопровод Ду 1000</w:t>
            </w:r>
          </w:p>
        </w:tc>
        <w:tc>
          <w:tcPr>
            <w:tcW w:w="1348" w:type="dxa"/>
            <w:shd w:val="clear" w:color="auto" w:fill="FFFFFF"/>
            <w:vAlign w:val="center"/>
          </w:tcPr>
          <w:p w:rsidR="00731321" w:rsidRPr="00731321" w:rsidRDefault="00731321" w:rsidP="00B868F2">
            <w:pPr>
              <w:jc w:val="both"/>
            </w:pPr>
            <w:r w:rsidRPr="00731321">
              <w:t>Здание решет 2 тл</w:t>
            </w:r>
          </w:p>
        </w:tc>
        <w:tc>
          <w:tcPr>
            <w:tcW w:w="2136" w:type="dxa"/>
            <w:shd w:val="clear" w:color="auto" w:fill="FFFFFF"/>
            <w:vAlign w:val="center"/>
          </w:tcPr>
          <w:p w:rsidR="00731321" w:rsidRPr="00731321" w:rsidRDefault="00731321" w:rsidP="00B868F2">
            <w:pPr>
              <w:jc w:val="both"/>
            </w:pPr>
            <w:r w:rsidRPr="00731321">
              <w:t xml:space="preserve">В </w:t>
            </w:r>
            <w:proofErr w:type="gramStart"/>
            <w:r w:rsidRPr="00731321">
              <w:t>работе.В</w:t>
            </w:r>
            <w:proofErr w:type="gramEnd"/>
            <w:r w:rsidRPr="00731321">
              <w:t xml:space="preserve">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3</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напорно</w:t>
            </w:r>
            <w:r w:rsidRPr="00731321">
              <w:softHyphen/>
              <w:t>безнапорный трубопровод Ду 800 от ЦНс)</w:t>
            </w:r>
          </w:p>
        </w:tc>
        <w:tc>
          <w:tcPr>
            <w:tcW w:w="2873" w:type="dxa"/>
            <w:shd w:val="clear" w:color="auto" w:fill="FFFFFF"/>
            <w:vAlign w:val="center"/>
          </w:tcPr>
          <w:p w:rsidR="00731321" w:rsidRPr="00731321" w:rsidRDefault="00731321" w:rsidP="00B868F2">
            <w:pPr>
              <w:jc w:val="both"/>
            </w:pPr>
            <w:r w:rsidRPr="00731321">
              <w:t>Ультразвуковой датчик скорости потока"Nivus" №1447PR30875</w:t>
            </w:r>
          </w:p>
        </w:tc>
        <w:tc>
          <w:tcPr>
            <w:tcW w:w="3260" w:type="dxa"/>
            <w:shd w:val="clear" w:color="auto" w:fill="FFFFFF"/>
            <w:vAlign w:val="center"/>
          </w:tcPr>
          <w:p w:rsidR="00731321" w:rsidRPr="00731321" w:rsidRDefault="00731321" w:rsidP="00B868F2">
            <w:pPr>
              <w:jc w:val="both"/>
            </w:pPr>
            <w:r w:rsidRPr="00731321">
              <w:t>У льтразвуковой расходомер "Nivus" ОСМ Pro Light NFP №1449NFP1332</w:t>
            </w:r>
          </w:p>
        </w:tc>
        <w:tc>
          <w:tcPr>
            <w:tcW w:w="992" w:type="dxa"/>
            <w:shd w:val="clear" w:color="auto" w:fill="FFFFFF"/>
            <w:vAlign w:val="center"/>
          </w:tcPr>
          <w:p w:rsidR="00731321" w:rsidRPr="00731321" w:rsidRDefault="00731321" w:rsidP="00B868F2">
            <w:pPr>
              <w:jc w:val="both"/>
            </w:pPr>
            <w:r w:rsidRPr="00731321">
              <w:t>Входной трубопровод Ду 800</w:t>
            </w:r>
          </w:p>
        </w:tc>
        <w:tc>
          <w:tcPr>
            <w:tcW w:w="1348" w:type="dxa"/>
            <w:shd w:val="clear" w:color="auto" w:fill="FFFFFF"/>
            <w:vAlign w:val="center"/>
          </w:tcPr>
          <w:p w:rsidR="00731321" w:rsidRPr="00731321" w:rsidRDefault="00731321" w:rsidP="00B868F2">
            <w:pPr>
              <w:jc w:val="both"/>
            </w:pPr>
            <w:r w:rsidRPr="00731321">
              <w:t>Здание решет 2 тл</w:t>
            </w:r>
          </w:p>
        </w:tc>
        <w:tc>
          <w:tcPr>
            <w:tcW w:w="2136" w:type="dxa"/>
            <w:shd w:val="clear" w:color="auto" w:fill="FFFFFF"/>
            <w:vAlign w:val="center"/>
          </w:tcPr>
          <w:p w:rsidR="00731321" w:rsidRPr="00731321" w:rsidRDefault="00731321" w:rsidP="00B868F2">
            <w:pPr>
              <w:jc w:val="both"/>
            </w:pPr>
            <w:r w:rsidRPr="00731321">
              <w:t>В работе. В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lastRenderedPageBreak/>
              <w:t>4</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напорно</w:t>
            </w:r>
            <w:r w:rsidRPr="00731321">
              <w:softHyphen/>
              <w:t>безнапорный трубопровод Ду 800 от ЦНС)</w:t>
            </w:r>
          </w:p>
        </w:tc>
        <w:tc>
          <w:tcPr>
            <w:tcW w:w="2873" w:type="dxa"/>
            <w:shd w:val="clear" w:color="auto" w:fill="FFFFFF"/>
            <w:vAlign w:val="center"/>
          </w:tcPr>
          <w:p w:rsidR="00731321" w:rsidRPr="00731321" w:rsidRDefault="00731321" w:rsidP="00B868F2">
            <w:pPr>
              <w:jc w:val="both"/>
            </w:pPr>
            <w:r w:rsidRPr="00731321">
              <w:t>Ультразвуковой датчик скорости потока "Nivus" №1445PR30867</w:t>
            </w:r>
          </w:p>
        </w:tc>
        <w:tc>
          <w:tcPr>
            <w:tcW w:w="3260" w:type="dxa"/>
            <w:shd w:val="clear" w:color="auto" w:fill="FFFFFF"/>
            <w:vAlign w:val="center"/>
          </w:tcPr>
          <w:p w:rsidR="00731321" w:rsidRPr="00731321" w:rsidRDefault="00731321" w:rsidP="00B868F2">
            <w:pPr>
              <w:jc w:val="both"/>
            </w:pPr>
            <w:r w:rsidRPr="00731321">
              <w:t>Ультразвуковой расходомер "Nivus" ОСМ Pro Light NFP №1449NFP1331</w:t>
            </w:r>
          </w:p>
        </w:tc>
        <w:tc>
          <w:tcPr>
            <w:tcW w:w="992" w:type="dxa"/>
            <w:shd w:val="clear" w:color="auto" w:fill="FFFFFF"/>
            <w:vAlign w:val="center"/>
          </w:tcPr>
          <w:p w:rsidR="00731321" w:rsidRPr="00731321" w:rsidRDefault="00731321" w:rsidP="00B868F2">
            <w:pPr>
              <w:jc w:val="both"/>
            </w:pPr>
            <w:r w:rsidRPr="00731321">
              <w:t>Входной трубопровод Ду 800</w:t>
            </w:r>
          </w:p>
        </w:tc>
        <w:tc>
          <w:tcPr>
            <w:tcW w:w="1348" w:type="dxa"/>
            <w:shd w:val="clear" w:color="auto" w:fill="FFFFFF"/>
            <w:vAlign w:val="center"/>
          </w:tcPr>
          <w:p w:rsidR="00731321" w:rsidRPr="00731321" w:rsidRDefault="00731321" w:rsidP="00B868F2">
            <w:pPr>
              <w:jc w:val="both"/>
            </w:pPr>
            <w:r w:rsidRPr="00731321">
              <w:t>Здание решет 2 тл</w:t>
            </w:r>
          </w:p>
        </w:tc>
        <w:tc>
          <w:tcPr>
            <w:tcW w:w="2136" w:type="dxa"/>
            <w:shd w:val="clear" w:color="auto" w:fill="FFFFFF"/>
            <w:vAlign w:val="center"/>
          </w:tcPr>
          <w:p w:rsidR="00731321" w:rsidRPr="00731321" w:rsidRDefault="00731321" w:rsidP="00B868F2">
            <w:pPr>
              <w:jc w:val="both"/>
            </w:pPr>
            <w:r w:rsidRPr="00731321">
              <w:t xml:space="preserve">В </w:t>
            </w:r>
            <w:proofErr w:type="gramStart"/>
            <w:r w:rsidRPr="00731321">
              <w:t>работе .</w:t>
            </w:r>
            <w:proofErr w:type="gramEnd"/>
            <w:r w:rsidRPr="00731321">
              <w:t xml:space="preserve"> В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5</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напорно</w:t>
            </w:r>
            <w:r w:rsidRPr="00731321">
              <w:softHyphen/>
              <w:t>безнапорный трубопровод Ду 800 от ГНС)</w:t>
            </w:r>
          </w:p>
        </w:tc>
        <w:tc>
          <w:tcPr>
            <w:tcW w:w="2873" w:type="dxa"/>
            <w:shd w:val="clear" w:color="auto" w:fill="FFFFFF"/>
            <w:vAlign w:val="center"/>
          </w:tcPr>
          <w:p w:rsidR="00731321" w:rsidRPr="00731321" w:rsidRDefault="00731321" w:rsidP="00B868F2">
            <w:pPr>
              <w:jc w:val="both"/>
            </w:pPr>
            <w:r w:rsidRPr="00731321">
              <w:t>Ультразвуковой датчик скорости потока"Nivus" №1445PR30865</w:t>
            </w:r>
          </w:p>
        </w:tc>
        <w:tc>
          <w:tcPr>
            <w:tcW w:w="3260" w:type="dxa"/>
            <w:shd w:val="clear" w:color="auto" w:fill="FFFFFF"/>
            <w:vAlign w:val="center"/>
          </w:tcPr>
          <w:p w:rsidR="00731321" w:rsidRPr="00731321" w:rsidRDefault="00731321" w:rsidP="00B868F2">
            <w:pPr>
              <w:jc w:val="both"/>
            </w:pPr>
            <w:r w:rsidRPr="00731321">
              <w:t>Ультразвуковой расходомер "Nivus" ОСМ Pro Light NFP №1449NFP1330</w:t>
            </w:r>
          </w:p>
        </w:tc>
        <w:tc>
          <w:tcPr>
            <w:tcW w:w="992" w:type="dxa"/>
            <w:shd w:val="clear" w:color="auto" w:fill="FFFFFF"/>
            <w:vAlign w:val="center"/>
          </w:tcPr>
          <w:p w:rsidR="00731321" w:rsidRPr="00731321" w:rsidRDefault="00731321" w:rsidP="00B868F2">
            <w:pPr>
              <w:jc w:val="both"/>
            </w:pPr>
            <w:r w:rsidRPr="00731321">
              <w:t>Входной трубопровод Ду 800</w:t>
            </w:r>
          </w:p>
        </w:tc>
        <w:tc>
          <w:tcPr>
            <w:tcW w:w="1348" w:type="dxa"/>
            <w:shd w:val="clear" w:color="auto" w:fill="FFFFFF"/>
            <w:vAlign w:val="center"/>
          </w:tcPr>
          <w:p w:rsidR="00731321" w:rsidRPr="00731321" w:rsidRDefault="00731321" w:rsidP="00B868F2">
            <w:pPr>
              <w:jc w:val="both"/>
            </w:pPr>
            <w:r w:rsidRPr="00731321">
              <w:t>Здание решет 2 тл</w:t>
            </w:r>
          </w:p>
        </w:tc>
        <w:tc>
          <w:tcPr>
            <w:tcW w:w="2136" w:type="dxa"/>
            <w:shd w:val="clear" w:color="auto" w:fill="FFFFFF"/>
            <w:vAlign w:val="center"/>
          </w:tcPr>
          <w:p w:rsidR="00731321" w:rsidRPr="00731321" w:rsidRDefault="00731321" w:rsidP="00B868F2">
            <w:pPr>
              <w:jc w:val="both"/>
            </w:pPr>
            <w:r w:rsidRPr="00731321">
              <w:t xml:space="preserve">В </w:t>
            </w:r>
            <w:proofErr w:type="gramStart"/>
            <w:r w:rsidRPr="00731321">
              <w:t>работе.В</w:t>
            </w:r>
            <w:proofErr w:type="gramEnd"/>
            <w:r w:rsidRPr="00731321">
              <w:t xml:space="preserve">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6</w:t>
            </w:r>
          </w:p>
        </w:tc>
        <w:tc>
          <w:tcPr>
            <w:tcW w:w="3648" w:type="dxa"/>
            <w:shd w:val="clear" w:color="auto" w:fill="FFFFFF"/>
            <w:vAlign w:val="center"/>
          </w:tcPr>
          <w:p w:rsidR="00731321" w:rsidRPr="00731321" w:rsidRDefault="00731321" w:rsidP="00B868F2">
            <w:pPr>
              <w:jc w:val="both"/>
            </w:pPr>
            <w:r w:rsidRPr="00731321">
              <w:t>Расход сточных вод 2 т.л. (входной напорно</w:t>
            </w:r>
            <w:r w:rsidRPr="00731321">
              <w:softHyphen/>
              <w:t>безнапорный трубопровод Ду 800/210 «Казинка»)</w:t>
            </w:r>
          </w:p>
        </w:tc>
        <w:tc>
          <w:tcPr>
            <w:tcW w:w="2873" w:type="dxa"/>
            <w:shd w:val="clear" w:color="auto" w:fill="FFFFFF"/>
            <w:vAlign w:val="center"/>
          </w:tcPr>
          <w:p w:rsidR="00731321" w:rsidRPr="00731321" w:rsidRDefault="00731321" w:rsidP="00B868F2">
            <w:pPr>
              <w:jc w:val="both"/>
            </w:pPr>
            <w:r w:rsidRPr="00731321">
              <w:t>У льтразвуковой датчик скорости потока "Nivus" №1431PR30759</w:t>
            </w:r>
          </w:p>
        </w:tc>
        <w:tc>
          <w:tcPr>
            <w:tcW w:w="3260" w:type="dxa"/>
            <w:shd w:val="clear" w:color="auto" w:fill="FFFFFF"/>
            <w:vAlign w:val="center"/>
          </w:tcPr>
          <w:p w:rsidR="00731321" w:rsidRPr="00731321" w:rsidRDefault="00731321" w:rsidP="00B868F2">
            <w:pPr>
              <w:jc w:val="both"/>
            </w:pPr>
            <w:r w:rsidRPr="00731321">
              <w:t>Ультразвуковой расходомер "Nivus" ОСМ Pro Light NFP №1449NFP1329</w:t>
            </w:r>
          </w:p>
        </w:tc>
        <w:tc>
          <w:tcPr>
            <w:tcW w:w="992" w:type="dxa"/>
            <w:shd w:val="clear" w:color="auto" w:fill="FFFFFF"/>
            <w:vAlign w:val="center"/>
          </w:tcPr>
          <w:p w:rsidR="00731321" w:rsidRPr="00731321" w:rsidRDefault="00731321" w:rsidP="00B868F2">
            <w:pPr>
              <w:jc w:val="both"/>
            </w:pPr>
            <w:r w:rsidRPr="00731321">
              <w:t>Входной трубопровод Ду 800/210</w:t>
            </w:r>
          </w:p>
        </w:tc>
        <w:tc>
          <w:tcPr>
            <w:tcW w:w="1348" w:type="dxa"/>
            <w:shd w:val="clear" w:color="auto" w:fill="FFFFFF"/>
            <w:vAlign w:val="center"/>
          </w:tcPr>
          <w:p w:rsidR="00731321" w:rsidRPr="00731321" w:rsidRDefault="00731321" w:rsidP="00B868F2">
            <w:pPr>
              <w:jc w:val="both"/>
            </w:pPr>
            <w:r w:rsidRPr="00731321">
              <w:t>Здание</w:t>
            </w:r>
          </w:p>
          <w:p w:rsidR="00731321" w:rsidRPr="00731321" w:rsidRDefault="00731321" w:rsidP="00B868F2">
            <w:pPr>
              <w:jc w:val="both"/>
            </w:pPr>
            <w:r w:rsidRPr="00731321">
              <w:t>пробоотборника 2 тл</w:t>
            </w:r>
          </w:p>
        </w:tc>
        <w:tc>
          <w:tcPr>
            <w:tcW w:w="2136" w:type="dxa"/>
            <w:shd w:val="clear" w:color="auto" w:fill="FFFFFF"/>
            <w:vAlign w:val="center"/>
          </w:tcPr>
          <w:p w:rsidR="00731321" w:rsidRPr="00731321" w:rsidRDefault="00731321" w:rsidP="00B868F2">
            <w:pPr>
              <w:jc w:val="both"/>
            </w:pPr>
            <w:r w:rsidRPr="00731321">
              <w:t xml:space="preserve">В </w:t>
            </w:r>
            <w:proofErr w:type="gramStart"/>
            <w:r w:rsidRPr="00731321">
              <w:t>работе .</w:t>
            </w:r>
            <w:proofErr w:type="gramEnd"/>
            <w:r w:rsidRPr="00731321">
              <w:t xml:space="preserve"> В коммерческом учёте не</w:t>
            </w:r>
          </w:p>
          <w:p w:rsidR="00731321" w:rsidRPr="00731321" w:rsidRDefault="00731321" w:rsidP="00B868F2">
            <w:pPr>
              <w:jc w:val="both"/>
            </w:pPr>
            <w:r w:rsidRPr="00731321">
              <w:t>используется т.к. не принят ЛГЭК</w:t>
            </w:r>
          </w:p>
        </w:tc>
      </w:tr>
      <w:tr w:rsidR="00731321" w:rsidRPr="00731321" w:rsidTr="00731321">
        <w:trPr>
          <w:trHeight w:val="23"/>
          <w:jc w:val="center"/>
        </w:trPr>
        <w:tc>
          <w:tcPr>
            <w:tcW w:w="567" w:type="dxa"/>
            <w:shd w:val="clear" w:color="auto" w:fill="FFFFFF"/>
            <w:vAlign w:val="center"/>
          </w:tcPr>
          <w:p w:rsidR="00731321" w:rsidRPr="00731321" w:rsidRDefault="00731321" w:rsidP="00B868F2">
            <w:pPr>
              <w:jc w:val="both"/>
            </w:pPr>
            <w:r w:rsidRPr="00731321">
              <w:t>7</w:t>
            </w:r>
          </w:p>
        </w:tc>
        <w:tc>
          <w:tcPr>
            <w:tcW w:w="3648" w:type="dxa"/>
            <w:shd w:val="clear" w:color="auto" w:fill="FFFFFF"/>
            <w:vAlign w:val="center"/>
          </w:tcPr>
          <w:p w:rsidR="00731321" w:rsidRPr="00731321" w:rsidRDefault="00731321" w:rsidP="00B868F2">
            <w:pPr>
              <w:jc w:val="both"/>
            </w:pPr>
            <w:r w:rsidRPr="00731321">
              <w:t xml:space="preserve">Расход сточных вод 2 т.л. (входной безнапорный </w:t>
            </w:r>
            <w:r w:rsidRPr="00731321">
              <w:lastRenderedPageBreak/>
              <w:t>трубопровод Ду 400) «ЭХО-Р-02»</w:t>
            </w:r>
          </w:p>
        </w:tc>
        <w:tc>
          <w:tcPr>
            <w:tcW w:w="2873" w:type="dxa"/>
            <w:shd w:val="clear" w:color="auto" w:fill="FFFFFF"/>
            <w:vAlign w:val="center"/>
          </w:tcPr>
          <w:p w:rsidR="00731321" w:rsidRPr="00731321" w:rsidRDefault="00731321" w:rsidP="00B868F2">
            <w:pPr>
              <w:jc w:val="both"/>
            </w:pPr>
            <w:r w:rsidRPr="00731321">
              <w:lastRenderedPageBreak/>
              <w:t>Акустический преобразователь АП-11 №4762</w:t>
            </w:r>
          </w:p>
        </w:tc>
        <w:tc>
          <w:tcPr>
            <w:tcW w:w="3260" w:type="dxa"/>
            <w:shd w:val="clear" w:color="auto" w:fill="FFFFFF"/>
            <w:vAlign w:val="center"/>
          </w:tcPr>
          <w:p w:rsidR="00731321" w:rsidRPr="00731321" w:rsidRDefault="00731321" w:rsidP="00B868F2">
            <w:pPr>
              <w:jc w:val="both"/>
            </w:pPr>
            <w:r w:rsidRPr="00731321">
              <w:t>Преобразователь</w:t>
            </w:r>
          </w:p>
          <w:p w:rsidR="00731321" w:rsidRPr="00731321" w:rsidRDefault="00731321" w:rsidP="00B868F2">
            <w:pPr>
              <w:jc w:val="both"/>
            </w:pPr>
            <w:r w:rsidRPr="00731321">
              <w:t>передающий</w:t>
            </w:r>
          </w:p>
          <w:p w:rsidR="00731321" w:rsidRPr="00731321" w:rsidRDefault="00731321" w:rsidP="00B868F2">
            <w:pPr>
              <w:jc w:val="both"/>
            </w:pPr>
            <w:r w:rsidRPr="00731321">
              <w:t>измерительный</w:t>
            </w:r>
          </w:p>
          <w:p w:rsidR="00731321" w:rsidRPr="00731321" w:rsidRDefault="00731321" w:rsidP="00B868F2">
            <w:pPr>
              <w:jc w:val="both"/>
            </w:pPr>
            <w:r w:rsidRPr="00731321">
              <w:lastRenderedPageBreak/>
              <w:t>ППИ-Р</w:t>
            </w:r>
          </w:p>
          <w:p w:rsidR="00731321" w:rsidRPr="00731321" w:rsidRDefault="00731321" w:rsidP="00B868F2">
            <w:pPr>
              <w:jc w:val="both"/>
            </w:pPr>
            <w:r w:rsidRPr="00731321">
              <w:t>№4762</w:t>
            </w:r>
          </w:p>
        </w:tc>
        <w:tc>
          <w:tcPr>
            <w:tcW w:w="992" w:type="dxa"/>
            <w:shd w:val="clear" w:color="auto" w:fill="FFFFFF"/>
            <w:vAlign w:val="center"/>
          </w:tcPr>
          <w:p w:rsidR="00731321" w:rsidRPr="00731321" w:rsidRDefault="00731321" w:rsidP="00B868F2">
            <w:pPr>
              <w:jc w:val="both"/>
            </w:pPr>
            <w:r w:rsidRPr="00731321">
              <w:lastRenderedPageBreak/>
              <w:t>Трубопровод Ду 400</w:t>
            </w:r>
          </w:p>
        </w:tc>
        <w:tc>
          <w:tcPr>
            <w:tcW w:w="1348" w:type="dxa"/>
            <w:shd w:val="clear" w:color="auto" w:fill="FFFFFF"/>
            <w:vAlign w:val="center"/>
          </w:tcPr>
          <w:p w:rsidR="00731321" w:rsidRPr="00731321" w:rsidRDefault="00731321" w:rsidP="00B868F2">
            <w:pPr>
              <w:jc w:val="both"/>
            </w:pPr>
            <w:r w:rsidRPr="00731321">
              <w:t>Здание решет 1 т.л.</w:t>
            </w:r>
          </w:p>
        </w:tc>
        <w:tc>
          <w:tcPr>
            <w:tcW w:w="2136" w:type="dxa"/>
            <w:shd w:val="clear" w:color="auto" w:fill="FFFFFF"/>
            <w:vAlign w:val="center"/>
          </w:tcPr>
          <w:p w:rsidR="00731321" w:rsidRPr="00731321" w:rsidRDefault="00731321" w:rsidP="00B868F2">
            <w:pPr>
              <w:jc w:val="both"/>
            </w:pPr>
            <w:r w:rsidRPr="00731321">
              <w:t xml:space="preserve">В </w:t>
            </w:r>
            <w:proofErr w:type="gramStart"/>
            <w:r w:rsidRPr="00731321">
              <w:t>работе.В</w:t>
            </w:r>
            <w:proofErr w:type="gramEnd"/>
            <w:r w:rsidRPr="00731321">
              <w:t xml:space="preserve"> коммерческом учёте не</w:t>
            </w:r>
          </w:p>
          <w:p w:rsidR="00731321" w:rsidRPr="00731321" w:rsidRDefault="00731321" w:rsidP="00B868F2">
            <w:pPr>
              <w:jc w:val="both"/>
            </w:pPr>
            <w:r w:rsidRPr="00731321">
              <w:lastRenderedPageBreak/>
              <w:t>используется т.к. не принят ЛГЭК</w:t>
            </w:r>
          </w:p>
        </w:tc>
      </w:tr>
    </w:tbl>
    <w:p w:rsidR="00731321" w:rsidRPr="00731321" w:rsidRDefault="00731321" w:rsidP="00B868F2">
      <w:pPr>
        <w:jc w:val="both"/>
      </w:pPr>
    </w:p>
    <w:p w:rsidR="00731321" w:rsidRPr="00731321" w:rsidRDefault="00731321" w:rsidP="00B868F2">
      <w:pPr>
        <w:jc w:val="both"/>
        <w:sectPr w:rsidR="00731321" w:rsidRPr="00731321" w:rsidSect="00731321">
          <w:pgSz w:w="16838" w:h="11906" w:orient="landscape" w:code="9"/>
          <w:pgMar w:top="1701" w:right="567" w:bottom="851" w:left="1134"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3</w:t>
        </w:r>
      </w:fldSimple>
      <w:r w:rsidRPr="00731321">
        <w:noBreakHyphen/>
      </w:r>
      <w:fldSimple w:instr=" SEQ Таблица \* ARABIC \s 1 ">
        <w:r w:rsidRPr="00731321">
          <w:t>9</w:t>
        </w:r>
      </w:fldSimple>
      <w:r w:rsidRPr="00731321">
        <w:t xml:space="preserve"> – Технические характеристики расходомера «ЭХО-Р-02»</w:t>
      </w:r>
    </w:p>
    <w:tbl>
      <w:tblPr>
        <w:tblW w:w="5000" w:type="pct"/>
        <w:tblLook w:val="04A0" w:firstRow="1" w:lastRow="0" w:firstColumn="1" w:lastColumn="0" w:noHBand="0" w:noVBand="1"/>
      </w:tblPr>
      <w:tblGrid>
        <w:gridCol w:w="756"/>
        <w:gridCol w:w="4231"/>
        <w:gridCol w:w="2093"/>
        <w:gridCol w:w="2558"/>
      </w:tblGrid>
      <w:tr w:rsidR="00731321" w:rsidRPr="00731321" w:rsidTr="00731321">
        <w:trPr>
          <w:trHeight w:val="20"/>
        </w:trPr>
        <w:tc>
          <w:tcPr>
            <w:tcW w:w="392" w:type="pct"/>
            <w:vAlign w:val="center"/>
          </w:tcPr>
          <w:p w:rsidR="00731321" w:rsidRPr="00731321" w:rsidRDefault="00731321" w:rsidP="00B868F2">
            <w:pPr>
              <w:jc w:val="both"/>
            </w:pPr>
            <w:r w:rsidRPr="00731321">
              <w:t>№ п.п.</w:t>
            </w:r>
          </w:p>
        </w:tc>
        <w:tc>
          <w:tcPr>
            <w:tcW w:w="2195" w:type="pct"/>
            <w:vAlign w:val="center"/>
          </w:tcPr>
          <w:p w:rsidR="00731321" w:rsidRPr="00731321" w:rsidRDefault="00731321" w:rsidP="00B868F2">
            <w:pPr>
              <w:jc w:val="both"/>
            </w:pPr>
            <w:r w:rsidRPr="00731321">
              <w:t>Наименование характеристики</w:t>
            </w:r>
          </w:p>
        </w:tc>
        <w:tc>
          <w:tcPr>
            <w:tcW w:w="1086" w:type="pct"/>
            <w:vAlign w:val="center"/>
          </w:tcPr>
          <w:p w:rsidR="00731321" w:rsidRPr="00731321" w:rsidRDefault="00731321" w:rsidP="00B868F2">
            <w:pPr>
              <w:jc w:val="both"/>
            </w:pPr>
            <w:r w:rsidRPr="00731321">
              <w:t>Ед. изм.</w:t>
            </w:r>
          </w:p>
        </w:tc>
        <w:tc>
          <w:tcPr>
            <w:tcW w:w="1327" w:type="pct"/>
            <w:vAlign w:val="center"/>
          </w:tcPr>
          <w:p w:rsidR="00731321" w:rsidRPr="00731321" w:rsidRDefault="00731321" w:rsidP="00B868F2">
            <w:pPr>
              <w:jc w:val="both"/>
            </w:pPr>
            <w:r w:rsidRPr="00731321">
              <w:t>Показатель</w:t>
            </w:r>
          </w:p>
        </w:tc>
      </w:tr>
      <w:tr w:rsidR="00731321" w:rsidRPr="00731321" w:rsidTr="00731321">
        <w:trPr>
          <w:trHeight w:val="20"/>
        </w:trPr>
        <w:tc>
          <w:tcPr>
            <w:tcW w:w="392" w:type="pct"/>
            <w:vAlign w:val="center"/>
          </w:tcPr>
          <w:p w:rsidR="00731321" w:rsidRPr="00731321" w:rsidRDefault="00731321" w:rsidP="00B868F2">
            <w:pPr>
              <w:jc w:val="both"/>
            </w:pPr>
            <w:r w:rsidRPr="00731321">
              <w:t>1</w:t>
            </w:r>
          </w:p>
        </w:tc>
        <w:tc>
          <w:tcPr>
            <w:tcW w:w="2195" w:type="pct"/>
            <w:vAlign w:val="center"/>
          </w:tcPr>
          <w:p w:rsidR="00731321" w:rsidRPr="00731321" w:rsidRDefault="00731321" w:rsidP="00B868F2">
            <w:pPr>
              <w:jc w:val="both"/>
            </w:pPr>
            <w:r w:rsidRPr="00731321">
              <w:t>Значение измеряемого расхода при максимальном уровне</w:t>
            </w:r>
          </w:p>
        </w:tc>
        <w:tc>
          <w:tcPr>
            <w:tcW w:w="1086" w:type="pct"/>
            <w:vAlign w:val="center"/>
          </w:tcPr>
          <w:p w:rsidR="00731321" w:rsidRPr="00731321" w:rsidRDefault="00731321" w:rsidP="00B868F2">
            <w:pPr>
              <w:jc w:val="both"/>
            </w:pPr>
            <w:r w:rsidRPr="00731321">
              <w:t>м3/ч</w:t>
            </w:r>
          </w:p>
        </w:tc>
        <w:tc>
          <w:tcPr>
            <w:tcW w:w="1327" w:type="pct"/>
            <w:vAlign w:val="center"/>
          </w:tcPr>
          <w:p w:rsidR="00731321" w:rsidRPr="00731321" w:rsidRDefault="00731321" w:rsidP="00B868F2">
            <w:pPr>
              <w:jc w:val="both"/>
            </w:pPr>
            <w:r w:rsidRPr="00731321">
              <w:t>8 897,48</w:t>
            </w:r>
          </w:p>
        </w:tc>
      </w:tr>
      <w:tr w:rsidR="00731321" w:rsidRPr="00731321" w:rsidTr="00731321">
        <w:trPr>
          <w:trHeight w:val="20"/>
        </w:trPr>
        <w:tc>
          <w:tcPr>
            <w:tcW w:w="392" w:type="pct"/>
            <w:vAlign w:val="center"/>
          </w:tcPr>
          <w:p w:rsidR="00731321" w:rsidRPr="00731321" w:rsidRDefault="00731321" w:rsidP="00B868F2">
            <w:pPr>
              <w:jc w:val="both"/>
            </w:pPr>
            <w:r w:rsidRPr="00731321">
              <w:t>2</w:t>
            </w:r>
          </w:p>
        </w:tc>
        <w:tc>
          <w:tcPr>
            <w:tcW w:w="2195" w:type="pct"/>
            <w:vAlign w:val="center"/>
          </w:tcPr>
          <w:p w:rsidR="00731321" w:rsidRPr="00731321" w:rsidRDefault="00731321" w:rsidP="00B868F2">
            <w:pPr>
              <w:jc w:val="both"/>
            </w:pPr>
            <w:r w:rsidRPr="00731321">
              <w:t>Максимальное значение уровня</w:t>
            </w:r>
          </w:p>
        </w:tc>
        <w:tc>
          <w:tcPr>
            <w:tcW w:w="1086" w:type="pct"/>
            <w:vAlign w:val="center"/>
          </w:tcPr>
          <w:p w:rsidR="00731321" w:rsidRPr="00731321" w:rsidRDefault="00731321" w:rsidP="00B868F2">
            <w:pPr>
              <w:jc w:val="both"/>
            </w:pPr>
            <w:r w:rsidRPr="00731321">
              <w:t>м</w:t>
            </w:r>
          </w:p>
        </w:tc>
        <w:tc>
          <w:tcPr>
            <w:tcW w:w="1327" w:type="pct"/>
            <w:vAlign w:val="center"/>
          </w:tcPr>
          <w:p w:rsidR="00731321" w:rsidRPr="00731321" w:rsidRDefault="00731321" w:rsidP="00B868F2">
            <w:pPr>
              <w:jc w:val="both"/>
            </w:pPr>
            <w:r w:rsidRPr="00731321">
              <w:t>0,8</w:t>
            </w:r>
          </w:p>
        </w:tc>
      </w:tr>
      <w:tr w:rsidR="00731321" w:rsidRPr="00731321" w:rsidTr="00731321">
        <w:trPr>
          <w:trHeight w:val="20"/>
        </w:trPr>
        <w:tc>
          <w:tcPr>
            <w:tcW w:w="392" w:type="pct"/>
            <w:vAlign w:val="center"/>
          </w:tcPr>
          <w:p w:rsidR="00731321" w:rsidRPr="00731321" w:rsidRDefault="00731321" w:rsidP="00B868F2">
            <w:pPr>
              <w:jc w:val="both"/>
            </w:pPr>
            <w:r w:rsidRPr="00731321">
              <w:t>3</w:t>
            </w:r>
          </w:p>
        </w:tc>
        <w:tc>
          <w:tcPr>
            <w:tcW w:w="2195" w:type="pct"/>
            <w:vAlign w:val="center"/>
          </w:tcPr>
          <w:p w:rsidR="00731321" w:rsidRPr="00731321" w:rsidRDefault="00731321" w:rsidP="00B868F2">
            <w:pPr>
              <w:jc w:val="both"/>
            </w:pPr>
            <w:r w:rsidRPr="00731321">
              <w:t>Основная относительная погрешность в зоне 20-100% изменения уровня</w:t>
            </w:r>
          </w:p>
        </w:tc>
        <w:tc>
          <w:tcPr>
            <w:tcW w:w="1086" w:type="pct"/>
            <w:vAlign w:val="center"/>
          </w:tcPr>
          <w:p w:rsidR="00731321" w:rsidRPr="00731321" w:rsidRDefault="00731321" w:rsidP="00B868F2">
            <w:pPr>
              <w:jc w:val="both"/>
            </w:pPr>
            <w:r w:rsidRPr="00731321">
              <w:t>%</w:t>
            </w:r>
          </w:p>
        </w:tc>
        <w:tc>
          <w:tcPr>
            <w:tcW w:w="1327" w:type="pct"/>
            <w:vAlign w:val="center"/>
          </w:tcPr>
          <w:p w:rsidR="00731321" w:rsidRPr="00731321" w:rsidRDefault="00731321" w:rsidP="00B868F2">
            <w:pPr>
              <w:jc w:val="both"/>
            </w:pPr>
            <w:r w:rsidRPr="00731321">
              <w:t>±3</w:t>
            </w:r>
          </w:p>
        </w:tc>
      </w:tr>
      <w:tr w:rsidR="00731321" w:rsidRPr="00731321" w:rsidTr="00731321">
        <w:trPr>
          <w:trHeight w:val="20"/>
        </w:trPr>
        <w:tc>
          <w:tcPr>
            <w:tcW w:w="392" w:type="pct"/>
            <w:vAlign w:val="center"/>
          </w:tcPr>
          <w:p w:rsidR="00731321" w:rsidRPr="00731321" w:rsidRDefault="00731321" w:rsidP="00B868F2">
            <w:pPr>
              <w:jc w:val="both"/>
            </w:pPr>
            <w:r w:rsidRPr="00731321">
              <w:t>4</w:t>
            </w:r>
          </w:p>
        </w:tc>
        <w:tc>
          <w:tcPr>
            <w:tcW w:w="2195" w:type="pct"/>
            <w:vAlign w:val="center"/>
          </w:tcPr>
          <w:p w:rsidR="00731321" w:rsidRPr="00731321" w:rsidRDefault="00731321" w:rsidP="00B868F2">
            <w:pPr>
              <w:jc w:val="both"/>
            </w:pPr>
            <w:r w:rsidRPr="00731321">
              <w:t>Основная приведенная погрешность в зоне 0 - 20 % изменения уровня</w:t>
            </w:r>
          </w:p>
        </w:tc>
        <w:tc>
          <w:tcPr>
            <w:tcW w:w="1086" w:type="pct"/>
            <w:vAlign w:val="center"/>
          </w:tcPr>
          <w:p w:rsidR="00731321" w:rsidRPr="00731321" w:rsidRDefault="00731321" w:rsidP="00B868F2">
            <w:pPr>
              <w:jc w:val="both"/>
            </w:pPr>
            <w:r w:rsidRPr="00731321">
              <w:t>%</w:t>
            </w:r>
          </w:p>
        </w:tc>
        <w:tc>
          <w:tcPr>
            <w:tcW w:w="1327" w:type="pct"/>
            <w:vAlign w:val="center"/>
          </w:tcPr>
          <w:p w:rsidR="00731321" w:rsidRPr="00731321" w:rsidRDefault="00731321" w:rsidP="00B868F2">
            <w:pPr>
              <w:jc w:val="both"/>
            </w:pPr>
            <w:r w:rsidRPr="00731321">
              <w:t>±3</w:t>
            </w:r>
          </w:p>
        </w:tc>
      </w:tr>
      <w:tr w:rsidR="00731321" w:rsidRPr="00731321" w:rsidTr="00731321">
        <w:trPr>
          <w:trHeight w:val="20"/>
        </w:trPr>
        <w:tc>
          <w:tcPr>
            <w:tcW w:w="392" w:type="pct"/>
            <w:vAlign w:val="center"/>
          </w:tcPr>
          <w:p w:rsidR="00731321" w:rsidRPr="00731321" w:rsidRDefault="00731321" w:rsidP="00B868F2">
            <w:pPr>
              <w:jc w:val="both"/>
            </w:pPr>
            <w:r w:rsidRPr="00731321">
              <w:t>5</w:t>
            </w:r>
          </w:p>
        </w:tc>
        <w:tc>
          <w:tcPr>
            <w:tcW w:w="2195" w:type="pct"/>
            <w:vAlign w:val="center"/>
          </w:tcPr>
          <w:p w:rsidR="00731321" w:rsidRPr="00731321" w:rsidRDefault="00731321" w:rsidP="00B868F2">
            <w:pPr>
              <w:jc w:val="both"/>
            </w:pPr>
            <w:r w:rsidRPr="00731321">
              <w:t>Температура воздуха, окружающего АП</w:t>
            </w:r>
          </w:p>
        </w:tc>
        <w:tc>
          <w:tcPr>
            <w:tcW w:w="1086" w:type="pct"/>
            <w:vAlign w:val="center"/>
          </w:tcPr>
          <w:p w:rsidR="00731321" w:rsidRPr="00731321" w:rsidRDefault="00731321" w:rsidP="00B868F2">
            <w:pPr>
              <w:jc w:val="both"/>
            </w:pPr>
            <w:r w:rsidRPr="00731321">
              <w:t>°С</w:t>
            </w:r>
          </w:p>
        </w:tc>
        <w:tc>
          <w:tcPr>
            <w:tcW w:w="1327" w:type="pct"/>
            <w:vAlign w:val="center"/>
          </w:tcPr>
          <w:p w:rsidR="00731321" w:rsidRPr="00731321" w:rsidRDefault="00731321" w:rsidP="00B868F2">
            <w:pPr>
              <w:jc w:val="both"/>
            </w:pPr>
            <w:r w:rsidRPr="00731321">
              <w:t>-30 … 50</w:t>
            </w:r>
          </w:p>
        </w:tc>
      </w:tr>
      <w:tr w:rsidR="00731321" w:rsidRPr="00731321" w:rsidTr="00731321">
        <w:trPr>
          <w:trHeight w:val="20"/>
        </w:trPr>
        <w:tc>
          <w:tcPr>
            <w:tcW w:w="392" w:type="pct"/>
            <w:vAlign w:val="center"/>
          </w:tcPr>
          <w:p w:rsidR="00731321" w:rsidRPr="00731321" w:rsidRDefault="00731321" w:rsidP="00B868F2">
            <w:pPr>
              <w:jc w:val="both"/>
            </w:pPr>
            <w:r w:rsidRPr="00731321">
              <w:t>6</w:t>
            </w:r>
          </w:p>
        </w:tc>
        <w:tc>
          <w:tcPr>
            <w:tcW w:w="2195" w:type="pct"/>
            <w:vAlign w:val="center"/>
          </w:tcPr>
          <w:p w:rsidR="00731321" w:rsidRPr="00731321" w:rsidRDefault="00731321" w:rsidP="00B868F2">
            <w:pPr>
              <w:jc w:val="both"/>
            </w:pPr>
            <w:r w:rsidRPr="00731321">
              <w:t>Температура воздуха, окружающего ППИ-Р</w:t>
            </w:r>
          </w:p>
        </w:tc>
        <w:tc>
          <w:tcPr>
            <w:tcW w:w="1086" w:type="pct"/>
            <w:vAlign w:val="center"/>
          </w:tcPr>
          <w:p w:rsidR="00731321" w:rsidRPr="00731321" w:rsidRDefault="00731321" w:rsidP="00B868F2">
            <w:pPr>
              <w:jc w:val="both"/>
            </w:pPr>
            <w:r w:rsidRPr="00731321">
              <w:t>°С</w:t>
            </w:r>
          </w:p>
        </w:tc>
        <w:tc>
          <w:tcPr>
            <w:tcW w:w="1327" w:type="pct"/>
            <w:vAlign w:val="center"/>
          </w:tcPr>
          <w:p w:rsidR="00731321" w:rsidRPr="00731321" w:rsidRDefault="00731321" w:rsidP="00B868F2">
            <w:pPr>
              <w:jc w:val="both"/>
            </w:pPr>
            <w:r w:rsidRPr="00731321">
              <w:t>-20 … 50</w:t>
            </w:r>
          </w:p>
        </w:tc>
      </w:tr>
      <w:tr w:rsidR="00731321" w:rsidRPr="00731321" w:rsidTr="00731321">
        <w:trPr>
          <w:trHeight w:val="476"/>
        </w:trPr>
        <w:tc>
          <w:tcPr>
            <w:tcW w:w="392" w:type="pct"/>
            <w:vAlign w:val="center"/>
          </w:tcPr>
          <w:p w:rsidR="00731321" w:rsidRPr="00731321" w:rsidRDefault="00731321" w:rsidP="00B868F2">
            <w:pPr>
              <w:jc w:val="both"/>
            </w:pPr>
            <w:r w:rsidRPr="00731321">
              <w:t>7</w:t>
            </w:r>
          </w:p>
        </w:tc>
        <w:tc>
          <w:tcPr>
            <w:tcW w:w="2195" w:type="pct"/>
            <w:vAlign w:val="center"/>
          </w:tcPr>
          <w:p w:rsidR="00731321" w:rsidRPr="00731321" w:rsidRDefault="00731321" w:rsidP="00B868F2">
            <w:pPr>
              <w:jc w:val="both"/>
            </w:pPr>
            <w:r w:rsidRPr="00731321">
              <w:t>Напряжение питания</w:t>
            </w:r>
          </w:p>
        </w:tc>
        <w:tc>
          <w:tcPr>
            <w:tcW w:w="1086" w:type="pct"/>
            <w:vAlign w:val="center"/>
          </w:tcPr>
          <w:p w:rsidR="00731321" w:rsidRPr="00731321" w:rsidRDefault="00731321" w:rsidP="00B868F2">
            <w:pPr>
              <w:jc w:val="both"/>
            </w:pPr>
            <w:r w:rsidRPr="00731321">
              <w:t>В</w:t>
            </w:r>
          </w:p>
        </w:tc>
        <w:tc>
          <w:tcPr>
            <w:tcW w:w="1327" w:type="pct"/>
            <w:vAlign w:val="center"/>
          </w:tcPr>
          <w:p w:rsidR="00731321" w:rsidRPr="00770F39" w:rsidRDefault="00265675" w:rsidP="00B868F2">
            <w:pPr>
              <w:jc w:val="both"/>
            </w:pPr>
            <m:oMathPara>
              <m:oMath>
                <m:sSubSup>
                  <m:sSubSupPr>
                    <m:ctrlPr>
                      <w:rPr>
                        <w:rFonts w:ascii="Cambria Math" w:hAnsi="Cambria Math"/>
                      </w:rPr>
                    </m:ctrlPr>
                  </m:sSubSupPr>
                  <m:e>
                    <m:r>
                      <m:rPr>
                        <m:sty m:val="p"/>
                      </m:rPr>
                      <w:rPr>
                        <w:rFonts w:ascii="Cambria Math" w:hAnsi="Cambria Math"/>
                      </w:rPr>
                      <m:t>220</m:t>
                    </m:r>
                  </m:e>
                  <m:sub>
                    <m:r>
                      <m:rPr>
                        <m:sty m:val="p"/>
                      </m:rPr>
                      <w:rPr>
                        <w:rFonts w:ascii="Cambria Math" w:hAnsi="Cambria Math"/>
                      </w:rPr>
                      <m:t>-33</m:t>
                    </m:r>
                  </m:sub>
                  <m:sup>
                    <m:r>
                      <m:rPr>
                        <m:sty m:val="p"/>
                      </m:rPr>
                      <w:rPr>
                        <w:rFonts w:ascii="Cambria Math" w:hAnsi="Cambria Math"/>
                      </w:rPr>
                      <m:t>+22</m:t>
                    </m:r>
                  </m:sup>
                </m:sSubSup>
              </m:oMath>
            </m:oMathPara>
          </w:p>
        </w:tc>
      </w:tr>
      <w:tr w:rsidR="00731321" w:rsidRPr="00731321" w:rsidTr="00731321">
        <w:trPr>
          <w:trHeight w:val="20"/>
        </w:trPr>
        <w:tc>
          <w:tcPr>
            <w:tcW w:w="392" w:type="pct"/>
            <w:vAlign w:val="center"/>
          </w:tcPr>
          <w:p w:rsidR="00731321" w:rsidRPr="00731321" w:rsidRDefault="00731321" w:rsidP="00B868F2">
            <w:pPr>
              <w:jc w:val="both"/>
            </w:pPr>
            <w:r w:rsidRPr="00731321">
              <w:t>8</w:t>
            </w:r>
          </w:p>
        </w:tc>
        <w:tc>
          <w:tcPr>
            <w:tcW w:w="2195" w:type="pct"/>
            <w:vAlign w:val="center"/>
          </w:tcPr>
          <w:p w:rsidR="00731321" w:rsidRPr="00731321" w:rsidRDefault="00731321" w:rsidP="00B868F2">
            <w:pPr>
              <w:jc w:val="both"/>
            </w:pPr>
            <w:r w:rsidRPr="00731321">
              <w:t>Потребляемая мощность не более</w:t>
            </w:r>
          </w:p>
        </w:tc>
        <w:tc>
          <w:tcPr>
            <w:tcW w:w="1086" w:type="pct"/>
            <w:vAlign w:val="center"/>
          </w:tcPr>
          <w:p w:rsidR="00731321" w:rsidRPr="00731321" w:rsidRDefault="00731321" w:rsidP="00B868F2">
            <w:pPr>
              <w:jc w:val="both"/>
            </w:pPr>
            <w:r w:rsidRPr="00731321">
              <w:t>ВА</w:t>
            </w:r>
          </w:p>
        </w:tc>
        <w:tc>
          <w:tcPr>
            <w:tcW w:w="1327" w:type="pct"/>
            <w:vAlign w:val="center"/>
          </w:tcPr>
          <w:p w:rsidR="00731321" w:rsidRPr="00731321" w:rsidRDefault="00731321" w:rsidP="00B868F2">
            <w:pPr>
              <w:jc w:val="both"/>
            </w:pPr>
            <w:r w:rsidRPr="00731321">
              <w:t>20</w:t>
            </w:r>
          </w:p>
        </w:tc>
      </w:tr>
      <w:tr w:rsidR="00731321" w:rsidRPr="00731321" w:rsidTr="00731321">
        <w:trPr>
          <w:trHeight w:val="20"/>
        </w:trPr>
        <w:tc>
          <w:tcPr>
            <w:tcW w:w="392" w:type="pct"/>
            <w:vAlign w:val="center"/>
          </w:tcPr>
          <w:p w:rsidR="00731321" w:rsidRPr="00731321" w:rsidRDefault="00731321" w:rsidP="00B868F2">
            <w:pPr>
              <w:jc w:val="both"/>
            </w:pPr>
            <w:r w:rsidRPr="00731321">
              <w:t>9</w:t>
            </w:r>
          </w:p>
        </w:tc>
        <w:tc>
          <w:tcPr>
            <w:tcW w:w="2195" w:type="pct"/>
            <w:vAlign w:val="center"/>
          </w:tcPr>
          <w:p w:rsidR="00731321" w:rsidRPr="00731321" w:rsidRDefault="00731321" w:rsidP="00B868F2">
            <w:pPr>
              <w:jc w:val="both"/>
            </w:pPr>
            <w:r w:rsidRPr="00731321">
              <w:t>Средний срок службы</w:t>
            </w:r>
          </w:p>
        </w:tc>
        <w:tc>
          <w:tcPr>
            <w:tcW w:w="1086" w:type="pct"/>
            <w:vAlign w:val="center"/>
          </w:tcPr>
          <w:p w:rsidR="00731321" w:rsidRPr="00731321" w:rsidRDefault="00731321" w:rsidP="00B868F2">
            <w:pPr>
              <w:jc w:val="both"/>
            </w:pPr>
            <w:r w:rsidRPr="00731321">
              <w:t>лет</w:t>
            </w:r>
          </w:p>
        </w:tc>
        <w:tc>
          <w:tcPr>
            <w:tcW w:w="1327" w:type="pct"/>
            <w:vAlign w:val="center"/>
          </w:tcPr>
          <w:p w:rsidR="00731321" w:rsidRPr="00731321" w:rsidRDefault="00731321" w:rsidP="00B868F2">
            <w:pPr>
              <w:jc w:val="both"/>
            </w:pPr>
            <w:r w:rsidRPr="00731321">
              <w:t>6</w:t>
            </w:r>
          </w:p>
        </w:tc>
      </w:tr>
    </w:tbl>
    <w:p w:rsidR="00731321" w:rsidRPr="00731321" w:rsidRDefault="00731321" w:rsidP="00B868F2">
      <w:pPr>
        <w:jc w:val="both"/>
      </w:pPr>
    </w:p>
    <w:p w:rsidR="00731321" w:rsidRPr="00731321" w:rsidRDefault="00731321" w:rsidP="00B868F2">
      <w:pPr>
        <w:jc w:val="both"/>
      </w:pPr>
      <w:r w:rsidRPr="00731321">
        <w:t>утечки из водопроводных сетей при промывках, авариях, поступающие через неплотности в соединениях канализационных труб, через трещины и сколы колодцев, через крышки люков.</w:t>
      </w:r>
    </w:p>
    <w:p w:rsidR="00E00319" w:rsidRDefault="00E00319"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10</w:t>
        </w:r>
      </w:fldSimple>
      <w:r w:rsidRPr="00731321">
        <w:t xml:space="preserve"> – Расход сточных вод за 2020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81"/>
        <w:gridCol w:w="3958"/>
        <w:gridCol w:w="3789"/>
      </w:tblGrid>
      <w:tr w:rsidR="00731321" w:rsidRPr="00731321" w:rsidTr="00731321">
        <w:trPr>
          <w:trHeight w:val="23"/>
          <w:jc w:val="center"/>
        </w:trPr>
        <w:tc>
          <w:tcPr>
            <w:tcW w:w="1340" w:type="dxa"/>
            <w:shd w:val="clear" w:color="auto" w:fill="auto"/>
            <w:vAlign w:val="center"/>
            <w:hideMark/>
          </w:tcPr>
          <w:p w:rsidR="00731321" w:rsidRPr="00731321" w:rsidRDefault="00731321" w:rsidP="00B868F2">
            <w:pPr>
              <w:jc w:val="both"/>
            </w:pPr>
            <w:r w:rsidRPr="00731321">
              <w:t>Месяц 2020 г.</w:t>
            </w:r>
          </w:p>
        </w:tc>
        <w:tc>
          <w:tcPr>
            <w:tcW w:w="2820" w:type="dxa"/>
            <w:shd w:val="clear" w:color="auto" w:fill="auto"/>
            <w:vAlign w:val="center"/>
            <w:hideMark/>
          </w:tcPr>
          <w:p w:rsidR="00731321" w:rsidRPr="00731321" w:rsidRDefault="00731321" w:rsidP="00B868F2">
            <w:pPr>
              <w:jc w:val="both"/>
            </w:pPr>
            <w:r w:rsidRPr="00731321">
              <w:t>Объем сточных вод МУП "ЛиСА",тыс.м3</w:t>
            </w:r>
          </w:p>
        </w:tc>
        <w:tc>
          <w:tcPr>
            <w:tcW w:w="2700" w:type="dxa"/>
            <w:shd w:val="clear" w:color="auto" w:fill="auto"/>
            <w:vAlign w:val="center"/>
            <w:hideMark/>
          </w:tcPr>
          <w:p w:rsidR="00731321" w:rsidRPr="00731321" w:rsidRDefault="00731321" w:rsidP="00B868F2">
            <w:pPr>
              <w:jc w:val="both"/>
            </w:pPr>
            <w:r w:rsidRPr="00731321">
              <w:t>Объем сточных вод принятых от АО "ЛГЭК", тыс. м3</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 xml:space="preserve">январь </w:t>
            </w:r>
          </w:p>
        </w:tc>
        <w:tc>
          <w:tcPr>
            <w:tcW w:w="2820" w:type="dxa"/>
            <w:shd w:val="clear" w:color="auto" w:fill="auto"/>
            <w:noWrap/>
            <w:vAlign w:val="center"/>
            <w:hideMark/>
          </w:tcPr>
          <w:p w:rsidR="00731321" w:rsidRPr="00731321" w:rsidRDefault="00731321" w:rsidP="00B868F2">
            <w:pPr>
              <w:jc w:val="both"/>
            </w:pPr>
            <w:r w:rsidRPr="00731321">
              <w:t>3922,02</w:t>
            </w:r>
          </w:p>
        </w:tc>
        <w:tc>
          <w:tcPr>
            <w:tcW w:w="2700" w:type="dxa"/>
            <w:shd w:val="clear" w:color="auto" w:fill="auto"/>
            <w:noWrap/>
            <w:vAlign w:val="center"/>
            <w:hideMark/>
          </w:tcPr>
          <w:p w:rsidR="00731321" w:rsidRPr="00731321" w:rsidRDefault="00731321" w:rsidP="00B868F2">
            <w:pPr>
              <w:jc w:val="both"/>
            </w:pPr>
            <w:r w:rsidRPr="00731321">
              <w:t>2534,278</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февраль</w:t>
            </w:r>
          </w:p>
        </w:tc>
        <w:tc>
          <w:tcPr>
            <w:tcW w:w="2820" w:type="dxa"/>
            <w:shd w:val="clear" w:color="auto" w:fill="auto"/>
            <w:noWrap/>
            <w:vAlign w:val="center"/>
            <w:hideMark/>
          </w:tcPr>
          <w:p w:rsidR="00731321" w:rsidRPr="00731321" w:rsidRDefault="00731321" w:rsidP="00B868F2">
            <w:pPr>
              <w:jc w:val="both"/>
            </w:pPr>
            <w:r w:rsidRPr="00731321">
              <w:t>3174,86</w:t>
            </w:r>
          </w:p>
        </w:tc>
        <w:tc>
          <w:tcPr>
            <w:tcW w:w="2700" w:type="dxa"/>
            <w:shd w:val="clear" w:color="auto" w:fill="auto"/>
            <w:noWrap/>
            <w:vAlign w:val="center"/>
            <w:hideMark/>
          </w:tcPr>
          <w:p w:rsidR="00731321" w:rsidRPr="00731321" w:rsidRDefault="00731321" w:rsidP="00B868F2">
            <w:pPr>
              <w:jc w:val="both"/>
            </w:pPr>
            <w:r w:rsidRPr="00731321">
              <w:t>2499,481</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март</w:t>
            </w:r>
          </w:p>
        </w:tc>
        <w:tc>
          <w:tcPr>
            <w:tcW w:w="2820" w:type="dxa"/>
            <w:shd w:val="clear" w:color="auto" w:fill="auto"/>
            <w:noWrap/>
            <w:vAlign w:val="center"/>
            <w:hideMark/>
          </w:tcPr>
          <w:p w:rsidR="00731321" w:rsidRPr="00731321" w:rsidRDefault="00731321" w:rsidP="00B868F2">
            <w:pPr>
              <w:jc w:val="both"/>
            </w:pPr>
            <w:r w:rsidRPr="00731321">
              <w:t>3438,14</w:t>
            </w:r>
          </w:p>
        </w:tc>
        <w:tc>
          <w:tcPr>
            <w:tcW w:w="2700" w:type="dxa"/>
            <w:shd w:val="clear" w:color="auto" w:fill="auto"/>
            <w:noWrap/>
            <w:vAlign w:val="center"/>
            <w:hideMark/>
          </w:tcPr>
          <w:p w:rsidR="00731321" w:rsidRPr="00731321" w:rsidRDefault="00731321" w:rsidP="00B868F2">
            <w:pPr>
              <w:jc w:val="both"/>
            </w:pPr>
            <w:r w:rsidRPr="00731321">
              <w:t>2457,594</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апрель</w:t>
            </w:r>
          </w:p>
        </w:tc>
        <w:tc>
          <w:tcPr>
            <w:tcW w:w="2820" w:type="dxa"/>
            <w:shd w:val="clear" w:color="auto" w:fill="auto"/>
            <w:noWrap/>
            <w:vAlign w:val="center"/>
            <w:hideMark/>
          </w:tcPr>
          <w:p w:rsidR="00731321" w:rsidRPr="00731321" w:rsidRDefault="00731321" w:rsidP="00B868F2">
            <w:pPr>
              <w:jc w:val="both"/>
            </w:pPr>
            <w:r w:rsidRPr="00731321">
              <w:t>2971,93</w:t>
            </w:r>
          </w:p>
        </w:tc>
        <w:tc>
          <w:tcPr>
            <w:tcW w:w="2700" w:type="dxa"/>
            <w:shd w:val="clear" w:color="auto" w:fill="auto"/>
            <w:noWrap/>
            <w:vAlign w:val="center"/>
            <w:hideMark/>
          </w:tcPr>
          <w:p w:rsidR="00731321" w:rsidRPr="00731321" w:rsidRDefault="00731321" w:rsidP="00B868F2">
            <w:pPr>
              <w:jc w:val="both"/>
            </w:pPr>
            <w:r w:rsidRPr="00731321">
              <w:t>2460,475</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май</w:t>
            </w:r>
          </w:p>
        </w:tc>
        <w:tc>
          <w:tcPr>
            <w:tcW w:w="2820" w:type="dxa"/>
            <w:shd w:val="clear" w:color="auto" w:fill="auto"/>
            <w:noWrap/>
            <w:vAlign w:val="center"/>
            <w:hideMark/>
          </w:tcPr>
          <w:p w:rsidR="00731321" w:rsidRPr="00731321" w:rsidRDefault="00731321" w:rsidP="00B868F2">
            <w:pPr>
              <w:jc w:val="both"/>
            </w:pPr>
            <w:r w:rsidRPr="00731321">
              <w:t>3346,86</w:t>
            </w:r>
          </w:p>
        </w:tc>
        <w:tc>
          <w:tcPr>
            <w:tcW w:w="2700" w:type="dxa"/>
            <w:shd w:val="clear" w:color="auto" w:fill="auto"/>
            <w:noWrap/>
            <w:vAlign w:val="center"/>
            <w:hideMark/>
          </w:tcPr>
          <w:p w:rsidR="00731321" w:rsidRPr="00731321" w:rsidRDefault="00731321" w:rsidP="00B868F2">
            <w:pPr>
              <w:jc w:val="both"/>
            </w:pPr>
            <w:r w:rsidRPr="00731321">
              <w:t>2378,102</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июнь</w:t>
            </w:r>
          </w:p>
        </w:tc>
        <w:tc>
          <w:tcPr>
            <w:tcW w:w="2820" w:type="dxa"/>
            <w:shd w:val="clear" w:color="auto" w:fill="auto"/>
            <w:noWrap/>
            <w:vAlign w:val="center"/>
            <w:hideMark/>
          </w:tcPr>
          <w:p w:rsidR="00731321" w:rsidRPr="00731321" w:rsidRDefault="00731321" w:rsidP="00B868F2">
            <w:pPr>
              <w:jc w:val="both"/>
            </w:pPr>
            <w:r w:rsidRPr="00731321">
              <w:t>3217,59</w:t>
            </w:r>
          </w:p>
        </w:tc>
        <w:tc>
          <w:tcPr>
            <w:tcW w:w="2700" w:type="dxa"/>
            <w:shd w:val="clear" w:color="auto" w:fill="auto"/>
            <w:noWrap/>
            <w:vAlign w:val="center"/>
            <w:hideMark/>
          </w:tcPr>
          <w:p w:rsidR="00731321" w:rsidRPr="00731321" w:rsidRDefault="00731321" w:rsidP="00B868F2">
            <w:pPr>
              <w:jc w:val="both"/>
            </w:pPr>
            <w:r w:rsidRPr="00731321">
              <w:t>2199,387</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июль</w:t>
            </w:r>
          </w:p>
        </w:tc>
        <w:tc>
          <w:tcPr>
            <w:tcW w:w="2820" w:type="dxa"/>
            <w:shd w:val="clear" w:color="auto" w:fill="auto"/>
            <w:noWrap/>
            <w:vAlign w:val="center"/>
            <w:hideMark/>
          </w:tcPr>
          <w:p w:rsidR="00731321" w:rsidRPr="00731321" w:rsidRDefault="00731321" w:rsidP="00B868F2">
            <w:pPr>
              <w:jc w:val="both"/>
            </w:pPr>
            <w:r w:rsidRPr="00731321">
              <w:t>3176,27</w:t>
            </w:r>
          </w:p>
        </w:tc>
        <w:tc>
          <w:tcPr>
            <w:tcW w:w="2700" w:type="dxa"/>
            <w:shd w:val="clear" w:color="auto" w:fill="auto"/>
            <w:noWrap/>
            <w:vAlign w:val="center"/>
            <w:hideMark/>
          </w:tcPr>
          <w:p w:rsidR="00731321" w:rsidRPr="00731321" w:rsidRDefault="00731321" w:rsidP="00B868F2">
            <w:pPr>
              <w:jc w:val="both"/>
            </w:pPr>
            <w:r w:rsidRPr="00731321">
              <w:t>2211,714</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август</w:t>
            </w:r>
          </w:p>
        </w:tc>
        <w:tc>
          <w:tcPr>
            <w:tcW w:w="2820" w:type="dxa"/>
            <w:shd w:val="clear" w:color="auto" w:fill="auto"/>
            <w:noWrap/>
            <w:vAlign w:val="center"/>
            <w:hideMark/>
          </w:tcPr>
          <w:p w:rsidR="00731321" w:rsidRPr="00731321" w:rsidRDefault="00731321" w:rsidP="00B868F2">
            <w:pPr>
              <w:jc w:val="both"/>
            </w:pPr>
            <w:r w:rsidRPr="00731321">
              <w:t>3666,19</w:t>
            </w:r>
          </w:p>
        </w:tc>
        <w:tc>
          <w:tcPr>
            <w:tcW w:w="2700" w:type="dxa"/>
            <w:shd w:val="clear" w:color="auto" w:fill="auto"/>
            <w:noWrap/>
            <w:vAlign w:val="center"/>
            <w:hideMark/>
          </w:tcPr>
          <w:p w:rsidR="00731321" w:rsidRPr="00731321" w:rsidRDefault="00731321" w:rsidP="00B868F2">
            <w:pPr>
              <w:jc w:val="both"/>
            </w:pPr>
            <w:r w:rsidRPr="00731321">
              <w:t>2313,801</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сентябрь</w:t>
            </w:r>
          </w:p>
        </w:tc>
        <w:tc>
          <w:tcPr>
            <w:tcW w:w="2820" w:type="dxa"/>
            <w:shd w:val="clear" w:color="auto" w:fill="auto"/>
            <w:noWrap/>
            <w:vAlign w:val="center"/>
            <w:hideMark/>
          </w:tcPr>
          <w:p w:rsidR="00731321" w:rsidRPr="00731321" w:rsidRDefault="00731321" w:rsidP="00B868F2">
            <w:pPr>
              <w:jc w:val="both"/>
            </w:pPr>
            <w:r w:rsidRPr="00731321">
              <w:t>3923,62</w:t>
            </w:r>
          </w:p>
        </w:tc>
        <w:tc>
          <w:tcPr>
            <w:tcW w:w="2700" w:type="dxa"/>
            <w:shd w:val="clear" w:color="auto" w:fill="auto"/>
            <w:noWrap/>
            <w:vAlign w:val="center"/>
            <w:hideMark/>
          </w:tcPr>
          <w:p w:rsidR="00731321" w:rsidRPr="00731321" w:rsidRDefault="00731321" w:rsidP="00B868F2">
            <w:pPr>
              <w:jc w:val="both"/>
            </w:pPr>
            <w:r w:rsidRPr="00731321">
              <w:t>2339,907</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октябрь</w:t>
            </w:r>
          </w:p>
        </w:tc>
        <w:tc>
          <w:tcPr>
            <w:tcW w:w="2820" w:type="dxa"/>
            <w:shd w:val="clear" w:color="auto" w:fill="auto"/>
            <w:noWrap/>
            <w:vAlign w:val="center"/>
            <w:hideMark/>
          </w:tcPr>
          <w:p w:rsidR="00731321" w:rsidRPr="00731321" w:rsidRDefault="00731321" w:rsidP="00B868F2">
            <w:pPr>
              <w:jc w:val="both"/>
            </w:pPr>
            <w:r w:rsidRPr="00731321">
              <w:t>4067,47</w:t>
            </w:r>
          </w:p>
        </w:tc>
        <w:tc>
          <w:tcPr>
            <w:tcW w:w="2700" w:type="dxa"/>
            <w:shd w:val="clear" w:color="auto" w:fill="auto"/>
            <w:noWrap/>
            <w:vAlign w:val="center"/>
            <w:hideMark/>
          </w:tcPr>
          <w:p w:rsidR="00731321" w:rsidRPr="00731321" w:rsidRDefault="00731321" w:rsidP="00B868F2">
            <w:pPr>
              <w:jc w:val="both"/>
            </w:pPr>
            <w:r w:rsidRPr="00731321">
              <w:t>2348,686</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ноябрь</w:t>
            </w:r>
          </w:p>
        </w:tc>
        <w:tc>
          <w:tcPr>
            <w:tcW w:w="2820" w:type="dxa"/>
            <w:shd w:val="clear" w:color="auto" w:fill="auto"/>
            <w:noWrap/>
            <w:vAlign w:val="center"/>
            <w:hideMark/>
          </w:tcPr>
          <w:p w:rsidR="00731321" w:rsidRPr="00731321" w:rsidRDefault="00731321" w:rsidP="00B868F2">
            <w:pPr>
              <w:jc w:val="both"/>
            </w:pPr>
            <w:r w:rsidRPr="00731321">
              <w:t>3631,83</w:t>
            </w:r>
          </w:p>
        </w:tc>
        <w:tc>
          <w:tcPr>
            <w:tcW w:w="2700" w:type="dxa"/>
            <w:shd w:val="clear" w:color="auto" w:fill="auto"/>
            <w:noWrap/>
            <w:vAlign w:val="center"/>
            <w:hideMark/>
          </w:tcPr>
          <w:p w:rsidR="00731321" w:rsidRPr="00731321" w:rsidRDefault="00731321" w:rsidP="00B868F2">
            <w:pPr>
              <w:jc w:val="both"/>
            </w:pPr>
            <w:r w:rsidRPr="00731321">
              <w:t>2400,471</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t>декабрь</w:t>
            </w:r>
          </w:p>
        </w:tc>
        <w:tc>
          <w:tcPr>
            <w:tcW w:w="2820" w:type="dxa"/>
            <w:shd w:val="clear" w:color="auto" w:fill="auto"/>
            <w:noWrap/>
            <w:vAlign w:val="center"/>
            <w:hideMark/>
          </w:tcPr>
          <w:p w:rsidR="00731321" w:rsidRPr="00731321" w:rsidRDefault="00731321" w:rsidP="00B868F2">
            <w:pPr>
              <w:jc w:val="both"/>
            </w:pPr>
            <w:r w:rsidRPr="00731321">
              <w:t>3808,23</w:t>
            </w:r>
          </w:p>
        </w:tc>
        <w:tc>
          <w:tcPr>
            <w:tcW w:w="2700" w:type="dxa"/>
            <w:shd w:val="clear" w:color="auto" w:fill="auto"/>
            <w:noWrap/>
            <w:vAlign w:val="center"/>
            <w:hideMark/>
          </w:tcPr>
          <w:p w:rsidR="00731321" w:rsidRPr="00731321" w:rsidRDefault="00731321" w:rsidP="00B868F2">
            <w:pPr>
              <w:jc w:val="both"/>
            </w:pPr>
            <w:r w:rsidRPr="00731321">
              <w:t>2328,554</w:t>
            </w:r>
          </w:p>
        </w:tc>
      </w:tr>
      <w:tr w:rsidR="00731321" w:rsidRPr="00731321" w:rsidTr="00731321">
        <w:trPr>
          <w:trHeight w:val="23"/>
          <w:jc w:val="center"/>
        </w:trPr>
        <w:tc>
          <w:tcPr>
            <w:tcW w:w="1340" w:type="dxa"/>
            <w:shd w:val="clear" w:color="auto" w:fill="auto"/>
            <w:noWrap/>
            <w:vAlign w:val="center"/>
            <w:hideMark/>
          </w:tcPr>
          <w:p w:rsidR="00731321" w:rsidRPr="00731321" w:rsidRDefault="00731321" w:rsidP="00B868F2">
            <w:pPr>
              <w:jc w:val="both"/>
            </w:pPr>
            <w:r w:rsidRPr="00731321">
              <w:lastRenderedPageBreak/>
              <w:t>2020г</w:t>
            </w:r>
          </w:p>
        </w:tc>
        <w:tc>
          <w:tcPr>
            <w:tcW w:w="2820" w:type="dxa"/>
            <w:shd w:val="clear" w:color="auto" w:fill="auto"/>
            <w:noWrap/>
            <w:vAlign w:val="center"/>
            <w:hideMark/>
          </w:tcPr>
          <w:p w:rsidR="00731321" w:rsidRPr="00731321" w:rsidRDefault="00731321" w:rsidP="00B868F2">
            <w:pPr>
              <w:jc w:val="both"/>
            </w:pPr>
            <w:r w:rsidRPr="00731321">
              <w:t>42345,01</w:t>
            </w:r>
          </w:p>
        </w:tc>
        <w:tc>
          <w:tcPr>
            <w:tcW w:w="2700" w:type="dxa"/>
            <w:shd w:val="clear" w:color="auto" w:fill="auto"/>
            <w:noWrap/>
            <w:vAlign w:val="center"/>
            <w:hideMark/>
          </w:tcPr>
          <w:p w:rsidR="00731321" w:rsidRPr="00731321" w:rsidRDefault="00731321" w:rsidP="00B868F2">
            <w:pPr>
              <w:jc w:val="both"/>
            </w:pPr>
            <w:r w:rsidRPr="00731321">
              <w:t>28472,45</w:t>
            </w:r>
          </w:p>
        </w:tc>
      </w:tr>
    </w:tbl>
    <w:p w:rsidR="00731321" w:rsidRPr="00731321" w:rsidRDefault="00731321" w:rsidP="00B868F2">
      <w:pPr>
        <w:jc w:val="both"/>
      </w:pPr>
    </w:p>
    <w:p w:rsidR="00731321" w:rsidRPr="00731321" w:rsidRDefault="00731321" w:rsidP="00B868F2">
      <w:pPr>
        <w:jc w:val="both"/>
      </w:pPr>
      <w:r w:rsidRPr="00731321">
        <w:t xml:space="preserve">Таблица </w:t>
      </w:r>
      <w:fldSimple w:instr=" STYLEREF 1 \s ">
        <w:r w:rsidRPr="00731321">
          <w:t>3</w:t>
        </w:r>
      </w:fldSimple>
      <w:r w:rsidRPr="00731321">
        <w:noBreakHyphen/>
      </w:r>
      <w:fldSimple w:instr=" SEQ Таблица \* ARABIC \s 1 ">
        <w:r w:rsidRPr="00731321">
          <w:t>11</w:t>
        </w:r>
      </w:fldSimple>
      <w:r w:rsidRPr="00731321">
        <w:t xml:space="preserve"> – Балансы стоков АО "ЛГЭК" за 2018-2020 годы</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46"/>
        <w:gridCol w:w="3598"/>
        <w:gridCol w:w="1234"/>
        <w:gridCol w:w="1474"/>
        <w:gridCol w:w="1287"/>
        <w:gridCol w:w="1376"/>
      </w:tblGrid>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w:t>
            </w:r>
          </w:p>
        </w:tc>
        <w:tc>
          <w:tcPr>
            <w:tcW w:w="3492" w:type="dxa"/>
            <w:shd w:val="clear" w:color="auto" w:fill="auto"/>
            <w:vAlign w:val="center"/>
            <w:hideMark/>
          </w:tcPr>
          <w:p w:rsidR="00731321" w:rsidRPr="00731321" w:rsidRDefault="00731321" w:rsidP="00B868F2">
            <w:pPr>
              <w:jc w:val="both"/>
            </w:pPr>
            <w:r w:rsidRPr="00731321">
              <w:t>Показатель</w:t>
            </w:r>
          </w:p>
        </w:tc>
        <w:tc>
          <w:tcPr>
            <w:tcW w:w="1198" w:type="dxa"/>
            <w:shd w:val="clear" w:color="auto" w:fill="auto"/>
            <w:vAlign w:val="center"/>
            <w:hideMark/>
          </w:tcPr>
          <w:p w:rsidR="00731321" w:rsidRPr="00731321" w:rsidRDefault="00731321" w:rsidP="00B868F2">
            <w:pPr>
              <w:jc w:val="both"/>
            </w:pPr>
            <w:r w:rsidRPr="00731321">
              <w:t>Единица измерения</w:t>
            </w:r>
          </w:p>
        </w:tc>
        <w:tc>
          <w:tcPr>
            <w:tcW w:w="1430" w:type="dxa"/>
            <w:shd w:val="clear" w:color="auto" w:fill="auto"/>
            <w:noWrap/>
            <w:vAlign w:val="center"/>
            <w:hideMark/>
          </w:tcPr>
          <w:p w:rsidR="00731321" w:rsidRPr="00731321" w:rsidRDefault="00731321" w:rsidP="00B868F2">
            <w:pPr>
              <w:jc w:val="both"/>
            </w:pPr>
            <w:r w:rsidRPr="00731321">
              <w:t>2018 год</w:t>
            </w:r>
          </w:p>
        </w:tc>
        <w:tc>
          <w:tcPr>
            <w:tcW w:w="1249" w:type="dxa"/>
            <w:shd w:val="clear" w:color="auto" w:fill="auto"/>
            <w:noWrap/>
            <w:vAlign w:val="center"/>
            <w:hideMark/>
          </w:tcPr>
          <w:p w:rsidR="00731321" w:rsidRPr="00731321" w:rsidRDefault="00731321" w:rsidP="00B868F2">
            <w:pPr>
              <w:jc w:val="both"/>
            </w:pPr>
            <w:r w:rsidRPr="00731321">
              <w:t>2019 год</w:t>
            </w:r>
          </w:p>
        </w:tc>
        <w:tc>
          <w:tcPr>
            <w:tcW w:w="1335" w:type="dxa"/>
            <w:shd w:val="clear" w:color="auto" w:fill="auto"/>
            <w:noWrap/>
            <w:vAlign w:val="center"/>
            <w:hideMark/>
          </w:tcPr>
          <w:p w:rsidR="00731321" w:rsidRPr="00731321" w:rsidRDefault="00731321" w:rsidP="00B868F2">
            <w:pPr>
              <w:jc w:val="both"/>
            </w:pPr>
            <w:r w:rsidRPr="00731321">
              <w:t>2020 год</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1</w:t>
            </w:r>
          </w:p>
        </w:tc>
        <w:tc>
          <w:tcPr>
            <w:tcW w:w="3492" w:type="dxa"/>
            <w:shd w:val="clear" w:color="auto" w:fill="auto"/>
            <w:noWrap/>
            <w:vAlign w:val="center"/>
            <w:hideMark/>
          </w:tcPr>
          <w:p w:rsidR="00731321" w:rsidRPr="00731321" w:rsidRDefault="00731321" w:rsidP="00B868F2">
            <w:pPr>
              <w:jc w:val="both"/>
            </w:pPr>
            <w:r w:rsidRPr="00731321">
              <w:t>2</w:t>
            </w:r>
          </w:p>
        </w:tc>
        <w:tc>
          <w:tcPr>
            <w:tcW w:w="1198" w:type="dxa"/>
            <w:shd w:val="clear" w:color="auto" w:fill="auto"/>
            <w:noWrap/>
            <w:vAlign w:val="center"/>
            <w:hideMark/>
          </w:tcPr>
          <w:p w:rsidR="00731321" w:rsidRPr="00731321" w:rsidRDefault="00731321" w:rsidP="00B868F2">
            <w:pPr>
              <w:jc w:val="both"/>
            </w:pPr>
            <w:r w:rsidRPr="00731321">
              <w:t>3</w:t>
            </w:r>
          </w:p>
        </w:tc>
        <w:tc>
          <w:tcPr>
            <w:tcW w:w="1430" w:type="dxa"/>
            <w:shd w:val="clear" w:color="auto" w:fill="auto"/>
            <w:noWrap/>
            <w:vAlign w:val="center"/>
            <w:hideMark/>
          </w:tcPr>
          <w:p w:rsidR="00731321" w:rsidRPr="00731321" w:rsidRDefault="00731321" w:rsidP="00B868F2">
            <w:pPr>
              <w:jc w:val="both"/>
            </w:pPr>
            <w:r w:rsidRPr="00731321">
              <w:t>19</w:t>
            </w:r>
          </w:p>
        </w:tc>
        <w:tc>
          <w:tcPr>
            <w:tcW w:w="1249" w:type="dxa"/>
            <w:shd w:val="clear" w:color="auto" w:fill="auto"/>
            <w:noWrap/>
            <w:vAlign w:val="center"/>
            <w:hideMark/>
          </w:tcPr>
          <w:p w:rsidR="00731321" w:rsidRPr="00731321" w:rsidRDefault="00731321" w:rsidP="00B868F2">
            <w:pPr>
              <w:jc w:val="both"/>
            </w:pPr>
            <w:r w:rsidRPr="00731321">
              <w:t>20</w:t>
            </w:r>
          </w:p>
        </w:tc>
        <w:tc>
          <w:tcPr>
            <w:tcW w:w="1335" w:type="dxa"/>
            <w:shd w:val="clear" w:color="auto" w:fill="auto"/>
            <w:noWrap/>
            <w:vAlign w:val="center"/>
            <w:hideMark/>
          </w:tcPr>
          <w:p w:rsidR="00731321" w:rsidRPr="00731321" w:rsidRDefault="00731321" w:rsidP="00B868F2">
            <w:pPr>
              <w:jc w:val="both"/>
            </w:pPr>
            <w:r w:rsidRPr="00731321">
              <w:t>21</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1.</w:t>
            </w:r>
          </w:p>
        </w:tc>
        <w:tc>
          <w:tcPr>
            <w:tcW w:w="3492" w:type="dxa"/>
            <w:shd w:val="clear" w:color="auto" w:fill="auto"/>
            <w:noWrap/>
            <w:vAlign w:val="center"/>
            <w:hideMark/>
          </w:tcPr>
          <w:p w:rsidR="00731321" w:rsidRPr="00731321" w:rsidRDefault="00731321" w:rsidP="00B868F2">
            <w:pPr>
              <w:jc w:val="both"/>
            </w:pPr>
            <w:r w:rsidRPr="00731321">
              <w:t>Очистка</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w:t>
            </w:r>
          </w:p>
        </w:tc>
        <w:tc>
          <w:tcPr>
            <w:tcW w:w="1249" w:type="dxa"/>
            <w:shd w:val="clear" w:color="auto" w:fill="auto"/>
            <w:noWrap/>
            <w:vAlign w:val="center"/>
            <w:hideMark/>
          </w:tcPr>
          <w:p w:rsidR="00731321" w:rsidRPr="00731321" w:rsidRDefault="00731321" w:rsidP="00B868F2">
            <w:pPr>
              <w:jc w:val="both"/>
            </w:pPr>
            <w:r w:rsidRPr="00731321">
              <w:t>#######</w:t>
            </w:r>
          </w:p>
        </w:tc>
        <w:tc>
          <w:tcPr>
            <w:tcW w:w="1335" w:type="dxa"/>
            <w:shd w:val="clear" w:color="auto" w:fill="auto"/>
            <w:noWrap/>
            <w:vAlign w:val="center"/>
            <w:hideMark/>
          </w:tcPr>
          <w:p w:rsidR="00731321" w:rsidRPr="00731321" w:rsidRDefault="00731321" w:rsidP="00B868F2">
            <w:pPr>
              <w:jc w:val="both"/>
            </w:pPr>
            <w:r w:rsidRPr="00731321">
              <w:t>29 911,70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1.1</w:t>
            </w:r>
          </w:p>
        </w:tc>
        <w:tc>
          <w:tcPr>
            <w:tcW w:w="3492" w:type="dxa"/>
            <w:shd w:val="clear" w:color="auto" w:fill="auto"/>
            <w:vAlign w:val="center"/>
            <w:hideMark/>
          </w:tcPr>
          <w:p w:rsidR="00731321" w:rsidRPr="00731321" w:rsidRDefault="00731321" w:rsidP="00B868F2">
            <w:pPr>
              <w:jc w:val="both"/>
            </w:pPr>
            <w:r w:rsidRPr="00731321">
              <w:t xml:space="preserve">Собственное производство </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35,11</w:t>
            </w:r>
          </w:p>
        </w:tc>
        <w:tc>
          <w:tcPr>
            <w:tcW w:w="1249" w:type="dxa"/>
            <w:shd w:val="clear" w:color="auto" w:fill="auto"/>
            <w:noWrap/>
            <w:vAlign w:val="center"/>
            <w:hideMark/>
          </w:tcPr>
          <w:p w:rsidR="00731321" w:rsidRPr="00731321" w:rsidRDefault="00731321" w:rsidP="00B868F2">
            <w:pPr>
              <w:jc w:val="both"/>
            </w:pPr>
            <w:r w:rsidRPr="00731321">
              <w:t>31,82</w:t>
            </w:r>
          </w:p>
        </w:tc>
        <w:tc>
          <w:tcPr>
            <w:tcW w:w="1335" w:type="dxa"/>
            <w:shd w:val="clear" w:color="auto" w:fill="auto"/>
            <w:noWrap/>
            <w:vAlign w:val="center"/>
            <w:hideMark/>
          </w:tcPr>
          <w:p w:rsidR="00731321" w:rsidRPr="00731321" w:rsidRDefault="00731321" w:rsidP="00B868F2">
            <w:pPr>
              <w:jc w:val="both"/>
            </w:pPr>
            <w:r w:rsidRPr="00731321">
              <w:t>21,60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w:t>
            </w:r>
          </w:p>
        </w:tc>
        <w:tc>
          <w:tcPr>
            <w:tcW w:w="3492" w:type="dxa"/>
            <w:shd w:val="clear" w:color="auto" w:fill="auto"/>
            <w:vAlign w:val="center"/>
            <w:hideMark/>
          </w:tcPr>
          <w:p w:rsidR="00731321" w:rsidRPr="00731321" w:rsidRDefault="00731321" w:rsidP="00B868F2">
            <w:pPr>
              <w:jc w:val="both"/>
            </w:pPr>
            <w:r w:rsidRPr="00731321">
              <w:t>Закупка</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31 377,39</w:t>
            </w:r>
          </w:p>
        </w:tc>
        <w:tc>
          <w:tcPr>
            <w:tcW w:w="1249" w:type="dxa"/>
            <w:shd w:val="clear" w:color="auto" w:fill="auto"/>
            <w:noWrap/>
            <w:vAlign w:val="center"/>
            <w:hideMark/>
          </w:tcPr>
          <w:p w:rsidR="00731321" w:rsidRPr="00731321" w:rsidRDefault="00731321" w:rsidP="00B868F2">
            <w:pPr>
              <w:jc w:val="both"/>
            </w:pPr>
            <w:r w:rsidRPr="00731321">
              <w:t>30 939,51</w:t>
            </w:r>
          </w:p>
        </w:tc>
        <w:tc>
          <w:tcPr>
            <w:tcW w:w="1335" w:type="dxa"/>
            <w:shd w:val="clear" w:color="auto" w:fill="auto"/>
            <w:noWrap/>
            <w:vAlign w:val="center"/>
            <w:hideMark/>
          </w:tcPr>
          <w:p w:rsidR="00731321" w:rsidRPr="00731321" w:rsidRDefault="00731321" w:rsidP="00B868F2">
            <w:pPr>
              <w:jc w:val="both"/>
            </w:pPr>
            <w:r w:rsidRPr="00731321">
              <w:t>29 890,10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w:t>
            </w:r>
          </w:p>
        </w:tc>
        <w:tc>
          <w:tcPr>
            <w:tcW w:w="3492" w:type="dxa"/>
            <w:shd w:val="clear" w:color="auto" w:fill="auto"/>
            <w:vAlign w:val="center"/>
            <w:hideMark/>
          </w:tcPr>
          <w:p w:rsidR="00731321" w:rsidRPr="00731321" w:rsidRDefault="00731321" w:rsidP="00B868F2">
            <w:pPr>
              <w:jc w:val="both"/>
            </w:pPr>
            <w:r w:rsidRPr="00731321">
              <w:t>Очистка МУП «ЛиСА»</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29 666,10</w:t>
            </w:r>
          </w:p>
        </w:tc>
        <w:tc>
          <w:tcPr>
            <w:tcW w:w="1249" w:type="dxa"/>
            <w:shd w:val="clear" w:color="auto" w:fill="auto"/>
            <w:noWrap/>
            <w:vAlign w:val="center"/>
            <w:hideMark/>
          </w:tcPr>
          <w:p w:rsidR="00731321" w:rsidRPr="00731321" w:rsidRDefault="00731321" w:rsidP="00B868F2">
            <w:pPr>
              <w:jc w:val="both"/>
            </w:pPr>
            <w:r w:rsidRPr="00731321">
              <w:t>29 399,54</w:t>
            </w:r>
          </w:p>
        </w:tc>
        <w:tc>
          <w:tcPr>
            <w:tcW w:w="1335" w:type="dxa"/>
            <w:shd w:val="clear" w:color="auto" w:fill="auto"/>
            <w:noWrap/>
            <w:vAlign w:val="center"/>
            <w:hideMark/>
          </w:tcPr>
          <w:p w:rsidR="00731321" w:rsidRPr="00731321" w:rsidRDefault="00731321" w:rsidP="00B868F2">
            <w:pPr>
              <w:jc w:val="both"/>
            </w:pPr>
            <w:r w:rsidRPr="00731321">
              <w:t>28 472,45</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1.2.1.2</w:t>
            </w:r>
          </w:p>
        </w:tc>
        <w:tc>
          <w:tcPr>
            <w:tcW w:w="3492" w:type="dxa"/>
            <w:shd w:val="clear" w:color="auto" w:fill="auto"/>
            <w:vAlign w:val="center"/>
            <w:hideMark/>
          </w:tcPr>
          <w:p w:rsidR="00731321" w:rsidRPr="00731321" w:rsidRDefault="00731321" w:rsidP="00B868F2">
            <w:pPr>
              <w:jc w:val="both"/>
            </w:pPr>
            <w:r w:rsidRPr="00731321">
              <w:t>Очистка и транспортировка ПАО «НЛМК»</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1 318,91</w:t>
            </w:r>
          </w:p>
        </w:tc>
        <w:tc>
          <w:tcPr>
            <w:tcW w:w="1249" w:type="dxa"/>
            <w:shd w:val="clear" w:color="auto" w:fill="auto"/>
            <w:noWrap/>
            <w:vAlign w:val="center"/>
            <w:hideMark/>
          </w:tcPr>
          <w:p w:rsidR="00731321" w:rsidRPr="00731321" w:rsidRDefault="00731321" w:rsidP="00B868F2">
            <w:pPr>
              <w:jc w:val="both"/>
            </w:pPr>
            <w:r w:rsidRPr="00731321">
              <w:t>1 236,64</w:t>
            </w:r>
          </w:p>
        </w:tc>
        <w:tc>
          <w:tcPr>
            <w:tcW w:w="1335" w:type="dxa"/>
            <w:shd w:val="clear" w:color="auto" w:fill="auto"/>
            <w:noWrap/>
            <w:vAlign w:val="center"/>
            <w:hideMark/>
          </w:tcPr>
          <w:p w:rsidR="00731321" w:rsidRPr="00731321" w:rsidRDefault="00731321" w:rsidP="00B868F2">
            <w:pPr>
              <w:jc w:val="both"/>
            </w:pPr>
            <w:r w:rsidRPr="00731321">
              <w:t>1 188,91</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 </w:t>
            </w:r>
          </w:p>
        </w:tc>
        <w:tc>
          <w:tcPr>
            <w:tcW w:w="3492" w:type="dxa"/>
            <w:shd w:val="clear" w:color="auto" w:fill="auto"/>
            <w:vAlign w:val="center"/>
            <w:hideMark/>
          </w:tcPr>
          <w:p w:rsidR="00731321" w:rsidRPr="00731321" w:rsidRDefault="00731321" w:rsidP="00B868F2">
            <w:pPr>
              <w:jc w:val="both"/>
            </w:pPr>
            <w:r w:rsidRPr="00731321">
              <w:t>Очистка ПАО «НЛМК»</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392,38</w:t>
            </w:r>
          </w:p>
        </w:tc>
        <w:tc>
          <w:tcPr>
            <w:tcW w:w="1249" w:type="dxa"/>
            <w:shd w:val="clear" w:color="auto" w:fill="auto"/>
            <w:noWrap/>
            <w:vAlign w:val="center"/>
            <w:hideMark/>
          </w:tcPr>
          <w:p w:rsidR="00731321" w:rsidRPr="00731321" w:rsidRDefault="00731321" w:rsidP="00B868F2">
            <w:pPr>
              <w:jc w:val="both"/>
            </w:pPr>
            <w:r w:rsidRPr="00731321">
              <w:t>303,32</w:t>
            </w:r>
          </w:p>
        </w:tc>
        <w:tc>
          <w:tcPr>
            <w:tcW w:w="1335" w:type="dxa"/>
            <w:shd w:val="clear" w:color="auto" w:fill="auto"/>
            <w:noWrap/>
            <w:vAlign w:val="center"/>
            <w:hideMark/>
          </w:tcPr>
          <w:p w:rsidR="00731321" w:rsidRPr="00731321" w:rsidRDefault="00731321" w:rsidP="00B868F2">
            <w:pPr>
              <w:jc w:val="both"/>
            </w:pPr>
            <w:r w:rsidRPr="00731321">
              <w:t>228,74</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 </w:t>
            </w:r>
          </w:p>
        </w:tc>
        <w:tc>
          <w:tcPr>
            <w:tcW w:w="3492" w:type="dxa"/>
            <w:shd w:val="clear" w:color="auto" w:fill="auto"/>
            <w:vAlign w:val="center"/>
            <w:hideMark/>
          </w:tcPr>
          <w:p w:rsidR="00731321" w:rsidRPr="00731321" w:rsidRDefault="00731321" w:rsidP="00B868F2">
            <w:pPr>
              <w:jc w:val="both"/>
            </w:pPr>
            <w:r w:rsidRPr="00731321">
              <w:t>ОАО"Центролит"</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69,50</w:t>
            </w:r>
          </w:p>
        </w:tc>
        <w:tc>
          <w:tcPr>
            <w:tcW w:w="1249" w:type="dxa"/>
            <w:shd w:val="clear" w:color="auto" w:fill="auto"/>
            <w:noWrap/>
            <w:vAlign w:val="center"/>
            <w:hideMark/>
          </w:tcPr>
          <w:p w:rsidR="00731321" w:rsidRPr="00731321" w:rsidRDefault="00731321" w:rsidP="00B868F2">
            <w:pPr>
              <w:jc w:val="both"/>
            </w:pPr>
            <w:r w:rsidRPr="00731321">
              <w:t>69,50</w:t>
            </w:r>
          </w:p>
        </w:tc>
        <w:tc>
          <w:tcPr>
            <w:tcW w:w="1335" w:type="dxa"/>
            <w:shd w:val="clear" w:color="auto" w:fill="auto"/>
            <w:noWrap/>
            <w:vAlign w:val="center"/>
            <w:hideMark/>
          </w:tcPr>
          <w:p w:rsidR="00731321" w:rsidRPr="00731321" w:rsidRDefault="00731321" w:rsidP="00B868F2">
            <w:pPr>
              <w:jc w:val="both"/>
            </w:pPr>
            <w:r w:rsidRPr="00731321">
              <w:t>69,50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1.2.1.3</w:t>
            </w:r>
          </w:p>
        </w:tc>
        <w:tc>
          <w:tcPr>
            <w:tcW w:w="3492" w:type="dxa"/>
            <w:shd w:val="clear" w:color="auto" w:fill="auto"/>
            <w:vAlign w:val="center"/>
            <w:hideMark/>
          </w:tcPr>
          <w:p w:rsidR="00731321" w:rsidRPr="00731321" w:rsidRDefault="00731321" w:rsidP="00B868F2">
            <w:pPr>
              <w:jc w:val="both"/>
            </w:pPr>
            <w:r w:rsidRPr="00731321">
              <w:t>ООО "Фин-Групп"</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16,49</w:t>
            </w:r>
          </w:p>
        </w:tc>
        <w:tc>
          <w:tcPr>
            <w:tcW w:w="1249" w:type="dxa"/>
            <w:shd w:val="clear" w:color="auto" w:fill="auto"/>
            <w:noWrap/>
            <w:vAlign w:val="center"/>
            <w:hideMark/>
          </w:tcPr>
          <w:p w:rsidR="00731321" w:rsidRPr="00731321" w:rsidRDefault="00731321" w:rsidP="00B868F2">
            <w:pPr>
              <w:jc w:val="both"/>
            </w:pPr>
            <w:r w:rsidRPr="00731321">
              <w:t>19,99</w:t>
            </w:r>
          </w:p>
        </w:tc>
        <w:tc>
          <w:tcPr>
            <w:tcW w:w="1335" w:type="dxa"/>
            <w:shd w:val="clear" w:color="auto" w:fill="auto"/>
            <w:noWrap/>
            <w:vAlign w:val="center"/>
            <w:hideMark/>
          </w:tcPr>
          <w:p w:rsidR="00731321" w:rsidRPr="00731321" w:rsidRDefault="00731321" w:rsidP="00B868F2">
            <w:pPr>
              <w:jc w:val="both"/>
            </w:pPr>
            <w:r w:rsidRPr="00731321">
              <w:t>10,29</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1.2.1.4</w:t>
            </w:r>
          </w:p>
        </w:tc>
        <w:tc>
          <w:tcPr>
            <w:tcW w:w="3492" w:type="dxa"/>
            <w:shd w:val="clear" w:color="auto" w:fill="auto"/>
            <w:vAlign w:val="center"/>
            <w:hideMark/>
          </w:tcPr>
          <w:p w:rsidR="00731321" w:rsidRPr="00731321" w:rsidRDefault="00731321" w:rsidP="00B868F2">
            <w:pPr>
              <w:jc w:val="both"/>
            </w:pPr>
            <w:r w:rsidRPr="00731321">
              <w:t>ООО "Комус"</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46,27</w:t>
            </w:r>
          </w:p>
        </w:tc>
        <w:tc>
          <w:tcPr>
            <w:tcW w:w="1249" w:type="dxa"/>
            <w:shd w:val="clear" w:color="auto" w:fill="auto"/>
            <w:noWrap/>
            <w:vAlign w:val="center"/>
            <w:hideMark/>
          </w:tcPr>
          <w:p w:rsidR="00731321" w:rsidRPr="00731321" w:rsidRDefault="00731321" w:rsidP="00B868F2">
            <w:pPr>
              <w:jc w:val="both"/>
            </w:pPr>
            <w:r w:rsidRPr="00731321">
              <w:t>48,28</w:t>
            </w:r>
          </w:p>
        </w:tc>
        <w:tc>
          <w:tcPr>
            <w:tcW w:w="1335" w:type="dxa"/>
            <w:shd w:val="clear" w:color="auto" w:fill="auto"/>
            <w:noWrap/>
            <w:vAlign w:val="center"/>
            <w:hideMark/>
          </w:tcPr>
          <w:p w:rsidR="00731321" w:rsidRPr="00731321" w:rsidRDefault="00731321" w:rsidP="00B868F2">
            <w:pPr>
              <w:jc w:val="both"/>
            </w:pPr>
            <w:r w:rsidRPr="00731321">
              <w:t>44,70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1.2.1.5</w:t>
            </w:r>
          </w:p>
        </w:tc>
        <w:tc>
          <w:tcPr>
            <w:tcW w:w="3492" w:type="dxa"/>
            <w:shd w:val="clear" w:color="auto" w:fill="auto"/>
            <w:vAlign w:val="center"/>
            <w:hideMark/>
          </w:tcPr>
          <w:p w:rsidR="00731321" w:rsidRPr="00731321" w:rsidRDefault="00731321" w:rsidP="00B868F2">
            <w:pPr>
              <w:jc w:val="both"/>
            </w:pPr>
            <w:r w:rsidRPr="00731321">
              <w:t>ОАО "ОЗЭППТ Липецк"</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12,64</w:t>
            </w:r>
          </w:p>
        </w:tc>
        <w:tc>
          <w:tcPr>
            <w:tcW w:w="1249" w:type="dxa"/>
            <w:shd w:val="clear" w:color="auto" w:fill="auto"/>
            <w:noWrap/>
            <w:vAlign w:val="center"/>
            <w:hideMark/>
          </w:tcPr>
          <w:p w:rsidR="00731321" w:rsidRPr="00731321" w:rsidRDefault="00731321" w:rsidP="00B868F2">
            <w:pPr>
              <w:jc w:val="both"/>
            </w:pPr>
            <w:r w:rsidRPr="00731321">
              <w:t>0,00</w:t>
            </w:r>
          </w:p>
        </w:tc>
        <w:tc>
          <w:tcPr>
            <w:tcW w:w="1335"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1.2.1.6</w:t>
            </w:r>
          </w:p>
        </w:tc>
        <w:tc>
          <w:tcPr>
            <w:tcW w:w="3492" w:type="dxa"/>
            <w:shd w:val="clear" w:color="auto" w:fill="auto"/>
            <w:vAlign w:val="center"/>
            <w:hideMark/>
          </w:tcPr>
          <w:p w:rsidR="00731321" w:rsidRPr="00731321" w:rsidRDefault="00731321" w:rsidP="00B868F2">
            <w:pPr>
              <w:jc w:val="both"/>
            </w:pPr>
            <w:r w:rsidRPr="00731321">
              <w:t>АО " ГУ ЖКХ " на тер. Лип. области  транспор.</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209,91</w:t>
            </w:r>
          </w:p>
        </w:tc>
        <w:tc>
          <w:tcPr>
            <w:tcW w:w="1249" w:type="dxa"/>
            <w:shd w:val="clear" w:color="auto" w:fill="auto"/>
            <w:noWrap/>
            <w:vAlign w:val="center"/>
            <w:hideMark/>
          </w:tcPr>
          <w:p w:rsidR="00731321" w:rsidRPr="00731321" w:rsidRDefault="00731321" w:rsidP="00B868F2">
            <w:pPr>
              <w:jc w:val="both"/>
            </w:pPr>
            <w:r w:rsidRPr="00731321">
              <w:t>207,52</w:t>
            </w:r>
          </w:p>
        </w:tc>
        <w:tc>
          <w:tcPr>
            <w:tcW w:w="1335" w:type="dxa"/>
            <w:shd w:val="clear" w:color="auto" w:fill="auto"/>
            <w:noWrap/>
            <w:vAlign w:val="center"/>
            <w:hideMark/>
          </w:tcPr>
          <w:p w:rsidR="00731321" w:rsidRPr="00731321" w:rsidRDefault="00731321" w:rsidP="00B868F2">
            <w:pPr>
              <w:jc w:val="both"/>
            </w:pPr>
            <w:r w:rsidRPr="00731321">
              <w:t>194,05</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1.2.1.7</w:t>
            </w:r>
          </w:p>
        </w:tc>
        <w:tc>
          <w:tcPr>
            <w:tcW w:w="3492" w:type="dxa"/>
            <w:shd w:val="clear" w:color="auto" w:fill="auto"/>
            <w:vAlign w:val="center"/>
            <w:hideMark/>
          </w:tcPr>
          <w:p w:rsidR="00731321" w:rsidRPr="00731321" w:rsidRDefault="00731321" w:rsidP="00B868F2">
            <w:pPr>
              <w:jc w:val="both"/>
            </w:pPr>
            <w:r w:rsidRPr="00731321">
              <w:t>ИП Задояная К.С.</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35,74</w:t>
            </w:r>
          </w:p>
        </w:tc>
        <w:tc>
          <w:tcPr>
            <w:tcW w:w="1249" w:type="dxa"/>
            <w:shd w:val="clear" w:color="auto" w:fill="auto"/>
            <w:noWrap/>
            <w:vAlign w:val="center"/>
            <w:hideMark/>
          </w:tcPr>
          <w:p w:rsidR="00731321" w:rsidRPr="00731321" w:rsidRDefault="00731321" w:rsidP="00B868F2">
            <w:pPr>
              <w:jc w:val="both"/>
            </w:pPr>
            <w:r w:rsidRPr="00731321">
              <w:t>0,00</w:t>
            </w:r>
          </w:p>
        </w:tc>
        <w:tc>
          <w:tcPr>
            <w:tcW w:w="1335"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1.2.1.8</w:t>
            </w:r>
          </w:p>
        </w:tc>
        <w:tc>
          <w:tcPr>
            <w:tcW w:w="3492" w:type="dxa"/>
            <w:shd w:val="clear" w:color="auto" w:fill="auto"/>
            <w:vAlign w:val="center"/>
            <w:hideMark/>
          </w:tcPr>
          <w:p w:rsidR="00731321" w:rsidRPr="00731321" w:rsidRDefault="00731321" w:rsidP="00B868F2">
            <w:pPr>
              <w:jc w:val="both"/>
            </w:pPr>
            <w:r w:rsidRPr="00731321">
              <w:t>ООО "Газпром энерго"</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0,95</w:t>
            </w:r>
          </w:p>
        </w:tc>
        <w:tc>
          <w:tcPr>
            <w:tcW w:w="1249" w:type="dxa"/>
            <w:shd w:val="clear" w:color="auto" w:fill="auto"/>
            <w:noWrap/>
            <w:vAlign w:val="center"/>
            <w:hideMark/>
          </w:tcPr>
          <w:p w:rsidR="00731321" w:rsidRPr="00731321" w:rsidRDefault="00731321" w:rsidP="00B868F2">
            <w:pPr>
              <w:jc w:val="both"/>
            </w:pPr>
            <w:r w:rsidRPr="00731321">
              <w:t>1,07</w:t>
            </w:r>
          </w:p>
        </w:tc>
        <w:tc>
          <w:tcPr>
            <w:tcW w:w="1335" w:type="dxa"/>
            <w:shd w:val="clear" w:color="auto" w:fill="auto"/>
            <w:noWrap/>
            <w:vAlign w:val="center"/>
            <w:hideMark/>
          </w:tcPr>
          <w:p w:rsidR="00731321" w:rsidRPr="00731321" w:rsidRDefault="00731321" w:rsidP="00B868F2">
            <w:pPr>
              <w:jc w:val="both"/>
            </w:pPr>
            <w:r w:rsidRPr="00731321">
              <w:t>1,07</w:t>
            </w:r>
          </w:p>
        </w:tc>
      </w:tr>
      <w:tr w:rsidR="00731321" w:rsidRPr="00731321" w:rsidTr="00731321">
        <w:trPr>
          <w:trHeight w:val="23"/>
          <w:jc w:val="center"/>
        </w:trPr>
        <w:tc>
          <w:tcPr>
            <w:tcW w:w="821" w:type="dxa"/>
            <w:shd w:val="clear" w:color="auto" w:fill="auto"/>
            <w:vAlign w:val="center"/>
            <w:hideMark/>
          </w:tcPr>
          <w:p w:rsidR="00731321" w:rsidRPr="00731321" w:rsidRDefault="00731321" w:rsidP="00B868F2">
            <w:pPr>
              <w:jc w:val="both"/>
            </w:pPr>
            <w:r w:rsidRPr="00731321">
              <w:t>1.2.1.9</w:t>
            </w:r>
          </w:p>
        </w:tc>
        <w:tc>
          <w:tcPr>
            <w:tcW w:w="3492" w:type="dxa"/>
            <w:shd w:val="clear" w:color="auto" w:fill="auto"/>
            <w:vAlign w:val="center"/>
            <w:hideMark/>
          </w:tcPr>
          <w:p w:rsidR="00731321" w:rsidRPr="00731321" w:rsidRDefault="00731321" w:rsidP="00B868F2">
            <w:pPr>
              <w:jc w:val="both"/>
            </w:pPr>
            <w:r w:rsidRPr="00731321">
              <w:t>ЗАО "Липецкцемент" транспортировка</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0,06</w:t>
            </w:r>
          </w:p>
        </w:tc>
        <w:tc>
          <w:tcPr>
            <w:tcW w:w="1249" w:type="dxa"/>
            <w:shd w:val="clear" w:color="auto" w:fill="auto"/>
            <w:noWrap/>
            <w:vAlign w:val="center"/>
            <w:hideMark/>
          </w:tcPr>
          <w:p w:rsidR="00731321" w:rsidRPr="00731321" w:rsidRDefault="00731321" w:rsidP="00B868F2">
            <w:pPr>
              <w:jc w:val="both"/>
            </w:pPr>
            <w:r w:rsidRPr="00731321">
              <w:t>0,04</w:t>
            </w:r>
          </w:p>
        </w:tc>
        <w:tc>
          <w:tcPr>
            <w:tcW w:w="1335" w:type="dxa"/>
            <w:shd w:val="clear" w:color="auto" w:fill="auto"/>
            <w:noWrap/>
            <w:vAlign w:val="center"/>
            <w:hideMark/>
          </w:tcPr>
          <w:p w:rsidR="00731321" w:rsidRPr="00731321" w:rsidRDefault="00731321" w:rsidP="00B868F2">
            <w:pPr>
              <w:jc w:val="both"/>
            </w:pPr>
            <w:r w:rsidRPr="00731321">
              <w:t>0,03</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2.</w:t>
            </w:r>
          </w:p>
        </w:tc>
        <w:tc>
          <w:tcPr>
            <w:tcW w:w="3492" w:type="dxa"/>
            <w:shd w:val="clear" w:color="auto" w:fill="auto"/>
            <w:vAlign w:val="center"/>
            <w:hideMark/>
          </w:tcPr>
          <w:p w:rsidR="00731321" w:rsidRPr="00731321" w:rsidRDefault="00731321" w:rsidP="00B868F2">
            <w:pPr>
              <w:jc w:val="both"/>
            </w:pPr>
            <w:r w:rsidRPr="00731321">
              <w:t xml:space="preserve">Неорганизованный приток </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0,00</w:t>
            </w:r>
          </w:p>
        </w:tc>
        <w:tc>
          <w:tcPr>
            <w:tcW w:w="1249" w:type="dxa"/>
            <w:shd w:val="clear" w:color="auto" w:fill="auto"/>
            <w:noWrap/>
            <w:vAlign w:val="center"/>
            <w:hideMark/>
          </w:tcPr>
          <w:p w:rsidR="00731321" w:rsidRPr="00731321" w:rsidRDefault="00731321" w:rsidP="00B868F2">
            <w:pPr>
              <w:jc w:val="both"/>
            </w:pPr>
            <w:r w:rsidRPr="00731321">
              <w:t>0,00</w:t>
            </w:r>
          </w:p>
        </w:tc>
        <w:tc>
          <w:tcPr>
            <w:tcW w:w="1335" w:type="dxa"/>
            <w:shd w:val="clear" w:color="auto" w:fill="auto"/>
            <w:noWrap/>
            <w:vAlign w:val="center"/>
            <w:hideMark/>
          </w:tcPr>
          <w:p w:rsidR="00731321" w:rsidRPr="00731321" w:rsidRDefault="00731321" w:rsidP="00B868F2">
            <w:pPr>
              <w:jc w:val="both"/>
            </w:pPr>
            <w:r w:rsidRPr="00731321">
              <w:t>320,51</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 </w:t>
            </w:r>
          </w:p>
        </w:tc>
        <w:tc>
          <w:tcPr>
            <w:tcW w:w="3492" w:type="dxa"/>
            <w:shd w:val="clear" w:color="auto" w:fill="auto"/>
            <w:vAlign w:val="center"/>
            <w:hideMark/>
          </w:tcPr>
          <w:p w:rsidR="00731321" w:rsidRPr="00731321" w:rsidRDefault="00731321" w:rsidP="00B868F2">
            <w:pPr>
              <w:jc w:val="both"/>
            </w:pPr>
            <w:r w:rsidRPr="00731321">
              <w:t>то же</w:t>
            </w:r>
          </w:p>
        </w:tc>
        <w:tc>
          <w:tcPr>
            <w:tcW w:w="1198" w:type="dxa"/>
            <w:shd w:val="clear" w:color="auto" w:fill="auto"/>
            <w:noWrap/>
            <w:vAlign w:val="center"/>
            <w:hideMark/>
          </w:tcPr>
          <w:p w:rsidR="00731321" w:rsidRPr="00731321" w:rsidRDefault="00731321" w:rsidP="00B868F2">
            <w:pPr>
              <w:jc w:val="both"/>
            </w:pPr>
            <w:r w:rsidRPr="00731321">
              <w:t>%</w:t>
            </w:r>
          </w:p>
        </w:tc>
        <w:tc>
          <w:tcPr>
            <w:tcW w:w="1430" w:type="dxa"/>
            <w:shd w:val="clear" w:color="auto" w:fill="auto"/>
            <w:noWrap/>
            <w:vAlign w:val="center"/>
            <w:hideMark/>
          </w:tcPr>
          <w:p w:rsidR="00731321" w:rsidRPr="00731321" w:rsidRDefault="00731321" w:rsidP="00B868F2">
            <w:pPr>
              <w:jc w:val="both"/>
            </w:pPr>
            <w:r w:rsidRPr="00731321">
              <w:t>0,00</w:t>
            </w:r>
          </w:p>
        </w:tc>
        <w:tc>
          <w:tcPr>
            <w:tcW w:w="1249" w:type="dxa"/>
            <w:shd w:val="clear" w:color="auto" w:fill="auto"/>
            <w:noWrap/>
            <w:vAlign w:val="center"/>
            <w:hideMark/>
          </w:tcPr>
          <w:p w:rsidR="00731321" w:rsidRPr="00731321" w:rsidRDefault="00731321" w:rsidP="00B868F2">
            <w:pPr>
              <w:jc w:val="both"/>
            </w:pPr>
            <w:r w:rsidRPr="00731321">
              <w:t>0,00</w:t>
            </w:r>
          </w:p>
        </w:tc>
        <w:tc>
          <w:tcPr>
            <w:tcW w:w="1335" w:type="dxa"/>
            <w:shd w:val="clear" w:color="auto" w:fill="auto"/>
            <w:noWrap/>
            <w:vAlign w:val="center"/>
            <w:hideMark/>
          </w:tcPr>
          <w:p w:rsidR="00731321" w:rsidRPr="00731321" w:rsidRDefault="00731321" w:rsidP="00B868F2">
            <w:pPr>
              <w:jc w:val="both"/>
            </w:pPr>
            <w:r w:rsidRPr="00731321">
              <w:t>1,07</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w:t>
            </w:r>
          </w:p>
        </w:tc>
        <w:tc>
          <w:tcPr>
            <w:tcW w:w="3492" w:type="dxa"/>
            <w:shd w:val="clear" w:color="auto" w:fill="auto"/>
            <w:vAlign w:val="center"/>
            <w:hideMark/>
          </w:tcPr>
          <w:p w:rsidR="00731321" w:rsidRPr="00731321" w:rsidRDefault="00731321" w:rsidP="00B868F2">
            <w:pPr>
              <w:jc w:val="both"/>
            </w:pPr>
            <w:r w:rsidRPr="00731321">
              <w:t>Полезный отпуск, итого:</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31 412,50</w:t>
            </w:r>
          </w:p>
        </w:tc>
        <w:tc>
          <w:tcPr>
            <w:tcW w:w="1249" w:type="dxa"/>
            <w:shd w:val="clear" w:color="auto" w:fill="auto"/>
            <w:noWrap/>
            <w:vAlign w:val="center"/>
            <w:hideMark/>
          </w:tcPr>
          <w:p w:rsidR="00731321" w:rsidRPr="00731321" w:rsidRDefault="00731321" w:rsidP="00B868F2">
            <w:pPr>
              <w:jc w:val="both"/>
            </w:pPr>
            <w:r w:rsidRPr="00731321">
              <w:t>30 971,32</w:t>
            </w:r>
          </w:p>
        </w:tc>
        <w:tc>
          <w:tcPr>
            <w:tcW w:w="1335" w:type="dxa"/>
            <w:shd w:val="clear" w:color="auto" w:fill="auto"/>
            <w:noWrap/>
            <w:vAlign w:val="center"/>
            <w:hideMark/>
          </w:tcPr>
          <w:p w:rsidR="00731321" w:rsidRPr="00731321" w:rsidRDefault="00731321" w:rsidP="00B868F2">
            <w:pPr>
              <w:jc w:val="both"/>
            </w:pPr>
            <w:r w:rsidRPr="00731321">
              <w:t>29 591,19</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3.1</w:t>
            </w:r>
          </w:p>
        </w:tc>
        <w:tc>
          <w:tcPr>
            <w:tcW w:w="3492" w:type="dxa"/>
            <w:shd w:val="clear" w:color="auto" w:fill="auto"/>
            <w:vAlign w:val="center"/>
            <w:hideMark/>
          </w:tcPr>
          <w:p w:rsidR="00731321" w:rsidRPr="00731321" w:rsidRDefault="00731321" w:rsidP="00B868F2">
            <w:pPr>
              <w:jc w:val="both"/>
            </w:pPr>
            <w:r w:rsidRPr="00731321">
              <w:t>Принято от собственных потребителей, всего</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67,77</w:t>
            </w:r>
          </w:p>
        </w:tc>
        <w:tc>
          <w:tcPr>
            <w:tcW w:w="1249" w:type="dxa"/>
            <w:shd w:val="clear" w:color="auto" w:fill="auto"/>
            <w:noWrap/>
            <w:vAlign w:val="center"/>
            <w:hideMark/>
          </w:tcPr>
          <w:p w:rsidR="00731321" w:rsidRPr="00731321" w:rsidRDefault="00731321" w:rsidP="00B868F2">
            <w:pPr>
              <w:jc w:val="both"/>
            </w:pPr>
            <w:r w:rsidRPr="00731321">
              <w:t>73,46</w:t>
            </w:r>
          </w:p>
        </w:tc>
        <w:tc>
          <w:tcPr>
            <w:tcW w:w="1335" w:type="dxa"/>
            <w:shd w:val="clear" w:color="auto" w:fill="auto"/>
            <w:noWrap/>
            <w:vAlign w:val="center"/>
            <w:hideMark/>
          </w:tcPr>
          <w:p w:rsidR="00731321" w:rsidRPr="00731321" w:rsidRDefault="00731321" w:rsidP="00B868F2">
            <w:pPr>
              <w:jc w:val="both"/>
            </w:pPr>
            <w:r w:rsidRPr="00731321">
              <w:t>69,09</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3.1.1</w:t>
            </w:r>
          </w:p>
        </w:tc>
        <w:tc>
          <w:tcPr>
            <w:tcW w:w="3492" w:type="dxa"/>
            <w:shd w:val="clear" w:color="auto" w:fill="auto"/>
            <w:vAlign w:val="center"/>
            <w:hideMark/>
          </w:tcPr>
          <w:p w:rsidR="00731321" w:rsidRPr="00731321" w:rsidRDefault="00731321" w:rsidP="00B868F2">
            <w:pPr>
              <w:jc w:val="both"/>
            </w:pPr>
            <w:r w:rsidRPr="00731321">
              <w:t>на нужды КЭС</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18,59</w:t>
            </w:r>
          </w:p>
        </w:tc>
        <w:tc>
          <w:tcPr>
            <w:tcW w:w="1249" w:type="dxa"/>
            <w:shd w:val="clear" w:color="auto" w:fill="auto"/>
            <w:noWrap/>
            <w:vAlign w:val="center"/>
            <w:hideMark/>
          </w:tcPr>
          <w:p w:rsidR="00731321" w:rsidRPr="00731321" w:rsidRDefault="00731321" w:rsidP="00B868F2">
            <w:pPr>
              <w:jc w:val="both"/>
            </w:pPr>
            <w:r w:rsidRPr="00731321">
              <w:t>18,93</w:t>
            </w:r>
          </w:p>
        </w:tc>
        <w:tc>
          <w:tcPr>
            <w:tcW w:w="1335" w:type="dxa"/>
            <w:shd w:val="clear" w:color="auto" w:fill="auto"/>
            <w:noWrap/>
            <w:vAlign w:val="center"/>
            <w:hideMark/>
          </w:tcPr>
          <w:p w:rsidR="00731321" w:rsidRPr="00731321" w:rsidRDefault="00731321" w:rsidP="00B868F2">
            <w:pPr>
              <w:jc w:val="both"/>
            </w:pPr>
            <w:r w:rsidRPr="00731321">
              <w:t>18,16</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3.1.2</w:t>
            </w:r>
          </w:p>
        </w:tc>
        <w:tc>
          <w:tcPr>
            <w:tcW w:w="3492" w:type="dxa"/>
            <w:shd w:val="clear" w:color="auto" w:fill="auto"/>
            <w:vAlign w:val="center"/>
            <w:hideMark/>
          </w:tcPr>
          <w:p w:rsidR="00731321" w:rsidRPr="00731321" w:rsidRDefault="00731321" w:rsidP="00B868F2">
            <w:pPr>
              <w:jc w:val="both"/>
            </w:pPr>
            <w:r w:rsidRPr="00731321">
              <w:t>на нужды КТС</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42,76</w:t>
            </w:r>
          </w:p>
        </w:tc>
        <w:tc>
          <w:tcPr>
            <w:tcW w:w="1249" w:type="dxa"/>
            <w:shd w:val="clear" w:color="auto" w:fill="auto"/>
            <w:noWrap/>
            <w:vAlign w:val="center"/>
            <w:hideMark/>
          </w:tcPr>
          <w:p w:rsidR="00731321" w:rsidRPr="00731321" w:rsidRDefault="00731321" w:rsidP="00B868F2">
            <w:pPr>
              <w:jc w:val="both"/>
            </w:pPr>
            <w:r w:rsidRPr="00731321">
              <w:t>47,15</w:t>
            </w:r>
          </w:p>
        </w:tc>
        <w:tc>
          <w:tcPr>
            <w:tcW w:w="1335" w:type="dxa"/>
            <w:shd w:val="clear" w:color="auto" w:fill="auto"/>
            <w:noWrap/>
            <w:vAlign w:val="center"/>
            <w:hideMark/>
          </w:tcPr>
          <w:p w:rsidR="00731321" w:rsidRPr="00731321" w:rsidRDefault="00731321" w:rsidP="00B868F2">
            <w:pPr>
              <w:jc w:val="both"/>
            </w:pPr>
            <w:r w:rsidRPr="00731321">
              <w:t>42,90</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lastRenderedPageBreak/>
              <w:t>3.1.3</w:t>
            </w:r>
          </w:p>
        </w:tc>
        <w:tc>
          <w:tcPr>
            <w:tcW w:w="3492" w:type="dxa"/>
            <w:shd w:val="clear" w:color="auto" w:fill="auto"/>
            <w:vAlign w:val="center"/>
            <w:hideMark/>
          </w:tcPr>
          <w:p w:rsidR="00731321" w:rsidRPr="00731321" w:rsidRDefault="00731321" w:rsidP="00B868F2">
            <w:pPr>
              <w:jc w:val="both"/>
            </w:pPr>
            <w:r w:rsidRPr="00731321">
              <w:t>на нужды КВС</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4,03</w:t>
            </w:r>
          </w:p>
        </w:tc>
        <w:tc>
          <w:tcPr>
            <w:tcW w:w="1249" w:type="dxa"/>
            <w:shd w:val="clear" w:color="auto" w:fill="auto"/>
            <w:noWrap/>
            <w:vAlign w:val="center"/>
            <w:hideMark/>
          </w:tcPr>
          <w:p w:rsidR="00731321" w:rsidRPr="00731321" w:rsidRDefault="00731321" w:rsidP="00B868F2">
            <w:pPr>
              <w:jc w:val="both"/>
            </w:pPr>
            <w:r w:rsidRPr="00731321">
              <w:t>4,14</w:t>
            </w:r>
          </w:p>
        </w:tc>
        <w:tc>
          <w:tcPr>
            <w:tcW w:w="1335" w:type="dxa"/>
            <w:shd w:val="clear" w:color="auto" w:fill="auto"/>
            <w:noWrap/>
            <w:vAlign w:val="center"/>
            <w:hideMark/>
          </w:tcPr>
          <w:p w:rsidR="00731321" w:rsidRPr="00731321" w:rsidRDefault="00731321" w:rsidP="00B868F2">
            <w:pPr>
              <w:jc w:val="both"/>
            </w:pPr>
            <w:r w:rsidRPr="00731321">
              <w:t>3,27</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3.1.4</w:t>
            </w:r>
          </w:p>
        </w:tc>
        <w:tc>
          <w:tcPr>
            <w:tcW w:w="3492" w:type="dxa"/>
            <w:shd w:val="clear" w:color="auto" w:fill="auto"/>
            <w:vAlign w:val="center"/>
            <w:hideMark/>
          </w:tcPr>
          <w:p w:rsidR="00731321" w:rsidRPr="00731321" w:rsidRDefault="00731321" w:rsidP="00B868F2">
            <w:pPr>
              <w:jc w:val="both"/>
            </w:pPr>
            <w:r w:rsidRPr="00731321">
              <w:t>на нужды управления</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2,4</w:t>
            </w:r>
          </w:p>
        </w:tc>
        <w:tc>
          <w:tcPr>
            <w:tcW w:w="1249" w:type="dxa"/>
            <w:shd w:val="clear" w:color="auto" w:fill="auto"/>
            <w:noWrap/>
            <w:vAlign w:val="center"/>
            <w:hideMark/>
          </w:tcPr>
          <w:p w:rsidR="00731321" w:rsidRPr="00731321" w:rsidRDefault="00731321" w:rsidP="00B868F2">
            <w:pPr>
              <w:jc w:val="both"/>
            </w:pPr>
            <w:r w:rsidRPr="00731321">
              <w:t>3,2</w:t>
            </w:r>
          </w:p>
        </w:tc>
        <w:tc>
          <w:tcPr>
            <w:tcW w:w="1335" w:type="dxa"/>
            <w:shd w:val="clear" w:color="auto" w:fill="auto"/>
            <w:noWrap/>
            <w:vAlign w:val="center"/>
            <w:hideMark/>
          </w:tcPr>
          <w:p w:rsidR="00731321" w:rsidRPr="00731321" w:rsidRDefault="00731321" w:rsidP="00B868F2">
            <w:pPr>
              <w:jc w:val="both"/>
            </w:pPr>
            <w:r w:rsidRPr="00731321">
              <w:t>4,8</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3.2</w:t>
            </w:r>
          </w:p>
        </w:tc>
        <w:tc>
          <w:tcPr>
            <w:tcW w:w="3492" w:type="dxa"/>
            <w:shd w:val="clear" w:color="auto" w:fill="auto"/>
            <w:vAlign w:val="center"/>
            <w:hideMark/>
          </w:tcPr>
          <w:p w:rsidR="00731321" w:rsidRPr="00731321" w:rsidRDefault="00731321" w:rsidP="00B868F2">
            <w:pPr>
              <w:jc w:val="both"/>
            </w:pPr>
            <w:r w:rsidRPr="00731321">
              <w:t>Принято от сторонних потребителей, всего</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31 344,73</w:t>
            </w:r>
          </w:p>
        </w:tc>
        <w:tc>
          <w:tcPr>
            <w:tcW w:w="1249" w:type="dxa"/>
            <w:shd w:val="clear" w:color="auto" w:fill="auto"/>
            <w:noWrap/>
            <w:vAlign w:val="center"/>
            <w:hideMark/>
          </w:tcPr>
          <w:p w:rsidR="00731321" w:rsidRPr="00731321" w:rsidRDefault="00731321" w:rsidP="00B868F2">
            <w:pPr>
              <w:jc w:val="both"/>
            </w:pPr>
            <w:r w:rsidRPr="00731321">
              <w:t>30 897,86</w:t>
            </w:r>
          </w:p>
        </w:tc>
        <w:tc>
          <w:tcPr>
            <w:tcW w:w="1335" w:type="dxa"/>
            <w:shd w:val="clear" w:color="auto" w:fill="auto"/>
            <w:noWrap/>
            <w:vAlign w:val="center"/>
            <w:hideMark/>
          </w:tcPr>
          <w:p w:rsidR="00731321" w:rsidRPr="00731321" w:rsidRDefault="00731321" w:rsidP="00B868F2">
            <w:pPr>
              <w:jc w:val="both"/>
            </w:pPr>
            <w:r w:rsidRPr="00731321">
              <w:t>29 522,10</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3.2.1</w:t>
            </w:r>
          </w:p>
        </w:tc>
        <w:tc>
          <w:tcPr>
            <w:tcW w:w="3492" w:type="dxa"/>
            <w:shd w:val="clear" w:color="auto" w:fill="auto"/>
            <w:noWrap/>
            <w:vAlign w:val="center"/>
            <w:hideMark/>
          </w:tcPr>
          <w:p w:rsidR="00731321" w:rsidRPr="00731321" w:rsidRDefault="00731321" w:rsidP="00B868F2">
            <w:pPr>
              <w:jc w:val="both"/>
            </w:pPr>
            <w:r w:rsidRPr="00731321">
              <w:t>Население</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21 942,69</w:t>
            </w:r>
          </w:p>
        </w:tc>
        <w:tc>
          <w:tcPr>
            <w:tcW w:w="1249" w:type="dxa"/>
            <w:shd w:val="clear" w:color="auto" w:fill="auto"/>
            <w:noWrap/>
            <w:vAlign w:val="center"/>
            <w:hideMark/>
          </w:tcPr>
          <w:p w:rsidR="00731321" w:rsidRPr="00731321" w:rsidRDefault="00731321" w:rsidP="00B868F2">
            <w:pPr>
              <w:jc w:val="both"/>
            </w:pPr>
            <w:r w:rsidRPr="00731321">
              <w:t>21 932,05</w:t>
            </w:r>
          </w:p>
        </w:tc>
        <w:tc>
          <w:tcPr>
            <w:tcW w:w="1335" w:type="dxa"/>
            <w:shd w:val="clear" w:color="auto" w:fill="auto"/>
            <w:noWrap/>
            <w:vAlign w:val="center"/>
            <w:hideMark/>
          </w:tcPr>
          <w:p w:rsidR="00731321" w:rsidRPr="00731321" w:rsidRDefault="00731321" w:rsidP="00B868F2">
            <w:pPr>
              <w:jc w:val="both"/>
            </w:pPr>
            <w:r w:rsidRPr="00731321">
              <w:t>21 743,35</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3.2.2</w:t>
            </w:r>
          </w:p>
        </w:tc>
        <w:tc>
          <w:tcPr>
            <w:tcW w:w="3492" w:type="dxa"/>
            <w:shd w:val="clear" w:color="auto" w:fill="auto"/>
            <w:vAlign w:val="center"/>
            <w:hideMark/>
          </w:tcPr>
          <w:p w:rsidR="00731321" w:rsidRPr="00731321" w:rsidRDefault="00731321" w:rsidP="00B868F2">
            <w:pPr>
              <w:jc w:val="both"/>
            </w:pPr>
            <w:r w:rsidRPr="00731321">
              <w:t>Бюджет</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2 466,18</w:t>
            </w:r>
          </w:p>
        </w:tc>
        <w:tc>
          <w:tcPr>
            <w:tcW w:w="1249" w:type="dxa"/>
            <w:shd w:val="clear" w:color="auto" w:fill="auto"/>
            <w:noWrap/>
            <w:vAlign w:val="center"/>
            <w:hideMark/>
          </w:tcPr>
          <w:p w:rsidR="00731321" w:rsidRPr="00731321" w:rsidRDefault="00731321" w:rsidP="00B868F2">
            <w:pPr>
              <w:jc w:val="both"/>
            </w:pPr>
            <w:r w:rsidRPr="00731321">
              <w:t>2 165,60</w:t>
            </w:r>
          </w:p>
        </w:tc>
        <w:tc>
          <w:tcPr>
            <w:tcW w:w="1335" w:type="dxa"/>
            <w:shd w:val="clear" w:color="auto" w:fill="auto"/>
            <w:noWrap/>
            <w:vAlign w:val="center"/>
            <w:hideMark/>
          </w:tcPr>
          <w:p w:rsidR="00731321" w:rsidRPr="00731321" w:rsidRDefault="00731321" w:rsidP="00B868F2">
            <w:pPr>
              <w:jc w:val="both"/>
            </w:pPr>
            <w:r w:rsidRPr="00731321">
              <w:t>1 875,36</w:t>
            </w:r>
          </w:p>
        </w:tc>
      </w:tr>
      <w:tr w:rsidR="00731321" w:rsidRPr="00731321" w:rsidTr="00731321">
        <w:trPr>
          <w:trHeight w:val="23"/>
          <w:jc w:val="center"/>
        </w:trPr>
        <w:tc>
          <w:tcPr>
            <w:tcW w:w="821" w:type="dxa"/>
            <w:shd w:val="clear" w:color="auto" w:fill="auto"/>
            <w:noWrap/>
            <w:vAlign w:val="center"/>
            <w:hideMark/>
          </w:tcPr>
          <w:p w:rsidR="00731321" w:rsidRPr="00731321" w:rsidRDefault="00731321" w:rsidP="00B868F2">
            <w:pPr>
              <w:jc w:val="both"/>
            </w:pPr>
            <w:r w:rsidRPr="00731321">
              <w:t>3.2.3</w:t>
            </w:r>
          </w:p>
        </w:tc>
        <w:tc>
          <w:tcPr>
            <w:tcW w:w="3492" w:type="dxa"/>
            <w:shd w:val="clear" w:color="auto" w:fill="auto"/>
            <w:vAlign w:val="center"/>
            <w:hideMark/>
          </w:tcPr>
          <w:p w:rsidR="00731321" w:rsidRPr="00731321" w:rsidRDefault="00731321" w:rsidP="00B868F2">
            <w:pPr>
              <w:jc w:val="both"/>
            </w:pPr>
            <w:r w:rsidRPr="00731321">
              <w:t>Прочее</w:t>
            </w:r>
          </w:p>
        </w:tc>
        <w:tc>
          <w:tcPr>
            <w:tcW w:w="1198" w:type="dxa"/>
            <w:shd w:val="clear" w:color="auto" w:fill="auto"/>
            <w:noWrap/>
            <w:vAlign w:val="center"/>
            <w:hideMark/>
          </w:tcPr>
          <w:p w:rsidR="00731321" w:rsidRPr="00731321" w:rsidRDefault="00731321" w:rsidP="00B868F2">
            <w:pPr>
              <w:jc w:val="both"/>
            </w:pPr>
            <w:r w:rsidRPr="00731321">
              <w:t>тыс. м³</w:t>
            </w:r>
          </w:p>
        </w:tc>
        <w:tc>
          <w:tcPr>
            <w:tcW w:w="1430" w:type="dxa"/>
            <w:shd w:val="clear" w:color="auto" w:fill="auto"/>
            <w:noWrap/>
            <w:vAlign w:val="center"/>
            <w:hideMark/>
          </w:tcPr>
          <w:p w:rsidR="00731321" w:rsidRPr="00731321" w:rsidRDefault="00731321" w:rsidP="00B868F2">
            <w:pPr>
              <w:jc w:val="both"/>
            </w:pPr>
            <w:r w:rsidRPr="00731321">
              <w:t>6 935,86</w:t>
            </w:r>
          </w:p>
        </w:tc>
        <w:tc>
          <w:tcPr>
            <w:tcW w:w="1249" w:type="dxa"/>
            <w:shd w:val="clear" w:color="auto" w:fill="auto"/>
            <w:noWrap/>
            <w:vAlign w:val="center"/>
            <w:hideMark/>
          </w:tcPr>
          <w:p w:rsidR="00731321" w:rsidRPr="00731321" w:rsidRDefault="00731321" w:rsidP="00B868F2">
            <w:pPr>
              <w:jc w:val="both"/>
            </w:pPr>
            <w:r w:rsidRPr="00731321">
              <w:t>6 800,21</w:t>
            </w:r>
          </w:p>
        </w:tc>
        <w:tc>
          <w:tcPr>
            <w:tcW w:w="1335" w:type="dxa"/>
            <w:shd w:val="clear" w:color="auto" w:fill="auto"/>
            <w:noWrap/>
            <w:vAlign w:val="center"/>
            <w:hideMark/>
          </w:tcPr>
          <w:p w:rsidR="00731321" w:rsidRPr="00731321" w:rsidRDefault="00731321" w:rsidP="00B868F2">
            <w:pPr>
              <w:jc w:val="both"/>
            </w:pPr>
            <w:r w:rsidRPr="00731321">
              <w:t>5 903,39</w:t>
            </w:r>
          </w:p>
        </w:tc>
      </w:tr>
    </w:tbl>
    <w:p w:rsidR="00E00319" w:rsidRDefault="00E00319" w:rsidP="00B868F2">
      <w:pPr>
        <w:jc w:val="both"/>
      </w:pPr>
      <w:bookmarkStart w:id="32" w:name="_Toc104539316"/>
    </w:p>
    <w:p w:rsidR="00731321" w:rsidRPr="00731321" w:rsidRDefault="00E00319" w:rsidP="00E00319">
      <w:pPr>
        <w:jc w:val="center"/>
      </w:pPr>
      <w:r>
        <w:t xml:space="preserve">3.5. </w:t>
      </w:r>
      <w:r w:rsidR="00731321" w:rsidRPr="00731321">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городского округа</w:t>
      </w:r>
      <w:bookmarkEnd w:id="32"/>
    </w:p>
    <w:p w:rsidR="00E00319" w:rsidRDefault="00E00319" w:rsidP="00E00319">
      <w:pPr>
        <w:ind w:firstLine="708"/>
        <w:jc w:val="both"/>
      </w:pPr>
      <w:bookmarkStart w:id="33" w:name="_Toc104539317"/>
    </w:p>
    <w:p w:rsidR="00731321" w:rsidRPr="00731321" w:rsidRDefault="00E00319" w:rsidP="00E00319">
      <w:pPr>
        <w:ind w:firstLine="708"/>
        <w:jc w:val="both"/>
      </w:pPr>
      <w:r>
        <w:t xml:space="preserve">3.5.1. </w:t>
      </w:r>
      <w:r w:rsidR="00731321" w:rsidRPr="00731321">
        <w:t>Общие положения</w:t>
      </w:r>
      <w:bookmarkEnd w:id="33"/>
    </w:p>
    <w:p w:rsidR="00731321" w:rsidRPr="00731321" w:rsidRDefault="00731321" w:rsidP="00E00319">
      <w:pPr>
        <w:ind w:firstLine="708"/>
        <w:jc w:val="both"/>
      </w:pPr>
      <w:r w:rsidRPr="00731321">
        <w:t>Перспективный расчет объемов стоков выполнен в точном соответствии со схемой водоснабжения. Сценарий развития города, принимаемый для расчета, совпадает с положениями, указанными в схеме водоснабжения. Объемы перспективных стоков рассчитаны в соответствии с объемами водопотребления, указанных в схеме водоснабжения.</w:t>
      </w:r>
    </w:p>
    <w:p w:rsidR="00731321" w:rsidRPr="00731321" w:rsidRDefault="00731321" w:rsidP="00E00319">
      <w:pPr>
        <w:ind w:firstLine="708"/>
        <w:jc w:val="both"/>
      </w:pPr>
      <w:r w:rsidRPr="00731321">
        <w:t>Расчет водоотведения перспективной застройки г. Липецк с данными о объектах перспективной застройки, планируемых сроках начала реализации проекта, площадях застройки, численности обеспечиваемого населения, а также общих прогнозных объемах отведения стоков, получаемых от перспективных потребителей приведен в таблицах 3.1. -3.3 Книги 2 Том 2 «Приложение к схеме водоснабжения и водоотведения г. Липецка на период до 2035 гг.».</w:t>
      </w:r>
    </w:p>
    <w:p w:rsidR="00731321" w:rsidRPr="00731321" w:rsidRDefault="00731321" w:rsidP="00E00319">
      <w:pPr>
        <w:ind w:firstLine="708"/>
        <w:jc w:val="both"/>
      </w:pPr>
      <w:r w:rsidRPr="00731321">
        <w:t>Прогнозные балансы поступления сточных вод в централизованную систему водоотведения поселений и городских округов и отведения стоков определяются по технологическим зонам, разделенным по виду деятельности очистка и отведение сточных вод в водный объект:</w:t>
      </w:r>
    </w:p>
    <w:p w:rsidR="00731321" w:rsidRPr="00731321" w:rsidRDefault="00731321" w:rsidP="00E00319">
      <w:pPr>
        <w:ind w:firstLine="708"/>
        <w:jc w:val="both"/>
      </w:pPr>
      <w:r w:rsidRPr="00731321">
        <w:t>-технологическая зона МУП «ЛиСА», в границе которой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731321" w:rsidRPr="00731321" w:rsidRDefault="00731321" w:rsidP="00E00319">
      <w:pPr>
        <w:ind w:firstLine="708"/>
        <w:jc w:val="both"/>
      </w:pPr>
      <w:r w:rsidRPr="00731321">
        <w:t>-технологическая зона ПАО «НЛМК», в границе которой производится очистка хозяйственно-бытовых и производственных сточных вод от промышленной площадки ПАО «НЛМК», а также сточных вод потребителей Левобережного округа г. Липецка</w:t>
      </w:r>
    </w:p>
    <w:p w:rsidR="00731321" w:rsidRPr="00731321" w:rsidRDefault="00731321" w:rsidP="00E00319">
      <w:pPr>
        <w:ind w:firstLine="708"/>
        <w:jc w:val="both"/>
      </w:pPr>
      <w:r w:rsidRPr="00731321">
        <w:t>Прогнозный баланс поступления сточных вод и отведения стоков рассчитан с учетом тенденции к снижению водопользования и расчета перспективного прироста водопотребления. Общий объем стоков города на расчетный период 2022-2035 гг. с разделением по технологическим зонам представлен в таблице 3-12.</w:t>
      </w: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3</w:t>
        </w:r>
      </w:fldSimple>
      <w:r w:rsidRPr="00731321">
        <w:noBreakHyphen/>
      </w:r>
      <w:fldSimple w:instr=" SEQ Таблица \* ARABIC \s 1 ">
        <w:r w:rsidRPr="00731321">
          <w:t>12</w:t>
        </w:r>
      </w:fldSimple>
      <w:r w:rsidRPr="00731321">
        <w:t xml:space="preserve"> – Прогнозные балансы стоков в 2021-2035 гг.</w:t>
      </w:r>
    </w:p>
    <w:tbl>
      <w:tblP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58"/>
        <w:gridCol w:w="2426"/>
        <w:gridCol w:w="918"/>
        <w:gridCol w:w="1171"/>
        <w:gridCol w:w="1171"/>
        <w:gridCol w:w="1172"/>
        <w:gridCol w:w="1172"/>
        <w:gridCol w:w="1171"/>
        <w:gridCol w:w="1171"/>
        <w:gridCol w:w="1171"/>
        <w:gridCol w:w="1171"/>
        <w:gridCol w:w="1171"/>
        <w:gridCol w:w="1171"/>
        <w:gridCol w:w="1171"/>
        <w:gridCol w:w="1171"/>
        <w:gridCol w:w="1171"/>
        <w:gridCol w:w="1171"/>
        <w:gridCol w:w="1171"/>
      </w:tblGrid>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w:t>
            </w:r>
          </w:p>
        </w:tc>
        <w:tc>
          <w:tcPr>
            <w:tcW w:w="2393" w:type="dxa"/>
            <w:shd w:val="clear" w:color="auto" w:fill="auto"/>
            <w:vAlign w:val="center"/>
            <w:hideMark/>
          </w:tcPr>
          <w:p w:rsidR="00731321" w:rsidRPr="00731321" w:rsidRDefault="00731321" w:rsidP="00B868F2">
            <w:pPr>
              <w:jc w:val="both"/>
            </w:pPr>
            <w:r w:rsidRPr="00731321">
              <w:t>Показатель</w:t>
            </w:r>
          </w:p>
        </w:tc>
        <w:tc>
          <w:tcPr>
            <w:tcW w:w="905" w:type="dxa"/>
            <w:shd w:val="clear" w:color="auto" w:fill="auto"/>
            <w:vAlign w:val="center"/>
            <w:hideMark/>
          </w:tcPr>
          <w:p w:rsidR="00731321" w:rsidRPr="00731321" w:rsidRDefault="00731321" w:rsidP="00B868F2">
            <w:pPr>
              <w:jc w:val="both"/>
            </w:pPr>
            <w:r w:rsidRPr="00731321">
              <w:t>Ед. изм.</w:t>
            </w:r>
          </w:p>
        </w:tc>
        <w:tc>
          <w:tcPr>
            <w:tcW w:w="1155" w:type="dxa"/>
            <w:shd w:val="clear" w:color="auto" w:fill="auto"/>
            <w:noWrap/>
            <w:vAlign w:val="center"/>
            <w:hideMark/>
          </w:tcPr>
          <w:p w:rsidR="00731321" w:rsidRPr="00731321" w:rsidRDefault="00731321" w:rsidP="00B868F2">
            <w:pPr>
              <w:jc w:val="both"/>
            </w:pPr>
            <w:r w:rsidRPr="00731321">
              <w:t>2021 год</w:t>
            </w:r>
          </w:p>
        </w:tc>
        <w:tc>
          <w:tcPr>
            <w:tcW w:w="1155" w:type="dxa"/>
            <w:shd w:val="clear" w:color="auto" w:fill="auto"/>
            <w:noWrap/>
            <w:vAlign w:val="center"/>
            <w:hideMark/>
          </w:tcPr>
          <w:p w:rsidR="00731321" w:rsidRPr="00731321" w:rsidRDefault="00731321" w:rsidP="00B868F2">
            <w:pPr>
              <w:jc w:val="both"/>
            </w:pPr>
            <w:r w:rsidRPr="00731321">
              <w:t>2022 год</w:t>
            </w:r>
          </w:p>
        </w:tc>
        <w:tc>
          <w:tcPr>
            <w:tcW w:w="1156" w:type="dxa"/>
            <w:shd w:val="clear" w:color="auto" w:fill="auto"/>
            <w:noWrap/>
            <w:vAlign w:val="center"/>
            <w:hideMark/>
          </w:tcPr>
          <w:p w:rsidR="00731321" w:rsidRPr="00731321" w:rsidRDefault="00731321" w:rsidP="00B868F2">
            <w:pPr>
              <w:jc w:val="both"/>
            </w:pPr>
            <w:r w:rsidRPr="00731321">
              <w:t>2023 год</w:t>
            </w:r>
          </w:p>
        </w:tc>
        <w:tc>
          <w:tcPr>
            <w:tcW w:w="1156" w:type="dxa"/>
            <w:shd w:val="clear" w:color="auto" w:fill="auto"/>
            <w:noWrap/>
            <w:vAlign w:val="center"/>
            <w:hideMark/>
          </w:tcPr>
          <w:p w:rsidR="00731321" w:rsidRPr="00731321" w:rsidRDefault="00731321" w:rsidP="00B868F2">
            <w:pPr>
              <w:jc w:val="both"/>
            </w:pPr>
            <w:r w:rsidRPr="00731321">
              <w:t>2024 год</w:t>
            </w:r>
          </w:p>
        </w:tc>
        <w:tc>
          <w:tcPr>
            <w:tcW w:w="1156" w:type="dxa"/>
            <w:shd w:val="clear" w:color="auto" w:fill="auto"/>
            <w:noWrap/>
            <w:vAlign w:val="center"/>
            <w:hideMark/>
          </w:tcPr>
          <w:p w:rsidR="00731321" w:rsidRPr="00731321" w:rsidRDefault="00731321" w:rsidP="00B868F2">
            <w:pPr>
              <w:jc w:val="both"/>
            </w:pPr>
            <w:r w:rsidRPr="00731321">
              <w:t>2025 год</w:t>
            </w:r>
          </w:p>
        </w:tc>
        <w:tc>
          <w:tcPr>
            <w:tcW w:w="1156" w:type="dxa"/>
            <w:shd w:val="clear" w:color="auto" w:fill="auto"/>
            <w:noWrap/>
            <w:vAlign w:val="center"/>
            <w:hideMark/>
          </w:tcPr>
          <w:p w:rsidR="00731321" w:rsidRPr="00731321" w:rsidRDefault="00731321" w:rsidP="00B868F2">
            <w:pPr>
              <w:jc w:val="both"/>
            </w:pPr>
            <w:r w:rsidRPr="00731321">
              <w:t>2026 год</w:t>
            </w:r>
          </w:p>
        </w:tc>
        <w:tc>
          <w:tcPr>
            <w:tcW w:w="1156" w:type="dxa"/>
            <w:shd w:val="clear" w:color="auto" w:fill="auto"/>
            <w:noWrap/>
            <w:vAlign w:val="center"/>
            <w:hideMark/>
          </w:tcPr>
          <w:p w:rsidR="00731321" w:rsidRPr="00731321" w:rsidRDefault="00731321" w:rsidP="00B868F2">
            <w:pPr>
              <w:jc w:val="both"/>
            </w:pPr>
            <w:r w:rsidRPr="00731321">
              <w:t>2027 год</w:t>
            </w:r>
          </w:p>
        </w:tc>
        <w:tc>
          <w:tcPr>
            <w:tcW w:w="1156" w:type="dxa"/>
            <w:shd w:val="clear" w:color="auto" w:fill="auto"/>
            <w:noWrap/>
            <w:vAlign w:val="center"/>
            <w:hideMark/>
          </w:tcPr>
          <w:p w:rsidR="00731321" w:rsidRPr="00731321" w:rsidRDefault="00731321" w:rsidP="00B868F2">
            <w:pPr>
              <w:jc w:val="both"/>
            </w:pPr>
            <w:r w:rsidRPr="00731321">
              <w:t>2028 год</w:t>
            </w:r>
          </w:p>
        </w:tc>
        <w:tc>
          <w:tcPr>
            <w:tcW w:w="1156" w:type="dxa"/>
            <w:shd w:val="clear" w:color="auto" w:fill="auto"/>
            <w:noWrap/>
            <w:vAlign w:val="center"/>
            <w:hideMark/>
          </w:tcPr>
          <w:p w:rsidR="00731321" w:rsidRPr="00731321" w:rsidRDefault="00731321" w:rsidP="00B868F2">
            <w:pPr>
              <w:jc w:val="both"/>
            </w:pPr>
            <w:r w:rsidRPr="00731321">
              <w:t>2029 год</w:t>
            </w:r>
          </w:p>
        </w:tc>
        <w:tc>
          <w:tcPr>
            <w:tcW w:w="1156" w:type="dxa"/>
            <w:shd w:val="clear" w:color="auto" w:fill="auto"/>
            <w:noWrap/>
            <w:vAlign w:val="center"/>
            <w:hideMark/>
          </w:tcPr>
          <w:p w:rsidR="00731321" w:rsidRPr="00731321" w:rsidRDefault="00731321" w:rsidP="00B868F2">
            <w:pPr>
              <w:jc w:val="both"/>
            </w:pPr>
            <w:r w:rsidRPr="00731321">
              <w:t>2030 год</w:t>
            </w:r>
          </w:p>
        </w:tc>
        <w:tc>
          <w:tcPr>
            <w:tcW w:w="1156" w:type="dxa"/>
            <w:shd w:val="clear" w:color="auto" w:fill="auto"/>
            <w:noWrap/>
            <w:vAlign w:val="center"/>
            <w:hideMark/>
          </w:tcPr>
          <w:p w:rsidR="00731321" w:rsidRPr="00731321" w:rsidRDefault="00731321" w:rsidP="00B868F2">
            <w:pPr>
              <w:jc w:val="both"/>
            </w:pPr>
            <w:r w:rsidRPr="00731321">
              <w:t>2031 год</w:t>
            </w:r>
          </w:p>
        </w:tc>
        <w:tc>
          <w:tcPr>
            <w:tcW w:w="1156" w:type="dxa"/>
            <w:shd w:val="clear" w:color="auto" w:fill="auto"/>
            <w:noWrap/>
            <w:vAlign w:val="center"/>
            <w:hideMark/>
          </w:tcPr>
          <w:p w:rsidR="00731321" w:rsidRPr="00731321" w:rsidRDefault="00731321" w:rsidP="00B868F2">
            <w:pPr>
              <w:jc w:val="both"/>
            </w:pPr>
            <w:r w:rsidRPr="00731321">
              <w:t>2032 год</w:t>
            </w:r>
          </w:p>
        </w:tc>
        <w:tc>
          <w:tcPr>
            <w:tcW w:w="1156" w:type="dxa"/>
            <w:shd w:val="clear" w:color="auto" w:fill="auto"/>
            <w:noWrap/>
            <w:vAlign w:val="center"/>
            <w:hideMark/>
          </w:tcPr>
          <w:p w:rsidR="00731321" w:rsidRPr="00731321" w:rsidRDefault="00731321" w:rsidP="00B868F2">
            <w:pPr>
              <w:jc w:val="both"/>
            </w:pPr>
            <w:r w:rsidRPr="00731321">
              <w:t>2033 год</w:t>
            </w:r>
          </w:p>
        </w:tc>
        <w:tc>
          <w:tcPr>
            <w:tcW w:w="1156" w:type="dxa"/>
            <w:shd w:val="clear" w:color="auto" w:fill="auto"/>
            <w:noWrap/>
            <w:vAlign w:val="center"/>
            <w:hideMark/>
          </w:tcPr>
          <w:p w:rsidR="00731321" w:rsidRPr="00731321" w:rsidRDefault="00731321" w:rsidP="00B868F2">
            <w:pPr>
              <w:jc w:val="both"/>
            </w:pPr>
            <w:r w:rsidRPr="00731321">
              <w:t>2034 год</w:t>
            </w:r>
          </w:p>
        </w:tc>
        <w:tc>
          <w:tcPr>
            <w:tcW w:w="1156" w:type="dxa"/>
            <w:shd w:val="clear" w:color="auto" w:fill="auto"/>
            <w:noWrap/>
            <w:vAlign w:val="center"/>
            <w:hideMark/>
          </w:tcPr>
          <w:p w:rsidR="00731321" w:rsidRPr="00731321" w:rsidRDefault="00731321" w:rsidP="00B868F2">
            <w:pPr>
              <w:jc w:val="both"/>
            </w:pPr>
            <w:r w:rsidRPr="00731321">
              <w:t>2035 год</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1.</w:t>
            </w:r>
          </w:p>
        </w:tc>
        <w:tc>
          <w:tcPr>
            <w:tcW w:w="2393" w:type="dxa"/>
            <w:shd w:val="clear" w:color="auto" w:fill="auto"/>
            <w:noWrap/>
            <w:vAlign w:val="center"/>
            <w:hideMark/>
          </w:tcPr>
          <w:p w:rsidR="00731321" w:rsidRPr="00731321" w:rsidRDefault="00731321" w:rsidP="00B868F2">
            <w:pPr>
              <w:jc w:val="both"/>
            </w:pPr>
            <w:r w:rsidRPr="00731321">
              <w:t>Очистка</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43 051,40</w:t>
            </w:r>
          </w:p>
        </w:tc>
        <w:tc>
          <w:tcPr>
            <w:tcW w:w="1155" w:type="dxa"/>
            <w:shd w:val="clear" w:color="auto" w:fill="auto"/>
            <w:noWrap/>
            <w:vAlign w:val="center"/>
            <w:hideMark/>
          </w:tcPr>
          <w:p w:rsidR="00731321" w:rsidRPr="00731321" w:rsidRDefault="00731321" w:rsidP="00B868F2">
            <w:pPr>
              <w:jc w:val="both"/>
            </w:pPr>
            <w:r w:rsidRPr="00731321">
              <w:t>43 033,36</w:t>
            </w:r>
          </w:p>
        </w:tc>
        <w:tc>
          <w:tcPr>
            <w:tcW w:w="1156" w:type="dxa"/>
            <w:shd w:val="clear" w:color="auto" w:fill="auto"/>
            <w:noWrap/>
            <w:vAlign w:val="center"/>
            <w:hideMark/>
          </w:tcPr>
          <w:p w:rsidR="00731321" w:rsidRPr="00731321" w:rsidRDefault="00731321" w:rsidP="00B868F2">
            <w:pPr>
              <w:jc w:val="both"/>
            </w:pPr>
            <w:r w:rsidRPr="00731321">
              <w:t>43 060,81</w:t>
            </w:r>
          </w:p>
        </w:tc>
        <w:tc>
          <w:tcPr>
            <w:tcW w:w="1156" w:type="dxa"/>
            <w:shd w:val="clear" w:color="auto" w:fill="auto"/>
            <w:noWrap/>
            <w:vAlign w:val="center"/>
            <w:hideMark/>
          </w:tcPr>
          <w:p w:rsidR="00731321" w:rsidRPr="00731321" w:rsidRDefault="00731321" w:rsidP="00B868F2">
            <w:pPr>
              <w:jc w:val="both"/>
            </w:pPr>
            <w:r w:rsidRPr="00731321">
              <w:t>43 088,55</w:t>
            </w:r>
          </w:p>
        </w:tc>
        <w:tc>
          <w:tcPr>
            <w:tcW w:w="1156" w:type="dxa"/>
            <w:shd w:val="clear" w:color="auto" w:fill="auto"/>
            <w:noWrap/>
            <w:vAlign w:val="center"/>
            <w:hideMark/>
          </w:tcPr>
          <w:p w:rsidR="00731321" w:rsidRPr="00731321" w:rsidRDefault="00731321" w:rsidP="00B868F2">
            <w:pPr>
              <w:jc w:val="both"/>
            </w:pPr>
            <w:r w:rsidRPr="00731321">
              <w:t>43 116,59</w:t>
            </w:r>
          </w:p>
        </w:tc>
        <w:tc>
          <w:tcPr>
            <w:tcW w:w="1156" w:type="dxa"/>
            <w:shd w:val="clear" w:color="auto" w:fill="auto"/>
            <w:noWrap/>
            <w:vAlign w:val="center"/>
            <w:hideMark/>
          </w:tcPr>
          <w:p w:rsidR="00731321" w:rsidRPr="00731321" w:rsidRDefault="00731321" w:rsidP="00B868F2">
            <w:pPr>
              <w:jc w:val="both"/>
            </w:pPr>
            <w:r w:rsidRPr="00731321">
              <w:t>43 144,91</w:t>
            </w:r>
          </w:p>
        </w:tc>
        <w:tc>
          <w:tcPr>
            <w:tcW w:w="1156" w:type="dxa"/>
            <w:shd w:val="clear" w:color="auto" w:fill="auto"/>
            <w:noWrap/>
            <w:vAlign w:val="center"/>
            <w:hideMark/>
          </w:tcPr>
          <w:p w:rsidR="00731321" w:rsidRPr="00731321" w:rsidRDefault="00731321" w:rsidP="00B868F2">
            <w:pPr>
              <w:jc w:val="both"/>
            </w:pPr>
            <w:r w:rsidRPr="00731321">
              <w:t>43 173,51</w:t>
            </w:r>
          </w:p>
        </w:tc>
        <w:tc>
          <w:tcPr>
            <w:tcW w:w="1156" w:type="dxa"/>
            <w:shd w:val="clear" w:color="auto" w:fill="auto"/>
            <w:noWrap/>
            <w:vAlign w:val="center"/>
            <w:hideMark/>
          </w:tcPr>
          <w:p w:rsidR="00731321" w:rsidRPr="00731321" w:rsidRDefault="00731321" w:rsidP="00B868F2">
            <w:pPr>
              <w:jc w:val="both"/>
            </w:pPr>
            <w:r w:rsidRPr="00731321">
              <w:t>43 202,40</w:t>
            </w:r>
          </w:p>
        </w:tc>
        <w:tc>
          <w:tcPr>
            <w:tcW w:w="1156" w:type="dxa"/>
            <w:shd w:val="clear" w:color="auto" w:fill="auto"/>
            <w:noWrap/>
            <w:vAlign w:val="center"/>
            <w:hideMark/>
          </w:tcPr>
          <w:p w:rsidR="00731321" w:rsidRPr="00731321" w:rsidRDefault="00731321" w:rsidP="00B868F2">
            <w:pPr>
              <w:jc w:val="both"/>
            </w:pPr>
            <w:r w:rsidRPr="00731321">
              <w:t>43 231,57</w:t>
            </w:r>
          </w:p>
        </w:tc>
        <w:tc>
          <w:tcPr>
            <w:tcW w:w="1156" w:type="dxa"/>
            <w:shd w:val="clear" w:color="auto" w:fill="auto"/>
            <w:noWrap/>
            <w:vAlign w:val="center"/>
            <w:hideMark/>
          </w:tcPr>
          <w:p w:rsidR="00731321" w:rsidRPr="00731321" w:rsidRDefault="00731321" w:rsidP="00B868F2">
            <w:pPr>
              <w:jc w:val="both"/>
            </w:pPr>
            <w:r w:rsidRPr="00731321">
              <w:t>43 261,01</w:t>
            </w:r>
          </w:p>
        </w:tc>
        <w:tc>
          <w:tcPr>
            <w:tcW w:w="1156" w:type="dxa"/>
            <w:shd w:val="clear" w:color="auto" w:fill="auto"/>
            <w:noWrap/>
            <w:vAlign w:val="center"/>
            <w:hideMark/>
          </w:tcPr>
          <w:p w:rsidR="00731321" w:rsidRPr="00731321" w:rsidRDefault="00731321" w:rsidP="00B868F2">
            <w:pPr>
              <w:jc w:val="both"/>
            </w:pPr>
            <w:r w:rsidRPr="00731321">
              <w:t>43 290,73</w:t>
            </w:r>
          </w:p>
        </w:tc>
        <w:tc>
          <w:tcPr>
            <w:tcW w:w="1156" w:type="dxa"/>
            <w:shd w:val="clear" w:color="auto" w:fill="auto"/>
            <w:noWrap/>
            <w:vAlign w:val="center"/>
            <w:hideMark/>
          </w:tcPr>
          <w:p w:rsidR="00731321" w:rsidRPr="00731321" w:rsidRDefault="00731321" w:rsidP="00B868F2">
            <w:pPr>
              <w:jc w:val="both"/>
            </w:pPr>
            <w:r w:rsidRPr="00731321">
              <w:t>43 320,72</w:t>
            </w:r>
          </w:p>
        </w:tc>
        <w:tc>
          <w:tcPr>
            <w:tcW w:w="1156" w:type="dxa"/>
            <w:shd w:val="clear" w:color="auto" w:fill="auto"/>
            <w:noWrap/>
            <w:vAlign w:val="center"/>
            <w:hideMark/>
          </w:tcPr>
          <w:p w:rsidR="00731321" w:rsidRPr="00731321" w:rsidRDefault="00731321" w:rsidP="00B868F2">
            <w:pPr>
              <w:jc w:val="both"/>
            </w:pPr>
            <w:r w:rsidRPr="00731321">
              <w:t>43 350,98</w:t>
            </w:r>
          </w:p>
        </w:tc>
        <w:tc>
          <w:tcPr>
            <w:tcW w:w="1156" w:type="dxa"/>
            <w:shd w:val="clear" w:color="auto" w:fill="auto"/>
            <w:noWrap/>
            <w:vAlign w:val="center"/>
            <w:hideMark/>
          </w:tcPr>
          <w:p w:rsidR="00731321" w:rsidRPr="00731321" w:rsidRDefault="00731321" w:rsidP="00B868F2">
            <w:pPr>
              <w:jc w:val="both"/>
            </w:pPr>
            <w:r w:rsidRPr="00731321">
              <w:t>43 381,50</w:t>
            </w:r>
          </w:p>
        </w:tc>
        <w:tc>
          <w:tcPr>
            <w:tcW w:w="1156" w:type="dxa"/>
            <w:shd w:val="clear" w:color="auto" w:fill="auto"/>
            <w:noWrap/>
            <w:vAlign w:val="center"/>
            <w:hideMark/>
          </w:tcPr>
          <w:p w:rsidR="00731321" w:rsidRPr="00731321" w:rsidRDefault="00731321" w:rsidP="00B868F2">
            <w:pPr>
              <w:jc w:val="both"/>
            </w:pPr>
            <w:r w:rsidRPr="00731321">
              <w:t>43 412,29</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1.1</w:t>
            </w:r>
          </w:p>
        </w:tc>
        <w:tc>
          <w:tcPr>
            <w:tcW w:w="2393" w:type="dxa"/>
            <w:shd w:val="clear" w:color="auto" w:fill="auto"/>
            <w:vAlign w:val="center"/>
            <w:hideMark/>
          </w:tcPr>
          <w:p w:rsidR="00731321" w:rsidRPr="00731321" w:rsidRDefault="00731321" w:rsidP="00B868F2">
            <w:pPr>
              <w:jc w:val="both"/>
            </w:pPr>
            <w:r w:rsidRPr="00731321">
              <w:t xml:space="preserve">Собственное производство </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21,37</w:t>
            </w:r>
          </w:p>
        </w:tc>
        <w:tc>
          <w:tcPr>
            <w:tcW w:w="1155"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c>
          <w:tcPr>
            <w:tcW w:w="1156" w:type="dxa"/>
            <w:shd w:val="clear" w:color="auto" w:fill="auto"/>
            <w:noWrap/>
            <w:vAlign w:val="center"/>
            <w:hideMark/>
          </w:tcPr>
          <w:p w:rsidR="00731321" w:rsidRPr="00731321" w:rsidRDefault="00731321" w:rsidP="00B868F2">
            <w:pPr>
              <w:jc w:val="both"/>
            </w:pPr>
            <w:r w:rsidRPr="00731321">
              <w:t>21,37</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w:t>
            </w:r>
          </w:p>
        </w:tc>
        <w:tc>
          <w:tcPr>
            <w:tcW w:w="2393" w:type="dxa"/>
            <w:shd w:val="clear" w:color="auto" w:fill="auto"/>
            <w:vAlign w:val="center"/>
            <w:hideMark/>
          </w:tcPr>
          <w:p w:rsidR="00731321" w:rsidRPr="00731321" w:rsidRDefault="00731321" w:rsidP="00B868F2">
            <w:pPr>
              <w:jc w:val="both"/>
            </w:pPr>
            <w:r w:rsidRPr="00731321">
              <w:t>Закупка</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29 427,47</w:t>
            </w:r>
          </w:p>
        </w:tc>
        <w:tc>
          <w:tcPr>
            <w:tcW w:w="1155" w:type="dxa"/>
            <w:shd w:val="clear" w:color="auto" w:fill="auto"/>
            <w:noWrap/>
            <w:vAlign w:val="center"/>
            <w:hideMark/>
          </w:tcPr>
          <w:p w:rsidR="00731321" w:rsidRPr="00731321" w:rsidRDefault="00731321" w:rsidP="00B868F2">
            <w:pPr>
              <w:jc w:val="both"/>
            </w:pPr>
            <w:r w:rsidRPr="00731321">
              <w:t>29 499,51</w:t>
            </w:r>
          </w:p>
        </w:tc>
        <w:tc>
          <w:tcPr>
            <w:tcW w:w="1156" w:type="dxa"/>
            <w:shd w:val="clear" w:color="auto" w:fill="auto"/>
            <w:noWrap/>
            <w:vAlign w:val="center"/>
            <w:hideMark/>
          </w:tcPr>
          <w:p w:rsidR="00731321" w:rsidRPr="00731321" w:rsidRDefault="00731321" w:rsidP="00B868F2">
            <w:pPr>
              <w:jc w:val="both"/>
            </w:pPr>
            <w:r w:rsidRPr="00731321">
              <w:t>29 571,55</w:t>
            </w:r>
          </w:p>
        </w:tc>
        <w:tc>
          <w:tcPr>
            <w:tcW w:w="1156" w:type="dxa"/>
            <w:shd w:val="clear" w:color="auto" w:fill="auto"/>
            <w:noWrap/>
            <w:vAlign w:val="center"/>
            <w:hideMark/>
          </w:tcPr>
          <w:p w:rsidR="00731321" w:rsidRPr="00731321" w:rsidRDefault="00731321" w:rsidP="00B868F2">
            <w:pPr>
              <w:jc w:val="both"/>
            </w:pPr>
            <w:r w:rsidRPr="00731321">
              <w:t>29 643,60</w:t>
            </w:r>
          </w:p>
        </w:tc>
        <w:tc>
          <w:tcPr>
            <w:tcW w:w="1156" w:type="dxa"/>
            <w:shd w:val="clear" w:color="auto" w:fill="auto"/>
            <w:noWrap/>
            <w:vAlign w:val="center"/>
            <w:hideMark/>
          </w:tcPr>
          <w:p w:rsidR="00731321" w:rsidRPr="00731321" w:rsidRDefault="00731321" w:rsidP="00B868F2">
            <w:pPr>
              <w:jc w:val="both"/>
            </w:pPr>
            <w:r w:rsidRPr="00731321">
              <w:t>29 715,64</w:t>
            </w:r>
          </w:p>
        </w:tc>
        <w:tc>
          <w:tcPr>
            <w:tcW w:w="1156" w:type="dxa"/>
            <w:shd w:val="clear" w:color="auto" w:fill="auto"/>
            <w:noWrap/>
            <w:vAlign w:val="center"/>
            <w:hideMark/>
          </w:tcPr>
          <w:p w:rsidR="00731321" w:rsidRPr="00731321" w:rsidRDefault="00731321" w:rsidP="00B868F2">
            <w:pPr>
              <w:jc w:val="both"/>
            </w:pPr>
            <w:r w:rsidRPr="00731321">
              <w:t>29 787,69</w:t>
            </w:r>
          </w:p>
        </w:tc>
        <w:tc>
          <w:tcPr>
            <w:tcW w:w="1156" w:type="dxa"/>
            <w:shd w:val="clear" w:color="auto" w:fill="auto"/>
            <w:noWrap/>
            <w:vAlign w:val="center"/>
            <w:hideMark/>
          </w:tcPr>
          <w:p w:rsidR="00731321" w:rsidRPr="00731321" w:rsidRDefault="00731321" w:rsidP="00B868F2">
            <w:pPr>
              <w:jc w:val="both"/>
            </w:pPr>
            <w:r w:rsidRPr="00731321">
              <w:t>29 859,73</w:t>
            </w:r>
          </w:p>
        </w:tc>
        <w:tc>
          <w:tcPr>
            <w:tcW w:w="1156" w:type="dxa"/>
            <w:shd w:val="clear" w:color="auto" w:fill="auto"/>
            <w:noWrap/>
            <w:vAlign w:val="center"/>
            <w:hideMark/>
          </w:tcPr>
          <w:p w:rsidR="00731321" w:rsidRPr="00731321" w:rsidRDefault="00731321" w:rsidP="00B868F2">
            <w:pPr>
              <w:jc w:val="both"/>
            </w:pPr>
            <w:r w:rsidRPr="00731321">
              <w:t>29 931,78</w:t>
            </w:r>
          </w:p>
        </w:tc>
        <w:tc>
          <w:tcPr>
            <w:tcW w:w="1156" w:type="dxa"/>
            <w:shd w:val="clear" w:color="auto" w:fill="auto"/>
            <w:noWrap/>
            <w:vAlign w:val="center"/>
            <w:hideMark/>
          </w:tcPr>
          <w:p w:rsidR="00731321" w:rsidRPr="00731321" w:rsidRDefault="00731321" w:rsidP="00B868F2">
            <w:pPr>
              <w:jc w:val="both"/>
            </w:pPr>
            <w:r w:rsidRPr="00731321">
              <w:t>30 003,82</w:t>
            </w:r>
          </w:p>
        </w:tc>
        <w:tc>
          <w:tcPr>
            <w:tcW w:w="1156" w:type="dxa"/>
            <w:shd w:val="clear" w:color="auto" w:fill="auto"/>
            <w:noWrap/>
            <w:vAlign w:val="center"/>
            <w:hideMark/>
          </w:tcPr>
          <w:p w:rsidR="00731321" w:rsidRPr="00731321" w:rsidRDefault="00731321" w:rsidP="00B868F2">
            <w:pPr>
              <w:jc w:val="both"/>
            </w:pPr>
            <w:r w:rsidRPr="00731321">
              <w:t>30 075,87</w:t>
            </w:r>
          </w:p>
        </w:tc>
        <w:tc>
          <w:tcPr>
            <w:tcW w:w="1156" w:type="dxa"/>
            <w:shd w:val="clear" w:color="auto" w:fill="auto"/>
            <w:noWrap/>
            <w:vAlign w:val="center"/>
            <w:hideMark/>
          </w:tcPr>
          <w:p w:rsidR="00731321" w:rsidRPr="00731321" w:rsidRDefault="00731321" w:rsidP="00B868F2">
            <w:pPr>
              <w:jc w:val="both"/>
            </w:pPr>
            <w:r w:rsidRPr="00731321">
              <w:t>30 147,91</w:t>
            </w:r>
          </w:p>
        </w:tc>
        <w:tc>
          <w:tcPr>
            <w:tcW w:w="1156" w:type="dxa"/>
            <w:shd w:val="clear" w:color="auto" w:fill="auto"/>
            <w:noWrap/>
            <w:vAlign w:val="center"/>
            <w:hideMark/>
          </w:tcPr>
          <w:p w:rsidR="00731321" w:rsidRPr="00731321" w:rsidRDefault="00731321" w:rsidP="00B868F2">
            <w:pPr>
              <w:jc w:val="both"/>
            </w:pPr>
            <w:r w:rsidRPr="00731321">
              <w:t>30 219,96</w:t>
            </w:r>
          </w:p>
        </w:tc>
        <w:tc>
          <w:tcPr>
            <w:tcW w:w="1156" w:type="dxa"/>
            <w:shd w:val="clear" w:color="auto" w:fill="auto"/>
            <w:noWrap/>
            <w:vAlign w:val="center"/>
            <w:hideMark/>
          </w:tcPr>
          <w:p w:rsidR="00731321" w:rsidRPr="00731321" w:rsidRDefault="00731321" w:rsidP="00B868F2">
            <w:pPr>
              <w:jc w:val="both"/>
            </w:pPr>
            <w:r w:rsidRPr="00731321">
              <w:t>30 292,01</w:t>
            </w:r>
          </w:p>
        </w:tc>
        <w:tc>
          <w:tcPr>
            <w:tcW w:w="1156" w:type="dxa"/>
            <w:shd w:val="clear" w:color="auto" w:fill="auto"/>
            <w:noWrap/>
            <w:vAlign w:val="center"/>
            <w:hideMark/>
          </w:tcPr>
          <w:p w:rsidR="00731321" w:rsidRPr="00731321" w:rsidRDefault="00731321" w:rsidP="00B868F2">
            <w:pPr>
              <w:jc w:val="both"/>
            </w:pPr>
            <w:r w:rsidRPr="00731321">
              <w:t>30 364,05</w:t>
            </w:r>
          </w:p>
        </w:tc>
        <w:tc>
          <w:tcPr>
            <w:tcW w:w="1156" w:type="dxa"/>
            <w:shd w:val="clear" w:color="auto" w:fill="auto"/>
            <w:noWrap/>
            <w:vAlign w:val="center"/>
            <w:hideMark/>
          </w:tcPr>
          <w:p w:rsidR="00731321" w:rsidRPr="00731321" w:rsidRDefault="00731321" w:rsidP="00B868F2">
            <w:pPr>
              <w:jc w:val="both"/>
            </w:pPr>
            <w:r w:rsidRPr="00731321">
              <w:t>30 436,10</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w:t>
            </w:r>
          </w:p>
        </w:tc>
        <w:tc>
          <w:tcPr>
            <w:tcW w:w="2393" w:type="dxa"/>
            <w:shd w:val="clear" w:color="auto" w:fill="auto"/>
            <w:vAlign w:val="center"/>
            <w:hideMark/>
          </w:tcPr>
          <w:p w:rsidR="00731321" w:rsidRPr="00731321" w:rsidRDefault="00731321" w:rsidP="00B868F2">
            <w:pPr>
              <w:jc w:val="both"/>
            </w:pPr>
            <w:r w:rsidRPr="00731321">
              <w:t>Очистка МУП "ЛиСА"</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28 024,87</w:t>
            </w:r>
          </w:p>
        </w:tc>
        <w:tc>
          <w:tcPr>
            <w:tcW w:w="1155" w:type="dxa"/>
            <w:shd w:val="clear" w:color="auto" w:fill="auto"/>
            <w:noWrap/>
            <w:vAlign w:val="center"/>
            <w:hideMark/>
          </w:tcPr>
          <w:p w:rsidR="00731321" w:rsidRPr="00731321" w:rsidRDefault="00731321" w:rsidP="00B868F2">
            <w:pPr>
              <w:jc w:val="both"/>
            </w:pPr>
            <w:r w:rsidRPr="00731321">
              <w:t>28 096,91</w:t>
            </w:r>
          </w:p>
        </w:tc>
        <w:tc>
          <w:tcPr>
            <w:tcW w:w="1156" w:type="dxa"/>
            <w:shd w:val="clear" w:color="auto" w:fill="auto"/>
            <w:noWrap/>
            <w:vAlign w:val="center"/>
            <w:hideMark/>
          </w:tcPr>
          <w:p w:rsidR="00731321" w:rsidRPr="00731321" w:rsidRDefault="00731321" w:rsidP="00B868F2">
            <w:pPr>
              <w:jc w:val="both"/>
            </w:pPr>
            <w:r w:rsidRPr="00731321">
              <w:t>28 168,96</w:t>
            </w:r>
          </w:p>
        </w:tc>
        <w:tc>
          <w:tcPr>
            <w:tcW w:w="1156" w:type="dxa"/>
            <w:shd w:val="clear" w:color="auto" w:fill="auto"/>
            <w:noWrap/>
            <w:vAlign w:val="center"/>
            <w:hideMark/>
          </w:tcPr>
          <w:p w:rsidR="00731321" w:rsidRPr="00731321" w:rsidRDefault="00731321" w:rsidP="00B868F2">
            <w:pPr>
              <w:jc w:val="both"/>
            </w:pPr>
            <w:r w:rsidRPr="00731321">
              <w:t>28 241,00</w:t>
            </w:r>
          </w:p>
        </w:tc>
        <w:tc>
          <w:tcPr>
            <w:tcW w:w="1156" w:type="dxa"/>
            <w:shd w:val="clear" w:color="auto" w:fill="auto"/>
            <w:noWrap/>
            <w:vAlign w:val="center"/>
            <w:hideMark/>
          </w:tcPr>
          <w:p w:rsidR="00731321" w:rsidRPr="00731321" w:rsidRDefault="00731321" w:rsidP="00B868F2">
            <w:pPr>
              <w:jc w:val="both"/>
            </w:pPr>
            <w:r w:rsidRPr="00731321">
              <w:t>28 313,05</w:t>
            </w:r>
          </w:p>
        </w:tc>
        <w:tc>
          <w:tcPr>
            <w:tcW w:w="1156" w:type="dxa"/>
            <w:shd w:val="clear" w:color="auto" w:fill="auto"/>
            <w:noWrap/>
            <w:vAlign w:val="center"/>
            <w:hideMark/>
          </w:tcPr>
          <w:p w:rsidR="00731321" w:rsidRPr="00731321" w:rsidRDefault="00731321" w:rsidP="00B868F2">
            <w:pPr>
              <w:jc w:val="both"/>
            </w:pPr>
            <w:r w:rsidRPr="00731321">
              <w:t>28 385,09</w:t>
            </w:r>
          </w:p>
        </w:tc>
        <w:tc>
          <w:tcPr>
            <w:tcW w:w="1156" w:type="dxa"/>
            <w:shd w:val="clear" w:color="auto" w:fill="auto"/>
            <w:noWrap/>
            <w:vAlign w:val="center"/>
            <w:hideMark/>
          </w:tcPr>
          <w:p w:rsidR="00731321" w:rsidRPr="00731321" w:rsidRDefault="00731321" w:rsidP="00B868F2">
            <w:pPr>
              <w:jc w:val="both"/>
            </w:pPr>
            <w:r w:rsidRPr="00731321">
              <w:t>28 457,14</w:t>
            </w:r>
          </w:p>
        </w:tc>
        <w:tc>
          <w:tcPr>
            <w:tcW w:w="1156" w:type="dxa"/>
            <w:shd w:val="clear" w:color="auto" w:fill="auto"/>
            <w:noWrap/>
            <w:vAlign w:val="center"/>
            <w:hideMark/>
          </w:tcPr>
          <w:p w:rsidR="00731321" w:rsidRPr="00731321" w:rsidRDefault="00731321" w:rsidP="00B868F2">
            <w:pPr>
              <w:jc w:val="both"/>
            </w:pPr>
            <w:r w:rsidRPr="00731321">
              <w:t>28 529,18</w:t>
            </w:r>
          </w:p>
        </w:tc>
        <w:tc>
          <w:tcPr>
            <w:tcW w:w="1156" w:type="dxa"/>
            <w:shd w:val="clear" w:color="auto" w:fill="auto"/>
            <w:noWrap/>
            <w:vAlign w:val="center"/>
            <w:hideMark/>
          </w:tcPr>
          <w:p w:rsidR="00731321" w:rsidRPr="00731321" w:rsidRDefault="00731321" w:rsidP="00B868F2">
            <w:pPr>
              <w:jc w:val="both"/>
            </w:pPr>
            <w:r w:rsidRPr="00731321">
              <w:t>28 601,23</w:t>
            </w:r>
          </w:p>
        </w:tc>
        <w:tc>
          <w:tcPr>
            <w:tcW w:w="1156" w:type="dxa"/>
            <w:shd w:val="clear" w:color="auto" w:fill="auto"/>
            <w:noWrap/>
            <w:vAlign w:val="center"/>
            <w:hideMark/>
          </w:tcPr>
          <w:p w:rsidR="00731321" w:rsidRPr="00731321" w:rsidRDefault="00731321" w:rsidP="00B868F2">
            <w:pPr>
              <w:jc w:val="both"/>
            </w:pPr>
            <w:r w:rsidRPr="00731321">
              <w:t>28 673,27</w:t>
            </w:r>
          </w:p>
        </w:tc>
        <w:tc>
          <w:tcPr>
            <w:tcW w:w="1156" w:type="dxa"/>
            <w:shd w:val="clear" w:color="auto" w:fill="auto"/>
            <w:noWrap/>
            <w:vAlign w:val="center"/>
            <w:hideMark/>
          </w:tcPr>
          <w:p w:rsidR="00731321" w:rsidRPr="00731321" w:rsidRDefault="00731321" w:rsidP="00B868F2">
            <w:pPr>
              <w:jc w:val="both"/>
            </w:pPr>
            <w:r w:rsidRPr="00731321">
              <w:t>28 745,32</w:t>
            </w:r>
          </w:p>
        </w:tc>
        <w:tc>
          <w:tcPr>
            <w:tcW w:w="1156" w:type="dxa"/>
            <w:shd w:val="clear" w:color="auto" w:fill="auto"/>
            <w:noWrap/>
            <w:vAlign w:val="center"/>
            <w:hideMark/>
          </w:tcPr>
          <w:p w:rsidR="00731321" w:rsidRPr="00731321" w:rsidRDefault="00731321" w:rsidP="00B868F2">
            <w:pPr>
              <w:jc w:val="both"/>
            </w:pPr>
            <w:r w:rsidRPr="00731321">
              <w:t>28 817,36</w:t>
            </w:r>
          </w:p>
        </w:tc>
        <w:tc>
          <w:tcPr>
            <w:tcW w:w="1156" w:type="dxa"/>
            <w:shd w:val="clear" w:color="auto" w:fill="auto"/>
            <w:noWrap/>
            <w:vAlign w:val="center"/>
            <w:hideMark/>
          </w:tcPr>
          <w:p w:rsidR="00731321" w:rsidRPr="00731321" w:rsidRDefault="00731321" w:rsidP="00B868F2">
            <w:pPr>
              <w:jc w:val="both"/>
            </w:pPr>
            <w:r w:rsidRPr="00731321">
              <w:t>28 889,41</w:t>
            </w:r>
          </w:p>
        </w:tc>
        <w:tc>
          <w:tcPr>
            <w:tcW w:w="1156" w:type="dxa"/>
            <w:shd w:val="clear" w:color="auto" w:fill="auto"/>
            <w:noWrap/>
            <w:vAlign w:val="center"/>
            <w:hideMark/>
          </w:tcPr>
          <w:p w:rsidR="00731321" w:rsidRPr="00731321" w:rsidRDefault="00731321" w:rsidP="00B868F2">
            <w:pPr>
              <w:jc w:val="both"/>
            </w:pPr>
            <w:r w:rsidRPr="00731321">
              <w:t>28 961,45</w:t>
            </w:r>
          </w:p>
        </w:tc>
        <w:tc>
          <w:tcPr>
            <w:tcW w:w="1156" w:type="dxa"/>
            <w:shd w:val="clear" w:color="auto" w:fill="auto"/>
            <w:noWrap/>
            <w:vAlign w:val="center"/>
            <w:hideMark/>
          </w:tcPr>
          <w:p w:rsidR="00731321" w:rsidRPr="00731321" w:rsidRDefault="00731321" w:rsidP="00B868F2">
            <w:pPr>
              <w:jc w:val="both"/>
            </w:pPr>
            <w:r w:rsidRPr="00731321">
              <w:t>29 033,50</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1.2.1.2</w:t>
            </w:r>
          </w:p>
        </w:tc>
        <w:tc>
          <w:tcPr>
            <w:tcW w:w="2393" w:type="dxa"/>
            <w:shd w:val="clear" w:color="auto" w:fill="auto"/>
            <w:vAlign w:val="center"/>
            <w:hideMark/>
          </w:tcPr>
          <w:p w:rsidR="00731321" w:rsidRPr="00731321" w:rsidRDefault="00731321" w:rsidP="00B868F2">
            <w:pPr>
              <w:jc w:val="both"/>
            </w:pPr>
            <w:r w:rsidRPr="00731321">
              <w:t>Очистка и транспортировка ПАО «НЛМК»</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1 176,28</w:t>
            </w:r>
          </w:p>
        </w:tc>
        <w:tc>
          <w:tcPr>
            <w:tcW w:w="1155"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c>
          <w:tcPr>
            <w:tcW w:w="1156" w:type="dxa"/>
            <w:shd w:val="clear" w:color="auto" w:fill="auto"/>
            <w:noWrap/>
            <w:vAlign w:val="center"/>
            <w:hideMark/>
          </w:tcPr>
          <w:p w:rsidR="00731321" w:rsidRPr="00731321" w:rsidRDefault="00731321" w:rsidP="00B868F2">
            <w:pPr>
              <w:jc w:val="both"/>
            </w:pPr>
            <w:r w:rsidRPr="00731321">
              <w:t>1 176,28</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 </w:t>
            </w:r>
          </w:p>
        </w:tc>
        <w:tc>
          <w:tcPr>
            <w:tcW w:w="2393" w:type="dxa"/>
            <w:shd w:val="clear" w:color="auto" w:fill="auto"/>
            <w:vAlign w:val="center"/>
            <w:hideMark/>
          </w:tcPr>
          <w:p w:rsidR="00731321" w:rsidRPr="00731321" w:rsidRDefault="00731321" w:rsidP="00B868F2">
            <w:pPr>
              <w:jc w:val="both"/>
            </w:pPr>
            <w:r w:rsidRPr="00731321">
              <w:t>Очистка ПАО «НЛМК»</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226,31</w:t>
            </w:r>
          </w:p>
        </w:tc>
        <w:tc>
          <w:tcPr>
            <w:tcW w:w="1155"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c>
          <w:tcPr>
            <w:tcW w:w="1156" w:type="dxa"/>
            <w:shd w:val="clear" w:color="auto" w:fill="auto"/>
            <w:noWrap/>
            <w:vAlign w:val="center"/>
            <w:hideMark/>
          </w:tcPr>
          <w:p w:rsidR="00731321" w:rsidRPr="00731321" w:rsidRDefault="00731321" w:rsidP="00B868F2">
            <w:pPr>
              <w:jc w:val="both"/>
            </w:pPr>
            <w:r w:rsidRPr="00731321">
              <w:t>226,31</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 </w:t>
            </w:r>
          </w:p>
        </w:tc>
        <w:tc>
          <w:tcPr>
            <w:tcW w:w="2393" w:type="dxa"/>
            <w:shd w:val="clear" w:color="auto" w:fill="auto"/>
            <w:vAlign w:val="center"/>
            <w:hideMark/>
          </w:tcPr>
          <w:p w:rsidR="00731321" w:rsidRPr="00731321" w:rsidRDefault="00731321" w:rsidP="00B868F2">
            <w:pPr>
              <w:jc w:val="both"/>
            </w:pPr>
            <w:r w:rsidRPr="00731321">
              <w:t>ОАО"Центролит"</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68,68</w:t>
            </w:r>
          </w:p>
        </w:tc>
        <w:tc>
          <w:tcPr>
            <w:tcW w:w="1155"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c>
          <w:tcPr>
            <w:tcW w:w="1156" w:type="dxa"/>
            <w:shd w:val="clear" w:color="auto" w:fill="auto"/>
            <w:noWrap/>
            <w:vAlign w:val="center"/>
            <w:hideMark/>
          </w:tcPr>
          <w:p w:rsidR="00731321" w:rsidRPr="00731321" w:rsidRDefault="00731321" w:rsidP="00B868F2">
            <w:pPr>
              <w:jc w:val="both"/>
            </w:pPr>
            <w:r w:rsidRPr="00731321">
              <w:t>68,68</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1.2.1.3</w:t>
            </w:r>
          </w:p>
        </w:tc>
        <w:tc>
          <w:tcPr>
            <w:tcW w:w="2393" w:type="dxa"/>
            <w:shd w:val="clear" w:color="auto" w:fill="auto"/>
            <w:vAlign w:val="center"/>
            <w:hideMark/>
          </w:tcPr>
          <w:p w:rsidR="00731321" w:rsidRPr="00731321" w:rsidRDefault="00731321" w:rsidP="00B868F2">
            <w:pPr>
              <w:jc w:val="both"/>
            </w:pPr>
            <w:r w:rsidRPr="00731321">
              <w:t>ООО "Фин-Групп"</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10,18</w:t>
            </w:r>
          </w:p>
        </w:tc>
        <w:tc>
          <w:tcPr>
            <w:tcW w:w="1155"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c>
          <w:tcPr>
            <w:tcW w:w="1156" w:type="dxa"/>
            <w:shd w:val="clear" w:color="auto" w:fill="auto"/>
            <w:noWrap/>
            <w:vAlign w:val="center"/>
            <w:hideMark/>
          </w:tcPr>
          <w:p w:rsidR="00731321" w:rsidRPr="00731321" w:rsidRDefault="00731321" w:rsidP="00B868F2">
            <w:pPr>
              <w:jc w:val="both"/>
            </w:pPr>
            <w:r w:rsidRPr="00731321">
              <w:t>10,18</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1.2.1.4</w:t>
            </w:r>
          </w:p>
        </w:tc>
        <w:tc>
          <w:tcPr>
            <w:tcW w:w="2393" w:type="dxa"/>
            <w:shd w:val="clear" w:color="auto" w:fill="auto"/>
            <w:vAlign w:val="center"/>
            <w:hideMark/>
          </w:tcPr>
          <w:p w:rsidR="00731321" w:rsidRPr="00731321" w:rsidRDefault="00731321" w:rsidP="00B868F2">
            <w:pPr>
              <w:jc w:val="both"/>
            </w:pPr>
            <w:r w:rsidRPr="00731321">
              <w:t>ООО "Комус"</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44,23</w:t>
            </w:r>
          </w:p>
        </w:tc>
        <w:tc>
          <w:tcPr>
            <w:tcW w:w="1155"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c>
          <w:tcPr>
            <w:tcW w:w="1156" w:type="dxa"/>
            <w:shd w:val="clear" w:color="auto" w:fill="auto"/>
            <w:noWrap/>
            <w:vAlign w:val="center"/>
            <w:hideMark/>
          </w:tcPr>
          <w:p w:rsidR="00731321" w:rsidRPr="00731321" w:rsidRDefault="00731321" w:rsidP="00B868F2">
            <w:pPr>
              <w:jc w:val="both"/>
            </w:pPr>
            <w:r w:rsidRPr="00731321">
              <w:t>44,23</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1.2.1.5</w:t>
            </w:r>
          </w:p>
        </w:tc>
        <w:tc>
          <w:tcPr>
            <w:tcW w:w="2393" w:type="dxa"/>
            <w:shd w:val="clear" w:color="auto" w:fill="auto"/>
            <w:vAlign w:val="center"/>
            <w:hideMark/>
          </w:tcPr>
          <w:p w:rsidR="00731321" w:rsidRPr="00731321" w:rsidRDefault="00731321" w:rsidP="00B868F2">
            <w:pPr>
              <w:jc w:val="both"/>
            </w:pPr>
            <w:r w:rsidRPr="00731321">
              <w:t>ОАО "ОЗЭППТ Липецк"</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0,00</w:t>
            </w:r>
          </w:p>
        </w:tc>
        <w:tc>
          <w:tcPr>
            <w:tcW w:w="1155"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1.2.1.6</w:t>
            </w:r>
          </w:p>
        </w:tc>
        <w:tc>
          <w:tcPr>
            <w:tcW w:w="2393" w:type="dxa"/>
            <w:shd w:val="clear" w:color="auto" w:fill="auto"/>
            <w:vAlign w:val="center"/>
            <w:hideMark/>
          </w:tcPr>
          <w:p w:rsidR="00731321" w:rsidRPr="00731321" w:rsidRDefault="00731321" w:rsidP="00B868F2">
            <w:pPr>
              <w:jc w:val="both"/>
            </w:pPr>
            <w:r w:rsidRPr="00731321">
              <w:t>АО «ГУ ЖКХ» на тер. Лип. области  транспор.</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191,99</w:t>
            </w:r>
          </w:p>
        </w:tc>
        <w:tc>
          <w:tcPr>
            <w:tcW w:w="1155"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c>
          <w:tcPr>
            <w:tcW w:w="1156" w:type="dxa"/>
            <w:shd w:val="clear" w:color="auto" w:fill="auto"/>
            <w:noWrap/>
            <w:vAlign w:val="center"/>
            <w:hideMark/>
          </w:tcPr>
          <w:p w:rsidR="00731321" w:rsidRPr="00731321" w:rsidRDefault="00731321" w:rsidP="00B868F2">
            <w:pPr>
              <w:jc w:val="both"/>
            </w:pPr>
            <w:r w:rsidRPr="00731321">
              <w:t>191,99</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1.2.1.7</w:t>
            </w:r>
          </w:p>
        </w:tc>
        <w:tc>
          <w:tcPr>
            <w:tcW w:w="2393" w:type="dxa"/>
            <w:shd w:val="clear" w:color="auto" w:fill="auto"/>
            <w:vAlign w:val="center"/>
            <w:hideMark/>
          </w:tcPr>
          <w:p w:rsidR="00731321" w:rsidRPr="00731321" w:rsidRDefault="00731321" w:rsidP="00B868F2">
            <w:pPr>
              <w:jc w:val="both"/>
            </w:pPr>
            <w:r w:rsidRPr="00731321">
              <w:t>ИП Задояная К.С.</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0,00</w:t>
            </w:r>
          </w:p>
        </w:tc>
        <w:tc>
          <w:tcPr>
            <w:tcW w:w="1155"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c>
          <w:tcPr>
            <w:tcW w:w="1156"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1.2.1.8</w:t>
            </w:r>
          </w:p>
        </w:tc>
        <w:tc>
          <w:tcPr>
            <w:tcW w:w="2393" w:type="dxa"/>
            <w:shd w:val="clear" w:color="auto" w:fill="auto"/>
            <w:vAlign w:val="center"/>
            <w:hideMark/>
          </w:tcPr>
          <w:p w:rsidR="00731321" w:rsidRPr="00731321" w:rsidRDefault="00731321" w:rsidP="00B868F2">
            <w:pPr>
              <w:jc w:val="both"/>
            </w:pPr>
            <w:r w:rsidRPr="00731321">
              <w:t>ООО "Газпром энерго"</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1,02</w:t>
            </w:r>
          </w:p>
        </w:tc>
        <w:tc>
          <w:tcPr>
            <w:tcW w:w="1155"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c>
          <w:tcPr>
            <w:tcW w:w="1156" w:type="dxa"/>
            <w:shd w:val="clear" w:color="auto" w:fill="auto"/>
            <w:noWrap/>
            <w:vAlign w:val="center"/>
            <w:hideMark/>
          </w:tcPr>
          <w:p w:rsidR="00731321" w:rsidRPr="00731321" w:rsidRDefault="00731321" w:rsidP="00B868F2">
            <w:pPr>
              <w:jc w:val="both"/>
            </w:pPr>
            <w:r w:rsidRPr="00731321">
              <w:t>1,02</w:t>
            </w:r>
          </w:p>
        </w:tc>
      </w:tr>
      <w:tr w:rsidR="00731321" w:rsidRPr="00731321" w:rsidTr="00731321">
        <w:trPr>
          <w:trHeight w:val="23"/>
          <w:jc w:val="center"/>
        </w:trPr>
        <w:tc>
          <w:tcPr>
            <w:tcW w:w="846" w:type="dxa"/>
            <w:shd w:val="clear" w:color="auto" w:fill="auto"/>
            <w:vAlign w:val="center"/>
            <w:hideMark/>
          </w:tcPr>
          <w:p w:rsidR="00731321" w:rsidRPr="00731321" w:rsidRDefault="00731321" w:rsidP="00B868F2">
            <w:pPr>
              <w:jc w:val="both"/>
            </w:pPr>
            <w:r w:rsidRPr="00731321">
              <w:t>1.2.1.9</w:t>
            </w:r>
          </w:p>
        </w:tc>
        <w:tc>
          <w:tcPr>
            <w:tcW w:w="2393" w:type="dxa"/>
            <w:shd w:val="clear" w:color="auto" w:fill="auto"/>
            <w:vAlign w:val="center"/>
            <w:hideMark/>
          </w:tcPr>
          <w:p w:rsidR="00731321" w:rsidRPr="00731321" w:rsidRDefault="00731321" w:rsidP="00B868F2">
            <w:pPr>
              <w:jc w:val="both"/>
            </w:pPr>
            <w:r w:rsidRPr="00731321">
              <w:t>ЗАО "Липецкцемент" транспортировка</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0,04</w:t>
            </w:r>
          </w:p>
        </w:tc>
        <w:tc>
          <w:tcPr>
            <w:tcW w:w="1155"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c>
          <w:tcPr>
            <w:tcW w:w="1156" w:type="dxa"/>
            <w:shd w:val="clear" w:color="auto" w:fill="auto"/>
            <w:noWrap/>
            <w:vAlign w:val="center"/>
            <w:hideMark/>
          </w:tcPr>
          <w:p w:rsidR="00731321" w:rsidRPr="00731321" w:rsidRDefault="00731321" w:rsidP="00B868F2">
            <w:pPr>
              <w:jc w:val="both"/>
            </w:pPr>
            <w:r w:rsidRPr="00731321">
              <w:t>0,04</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2.</w:t>
            </w:r>
          </w:p>
        </w:tc>
        <w:tc>
          <w:tcPr>
            <w:tcW w:w="2393" w:type="dxa"/>
            <w:shd w:val="clear" w:color="auto" w:fill="auto"/>
            <w:vAlign w:val="center"/>
            <w:hideMark/>
          </w:tcPr>
          <w:p w:rsidR="00731321" w:rsidRPr="00731321" w:rsidRDefault="00731321" w:rsidP="00B868F2">
            <w:pPr>
              <w:jc w:val="both"/>
            </w:pPr>
            <w:r w:rsidRPr="00731321">
              <w:t xml:space="preserve">Неорганизованный приток </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13 602,56</w:t>
            </w:r>
          </w:p>
        </w:tc>
        <w:tc>
          <w:tcPr>
            <w:tcW w:w="1155" w:type="dxa"/>
            <w:shd w:val="clear" w:color="auto" w:fill="auto"/>
            <w:noWrap/>
            <w:vAlign w:val="center"/>
            <w:hideMark/>
          </w:tcPr>
          <w:p w:rsidR="00731321" w:rsidRPr="00731321" w:rsidRDefault="00731321" w:rsidP="00B868F2">
            <w:pPr>
              <w:jc w:val="both"/>
            </w:pPr>
            <w:r w:rsidRPr="00731321">
              <w:t>13 512,48</w:t>
            </w:r>
          </w:p>
        </w:tc>
        <w:tc>
          <w:tcPr>
            <w:tcW w:w="1156" w:type="dxa"/>
            <w:shd w:val="clear" w:color="auto" w:fill="auto"/>
            <w:noWrap/>
            <w:vAlign w:val="center"/>
            <w:hideMark/>
          </w:tcPr>
          <w:p w:rsidR="00731321" w:rsidRPr="00731321" w:rsidRDefault="00731321" w:rsidP="00B868F2">
            <w:pPr>
              <w:jc w:val="both"/>
            </w:pPr>
            <w:r w:rsidRPr="00731321">
              <w:t>13 467,88</w:t>
            </w:r>
          </w:p>
        </w:tc>
        <w:tc>
          <w:tcPr>
            <w:tcW w:w="1156" w:type="dxa"/>
            <w:shd w:val="clear" w:color="auto" w:fill="auto"/>
            <w:noWrap/>
            <w:vAlign w:val="center"/>
            <w:hideMark/>
          </w:tcPr>
          <w:p w:rsidR="00731321" w:rsidRPr="00731321" w:rsidRDefault="00731321" w:rsidP="00B868F2">
            <w:pPr>
              <w:jc w:val="both"/>
            </w:pPr>
            <w:r w:rsidRPr="00731321">
              <w:t>13 423,58</w:t>
            </w:r>
          </w:p>
        </w:tc>
        <w:tc>
          <w:tcPr>
            <w:tcW w:w="1156" w:type="dxa"/>
            <w:shd w:val="clear" w:color="auto" w:fill="auto"/>
            <w:noWrap/>
            <w:vAlign w:val="center"/>
            <w:hideMark/>
          </w:tcPr>
          <w:p w:rsidR="00731321" w:rsidRPr="00731321" w:rsidRDefault="00731321" w:rsidP="00B868F2">
            <w:pPr>
              <w:jc w:val="both"/>
            </w:pPr>
            <w:r w:rsidRPr="00731321">
              <w:t>13 379,57</w:t>
            </w:r>
          </w:p>
        </w:tc>
        <w:tc>
          <w:tcPr>
            <w:tcW w:w="1156" w:type="dxa"/>
            <w:shd w:val="clear" w:color="auto" w:fill="auto"/>
            <w:noWrap/>
            <w:vAlign w:val="center"/>
            <w:hideMark/>
          </w:tcPr>
          <w:p w:rsidR="00731321" w:rsidRPr="00731321" w:rsidRDefault="00731321" w:rsidP="00B868F2">
            <w:pPr>
              <w:jc w:val="both"/>
            </w:pPr>
            <w:r w:rsidRPr="00731321">
              <w:t>13 335,84</w:t>
            </w:r>
          </w:p>
        </w:tc>
        <w:tc>
          <w:tcPr>
            <w:tcW w:w="1156" w:type="dxa"/>
            <w:shd w:val="clear" w:color="auto" w:fill="auto"/>
            <w:noWrap/>
            <w:vAlign w:val="center"/>
            <w:hideMark/>
          </w:tcPr>
          <w:p w:rsidR="00731321" w:rsidRPr="00731321" w:rsidRDefault="00731321" w:rsidP="00B868F2">
            <w:pPr>
              <w:jc w:val="both"/>
            </w:pPr>
            <w:r w:rsidRPr="00731321">
              <w:t>13 292,40</w:t>
            </w:r>
          </w:p>
        </w:tc>
        <w:tc>
          <w:tcPr>
            <w:tcW w:w="1156" w:type="dxa"/>
            <w:shd w:val="clear" w:color="auto" w:fill="auto"/>
            <w:noWrap/>
            <w:vAlign w:val="center"/>
            <w:hideMark/>
          </w:tcPr>
          <w:p w:rsidR="00731321" w:rsidRPr="00731321" w:rsidRDefault="00731321" w:rsidP="00B868F2">
            <w:pPr>
              <w:jc w:val="both"/>
            </w:pPr>
            <w:r w:rsidRPr="00731321">
              <w:t>13 249,25</w:t>
            </w:r>
          </w:p>
        </w:tc>
        <w:tc>
          <w:tcPr>
            <w:tcW w:w="1156" w:type="dxa"/>
            <w:shd w:val="clear" w:color="auto" w:fill="auto"/>
            <w:noWrap/>
            <w:vAlign w:val="center"/>
            <w:hideMark/>
          </w:tcPr>
          <w:p w:rsidR="00731321" w:rsidRPr="00731321" w:rsidRDefault="00731321" w:rsidP="00B868F2">
            <w:pPr>
              <w:jc w:val="both"/>
            </w:pPr>
            <w:r w:rsidRPr="00731321">
              <w:t>13 206,37</w:t>
            </w:r>
          </w:p>
        </w:tc>
        <w:tc>
          <w:tcPr>
            <w:tcW w:w="1156" w:type="dxa"/>
            <w:shd w:val="clear" w:color="auto" w:fill="auto"/>
            <w:noWrap/>
            <w:vAlign w:val="center"/>
            <w:hideMark/>
          </w:tcPr>
          <w:p w:rsidR="00731321" w:rsidRPr="00731321" w:rsidRDefault="00731321" w:rsidP="00B868F2">
            <w:pPr>
              <w:jc w:val="both"/>
            </w:pPr>
            <w:r w:rsidRPr="00731321">
              <w:t>13 163,77</w:t>
            </w:r>
          </w:p>
        </w:tc>
        <w:tc>
          <w:tcPr>
            <w:tcW w:w="1156" w:type="dxa"/>
            <w:shd w:val="clear" w:color="auto" w:fill="auto"/>
            <w:noWrap/>
            <w:vAlign w:val="center"/>
            <w:hideMark/>
          </w:tcPr>
          <w:p w:rsidR="00731321" w:rsidRPr="00731321" w:rsidRDefault="00731321" w:rsidP="00B868F2">
            <w:pPr>
              <w:jc w:val="both"/>
            </w:pPr>
            <w:r w:rsidRPr="00731321">
              <w:t>13 121,44</w:t>
            </w:r>
          </w:p>
        </w:tc>
        <w:tc>
          <w:tcPr>
            <w:tcW w:w="1156" w:type="dxa"/>
            <w:shd w:val="clear" w:color="auto" w:fill="auto"/>
            <w:noWrap/>
            <w:vAlign w:val="center"/>
            <w:hideMark/>
          </w:tcPr>
          <w:p w:rsidR="00731321" w:rsidRPr="00731321" w:rsidRDefault="00731321" w:rsidP="00B868F2">
            <w:pPr>
              <w:jc w:val="both"/>
            </w:pPr>
            <w:r w:rsidRPr="00731321">
              <w:t>13 079,38</w:t>
            </w:r>
          </w:p>
        </w:tc>
        <w:tc>
          <w:tcPr>
            <w:tcW w:w="1156" w:type="dxa"/>
            <w:shd w:val="clear" w:color="auto" w:fill="auto"/>
            <w:noWrap/>
            <w:vAlign w:val="center"/>
            <w:hideMark/>
          </w:tcPr>
          <w:p w:rsidR="00731321" w:rsidRPr="00731321" w:rsidRDefault="00731321" w:rsidP="00B868F2">
            <w:pPr>
              <w:jc w:val="both"/>
            </w:pPr>
            <w:r w:rsidRPr="00731321">
              <w:t>13 037,60</w:t>
            </w:r>
          </w:p>
        </w:tc>
        <w:tc>
          <w:tcPr>
            <w:tcW w:w="1156" w:type="dxa"/>
            <w:shd w:val="clear" w:color="auto" w:fill="auto"/>
            <w:noWrap/>
            <w:vAlign w:val="center"/>
            <w:hideMark/>
          </w:tcPr>
          <w:p w:rsidR="00731321" w:rsidRPr="00731321" w:rsidRDefault="00731321" w:rsidP="00B868F2">
            <w:pPr>
              <w:jc w:val="both"/>
            </w:pPr>
            <w:r w:rsidRPr="00731321">
              <w:t>12 996,08</w:t>
            </w:r>
          </w:p>
        </w:tc>
        <w:tc>
          <w:tcPr>
            <w:tcW w:w="1156" w:type="dxa"/>
            <w:shd w:val="clear" w:color="auto" w:fill="auto"/>
            <w:noWrap/>
            <w:vAlign w:val="center"/>
            <w:hideMark/>
          </w:tcPr>
          <w:p w:rsidR="00731321" w:rsidRPr="00731321" w:rsidRDefault="00731321" w:rsidP="00B868F2">
            <w:pPr>
              <w:jc w:val="both"/>
            </w:pPr>
            <w:r w:rsidRPr="00731321">
              <w:t>12 954,82</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 </w:t>
            </w:r>
          </w:p>
        </w:tc>
        <w:tc>
          <w:tcPr>
            <w:tcW w:w="2393" w:type="dxa"/>
            <w:shd w:val="clear" w:color="auto" w:fill="auto"/>
            <w:vAlign w:val="center"/>
            <w:hideMark/>
          </w:tcPr>
          <w:p w:rsidR="00731321" w:rsidRPr="00731321" w:rsidRDefault="00731321" w:rsidP="00B868F2">
            <w:pPr>
              <w:jc w:val="both"/>
            </w:pPr>
            <w:r w:rsidRPr="00731321">
              <w:t>то же</w:t>
            </w:r>
          </w:p>
        </w:tc>
        <w:tc>
          <w:tcPr>
            <w:tcW w:w="905" w:type="dxa"/>
            <w:shd w:val="clear" w:color="auto" w:fill="auto"/>
            <w:noWrap/>
            <w:vAlign w:val="center"/>
            <w:hideMark/>
          </w:tcPr>
          <w:p w:rsidR="00731321" w:rsidRPr="00731321" w:rsidRDefault="00731321" w:rsidP="00B868F2">
            <w:pPr>
              <w:jc w:val="both"/>
            </w:pPr>
            <w:r w:rsidRPr="00731321">
              <w:t>%</w:t>
            </w:r>
          </w:p>
        </w:tc>
        <w:tc>
          <w:tcPr>
            <w:tcW w:w="1155" w:type="dxa"/>
            <w:shd w:val="clear" w:color="auto" w:fill="auto"/>
            <w:noWrap/>
            <w:vAlign w:val="center"/>
            <w:hideMark/>
          </w:tcPr>
          <w:p w:rsidR="00731321" w:rsidRPr="00731321" w:rsidRDefault="00731321" w:rsidP="00B868F2">
            <w:pPr>
              <w:jc w:val="both"/>
            </w:pPr>
            <w:r w:rsidRPr="00731321">
              <w:t>31,60</w:t>
            </w:r>
          </w:p>
        </w:tc>
        <w:tc>
          <w:tcPr>
            <w:tcW w:w="1155" w:type="dxa"/>
            <w:shd w:val="clear" w:color="auto" w:fill="auto"/>
            <w:noWrap/>
            <w:vAlign w:val="center"/>
            <w:hideMark/>
          </w:tcPr>
          <w:p w:rsidR="00731321" w:rsidRPr="00731321" w:rsidRDefault="00731321" w:rsidP="00B868F2">
            <w:pPr>
              <w:jc w:val="both"/>
            </w:pPr>
            <w:r w:rsidRPr="00731321">
              <w:t>31,40</w:t>
            </w:r>
          </w:p>
        </w:tc>
        <w:tc>
          <w:tcPr>
            <w:tcW w:w="1156" w:type="dxa"/>
            <w:shd w:val="clear" w:color="auto" w:fill="auto"/>
            <w:noWrap/>
            <w:vAlign w:val="center"/>
            <w:hideMark/>
          </w:tcPr>
          <w:p w:rsidR="00731321" w:rsidRPr="00731321" w:rsidRDefault="00731321" w:rsidP="00B868F2">
            <w:pPr>
              <w:jc w:val="both"/>
            </w:pPr>
            <w:r w:rsidRPr="00731321">
              <w:t>31,28</w:t>
            </w:r>
          </w:p>
        </w:tc>
        <w:tc>
          <w:tcPr>
            <w:tcW w:w="1156" w:type="dxa"/>
            <w:shd w:val="clear" w:color="auto" w:fill="auto"/>
            <w:noWrap/>
            <w:vAlign w:val="center"/>
            <w:hideMark/>
          </w:tcPr>
          <w:p w:rsidR="00731321" w:rsidRPr="00731321" w:rsidRDefault="00731321" w:rsidP="00B868F2">
            <w:pPr>
              <w:jc w:val="both"/>
            </w:pPr>
            <w:r w:rsidRPr="00731321">
              <w:t>31,15</w:t>
            </w:r>
          </w:p>
        </w:tc>
        <w:tc>
          <w:tcPr>
            <w:tcW w:w="1156" w:type="dxa"/>
            <w:shd w:val="clear" w:color="auto" w:fill="auto"/>
            <w:noWrap/>
            <w:vAlign w:val="center"/>
            <w:hideMark/>
          </w:tcPr>
          <w:p w:rsidR="00731321" w:rsidRPr="00731321" w:rsidRDefault="00731321" w:rsidP="00B868F2">
            <w:pPr>
              <w:jc w:val="both"/>
            </w:pPr>
            <w:r w:rsidRPr="00731321">
              <w:t>31,03</w:t>
            </w:r>
          </w:p>
        </w:tc>
        <w:tc>
          <w:tcPr>
            <w:tcW w:w="1156" w:type="dxa"/>
            <w:shd w:val="clear" w:color="auto" w:fill="auto"/>
            <w:noWrap/>
            <w:vAlign w:val="center"/>
            <w:hideMark/>
          </w:tcPr>
          <w:p w:rsidR="00731321" w:rsidRPr="00731321" w:rsidRDefault="00731321" w:rsidP="00B868F2">
            <w:pPr>
              <w:jc w:val="both"/>
            </w:pPr>
            <w:r w:rsidRPr="00731321">
              <w:t>30,91</w:t>
            </w:r>
          </w:p>
        </w:tc>
        <w:tc>
          <w:tcPr>
            <w:tcW w:w="1156" w:type="dxa"/>
            <w:shd w:val="clear" w:color="auto" w:fill="auto"/>
            <w:noWrap/>
            <w:vAlign w:val="center"/>
            <w:hideMark/>
          </w:tcPr>
          <w:p w:rsidR="00731321" w:rsidRPr="00731321" w:rsidRDefault="00731321" w:rsidP="00B868F2">
            <w:pPr>
              <w:jc w:val="both"/>
            </w:pPr>
            <w:r w:rsidRPr="00731321">
              <w:t>30,79</w:t>
            </w:r>
          </w:p>
        </w:tc>
        <w:tc>
          <w:tcPr>
            <w:tcW w:w="1156" w:type="dxa"/>
            <w:shd w:val="clear" w:color="auto" w:fill="auto"/>
            <w:noWrap/>
            <w:vAlign w:val="center"/>
            <w:hideMark/>
          </w:tcPr>
          <w:p w:rsidR="00731321" w:rsidRPr="00731321" w:rsidRDefault="00731321" w:rsidP="00B868F2">
            <w:pPr>
              <w:jc w:val="both"/>
            </w:pPr>
            <w:r w:rsidRPr="00731321">
              <w:t>30,67</w:t>
            </w:r>
          </w:p>
        </w:tc>
        <w:tc>
          <w:tcPr>
            <w:tcW w:w="1156" w:type="dxa"/>
            <w:shd w:val="clear" w:color="auto" w:fill="auto"/>
            <w:noWrap/>
            <w:vAlign w:val="center"/>
            <w:hideMark/>
          </w:tcPr>
          <w:p w:rsidR="00731321" w:rsidRPr="00731321" w:rsidRDefault="00731321" w:rsidP="00B868F2">
            <w:pPr>
              <w:jc w:val="both"/>
            </w:pPr>
            <w:r w:rsidRPr="00731321">
              <w:t>30,55</w:t>
            </w:r>
          </w:p>
        </w:tc>
        <w:tc>
          <w:tcPr>
            <w:tcW w:w="1156" w:type="dxa"/>
            <w:shd w:val="clear" w:color="auto" w:fill="auto"/>
            <w:noWrap/>
            <w:vAlign w:val="center"/>
            <w:hideMark/>
          </w:tcPr>
          <w:p w:rsidR="00731321" w:rsidRPr="00731321" w:rsidRDefault="00731321" w:rsidP="00B868F2">
            <w:pPr>
              <w:jc w:val="both"/>
            </w:pPr>
            <w:r w:rsidRPr="00731321">
              <w:t>30,43</w:t>
            </w:r>
          </w:p>
        </w:tc>
        <w:tc>
          <w:tcPr>
            <w:tcW w:w="1156" w:type="dxa"/>
            <w:shd w:val="clear" w:color="auto" w:fill="auto"/>
            <w:noWrap/>
            <w:vAlign w:val="center"/>
            <w:hideMark/>
          </w:tcPr>
          <w:p w:rsidR="00731321" w:rsidRPr="00731321" w:rsidRDefault="00731321" w:rsidP="00B868F2">
            <w:pPr>
              <w:jc w:val="both"/>
            </w:pPr>
            <w:r w:rsidRPr="00731321">
              <w:t>30,31</w:t>
            </w:r>
          </w:p>
        </w:tc>
        <w:tc>
          <w:tcPr>
            <w:tcW w:w="1156" w:type="dxa"/>
            <w:shd w:val="clear" w:color="auto" w:fill="auto"/>
            <w:noWrap/>
            <w:vAlign w:val="center"/>
            <w:hideMark/>
          </w:tcPr>
          <w:p w:rsidR="00731321" w:rsidRPr="00731321" w:rsidRDefault="00731321" w:rsidP="00B868F2">
            <w:pPr>
              <w:jc w:val="both"/>
            </w:pPr>
            <w:r w:rsidRPr="00731321">
              <w:t>30,19</w:t>
            </w:r>
          </w:p>
        </w:tc>
        <w:tc>
          <w:tcPr>
            <w:tcW w:w="1156" w:type="dxa"/>
            <w:shd w:val="clear" w:color="auto" w:fill="auto"/>
            <w:noWrap/>
            <w:vAlign w:val="center"/>
            <w:hideMark/>
          </w:tcPr>
          <w:p w:rsidR="00731321" w:rsidRPr="00731321" w:rsidRDefault="00731321" w:rsidP="00B868F2">
            <w:pPr>
              <w:jc w:val="both"/>
            </w:pPr>
            <w:r w:rsidRPr="00731321">
              <w:t>30,07</w:t>
            </w:r>
          </w:p>
        </w:tc>
        <w:tc>
          <w:tcPr>
            <w:tcW w:w="1156" w:type="dxa"/>
            <w:shd w:val="clear" w:color="auto" w:fill="auto"/>
            <w:noWrap/>
            <w:vAlign w:val="center"/>
            <w:hideMark/>
          </w:tcPr>
          <w:p w:rsidR="00731321" w:rsidRPr="00731321" w:rsidRDefault="00731321" w:rsidP="00B868F2">
            <w:pPr>
              <w:jc w:val="both"/>
            </w:pPr>
            <w:r w:rsidRPr="00731321">
              <w:t>29,96</w:t>
            </w:r>
          </w:p>
        </w:tc>
        <w:tc>
          <w:tcPr>
            <w:tcW w:w="1156" w:type="dxa"/>
            <w:shd w:val="clear" w:color="auto" w:fill="auto"/>
            <w:noWrap/>
            <w:vAlign w:val="center"/>
            <w:hideMark/>
          </w:tcPr>
          <w:p w:rsidR="00731321" w:rsidRPr="00731321" w:rsidRDefault="00731321" w:rsidP="00B868F2">
            <w:pPr>
              <w:jc w:val="both"/>
            </w:pPr>
            <w:r w:rsidRPr="00731321">
              <w:t>29,84</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lastRenderedPageBreak/>
              <w:t>3.</w:t>
            </w:r>
          </w:p>
        </w:tc>
        <w:tc>
          <w:tcPr>
            <w:tcW w:w="2393" w:type="dxa"/>
            <w:shd w:val="clear" w:color="auto" w:fill="auto"/>
            <w:vAlign w:val="center"/>
            <w:hideMark/>
          </w:tcPr>
          <w:p w:rsidR="00731321" w:rsidRPr="00731321" w:rsidRDefault="00731321" w:rsidP="00B868F2">
            <w:pPr>
              <w:jc w:val="both"/>
            </w:pPr>
            <w:r w:rsidRPr="00731321">
              <w:t>Полезный отпуск, итого:</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29 448,84</w:t>
            </w:r>
          </w:p>
        </w:tc>
        <w:tc>
          <w:tcPr>
            <w:tcW w:w="1155" w:type="dxa"/>
            <w:shd w:val="clear" w:color="auto" w:fill="auto"/>
            <w:noWrap/>
            <w:vAlign w:val="center"/>
            <w:hideMark/>
          </w:tcPr>
          <w:p w:rsidR="00731321" w:rsidRPr="00731321" w:rsidRDefault="00731321" w:rsidP="00B868F2">
            <w:pPr>
              <w:jc w:val="both"/>
            </w:pPr>
            <w:r w:rsidRPr="00731321">
              <w:t>29 520,88</w:t>
            </w:r>
          </w:p>
        </w:tc>
        <w:tc>
          <w:tcPr>
            <w:tcW w:w="1156" w:type="dxa"/>
            <w:shd w:val="clear" w:color="auto" w:fill="auto"/>
            <w:noWrap/>
            <w:vAlign w:val="center"/>
            <w:hideMark/>
          </w:tcPr>
          <w:p w:rsidR="00731321" w:rsidRPr="00731321" w:rsidRDefault="00731321" w:rsidP="00B868F2">
            <w:pPr>
              <w:jc w:val="both"/>
            </w:pPr>
            <w:r w:rsidRPr="00731321">
              <w:t>29 592,93</w:t>
            </w:r>
          </w:p>
        </w:tc>
        <w:tc>
          <w:tcPr>
            <w:tcW w:w="1156" w:type="dxa"/>
            <w:shd w:val="clear" w:color="auto" w:fill="auto"/>
            <w:noWrap/>
            <w:vAlign w:val="center"/>
            <w:hideMark/>
          </w:tcPr>
          <w:p w:rsidR="00731321" w:rsidRPr="00731321" w:rsidRDefault="00731321" w:rsidP="00B868F2">
            <w:pPr>
              <w:jc w:val="both"/>
            </w:pPr>
            <w:r w:rsidRPr="00731321">
              <w:t>29 664,97</w:t>
            </w:r>
          </w:p>
        </w:tc>
        <w:tc>
          <w:tcPr>
            <w:tcW w:w="1156" w:type="dxa"/>
            <w:shd w:val="clear" w:color="auto" w:fill="auto"/>
            <w:noWrap/>
            <w:vAlign w:val="center"/>
            <w:hideMark/>
          </w:tcPr>
          <w:p w:rsidR="00731321" w:rsidRPr="00731321" w:rsidRDefault="00731321" w:rsidP="00B868F2">
            <w:pPr>
              <w:jc w:val="both"/>
            </w:pPr>
            <w:r w:rsidRPr="00731321">
              <w:t>29 737,02</w:t>
            </w:r>
          </w:p>
        </w:tc>
        <w:tc>
          <w:tcPr>
            <w:tcW w:w="1156" w:type="dxa"/>
            <w:shd w:val="clear" w:color="auto" w:fill="auto"/>
            <w:noWrap/>
            <w:vAlign w:val="center"/>
            <w:hideMark/>
          </w:tcPr>
          <w:p w:rsidR="00731321" w:rsidRPr="00731321" w:rsidRDefault="00731321" w:rsidP="00B868F2">
            <w:pPr>
              <w:jc w:val="both"/>
            </w:pPr>
            <w:r w:rsidRPr="00731321">
              <w:t>29 809,06</w:t>
            </w:r>
          </w:p>
        </w:tc>
        <w:tc>
          <w:tcPr>
            <w:tcW w:w="1156" w:type="dxa"/>
            <w:shd w:val="clear" w:color="auto" w:fill="auto"/>
            <w:noWrap/>
            <w:vAlign w:val="center"/>
            <w:hideMark/>
          </w:tcPr>
          <w:p w:rsidR="00731321" w:rsidRPr="00731321" w:rsidRDefault="00731321" w:rsidP="00B868F2">
            <w:pPr>
              <w:jc w:val="both"/>
            </w:pPr>
            <w:r w:rsidRPr="00731321">
              <w:t>29 881,11</w:t>
            </w:r>
          </w:p>
        </w:tc>
        <w:tc>
          <w:tcPr>
            <w:tcW w:w="1156" w:type="dxa"/>
            <w:shd w:val="clear" w:color="auto" w:fill="auto"/>
            <w:noWrap/>
            <w:vAlign w:val="center"/>
            <w:hideMark/>
          </w:tcPr>
          <w:p w:rsidR="00731321" w:rsidRPr="00731321" w:rsidRDefault="00731321" w:rsidP="00B868F2">
            <w:pPr>
              <w:jc w:val="both"/>
            </w:pPr>
            <w:r w:rsidRPr="00731321">
              <w:t>29 953,15</w:t>
            </w:r>
          </w:p>
        </w:tc>
        <w:tc>
          <w:tcPr>
            <w:tcW w:w="1156" w:type="dxa"/>
            <w:shd w:val="clear" w:color="auto" w:fill="auto"/>
            <w:noWrap/>
            <w:vAlign w:val="center"/>
            <w:hideMark/>
          </w:tcPr>
          <w:p w:rsidR="00731321" w:rsidRPr="00731321" w:rsidRDefault="00731321" w:rsidP="00B868F2">
            <w:pPr>
              <w:jc w:val="both"/>
            </w:pPr>
            <w:r w:rsidRPr="00731321">
              <w:t>30 025,20</w:t>
            </w:r>
          </w:p>
        </w:tc>
        <w:tc>
          <w:tcPr>
            <w:tcW w:w="1156" w:type="dxa"/>
            <w:shd w:val="clear" w:color="auto" w:fill="auto"/>
            <w:noWrap/>
            <w:vAlign w:val="center"/>
            <w:hideMark/>
          </w:tcPr>
          <w:p w:rsidR="00731321" w:rsidRPr="00731321" w:rsidRDefault="00731321" w:rsidP="00B868F2">
            <w:pPr>
              <w:jc w:val="both"/>
            </w:pPr>
            <w:r w:rsidRPr="00731321">
              <w:t>30 097,24</w:t>
            </w:r>
          </w:p>
        </w:tc>
        <w:tc>
          <w:tcPr>
            <w:tcW w:w="1156" w:type="dxa"/>
            <w:shd w:val="clear" w:color="auto" w:fill="auto"/>
            <w:noWrap/>
            <w:vAlign w:val="center"/>
            <w:hideMark/>
          </w:tcPr>
          <w:p w:rsidR="00731321" w:rsidRPr="00731321" w:rsidRDefault="00731321" w:rsidP="00B868F2">
            <w:pPr>
              <w:jc w:val="both"/>
            </w:pPr>
            <w:r w:rsidRPr="00731321">
              <w:t>30 169,29</w:t>
            </w:r>
          </w:p>
        </w:tc>
        <w:tc>
          <w:tcPr>
            <w:tcW w:w="1156" w:type="dxa"/>
            <w:shd w:val="clear" w:color="auto" w:fill="auto"/>
            <w:noWrap/>
            <w:vAlign w:val="center"/>
            <w:hideMark/>
          </w:tcPr>
          <w:p w:rsidR="00731321" w:rsidRPr="00731321" w:rsidRDefault="00731321" w:rsidP="00B868F2">
            <w:pPr>
              <w:jc w:val="both"/>
            </w:pPr>
            <w:r w:rsidRPr="00731321">
              <w:t>30 241,33</w:t>
            </w:r>
          </w:p>
        </w:tc>
        <w:tc>
          <w:tcPr>
            <w:tcW w:w="1156" w:type="dxa"/>
            <w:shd w:val="clear" w:color="auto" w:fill="auto"/>
            <w:noWrap/>
            <w:vAlign w:val="center"/>
            <w:hideMark/>
          </w:tcPr>
          <w:p w:rsidR="00731321" w:rsidRPr="00731321" w:rsidRDefault="00731321" w:rsidP="00B868F2">
            <w:pPr>
              <w:jc w:val="both"/>
            </w:pPr>
            <w:r w:rsidRPr="00731321">
              <w:t>30 313,38</w:t>
            </w:r>
          </w:p>
        </w:tc>
        <w:tc>
          <w:tcPr>
            <w:tcW w:w="1156" w:type="dxa"/>
            <w:shd w:val="clear" w:color="auto" w:fill="auto"/>
            <w:noWrap/>
            <w:vAlign w:val="center"/>
            <w:hideMark/>
          </w:tcPr>
          <w:p w:rsidR="00731321" w:rsidRPr="00731321" w:rsidRDefault="00731321" w:rsidP="00B868F2">
            <w:pPr>
              <w:jc w:val="both"/>
            </w:pPr>
            <w:r w:rsidRPr="00731321">
              <w:t>30 385,43</w:t>
            </w:r>
          </w:p>
        </w:tc>
        <w:tc>
          <w:tcPr>
            <w:tcW w:w="1156" w:type="dxa"/>
            <w:shd w:val="clear" w:color="auto" w:fill="auto"/>
            <w:noWrap/>
            <w:vAlign w:val="center"/>
            <w:hideMark/>
          </w:tcPr>
          <w:p w:rsidR="00731321" w:rsidRPr="00731321" w:rsidRDefault="00731321" w:rsidP="00B868F2">
            <w:pPr>
              <w:jc w:val="both"/>
            </w:pPr>
            <w:r w:rsidRPr="00731321">
              <w:t>30 457,47</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3.1</w:t>
            </w:r>
          </w:p>
        </w:tc>
        <w:tc>
          <w:tcPr>
            <w:tcW w:w="2393" w:type="dxa"/>
            <w:shd w:val="clear" w:color="auto" w:fill="auto"/>
            <w:vAlign w:val="center"/>
            <w:hideMark/>
          </w:tcPr>
          <w:p w:rsidR="00731321" w:rsidRPr="00731321" w:rsidRDefault="00731321" w:rsidP="00B868F2">
            <w:pPr>
              <w:jc w:val="both"/>
            </w:pPr>
            <w:r w:rsidRPr="00731321">
              <w:t>Принято от собственных потребителей, всего</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67,08</w:t>
            </w:r>
          </w:p>
        </w:tc>
        <w:tc>
          <w:tcPr>
            <w:tcW w:w="1155"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c>
          <w:tcPr>
            <w:tcW w:w="1156" w:type="dxa"/>
            <w:shd w:val="clear" w:color="auto" w:fill="auto"/>
            <w:noWrap/>
            <w:vAlign w:val="center"/>
            <w:hideMark/>
          </w:tcPr>
          <w:p w:rsidR="00731321" w:rsidRPr="00731321" w:rsidRDefault="00731321" w:rsidP="00B868F2">
            <w:pPr>
              <w:jc w:val="both"/>
            </w:pPr>
            <w:r w:rsidRPr="00731321">
              <w:t>67,08</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3.1.1</w:t>
            </w:r>
          </w:p>
        </w:tc>
        <w:tc>
          <w:tcPr>
            <w:tcW w:w="2393" w:type="dxa"/>
            <w:shd w:val="clear" w:color="auto" w:fill="auto"/>
            <w:vAlign w:val="center"/>
            <w:hideMark/>
          </w:tcPr>
          <w:p w:rsidR="00731321" w:rsidRPr="00731321" w:rsidRDefault="00731321" w:rsidP="00B868F2">
            <w:pPr>
              <w:jc w:val="both"/>
            </w:pPr>
            <w:r w:rsidRPr="00731321">
              <w:t>на нужды КЭС</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17,97</w:t>
            </w:r>
          </w:p>
        </w:tc>
        <w:tc>
          <w:tcPr>
            <w:tcW w:w="1155"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c>
          <w:tcPr>
            <w:tcW w:w="1156" w:type="dxa"/>
            <w:shd w:val="clear" w:color="auto" w:fill="auto"/>
            <w:noWrap/>
            <w:vAlign w:val="center"/>
            <w:hideMark/>
          </w:tcPr>
          <w:p w:rsidR="00731321" w:rsidRPr="00731321" w:rsidRDefault="00731321" w:rsidP="00B868F2">
            <w:pPr>
              <w:jc w:val="both"/>
            </w:pPr>
            <w:r w:rsidRPr="00731321">
              <w:t>17,97</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3.1.2</w:t>
            </w:r>
          </w:p>
        </w:tc>
        <w:tc>
          <w:tcPr>
            <w:tcW w:w="2393" w:type="dxa"/>
            <w:shd w:val="clear" w:color="auto" w:fill="auto"/>
            <w:vAlign w:val="center"/>
            <w:hideMark/>
          </w:tcPr>
          <w:p w:rsidR="00731321" w:rsidRPr="00731321" w:rsidRDefault="00731321" w:rsidP="00B868F2">
            <w:pPr>
              <w:jc w:val="both"/>
            </w:pPr>
            <w:r w:rsidRPr="00731321">
              <w:t>на нужды КТС</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42,45</w:t>
            </w:r>
          </w:p>
        </w:tc>
        <w:tc>
          <w:tcPr>
            <w:tcW w:w="1155"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c>
          <w:tcPr>
            <w:tcW w:w="1156" w:type="dxa"/>
            <w:shd w:val="clear" w:color="auto" w:fill="auto"/>
            <w:noWrap/>
            <w:vAlign w:val="center"/>
            <w:hideMark/>
          </w:tcPr>
          <w:p w:rsidR="00731321" w:rsidRPr="00731321" w:rsidRDefault="00731321" w:rsidP="00B868F2">
            <w:pPr>
              <w:jc w:val="both"/>
            </w:pPr>
            <w:r w:rsidRPr="00731321">
              <w:t>42,45</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3.1.3</w:t>
            </w:r>
          </w:p>
        </w:tc>
        <w:tc>
          <w:tcPr>
            <w:tcW w:w="2393" w:type="dxa"/>
            <w:shd w:val="clear" w:color="auto" w:fill="auto"/>
            <w:vAlign w:val="center"/>
            <w:hideMark/>
          </w:tcPr>
          <w:p w:rsidR="00731321" w:rsidRPr="00731321" w:rsidRDefault="00731321" w:rsidP="00B868F2">
            <w:pPr>
              <w:jc w:val="both"/>
            </w:pPr>
            <w:r w:rsidRPr="00731321">
              <w:t>на нужды КВС</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3,24</w:t>
            </w:r>
          </w:p>
        </w:tc>
        <w:tc>
          <w:tcPr>
            <w:tcW w:w="1155"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c>
          <w:tcPr>
            <w:tcW w:w="1156" w:type="dxa"/>
            <w:shd w:val="clear" w:color="auto" w:fill="auto"/>
            <w:noWrap/>
            <w:vAlign w:val="center"/>
            <w:hideMark/>
          </w:tcPr>
          <w:p w:rsidR="00731321" w:rsidRPr="00731321" w:rsidRDefault="00731321" w:rsidP="00B868F2">
            <w:pPr>
              <w:jc w:val="both"/>
            </w:pPr>
            <w:r w:rsidRPr="00731321">
              <w:t>3,24</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3.1.4</w:t>
            </w:r>
          </w:p>
        </w:tc>
        <w:tc>
          <w:tcPr>
            <w:tcW w:w="2393" w:type="dxa"/>
            <w:shd w:val="clear" w:color="auto" w:fill="auto"/>
            <w:vAlign w:val="center"/>
            <w:hideMark/>
          </w:tcPr>
          <w:p w:rsidR="00731321" w:rsidRPr="00731321" w:rsidRDefault="00731321" w:rsidP="00B868F2">
            <w:pPr>
              <w:jc w:val="both"/>
            </w:pPr>
            <w:r w:rsidRPr="00731321">
              <w:t>на нужды управления</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3,43</w:t>
            </w:r>
          </w:p>
        </w:tc>
        <w:tc>
          <w:tcPr>
            <w:tcW w:w="1155"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c>
          <w:tcPr>
            <w:tcW w:w="1156" w:type="dxa"/>
            <w:shd w:val="clear" w:color="auto" w:fill="auto"/>
            <w:noWrap/>
            <w:vAlign w:val="center"/>
            <w:hideMark/>
          </w:tcPr>
          <w:p w:rsidR="00731321" w:rsidRPr="00731321" w:rsidRDefault="00731321" w:rsidP="00B868F2">
            <w:pPr>
              <w:jc w:val="both"/>
            </w:pPr>
            <w:r w:rsidRPr="00731321">
              <w:t>3,43</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3.2</w:t>
            </w:r>
          </w:p>
        </w:tc>
        <w:tc>
          <w:tcPr>
            <w:tcW w:w="2393" w:type="dxa"/>
            <w:shd w:val="clear" w:color="auto" w:fill="auto"/>
            <w:vAlign w:val="center"/>
            <w:hideMark/>
          </w:tcPr>
          <w:p w:rsidR="00731321" w:rsidRPr="00731321" w:rsidRDefault="00731321" w:rsidP="00B868F2">
            <w:pPr>
              <w:jc w:val="both"/>
            </w:pPr>
            <w:r w:rsidRPr="00731321">
              <w:t>Принято от сторонних потребителей, всего</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29 381,75</w:t>
            </w:r>
          </w:p>
        </w:tc>
        <w:tc>
          <w:tcPr>
            <w:tcW w:w="1155" w:type="dxa"/>
            <w:shd w:val="clear" w:color="auto" w:fill="auto"/>
            <w:noWrap/>
            <w:vAlign w:val="center"/>
            <w:hideMark/>
          </w:tcPr>
          <w:p w:rsidR="00731321" w:rsidRPr="00731321" w:rsidRDefault="00731321" w:rsidP="00B868F2">
            <w:pPr>
              <w:jc w:val="both"/>
            </w:pPr>
            <w:r w:rsidRPr="00731321">
              <w:t>29 453,80</w:t>
            </w:r>
          </w:p>
        </w:tc>
        <w:tc>
          <w:tcPr>
            <w:tcW w:w="1156" w:type="dxa"/>
            <w:shd w:val="clear" w:color="auto" w:fill="auto"/>
            <w:noWrap/>
            <w:vAlign w:val="center"/>
            <w:hideMark/>
          </w:tcPr>
          <w:p w:rsidR="00731321" w:rsidRPr="00731321" w:rsidRDefault="00731321" w:rsidP="00B868F2">
            <w:pPr>
              <w:jc w:val="both"/>
            </w:pPr>
            <w:r w:rsidRPr="00731321">
              <w:t>29 525,84</w:t>
            </w:r>
          </w:p>
        </w:tc>
        <w:tc>
          <w:tcPr>
            <w:tcW w:w="1156" w:type="dxa"/>
            <w:shd w:val="clear" w:color="auto" w:fill="auto"/>
            <w:noWrap/>
            <w:vAlign w:val="center"/>
            <w:hideMark/>
          </w:tcPr>
          <w:p w:rsidR="00731321" w:rsidRPr="00731321" w:rsidRDefault="00731321" w:rsidP="00B868F2">
            <w:pPr>
              <w:jc w:val="both"/>
            </w:pPr>
            <w:r w:rsidRPr="00731321">
              <w:t>29 597,89</w:t>
            </w:r>
          </w:p>
        </w:tc>
        <w:tc>
          <w:tcPr>
            <w:tcW w:w="1156" w:type="dxa"/>
            <w:shd w:val="clear" w:color="auto" w:fill="auto"/>
            <w:noWrap/>
            <w:vAlign w:val="center"/>
            <w:hideMark/>
          </w:tcPr>
          <w:p w:rsidR="00731321" w:rsidRPr="00731321" w:rsidRDefault="00731321" w:rsidP="00B868F2">
            <w:pPr>
              <w:jc w:val="both"/>
            </w:pPr>
            <w:r w:rsidRPr="00731321">
              <w:t>29 669,94</w:t>
            </w:r>
          </w:p>
        </w:tc>
        <w:tc>
          <w:tcPr>
            <w:tcW w:w="1156" w:type="dxa"/>
            <w:shd w:val="clear" w:color="auto" w:fill="auto"/>
            <w:noWrap/>
            <w:vAlign w:val="center"/>
            <w:hideMark/>
          </w:tcPr>
          <w:p w:rsidR="00731321" w:rsidRPr="00731321" w:rsidRDefault="00731321" w:rsidP="00B868F2">
            <w:pPr>
              <w:jc w:val="both"/>
            </w:pPr>
            <w:r w:rsidRPr="00731321">
              <w:t>29 741,98</w:t>
            </w:r>
          </w:p>
        </w:tc>
        <w:tc>
          <w:tcPr>
            <w:tcW w:w="1156" w:type="dxa"/>
            <w:shd w:val="clear" w:color="auto" w:fill="auto"/>
            <w:noWrap/>
            <w:vAlign w:val="center"/>
            <w:hideMark/>
          </w:tcPr>
          <w:p w:rsidR="00731321" w:rsidRPr="00731321" w:rsidRDefault="00731321" w:rsidP="00B868F2">
            <w:pPr>
              <w:jc w:val="both"/>
            </w:pPr>
            <w:r w:rsidRPr="00731321">
              <w:t>29 814,03</w:t>
            </w:r>
          </w:p>
        </w:tc>
        <w:tc>
          <w:tcPr>
            <w:tcW w:w="1156" w:type="dxa"/>
            <w:shd w:val="clear" w:color="auto" w:fill="auto"/>
            <w:noWrap/>
            <w:vAlign w:val="center"/>
            <w:hideMark/>
          </w:tcPr>
          <w:p w:rsidR="00731321" w:rsidRPr="00731321" w:rsidRDefault="00731321" w:rsidP="00B868F2">
            <w:pPr>
              <w:jc w:val="both"/>
            </w:pPr>
            <w:r w:rsidRPr="00731321">
              <w:t>29 886,07</w:t>
            </w:r>
          </w:p>
        </w:tc>
        <w:tc>
          <w:tcPr>
            <w:tcW w:w="1156" w:type="dxa"/>
            <w:shd w:val="clear" w:color="auto" w:fill="auto"/>
            <w:noWrap/>
            <w:vAlign w:val="center"/>
            <w:hideMark/>
          </w:tcPr>
          <w:p w:rsidR="00731321" w:rsidRPr="00731321" w:rsidRDefault="00731321" w:rsidP="00B868F2">
            <w:pPr>
              <w:jc w:val="both"/>
            </w:pPr>
            <w:r w:rsidRPr="00731321">
              <w:t>29 958,12</w:t>
            </w:r>
          </w:p>
        </w:tc>
        <w:tc>
          <w:tcPr>
            <w:tcW w:w="1156" w:type="dxa"/>
            <w:shd w:val="clear" w:color="auto" w:fill="auto"/>
            <w:noWrap/>
            <w:vAlign w:val="center"/>
            <w:hideMark/>
          </w:tcPr>
          <w:p w:rsidR="00731321" w:rsidRPr="00731321" w:rsidRDefault="00731321" w:rsidP="00B868F2">
            <w:pPr>
              <w:jc w:val="both"/>
            </w:pPr>
            <w:r w:rsidRPr="00731321">
              <w:t>30 030,16</w:t>
            </w:r>
          </w:p>
        </w:tc>
        <w:tc>
          <w:tcPr>
            <w:tcW w:w="1156" w:type="dxa"/>
            <w:shd w:val="clear" w:color="auto" w:fill="auto"/>
            <w:noWrap/>
            <w:vAlign w:val="center"/>
            <w:hideMark/>
          </w:tcPr>
          <w:p w:rsidR="00731321" w:rsidRPr="00731321" w:rsidRDefault="00731321" w:rsidP="00B868F2">
            <w:pPr>
              <w:jc w:val="both"/>
            </w:pPr>
            <w:r w:rsidRPr="00731321">
              <w:t>30 102,21</w:t>
            </w:r>
          </w:p>
        </w:tc>
        <w:tc>
          <w:tcPr>
            <w:tcW w:w="1156" w:type="dxa"/>
            <w:shd w:val="clear" w:color="auto" w:fill="auto"/>
            <w:noWrap/>
            <w:vAlign w:val="center"/>
            <w:hideMark/>
          </w:tcPr>
          <w:p w:rsidR="00731321" w:rsidRPr="00731321" w:rsidRDefault="00731321" w:rsidP="00B868F2">
            <w:pPr>
              <w:jc w:val="both"/>
            </w:pPr>
            <w:r w:rsidRPr="00731321">
              <w:t>30 174,25</w:t>
            </w:r>
          </w:p>
        </w:tc>
        <w:tc>
          <w:tcPr>
            <w:tcW w:w="1156" w:type="dxa"/>
            <w:shd w:val="clear" w:color="auto" w:fill="auto"/>
            <w:noWrap/>
            <w:vAlign w:val="center"/>
            <w:hideMark/>
          </w:tcPr>
          <w:p w:rsidR="00731321" w:rsidRPr="00731321" w:rsidRDefault="00731321" w:rsidP="00B868F2">
            <w:pPr>
              <w:jc w:val="both"/>
            </w:pPr>
            <w:r w:rsidRPr="00731321">
              <w:t>30 246,30</w:t>
            </w:r>
          </w:p>
        </w:tc>
        <w:tc>
          <w:tcPr>
            <w:tcW w:w="1156" w:type="dxa"/>
            <w:shd w:val="clear" w:color="auto" w:fill="auto"/>
            <w:noWrap/>
            <w:vAlign w:val="center"/>
            <w:hideMark/>
          </w:tcPr>
          <w:p w:rsidR="00731321" w:rsidRPr="00731321" w:rsidRDefault="00731321" w:rsidP="00B868F2">
            <w:pPr>
              <w:jc w:val="both"/>
            </w:pPr>
            <w:r w:rsidRPr="00731321">
              <w:t>30 318,34</w:t>
            </w:r>
          </w:p>
        </w:tc>
        <w:tc>
          <w:tcPr>
            <w:tcW w:w="1156" w:type="dxa"/>
            <w:shd w:val="clear" w:color="auto" w:fill="auto"/>
            <w:noWrap/>
            <w:vAlign w:val="center"/>
            <w:hideMark/>
          </w:tcPr>
          <w:p w:rsidR="00731321" w:rsidRPr="00731321" w:rsidRDefault="00731321" w:rsidP="00B868F2">
            <w:pPr>
              <w:jc w:val="both"/>
            </w:pPr>
            <w:r w:rsidRPr="00731321">
              <w:t>30 390,39</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3.2.1</w:t>
            </w:r>
          </w:p>
        </w:tc>
        <w:tc>
          <w:tcPr>
            <w:tcW w:w="2393" w:type="dxa"/>
            <w:shd w:val="clear" w:color="auto" w:fill="auto"/>
            <w:noWrap/>
            <w:vAlign w:val="center"/>
            <w:hideMark/>
          </w:tcPr>
          <w:p w:rsidR="00731321" w:rsidRPr="00731321" w:rsidRDefault="00731321" w:rsidP="00B868F2">
            <w:pPr>
              <w:jc w:val="both"/>
            </w:pPr>
            <w:r w:rsidRPr="00731321">
              <w:t>Население</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21 685,60</w:t>
            </w:r>
          </w:p>
        </w:tc>
        <w:tc>
          <w:tcPr>
            <w:tcW w:w="1155" w:type="dxa"/>
            <w:shd w:val="clear" w:color="auto" w:fill="auto"/>
            <w:noWrap/>
            <w:vAlign w:val="center"/>
            <w:hideMark/>
          </w:tcPr>
          <w:p w:rsidR="00731321" w:rsidRPr="00731321" w:rsidRDefault="00731321" w:rsidP="00B868F2">
            <w:pPr>
              <w:jc w:val="both"/>
            </w:pPr>
            <w:r w:rsidRPr="00731321">
              <w:t>21 757,64</w:t>
            </w:r>
          </w:p>
        </w:tc>
        <w:tc>
          <w:tcPr>
            <w:tcW w:w="1156" w:type="dxa"/>
            <w:shd w:val="clear" w:color="auto" w:fill="auto"/>
            <w:noWrap/>
            <w:vAlign w:val="center"/>
            <w:hideMark/>
          </w:tcPr>
          <w:p w:rsidR="00731321" w:rsidRPr="00731321" w:rsidRDefault="00731321" w:rsidP="00B868F2">
            <w:pPr>
              <w:jc w:val="both"/>
            </w:pPr>
            <w:r w:rsidRPr="00731321">
              <w:t>21 829,69</w:t>
            </w:r>
          </w:p>
        </w:tc>
        <w:tc>
          <w:tcPr>
            <w:tcW w:w="1156" w:type="dxa"/>
            <w:shd w:val="clear" w:color="auto" w:fill="auto"/>
            <w:noWrap/>
            <w:vAlign w:val="center"/>
            <w:hideMark/>
          </w:tcPr>
          <w:p w:rsidR="00731321" w:rsidRPr="00731321" w:rsidRDefault="00731321" w:rsidP="00B868F2">
            <w:pPr>
              <w:jc w:val="both"/>
            </w:pPr>
            <w:r w:rsidRPr="00731321">
              <w:t>21 901,73</w:t>
            </w:r>
          </w:p>
        </w:tc>
        <w:tc>
          <w:tcPr>
            <w:tcW w:w="1156" w:type="dxa"/>
            <w:shd w:val="clear" w:color="auto" w:fill="auto"/>
            <w:noWrap/>
            <w:vAlign w:val="center"/>
            <w:hideMark/>
          </w:tcPr>
          <w:p w:rsidR="00731321" w:rsidRPr="00731321" w:rsidRDefault="00731321" w:rsidP="00B868F2">
            <w:pPr>
              <w:jc w:val="both"/>
            </w:pPr>
            <w:r w:rsidRPr="00731321">
              <w:t>21 973,78</w:t>
            </w:r>
          </w:p>
        </w:tc>
        <w:tc>
          <w:tcPr>
            <w:tcW w:w="1156" w:type="dxa"/>
            <w:shd w:val="clear" w:color="auto" w:fill="auto"/>
            <w:noWrap/>
            <w:vAlign w:val="center"/>
            <w:hideMark/>
          </w:tcPr>
          <w:p w:rsidR="00731321" w:rsidRPr="00731321" w:rsidRDefault="00731321" w:rsidP="00B868F2">
            <w:pPr>
              <w:jc w:val="both"/>
            </w:pPr>
            <w:r w:rsidRPr="00731321">
              <w:t>22 045,82</w:t>
            </w:r>
          </w:p>
        </w:tc>
        <w:tc>
          <w:tcPr>
            <w:tcW w:w="1156" w:type="dxa"/>
            <w:shd w:val="clear" w:color="auto" w:fill="auto"/>
            <w:noWrap/>
            <w:vAlign w:val="center"/>
            <w:hideMark/>
          </w:tcPr>
          <w:p w:rsidR="00731321" w:rsidRPr="00731321" w:rsidRDefault="00731321" w:rsidP="00B868F2">
            <w:pPr>
              <w:jc w:val="both"/>
            </w:pPr>
            <w:r w:rsidRPr="00731321">
              <w:t>22 117,87</w:t>
            </w:r>
          </w:p>
        </w:tc>
        <w:tc>
          <w:tcPr>
            <w:tcW w:w="1156" w:type="dxa"/>
            <w:shd w:val="clear" w:color="auto" w:fill="auto"/>
            <w:noWrap/>
            <w:vAlign w:val="center"/>
            <w:hideMark/>
          </w:tcPr>
          <w:p w:rsidR="00731321" w:rsidRPr="00731321" w:rsidRDefault="00731321" w:rsidP="00B868F2">
            <w:pPr>
              <w:jc w:val="both"/>
            </w:pPr>
            <w:r w:rsidRPr="00731321">
              <w:t>22 189,91</w:t>
            </w:r>
          </w:p>
        </w:tc>
        <w:tc>
          <w:tcPr>
            <w:tcW w:w="1156" w:type="dxa"/>
            <w:shd w:val="clear" w:color="auto" w:fill="auto"/>
            <w:noWrap/>
            <w:vAlign w:val="center"/>
            <w:hideMark/>
          </w:tcPr>
          <w:p w:rsidR="00731321" w:rsidRPr="00731321" w:rsidRDefault="00731321" w:rsidP="00B868F2">
            <w:pPr>
              <w:jc w:val="both"/>
            </w:pPr>
            <w:r w:rsidRPr="00731321">
              <w:t>22 261,96</w:t>
            </w:r>
          </w:p>
        </w:tc>
        <w:tc>
          <w:tcPr>
            <w:tcW w:w="1156" w:type="dxa"/>
            <w:shd w:val="clear" w:color="auto" w:fill="auto"/>
            <w:noWrap/>
            <w:vAlign w:val="center"/>
            <w:hideMark/>
          </w:tcPr>
          <w:p w:rsidR="00731321" w:rsidRPr="00731321" w:rsidRDefault="00731321" w:rsidP="00B868F2">
            <w:pPr>
              <w:jc w:val="both"/>
            </w:pPr>
            <w:r w:rsidRPr="00731321">
              <w:t>22 334,00</w:t>
            </w:r>
          </w:p>
        </w:tc>
        <w:tc>
          <w:tcPr>
            <w:tcW w:w="1156" w:type="dxa"/>
            <w:shd w:val="clear" w:color="auto" w:fill="auto"/>
            <w:noWrap/>
            <w:vAlign w:val="center"/>
            <w:hideMark/>
          </w:tcPr>
          <w:p w:rsidR="00731321" w:rsidRPr="00731321" w:rsidRDefault="00731321" w:rsidP="00B868F2">
            <w:pPr>
              <w:jc w:val="both"/>
            </w:pPr>
            <w:r w:rsidRPr="00731321">
              <w:t>22 406,05</w:t>
            </w:r>
          </w:p>
        </w:tc>
        <w:tc>
          <w:tcPr>
            <w:tcW w:w="1156" w:type="dxa"/>
            <w:shd w:val="clear" w:color="auto" w:fill="auto"/>
            <w:noWrap/>
            <w:vAlign w:val="center"/>
            <w:hideMark/>
          </w:tcPr>
          <w:p w:rsidR="00731321" w:rsidRPr="00731321" w:rsidRDefault="00731321" w:rsidP="00B868F2">
            <w:pPr>
              <w:jc w:val="both"/>
            </w:pPr>
            <w:r w:rsidRPr="00731321">
              <w:t>22 478,09</w:t>
            </w:r>
          </w:p>
        </w:tc>
        <w:tc>
          <w:tcPr>
            <w:tcW w:w="1156" w:type="dxa"/>
            <w:shd w:val="clear" w:color="auto" w:fill="auto"/>
            <w:noWrap/>
            <w:vAlign w:val="center"/>
            <w:hideMark/>
          </w:tcPr>
          <w:p w:rsidR="00731321" w:rsidRPr="00731321" w:rsidRDefault="00731321" w:rsidP="00B868F2">
            <w:pPr>
              <w:jc w:val="both"/>
            </w:pPr>
            <w:r w:rsidRPr="00731321">
              <w:t>22 550,14</w:t>
            </w:r>
          </w:p>
        </w:tc>
        <w:tc>
          <w:tcPr>
            <w:tcW w:w="1156" w:type="dxa"/>
            <w:shd w:val="clear" w:color="auto" w:fill="auto"/>
            <w:noWrap/>
            <w:vAlign w:val="center"/>
            <w:hideMark/>
          </w:tcPr>
          <w:p w:rsidR="00731321" w:rsidRPr="00731321" w:rsidRDefault="00731321" w:rsidP="00B868F2">
            <w:pPr>
              <w:jc w:val="both"/>
            </w:pPr>
            <w:r w:rsidRPr="00731321">
              <w:t>22 622,18</w:t>
            </w:r>
          </w:p>
        </w:tc>
        <w:tc>
          <w:tcPr>
            <w:tcW w:w="1156" w:type="dxa"/>
            <w:shd w:val="clear" w:color="auto" w:fill="auto"/>
            <w:noWrap/>
            <w:vAlign w:val="center"/>
            <w:hideMark/>
          </w:tcPr>
          <w:p w:rsidR="00731321" w:rsidRPr="00731321" w:rsidRDefault="00731321" w:rsidP="00B868F2">
            <w:pPr>
              <w:jc w:val="both"/>
            </w:pPr>
            <w:r w:rsidRPr="00731321">
              <w:t>22 694,23</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3.2.2</w:t>
            </w:r>
          </w:p>
        </w:tc>
        <w:tc>
          <w:tcPr>
            <w:tcW w:w="2393" w:type="dxa"/>
            <w:shd w:val="clear" w:color="auto" w:fill="auto"/>
            <w:vAlign w:val="center"/>
            <w:hideMark/>
          </w:tcPr>
          <w:p w:rsidR="00731321" w:rsidRPr="00731321" w:rsidRDefault="00731321" w:rsidP="00B868F2">
            <w:pPr>
              <w:jc w:val="both"/>
            </w:pPr>
            <w:r w:rsidRPr="00731321">
              <w:t>Бюджет</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1 855,45</w:t>
            </w:r>
          </w:p>
        </w:tc>
        <w:tc>
          <w:tcPr>
            <w:tcW w:w="1155"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c>
          <w:tcPr>
            <w:tcW w:w="1156" w:type="dxa"/>
            <w:shd w:val="clear" w:color="auto" w:fill="auto"/>
            <w:noWrap/>
            <w:vAlign w:val="center"/>
            <w:hideMark/>
          </w:tcPr>
          <w:p w:rsidR="00731321" w:rsidRPr="00731321" w:rsidRDefault="00731321" w:rsidP="00B868F2">
            <w:pPr>
              <w:jc w:val="both"/>
            </w:pPr>
            <w:r w:rsidRPr="00731321">
              <w:t>1 855,45</w:t>
            </w:r>
          </w:p>
        </w:tc>
      </w:tr>
      <w:tr w:rsidR="00731321" w:rsidRPr="00731321" w:rsidTr="00731321">
        <w:trPr>
          <w:trHeight w:val="23"/>
          <w:jc w:val="center"/>
        </w:trPr>
        <w:tc>
          <w:tcPr>
            <w:tcW w:w="846" w:type="dxa"/>
            <w:shd w:val="clear" w:color="auto" w:fill="auto"/>
            <w:noWrap/>
            <w:vAlign w:val="center"/>
            <w:hideMark/>
          </w:tcPr>
          <w:p w:rsidR="00731321" w:rsidRPr="00731321" w:rsidRDefault="00731321" w:rsidP="00B868F2">
            <w:pPr>
              <w:jc w:val="both"/>
            </w:pPr>
            <w:r w:rsidRPr="00731321">
              <w:t>3.2.3</w:t>
            </w:r>
          </w:p>
        </w:tc>
        <w:tc>
          <w:tcPr>
            <w:tcW w:w="2393" w:type="dxa"/>
            <w:shd w:val="clear" w:color="auto" w:fill="auto"/>
            <w:vAlign w:val="center"/>
            <w:hideMark/>
          </w:tcPr>
          <w:p w:rsidR="00731321" w:rsidRPr="00731321" w:rsidRDefault="00731321" w:rsidP="00B868F2">
            <w:pPr>
              <w:jc w:val="both"/>
            </w:pPr>
            <w:r w:rsidRPr="00731321">
              <w:t>Прочее</w:t>
            </w:r>
          </w:p>
        </w:tc>
        <w:tc>
          <w:tcPr>
            <w:tcW w:w="905" w:type="dxa"/>
            <w:shd w:val="clear" w:color="auto" w:fill="auto"/>
            <w:noWrap/>
            <w:vAlign w:val="center"/>
            <w:hideMark/>
          </w:tcPr>
          <w:p w:rsidR="00731321" w:rsidRPr="00731321" w:rsidRDefault="00731321" w:rsidP="00B868F2">
            <w:pPr>
              <w:jc w:val="both"/>
            </w:pPr>
            <w:r w:rsidRPr="00731321">
              <w:t>тыс. м³</w:t>
            </w:r>
          </w:p>
        </w:tc>
        <w:tc>
          <w:tcPr>
            <w:tcW w:w="1155" w:type="dxa"/>
            <w:shd w:val="clear" w:color="auto" w:fill="auto"/>
            <w:noWrap/>
            <w:vAlign w:val="center"/>
            <w:hideMark/>
          </w:tcPr>
          <w:p w:rsidR="00731321" w:rsidRPr="00731321" w:rsidRDefault="00731321" w:rsidP="00B868F2">
            <w:pPr>
              <w:jc w:val="both"/>
            </w:pPr>
            <w:r w:rsidRPr="00731321">
              <w:t>5 840,71</w:t>
            </w:r>
          </w:p>
        </w:tc>
        <w:tc>
          <w:tcPr>
            <w:tcW w:w="1155"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c>
          <w:tcPr>
            <w:tcW w:w="1156" w:type="dxa"/>
            <w:shd w:val="clear" w:color="auto" w:fill="auto"/>
            <w:noWrap/>
            <w:vAlign w:val="center"/>
            <w:hideMark/>
          </w:tcPr>
          <w:p w:rsidR="00731321" w:rsidRPr="00731321" w:rsidRDefault="00731321" w:rsidP="00B868F2">
            <w:pPr>
              <w:jc w:val="both"/>
            </w:pPr>
            <w:r w:rsidRPr="00731321">
              <w:t>5 840,71</w:t>
            </w: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23814" w:h="16840" w:orient="landscape" w:code="9"/>
          <w:pgMar w:top="1134" w:right="567" w:bottom="1134" w:left="1701" w:header="567" w:footer="567" w:gutter="0"/>
          <w:cols w:space="708"/>
          <w:docGrid w:linePitch="360"/>
        </w:sectPr>
      </w:pPr>
    </w:p>
    <w:p w:rsidR="00731321" w:rsidRDefault="00E00319" w:rsidP="00E00319">
      <w:pPr>
        <w:jc w:val="center"/>
        <w:rPr>
          <w:b/>
        </w:rPr>
      </w:pPr>
      <w:bookmarkStart w:id="34" w:name="_Toc104539318"/>
      <w:r w:rsidRPr="00265675">
        <w:rPr>
          <w:b/>
        </w:rPr>
        <w:lastRenderedPageBreak/>
        <w:t xml:space="preserve">4. </w:t>
      </w:r>
      <w:r w:rsidR="00731321" w:rsidRPr="00265675">
        <w:rPr>
          <w:b/>
        </w:rPr>
        <w:t>Прогноз объема сточных вод</w:t>
      </w:r>
      <w:bookmarkEnd w:id="34"/>
    </w:p>
    <w:p w:rsidR="00265675" w:rsidRPr="00265675" w:rsidRDefault="00265675" w:rsidP="00E00319">
      <w:pPr>
        <w:jc w:val="center"/>
        <w:rPr>
          <w:b/>
        </w:rPr>
      </w:pPr>
    </w:p>
    <w:p w:rsidR="00731321" w:rsidRPr="00731321" w:rsidRDefault="00E00319" w:rsidP="00B14F42">
      <w:pPr>
        <w:jc w:val="center"/>
      </w:pPr>
      <w:bookmarkStart w:id="35" w:name="_Toc104539319"/>
      <w:r>
        <w:t xml:space="preserve">4.1. </w:t>
      </w:r>
      <w:r w:rsidR="00731321" w:rsidRPr="00731321">
        <w:t>Сведения о фактическом и ожидаемом поступлении сточных вод в централизованную систему водоотведения</w:t>
      </w:r>
      <w:bookmarkEnd w:id="35"/>
    </w:p>
    <w:p w:rsidR="00B14F42" w:rsidRDefault="00B14F42" w:rsidP="00B868F2">
      <w:pPr>
        <w:jc w:val="both"/>
      </w:pPr>
    </w:p>
    <w:p w:rsidR="00731321" w:rsidRPr="00731321" w:rsidRDefault="00731321" w:rsidP="00B14F42">
      <w:pPr>
        <w:ind w:firstLine="708"/>
        <w:jc w:val="both"/>
      </w:pPr>
      <w:r w:rsidRPr="00731321">
        <w:t>Сведения о ожидаемом поступлении сточных вод в централизованную систему водоотведения поселений или городских округов для г. Липецк был рассчитан на основе:</w:t>
      </w:r>
    </w:p>
    <w:p w:rsidR="00731321" w:rsidRPr="00731321" w:rsidRDefault="00731321" w:rsidP="00B14F42">
      <w:pPr>
        <w:ind w:firstLine="708"/>
        <w:jc w:val="both"/>
      </w:pPr>
      <w:r w:rsidRPr="00731321">
        <w:t>– перечня объектов, планируемых к строительству и вводу в эксплуатацию, согласно «Генеральному плану г. Липецк»;</w:t>
      </w:r>
    </w:p>
    <w:p w:rsidR="00731321" w:rsidRPr="00731321" w:rsidRDefault="00731321" w:rsidP="00B14F42">
      <w:pPr>
        <w:ind w:firstLine="708"/>
        <w:jc w:val="both"/>
      </w:pPr>
      <w:r w:rsidRPr="00731321">
        <w:t>– расчетных расходов водопотребления/водоотведения потребителей/абонентов г. Липецка согласно СП 31.13330.2021 «СНиП 2.04.02-84*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27.12.2021 г. № 1016/пр и СП 32.13330.2018 «Канализация. Наружные сети и сооружения. Актуализированная редакция СНиП 2.04.03-85», утвержденным приказом Министерства строительства и жилищно-коммунального хозяйства Российской Федерации от 25.12.2018 г. № 860/пр.</w:t>
      </w:r>
    </w:p>
    <w:p w:rsidR="00731321" w:rsidRPr="00731321" w:rsidRDefault="00731321" w:rsidP="00B14F42">
      <w:pPr>
        <w:ind w:firstLine="708"/>
        <w:jc w:val="both"/>
      </w:pPr>
      <w:r w:rsidRPr="00731321">
        <w:t>Расходы стоков от промышленных предприятий определены по данным о существующем водоотведении.</w:t>
      </w:r>
    </w:p>
    <w:p w:rsidR="00731321" w:rsidRPr="00731321" w:rsidRDefault="00731321" w:rsidP="00B14F42">
      <w:pPr>
        <w:ind w:firstLine="708"/>
        <w:jc w:val="both"/>
      </w:pPr>
      <w:r w:rsidRPr="00731321">
        <w:t>Перечень объектов, предполагаемых к подключению к централизованной системе теплоснабжения представлены в схеме водоснабжения.</w:t>
      </w:r>
    </w:p>
    <w:p w:rsidR="00731321" w:rsidRPr="00731321" w:rsidRDefault="00731321" w:rsidP="00B868F2">
      <w:pPr>
        <w:jc w:val="both"/>
      </w:pPr>
      <w:r w:rsidRPr="00731321">
        <w:t xml:space="preserve">Также при расчетах учтено уменьшение объемов стоков от бюджетных потребителей в связи с требованием снижения потребления ресурсов согласно Федеральному закону № 261-ФЗ от 23.11.2009 г. «Об энергосбережении и о повышении </w:t>
      </w:r>
      <w:proofErr w:type="gramStart"/>
      <w:r w:rsidRPr="00731321">
        <w:t>энергетической эффективности</w:t>
      </w:r>
      <w:proofErr w:type="gramEnd"/>
      <w:r w:rsidRPr="00731321">
        <w:t xml:space="preserve"> и о внесении изменений в отдельные законодательные акты Российской Федерации».</w:t>
      </w:r>
    </w:p>
    <w:p w:rsidR="00B14F42" w:rsidRDefault="00B14F42" w:rsidP="00B868F2">
      <w:pPr>
        <w:jc w:val="both"/>
      </w:pPr>
      <w:bookmarkStart w:id="36" w:name="_Toc104539320"/>
    </w:p>
    <w:p w:rsidR="00731321" w:rsidRPr="00731321" w:rsidRDefault="00B14F42" w:rsidP="00B14F42">
      <w:pPr>
        <w:jc w:val="center"/>
      </w:pPr>
      <w:r>
        <w:t xml:space="preserve">4.2. </w:t>
      </w:r>
      <w:r w:rsidR="00731321" w:rsidRPr="00731321">
        <w:t>Описание структуры централизованной системы водоотведения (эксплуатационные и технологические зоны)</w:t>
      </w:r>
      <w:bookmarkEnd w:id="36"/>
    </w:p>
    <w:p w:rsidR="00B14F42" w:rsidRDefault="00B14F42" w:rsidP="00B868F2">
      <w:pPr>
        <w:jc w:val="both"/>
      </w:pPr>
    </w:p>
    <w:p w:rsidR="00731321" w:rsidRPr="00731321" w:rsidRDefault="00731321" w:rsidP="00B14F42">
      <w:pPr>
        <w:ind w:firstLine="708"/>
        <w:jc w:val="both"/>
      </w:pPr>
      <w:r w:rsidRPr="00731321">
        <w:t xml:space="preserve">В каждом поселении, где имеется централизованная система водоотведения, рассматриваемая зона совпадает с зоной водоотведения. </w:t>
      </w:r>
    </w:p>
    <w:p w:rsidR="00731321" w:rsidRPr="00731321" w:rsidRDefault="00731321" w:rsidP="00B14F42">
      <w:pPr>
        <w:ind w:firstLine="708"/>
        <w:jc w:val="both"/>
      </w:pPr>
      <w:r w:rsidRPr="00731321">
        <w:t>Перспективная централизованная система водоотведения поселений или городских округов для г. Липецк на конец расчетного периода 2035 г. при выполнении всех мероприятий строительства будет включать в себя следующие структурные элементы:</w:t>
      </w:r>
    </w:p>
    <w:p w:rsidR="00731321" w:rsidRPr="00731321" w:rsidRDefault="00731321" w:rsidP="00B14F42">
      <w:pPr>
        <w:ind w:firstLine="708"/>
        <w:jc w:val="both"/>
      </w:pPr>
      <w:r w:rsidRPr="00731321">
        <w:t>- канализационные очистные сооружения, общей производительностью 311 тыс. м3/сут;</w:t>
      </w:r>
    </w:p>
    <w:p w:rsidR="00731321" w:rsidRPr="00731321" w:rsidRDefault="00731321" w:rsidP="00B14F42">
      <w:pPr>
        <w:ind w:firstLine="708"/>
        <w:jc w:val="both"/>
      </w:pPr>
      <w:r w:rsidRPr="00731321">
        <w:t>– локальные очистные сооружения канализации в количестве 4 штук;</w:t>
      </w:r>
    </w:p>
    <w:p w:rsidR="00731321" w:rsidRPr="00731321" w:rsidRDefault="00731321" w:rsidP="00B14F42">
      <w:pPr>
        <w:ind w:firstLine="708"/>
        <w:jc w:val="both"/>
      </w:pPr>
      <w:r w:rsidRPr="00731321">
        <w:t>– насосные станции хоз.- бытовых сточных вод – 86 штук;</w:t>
      </w:r>
    </w:p>
    <w:p w:rsidR="00731321" w:rsidRPr="00731321" w:rsidRDefault="00731321" w:rsidP="00B14F42">
      <w:pPr>
        <w:ind w:firstLine="708"/>
        <w:jc w:val="both"/>
      </w:pPr>
      <w:r w:rsidRPr="00731321">
        <w:t>– районные насосные станции – 2 шт. (общей производительностью: 13,554 тыс. м³/час, введенных в эксплуатацию в 1973 и 1975 годы);</w:t>
      </w:r>
    </w:p>
    <w:p w:rsidR="00B14F42" w:rsidRDefault="00B14F42" w:rsidP="00B868F2">
      <w:pPr>
        <w:jc w:val="both"/>
      </w:pPr>
      <w:bookmarkStart w:id="37" w:name="_Toc104539321"/>
    </w:p>
    <w:p w:rsidR="00731321" w:rsidRPr="00731321" w:rsidRDefault="00B14F42" w:rsidP="00B14F42">
      <w:pPr>
        <w:jc w:val="center"/>
      </w:pPr>
      <w:r>
        <w:lastRenderedPageBreak/>
        <w:t xml:space="preserve">4.3. </w:t>
      </w:r>
      <w:r w:rsidR="00731321" w:rsidRPr="00731321">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37"/>
    </w:p>
    <w:p w:rsidR="00B14F42" w:rsidRDefault="00B14F42" w:rsidP="00B868F2">
      <w:pPr>
        <w:jc w:val="both"/>
      </w:pPr>
    </w:p>
    <w:p w:rsidR="00731321" w:rsidRPr="00731321" w:rsidRDefault="00731321" w:rsidP="00B14F42">
      <w:pPr>
        <w:ind w:firstLine="708"/>
        <w:jc w:val="both"/>
      </w:pPr>
      <w:r w:rsidRPr="00731321">
        <w:t>В перспективе на расчетный срок до 2035 года, требуемая мощность очистных сооружений МУП «ЛиСА» составит в сутки максимального водоотведения 221 тыс. м3/сут.</w:t>
      </w:r>
    </w:p>
    <w:p w:rsidR="00731321" w:rsidRPr="00731321" w:rsidRDefault="00731321" w:rsidP="00B14F42">
      <w:pPr>
        <w:ind w:firstLine="708"/>
        <w:jc w:val="both"/>
      </w:pPr>
      <w:r w:rsidRPr="00731321">
        <w:t xml:space="preserve">В перспективе до 2035 г. требуемая мощность локальных очистных сооружений ПАО «НЛМК» составит в сутки максимального водоотведения 45 </w:t>
      </w:r>
      <w:proofErr w:type="gramStart"/>
      <w:r w:rsidRPr="00731321">
        <w:t>тыс.м</w:t>
      </w:r>
      <w:proofErr w:type="gramEnd"/>
      <w:r w:rsidRPr="00731321">
        <w:t>3/сут.</w:t>
      </w:r>
    </w:p>
    <w:p w:rsidR="00B14F42" w:rsidRDefault="00B14F42" w:rsidP="00B868F2">
      <w:pPr>
        <w:jc w:val="both"/>
      </w:pPr>
    </w:p>
    <w:p w:rsidR="00731321" w:rsidRPr="00731321" w:rsidRDefault="00731321" w:rsidP="00B868F2">
      <w:pPr>
        <w:jc w:val="both"/>
      </w:pPr>
      <w:r w:rsidRPr="00731321">
        <w:t xml:space="preserve">Таблица </w:t>
      </w:r>
      <w:fldSimple w:instr=" STYLEREF 1 \s ">
        <w:r w:rsidRPr="00731321">
          <w:t>4</w:t>
        </w:r>
      </w:fldSimple>
      <w:r w:rsidRPr="00731321">
        <w:noBreakHyphen/>
      </w:r>
      <w:fldSimple w:instr=" SEQ Таблица \* ARABIC \s 1 ">
        <w:r w:rsidRPr="00731321">
          <w:t>1</w:t>
        </w:r>
      </w:fldSimple>
      <w:r w:rsidRPr="00731321">
        <w:t xml:space="preserve"> – Анализ потребности в производственных мощностях ОС на 2035 год</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898"/>
        <w:gridCol w:w="1019"/>
        <w:gridCol w:w="1258"/>
        <w:gridCol w:w="1375"/>
        <w:gridCol w:w="1479"/>
        <w:gridCol w:w="1395"/>
        <w:gridCol w:w="1358"/>
      </w:tblGrid>
      <w:tr w:rsidR="00731321" w:rsidRPr="00731321" w:rsidTr="00731321">
        <w:trPr>
          <w:trHeight w:val="23"/>
          <w:jc w:val="center"/>
        </w:trPr>
        <w:tc>
          <w:tcPr>
            <w:tcW w:w="970" w:type="pct"/>
            <w:shd w:val="clear" w:color="auto" w:fill="auto"/>
            <w:vAlign w:val="center"/>
          </w:tcPr>
          <w:p w:rsidR="00731321" w:rsidRPr="00731321" w:rsidRDefault="00731321" w:rsidP="00B868F2">
            <w:pPr>
              <w:jc w:val="both"/>
            </w:pPr>
            <w:r w:rsidRPr="00731321">
              <w:t xml:space="preserve">Очистные </w:t>
            </w:r>
          </w:p>
          <w:p w:rsidR="00731321" w:rsidRPr="00731321" w:rsidRDefault="00731321" w:rsidP="00B868F2">
            <w:pPr>
              <w:jc w:val="both"/>
            </w:pPr>
            <w:r w:rsidRPr="00731321">
              <w:t>сооружения</w:t>
            </w:r>
          </w:p>
        </w:tc>
        <w:tc>
          <w:tcPr>
            <w:tcW w:w="521" w:type="pct"/>
            <w:shd w:val="clear" w:color="auto" w:fill="auto"/>
            <w:vAlign w:val="center"/>
          </w:tcPr>
          <w:p w:rsidR="00731321" w:rsidRPr="00731321" w:rsidRDefault="00731321" w:rsidP="00B868F2">
            <w:pPr>
              <w:jc w:val="both"/>
            </w:pPr>
            <w:r w:rsidRPr="00731321">
              <w:t>Ед. изм.</w:t>
            </w:r>
          </w:p>
        </w:tc>
        <w:tc>
          <w:tcPr>
            <w:tcW w:w="643" w:type="pct"/>
            <w:shd w:val="clear" w:color="auto" w:fill="FFFFFF"/>
            <w:vAlign w:val="center"/>
          </w:tcPr>
          <w:p w:rsidR="00731321" w:rsidRPr="00731321" w:rsidRDefault="00731321" w:rsidP="00B868F2">
            <w:pPr>
              <w:jc w:val="both"/>
            </w:pPr>
            <w:r w:rsidRPr="00731321">
              <w:t>Проектная мощность ОС</w:t>
            </w:r>
          </w:p>
        </w:tc>
        <w:tc>
          <w:tcPr>
            <w:tcW w:w="703" w:type="pct"/>
            <w:shd w:val="clear" w:color="auto" w:fill="FFFFFF"/>
            <w:vAlign w:val="center"/>
          </w:tcPr>
          <w:p w:rsidR="00731321" w:rsidRPr="00731321" w:rsidRDefault="00731321" w:rsidP="00B868F2">
            <w:pPr>
              <w:jc w:val="both"/>
            </w:pPr>
            <w:r w:rsidRPr="00731321">
              <w:t>Фактическая мощность 2017 г.</w:t>
            </w:r>
          </w:p>
        </w:tc>
        <w:tc>
          <w:tcPr>
            <w:tcW w:w="756" w:type="pct"/>
            <w:shd w:val="clear" w:color="auto" w:fill="FFFFFF"/>
            <w:vAlign w:val="center"/>
          </w:tcPr>
          <w:p w:rsidR="00731321" w:rsidRPr="00731321" w:rsidRDefault="00731321" w:rsidP="00B868F2">
            <w:pPr>
              <w:jc w:val="both"/>
            </w:pPr>
            <w:r w:rsidRPr="00731321">
              <w:t xml:space="preserve">Фактический расход </w:t>
            </w:r>
          </w:p>
          <w:p w:rsidR="00731321" w:rsidRPr="00731321" w:rsidRDefault="00731321" w:rsidP="00B868F2">
            <w:pPr>
              <w:jc w:val="both"/>
            </w:pPr>
            <w:r w:rsidRPr="00731321">
              <w:t>2020 г.</w:t>
            </w:r>
          </w:p>
        </w:tc>
        <w:tc>
          <w:tcPr>
            <w:tcW w:w="713" w:type="pct"/>
            <w:shd w:val="clear" w:color="auto" w:fill="FFFFFF"/>
            <w:vAlign w:val="center"/>
          </w:tcPr>
          <w:p w:rsidR="00731321" w:rsidRPr="00731321" w:rsidRDefault="00731321" w:rsidP="00B868F2">
            <w:pPr>
              <w:jc w:val="both"/>
            </w:pPr>
            <w:r w:rsidRPr="00731321">
              <w:t>Расчетный расход на 2035 г.</w:t>
            </w:r>
          </w:p>
        </w:tc>
        <w:tc>
          <w:tcPr>
            <w:tcW w:w="695" w:type="pct"/>
            <w:shd w:val="clear" w:color="auto" w:fill="FFFFFF"/>
            <w:vAlign w:val="center"/>
          </w:tcPr>
          <w:p w:rsidR="00731321" w:rsidRPr="00731321" w:rsidRDefault="00731321" w:rsidP="00B868F2">
            <w:pPr>
              <w:jc w:val="both"/>
            </w:pPr>
            <w:r w:rsidRPr="00731321">
              <w:t>Требуемая мощность ОС на 2035 г.</w:t>
            </w:r>
          </w:p>
        </w:tc>
      </w:tr>
      <w:tr w:rsidR="00731321" w:rsidRPr="00731321" w:rsidTr="00731321">
        <w:trPr>
          <w:trHeight w:val="23"/>
          <w:jc w:val="center"/>
        </w:trPr>
        <w:tc>
          <w:tcPr>
            <w:tcW w:w="970" w:type="pct"/>
            <w:shd w:val="clear" w:color="auto" w:fill="auto"/>
            <w:vAlign w:val="center"/>
          </w:tcPr>
          <w:p w:rsidR="00731321" w:rsidRPr="00731321" w:rsidRDefault="00731321" w:rsidP="00B868F2">
            <w:pPr>
              <w:jc w:val="both"/>
            </w:pPr>
            <w:r w:rsidRPr="00731321">
              <w:t>МУП «ЛиСА»</w:t>
            </w:r>
          </w:p>
        </w:tc>
        <w:tc>
          <w:tcPr>
            <w:tcW w:w="521" w:type="pct"/>
            <w:shd w:val="clear" w:color="auto" w:fill="auto"/>
            <w:vAlign w:val="center"/>
          </w:tcPr>
          <w:p w:rsidR="00731321" w:rsidRPr="00731321" w:rsidRDefault="00731321" w:rsidP="00B868F2">
            <w:pPr>
              <w:jc w:val="both"/>
            </w:pPr>
            <w:r w:rsidRPr="00731321">
              <w:t>тыс. м3/сут</w:t>
            </w:r>
          </w:p>
        </w:tc>
        <w:tc>
          <w:tcPr>
            <w:tcW w:w="643" w:type="pct"/>
            <w:shd w:val="clear" w:color="auto" w:fill="FFFFFF"/>
            <w:vAlign w:val="center"/>
          </w:tcPr>
          <w:p w:rsidR="00731321" w:rsidRPr="00731321" w:rsidRDefault="00731321" w:rsidP="00B868F2">
            <w:pPr>
              <w:jc w:val="both"/>
            </w:pPr>
            <w:r w:rsidRPr="00731321">
              <w:t>221</w:t>
            </w:r>
          </w:p>
        </w:tc>
        <w:tc>
          <w:tcPr>
            <w:tcW w:w="703" w:type="pct"/>
            <w:shd w:val="clear" w:color="auto" w:fill="FFFFFF"/>
            <w:vAlign w:val="center"/>
          </w:tcPr>
          <w:p w:rsidR="00731321" w:rsidRPr="00731321" w:rsidRDefault="00731321" w:rsidP="00B868F2">
            <w:pPr>
              <w:jc w:val="both"/>
            </w:pPr>
            <w:r w:rsidRPr="00731321">
              <w:t>221</w:t>
            </w:r>
          </w:p>
        </w:tc>
        <w:tc>
          <w:tcPr>
            <w:tcW w:w="756" w:type="pct"/>
            <w:shd w:val="clear" w:color="auto" w:fill="auto"/>
            <w:vAlign w:val="center"/>
          </w:tcPr>
          <w:p w:rsidR="00731321" w:rsidRPr="00731321" w:rsidRDefault="00731321" w:rsidP="00B868F2">
            <w:pPr>
              <w:jc w:val="both"/>
            </w:pPr>
            <w:r w:rsidRPr="00731321">
              <w:t>131,48 сред.</w:t>
            </w:r>
          </w:p>
          <w:p w:rsidR="00731321" w:rsidRPr="00731321" w:rsidRDefault="00731321" w:rsidP="00B868F2">
            <w:pPr>
              <w:jc w:val="both"/>
            </w:pPr>
            <w:r w:rsidRPr="00731321">
              <w:t>157,78 макс.</w:t>
            </w:r>
          </w:p>
        </w:tc>
        <w:tc>
          <w:tcPr>
            <w:tcW w:w="713" w:type="pct"/>
            <w:shd w:val="clear" w:color="auto" w:fill="auto"/>
            <w:vAlign w:val="center"/>
          </w:tcPr>
          <w:p w:rsidR="00731321" w:rsidRPr="00731321" w:rsidRDefault="00731321" w:rsidP="00B868F2">
            <w:pPr>
              <w:jc w:val="both"/>
            </w:pPr>
            <w:r w:rsidRPr="00731321">
              <w:t>221</w:t>
            </w:r>
          </w:p>
        </w:tc>
        <w:tc>
          <w:tcPr>
            <w:tcW w:w="695" w:type="pct"/>
            <w:vAlign w:val="center"/>
          </w:tcPr>
          <w:p w:rsidR="00731321" w:rsidRPr="00731321" w:rsidRDefault="00731321" w:rsidP="00B868F2">
            <w:pPr>
              <w:jc w:val="both"/>
            </w:pPr>
            <w:r w:rsidRPr="00731321">
              <w:t>221</w:t>
            </w:r>
          </w:p>
        </w:tc>
      </w:tr>
      <w:tr w:rsidR="00731321" w:rsidRPr="00731321" w:rsidTr="00731321">
        <w:trPr>
          <w:trHeight w:val="23"/>
          <w:jc w:val="center"/>
        </w:trPr>
        <w:tc>
          <w:tcPr>
            <w:tcW w:w="970" w:type="pct"/>
            <w:shd w:val="clear" w:color="auto" w:fill="auto"/>
            <w:vAlign w:val="center"/>
          </w:tcPr>
          <w:p w:rsidR="00731321" w:rsidRPr="00731321" w:rsidRDefault="00731321" w:rsidP="00B868F2">
            <w:pPr>
              <w:jc w:val="both"/>
            </w:pPr>
            <w:r w:rsidRPr="00731321">
              <w:t>ПАО «НЛМК»</w:t>
            </w:r>
          </w:p>
        </w:tc>
        <w:tc>
          <w:tcPr>
            <w:tcW w:w="521" w:type="pct"/>
            <w:shd w:val="clear" w:color="auto" w:fill="auto"/>
            <w:vAlign w:val="center"/>
          </w:tcPr>
          <w:p w:rsidR="00731321" w:rsidRPr="00731321" w:rsidRDefault="00731321" w:rsidP="00B868F2">
            <w:pPr>
              <w:jc w:val="both"/>
            </w:pPr>
            <w:r w:rsidRPr="00731321">
              <w:t>тыс. м3/сут</w:t>
            </w:r>
          </w:p>
        </w:tc>
        <w:tc>
          <w:tcPr>
            <w:tcW w:w="643" w:type="pct"/>
            <w:shd w:val="clear" w:color="auto" w:fill="FFFFFF"/>
            <w:vAlign w:val="center"/>
          </w:tcPr>
          <w:p w:rsidR="00731321" w:rsidRPr="00731321" w:rsidRDefault="00731321" w:rsidP="00B868F2">
            <w:pPr>
              <w:jc w:val="both"/>
            </w:pPr>
            <w:r w:rsidRPr="00731321">
              <w:t>90</w:t>
            </w:r>
          </w:p>
        </w:tc>
        <w:tc>
          <w:tcPr>
            <w:tcW w:w="703" w:type="pct"/>
            <w:shd w:val="clear" w:color="auto" w:fill="FFFFFF"/>
            <w:vAlign w:val="center"/>
          </w:tcPr>
          <w:p w:rsidR="00731321" w:rsidRPr="00731321" w:rsidRDefault="00731321" w:rsidP="00B868F2">
            <w:pPr>
              <w:jc w:val="both"/>
            </w:pPr>
            <w:r w:rsidRPr="00731321">
              <w:t>90</w:t>
            </w:r>
          </w:p>
        </w:tc>
        <w:tc>
          <w:tcPr>
            <w:tcW w:w="756" w:type="pct"/>
            <w:shd w:val="clear" w:color="auto" w:fill="auto"/>
            <w:vAlign w:val="center"/>
          </w:tcPr>
          <w:p w:rsidR="00731321" w:rsidRPr="00731321" w:rsidRDefault="00731321" w:rsidP="00B868F2">
            <w:pPr>
              <w:jc w:val="both"/>
            </w:pPr>
            <w:r w:rsidRPr="00731321">
              <w:t>29,97 сред.</w:t>
            </w:r>
          </w:p>
          <w:p w:rsidR="00731321" w:rsidRPr="00731321" w:rsidRDefault="00731321" w:rsidP="00B868F2">
            <w:pPr>
              <w:jc w:val="both"/>
            </w:pPr>
            <w:r w:rsidRPr="00731321">
              <w:t>35,96 макс.</w:t>
            </w:r>
          </w:p>
        </w:tc>
        <w:tc>
          <w:tcPr>
            <w:tcW w:w="713" w:type="pct"/>
            <w:shd w:val="clear" w:color="auto" w:fill="auto"/>
            <w:vAlign w:val="center"/>
          </w:tcPr>
          <w:p w:rsidR="00731321" w:rsidRPr="00731321" w:rsidRDefault="00731321" w:rsidP="00B868F2">
            <w:pPr>
              <w:jc w:val="both"/>
            </w:pPr>
            <w:r w:rsidRPr="00731321">
              <w:t>36,82 сред.</w:t>
            </w:r>
          </w:p>
          <w:p w:rsidR="00731321" w:rsidRPr="00731321" w:rsidRDefault="00731321" w:rsidP="00B868F2">
            <w:pPr>
              <w:jc w:val="both"/>
            </w:pPr>
            <w:r w:rsidRPr="00731321">
              <w:t>44,18 макс.</w:t>
            </w:r>
          </w:p>
        </w:tc>
        <w:tc>
          <w:tcPr>
            <w:tcW w:w="695" w:type="pct"/>
            <w:vAlign w:val="center"/>
          </w:tcPr>
          <w:p w:rsidR="00731321" w:rsidRPr="00731321" w:rsidRDefault="00731321" w:rsidP="00B868F2">
            <w:pPr>
              <w:jc w:val="both"/>
            </w:pPr>
            <w:r w:rsidRPr="00731321">
              <w:t>45</w:t>
            </w:r>
          </w:p>
        </w:tc>
      </w:tr>
    </w:tbl>
    <w:p w:rsidR="00B14F42" w:rsidRDefault="00B14F42" w:rsidP="00B868F2">
      <w:pPr>
        <w:jc w:val="both"/>
      </w:pPr>
    </w:p>
    <w:p w:rsidR="00731321" w:rsidRPr="00731321" w:rsidRDefault="00731321" w:rsidP="00B868F2">
      <w:pPr>
        <w:jc w:val="both"/>
      </w:pPr>
      <w:r w:rsidRPr="00731321">
        <w:t xml:space="preserve">Таблица </w:t>
      </w:r>
      <w:fldSimple w:instr=" STYLEREF 1 \s ">
        <w:r w:rsidRPr="00731321">
          <w:t>4</w:t>
        </w:r>
      </w:fldSimple>
      <w:r w:rsidRPr="00731321">
        <w:noBreakHyphen/>
      </w:r>
      <w:fldSimple w:instr=" SEQ Таблица \* ARABIC \s 1 ">
        <w:r w:rsidRPr="00731321">
          <w:t>2</w:t>
        </w:r>
      </w:fldSimple>
      <w:r w:rsidRPr="00731321">
        <w:t xml:space="preserve"> – Резервы и дефициты производственных мощностей очистных сооружений до 2035 г.</w:t>
      </w: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061"/>
        <w:gridCol w:w="960"/>
        <w:gridCol w:w="1151"/>
        <w:gridCol w:w="1151"/>
        <w:gridCol w:w="1151"/>
        <w:gridCol w:w="1151"/>
        <w:gridCol w:w="1153"/>
        <w:gridCol w:w="19"/>
      </w:tblGrid>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bookmarkStart w:id="38" w:name="_Hlk104370852"/>
            <w:r w:rsidRPr="00731321">
              <w:t>Наименование показателя</w:t>
            </w:r>
          </w:p>
        </w:tc>
        <w:tc>
          <w:tcPr>
            <w:tcW w:w="932" w:type="dxa"/>
            <w:shd w:val="clear" w:color="auto" w:fill="auto"/>
            <w:vAlign w:val="center"/>
          </w:tcPr>
          <w:p w:rsidR="00731321" w:rsidRPr="00731321" w:rsidRDefault="00731321" w:rsidP="00B868F2">
            <w:pPr>
              <w:jc w:val="both"/>
            </w:pPr>
            <w:r w:rsidRPr="00731321">
              <w:t>Ед. изм.</w:t>
            </w:r>
          </w:p>
        </w:tc>
        <w:tc>
          <w:tcPr>
            <w:tcW w:w="1117" w:type="dxa"/>
            <w:shd w:val="clear" w:color="auto" w:fill="auto"/>
            <w:vAlign w:val="center"/>
          </w:tcPr>
          <w:p w:rsidR="00731321" w:rsidRPr="00731321" w:rsidRDefault="00731321" w:rsidP="00B868F2">
            <w:pPr>
              <w:jc w:val="both"/>
            </w:pPr>
            <w:r w:rsidRPr="00731321">
              <w:t>2020 г.</w:t>
            </w:r>
          </w:p>
        </w:tc>
        <w:tc>
          <w:tcPr>
            <w:tcW w:w="1117" w:type="dxa"/>
            <w:shd w:val="clear" w:color="auto" w:fill="auto"/>
            <w:vAlign w:val="center"/>
          </w:tcPr>
          <w:p w:rsidR="00731321" w:rsidRPr="00731321" w:rsidRDefault="00731321" w:rsidP="00B868F2">
            <w:pPr>
              <w:jc w:val="both"/>
            </w:pPr>
            <w:r w:rsidRPr="00731321">
              <w:t>2023 г.</w:t>
            </w:r>
          </w:p>
        </w:tc>
        <w:tc>
          <w:tcPr>
            <w:tcW w:w="1117" w:type="dxa"/>
            <w:shd w:val="clear" w:color="auto" w:fill="auto"/>
            <w:vAlign w:val="center"/>
          </w:tcPr>
          <w:p w:rsidR="00731321" w:rsidRPr="00731321" w:rsidRDefault="00731321" w:rsidP="00B868F2">
            <w:pPr>
              <w:jc w:val="both"/>
            </w:pPr>
            <w:r w:rsidRPr="00731321">
              <w:t>2025 г.</w:t>
            </w:r>
          </w:p>
        </w:tc>
        <w:tc>
          <w:tcPr>
            <w:tcW w:w="1117" w:type="dxa"/>
            <w:shd w:val="clear" w:color="auto" w:fill="auto"/>
            <w:vAlign w:val="center"/>
          </w:tcPr>
          <w:p w:rsidR="00731321" w:rsidRPr="00731321" w:rsidRDefault="00731321" w:rsidP="00B868F2">
            <w:pPr>
              <w:jc w:val="both"/>
            </w:pPr>
            <w:r w:rsidRPr="00731321">
              <w:t>2030 г.</w:t>
            </w:r>
          </w:p>
        </w:tc>
        <w:tc>
          <w:tcPr>
            <w:tcW w:w="1119" w:type="dxa"/>
            <w:shd w:val="clear" w:color="auto" w:fill="auto"/>
            <w:vAlign w:val="center"/>
          </w:tcPr>
          <w:p w:rsidR="00731321" w:rsidRPr="00731321" w:rsidRDefault="00731321" w:rsidP="00B868F2">
            <w:pPr>
              <w:jc w:val="both"/>
            </w:pPr>
            <w:r w:rsidRPr="00731321">
              <w:t>2035 г.</w:t>
            </w:r>
          </w:p>
        </w:tc>
      </w:tr>
      <w:tr w:rsidR="00731321" w:rsidRPr="00731321" w:rsidTr="00731321">
        <w:trPr>
          <w:trHeight w:val="23"/>
          <w:jc w:val="center"/>
        </w:trPr>
        <w:tc>
          <w:tcPr>
            <w:tcW w:w="9509" w:type="dxa"/>
            <w:gridSpan w:val="8"/>
            <w:shd w:val="clear" w:color="auto" w:fill="auto"/>
            <w:vAlign w:val="center"/>
          </w:tcPr>
          <w:p w:rsidR="00731321" w:rsidRPr="00731321" w:rsidRDefault="00731321" w:rsidP="00B868F2">
            <w:pPr>
              <w:jc w:val="both"/>
            </w:pPr>
            <w:r w:rsidRPr="00731321">
              <w:t>МУП «ЛиСА»</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Проектная мощность очистных сооружений</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221</w:t>
            </w:r>
          </w:p>
        </w:tc>
        <w:tc>
          <w:tcPr>
            <w:tcW w:w="1117" w:type="dxa"/>
            <w:shd w:val="clear" w:color="auto" w:fill="auto"/>
            <w:vAlign w:val="center"/>
          </w:tcPr>
          <w:p w:rsidR="00731321" w:rsidRPr="00731321" w:rsidRDefault="00731321" w:rsidP="00B868F2">
            <w:pPr>
              <w:jc w:val="both"/>
            </w:pPr>
            <w:r w:rsidRPr="00731321">
              <w:t>221</w:t>
            </w:r>
          </w:p>
        </w:tc>
        <w:tc>
          <w:tcPr>
            <w:tcW w:w="1117" w:type="dxa"/>
            <w:shd w:val="clear" w:color="auto" w:fill="auto"/>
            <w:vAlign w:val="center"/>
          </w:tcPr>
          <w:p w:rsidR="00731321" w:rsidRPr="00731321" w:rsidRDefault="00731321" w:rsidP="00B868F2">
            <w:pPr>
              <w:jc w:val="both"/>
            </w:pPr>
            <w:r w:rsidRPr="00731321">
              <w:t>221</w:t>
            </w:r>
          </w:p>
        </w:tc>
        <w:tc>
          <w:tcPr>
            <w:tcW w:w="1117" w:type="dxa"/>
            <w:shd w:val="clear" w:color="auto" w:fill="auto"/>
            <w:vAlign w:val="center"/>
          </w:tcPr>
          <w:p w:rsidR="00731321" w:rsidRPr="00731321" w:rsidRDefault="00731321" w:rsidP="00B868F2">
            <w:pPr>
              <w:jc w:val="both"/>
            </w:pPr>
            <w:r w:rsidRPr="00731321">
              <w:t>221</w:t>
            </w:r>
          </w:p>
        </w:tc>
        <w:tc>
          <w:tcPr>
            <w:tcW w:w="1119" w:type="dxa"/>
            <w:shd w:val="clear" w:color="auto" w:fill="auto"/>
            <w:vAlign w:val="center"/>
          </w:tcPr>
          <w:p w:rsidR="00731321" w:rsidRPr="00731321" w:rsidRDefault="00731321" w:rsidP="00B868F2">
            <w:pPr>
              <w:jc w:val="both"/>
            </w:pPr>
            <w:r w:rsidRPr="00731321">
              <w:t>221</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 xml:space="preserve">Максимальное суточное </w:t>
            </w:r>
          </w:p>
          <w:p w:rsidR="00731321" w:rsidRPr="00731321" w:rsidRDefault="00731321" w:rsidP="00B868F2">
            <w:pPr>
              <w:jc w:val="both"/>
            </w:pPr>
            <w:r w:rsidRPr="00731321">
              <w:t xml:space="preserve">поступление сточных вод, </w:t>
            </w:r>
          </w:p>
          <w:p w:rsidR="00731321" w:rsidRPr="00731321" w:rsidRDefault="00731321" w:rsidP="00B868F2">
            <w:pPr>
              <w:jc w:val="both"/>
            </w:pPr>
            <w:r w:rsidRPr="00731321">
              <w:t xml:space="preserve">включая неорганизованный </w:t>
            </w:r>
          </w:p>
          <w:p w:rsidR="00731321" w:rsidRPr="00731321" w:rsidRDefault="00731321" w:rsidP="00B868F2">
            <w:pPr>
              <w:jc w:val="both"/>
            </w:pPr>
            <w:r w:rsidRPr="00731321">
              <w:t xml:space="preserve">приток (поверхностные и </w:t>
            </w:r>
          </w:p>
          <w:p w:rsidR="00731321" w:rsidRPr="00731321" w:rsidRDefault="00731321" w:rsidP="00B868F2">
            <w:pPr>
              <w:jc w:val="both"/>
            </w:pPr>
            <w:r w:rsidRPr="00731321">
              <w:lastRenderedPageBreak/>
              <w:t>дренажные воды в размере 8 %)</w:t>
            </w:r>
          </w:p>
        </w:tc>
        <w:tc>
          <w:tcPr>
            <w:tcW w:w="932" w:type="dxa"/>
            <w:shd w:val="clear" w:color="auto" w:fill="auto"/>
            <w:vAlign w:val="center"/>
          </w:tcPr>
          <w:p w:rsidR="00731321" w:rsidRPr="00731321" w:rsidRDefault="00731321" w:rsidP="00B868F2">
            <w:pPr>
              <w:jc w:val="both"/>
            </w:pPr>
            <w:r w:rsidRPr="00731321">
              <w:lastRenderedPageBreak/>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161,73</w:t>
            </w:r>
          </w:p>
        </w:tc>
        <w:tc>
          <w:tcPr>
            <w:tcW w:w="1117" w:type="dxa"/>
            <w:shd w:val="clear" w:color="auto" w:fill="auto"/>
            <w:vAlign w:val="center"/>
          </w:tcPr>
          <w:p w:rsidR="00731321" w:rsidRPr="00731321" w:rsidRDefault="00731321" w:rsidP="00B868F2">
            <w:pPr>
              <w:jc w:val="both"/>
            </w:pPr>
            <w:r w:rsidRPr="00731321">
              <w:t>175,73</w:t>
            </w:r>
          </w:p>
        </w:tc>
        <w:tc>
          <w:tcPr>
            <w:tcW w:w="1117" w:type="dxa"/>
            <w:shd w:val="clear" w:color="auto" w:fill="auto"/>
            <w:vAlign w:val="center"/>
          </w:tcPr>
          <w:p w:rsidR="00731321" w:rsidRPr="00731321" w:rsidRDefault="00731321" w:rsidP="00B868F2">
            <w:pPr>
              <w:jc w:val="both"/>
            </w:pPr>
            <w:r w:rsidRPr="00731321">
              <w:t>186,28</w:t>
            </w:r>
          </w:p>
        </w:tc>
        <w:tc>
          <w:tcPr>
            <w:tcW w:w="1117" w:type="dxa"/>
            <w:shd w:val="clear" w:color="auto" w:fill="auto"/>
            <w:vAlign w:val="center"/>
          </w:tcPr>
          <w:p w:rsidR="00731321" w:rsidRPr="00731321" w:rsidRDefault="00731321" w:rsidP="00B868F2">
            <w:pPr>
              <w:jc w:val="both"/>
            </w:pPr>
            <w:r w:rsidRPr="00731321">
              <w:t>191,63</w:t>
            </w:r>
          </w:p>
        </w:tc>
        <w:tc>
          <w:tcPr>
            <w:tcW w:w="1119" w:type="dxa"/>
            <w:shd w:val="clear" w:color="auto" w:fill="auto"/>
            <w:vAlign w:val="center"/>
          </w:tcPr>
          <w:p w:rsidR="00731321" w:rsidRPr="00731321" w:rsidRDefault="00731321" w:rsidP="00B868F2">
            <w:pPr>
              <w:jc w:val="both"/>
            </w:pPr>
            <w:r w:rsidRPr="00731321">
              <w:t>221</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Расчетная мощность</w:t>
            </w:r>
          </w:p>
          <w:p w:rsidR="00731321" w:rsidRPr="00731321" w:rsidRDefault="00731321" w:rsidP="00B868F2">
            <w:pPr>
              <w:jc w:val="both"/>
            </w:pPr>
            <w:r w:rsidRPr="00731321">
              <w:t>очистных сооружений</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165</w:t>
            </w:r>
          </w:p>
        </w:tc>
        <w:tc>
          <w:tcPr>
            <w:tcW w:w="1117" w:type="dxa"/>
            <w:shd w:val="clear" w:color="auto" w:fill="auto"/>
            <w:vAlign w:val="center"/>
          </w:tcPr>
          <w:p w:rsidR="00731321" w:rsidRPr="00731321" w:rsidRDefault="00731321" w:rsidP="00B868F2">
            <w:pPr>
              <w:jc w:val="both"/>
            </w:pPr>
            <w:r w:rsidRPr="00731321">
              <w:t>180</w:t>
            </w:r>
          </w:p>
        </w:tc>
        <w:tc>
          <w:tcPr>
            <w:tcW w:w="1117" w:type="dxa"/>
            <w:shd w:val="clear" w:color="auto" w:fill="auto"/>
            <w:vAlign w:val="center"/>
          </w:tcPr>
          <w:p w:rsidR="00731321" w:rsidRPr="00731321" w:rsidRDefault="00731321" w:rsidP="00B868F2">
            <w:pPr>
              <w:jc w:val="both"/>
            </w:pPr>
            <w:r w:rsidRPr="00731321">
              <w:t>190</w:t>
            </w:r>
          </w:p>
        </w:tc>
        <w:tc>
          <w:tcPr>
            <w:tcW w:w="1117" w:type="dxa"/>
            <w:shd w:val="clear" w:color="auto" w:fill="auto"/>
            <w:vAlign w:val="center"/>
          </w:tcPr>
          <w:p w:rsidR="00731321" w:rsidRPr="00731321" w:rsidRDefault="00731321" w:rsidP="00B868F2">
            <w:pPr>
              <w:jc w:val="both"/>
            </w:pPr>
            <w:r w:rsidRPr="00731321">
              <w:t>195</w:t>
            </w:r>
          </w:p>
        </w:tc>
        <w:tc>
          <w:tcPr>
            <w:tcW w:w="1119" w:type="dxa"/>
            <w:shd w:val="clear" w:color="auto" w:fill="auto"/>
            <w:vAlign w:val="center"/>
          </w:tcPr>
          <w:p w:rsidR="00731321" w:rsidRPr="00731321" w:rsidRDefault="00731321" w:rsidP="00B868F2">
            <w:pPr>
              <w:jc w:val="both"/>
            </w:pPr>
            <w:r w:rsidRPr="00731321">
              <w:t>221</w:t>
            </w:r>
          </w:p>
        </w:tc>
      </w:tr>
      <w:tr w:rsidR="00731321" w:rsidRPr="00731321" w:rsidTr="00731321">
        <w:trPr>
          <w:trHeight w:val="23"/>
          <w:jc w:val="center"/>
        </w:trPr>
        <w:tc>
          <w:tcPr>
            <w:tcW w:w="9509" w:type="dxa"/>
            <w:gridSpan w:val="8"/>
            <w:shd w:val="clear" w:color="auto" w:fill="auto"/>
            <w:vAlign w:val="center"/>
          </w:tcPr>
          <w:p w:rsidR="00731321" w:rsidRPr="00731321" w:rsidRDefault="00731321" w:rsidP="00B868F2">
            <w:pPr>
              <w:jc w:val="both"/>
            </w:pPr>
            <w:r w:rsidRPr="00731321">
              <w:t>ПАО «НЛМК»</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 xml:space="preserve">Фактическая мощность </w:t>
            </w:r>
          </w:p>
          <w:p w:rsidR="00731321" w:rsidRPr="00731321" w:rsidRDefault="00731321" w:rsidP="00B868F2">
            <w:pPr>
              <w:jc w:val="both"/>
            </w:pPr>
            <w:r w:rsidRPr="00731321">
              <w:t>очистных сооружений</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90</w:t>
            </w:r>
          </w:p>
        </w:tc>
        <w:tc>
          <w:tcPr>
            <w:tcW w:w="1117" w:type="dxa"/>
            <w:shd w:val="clear" w:color="auto" w:fill="auto"/>
            <w:vAlign w:val="center"/>
          </w:tcPr>
          <w:p w:rsidR="00731321" w:rsidRPr="00731321" w:rsidRDefault="00731321" w:rsidP="00B868F2">
            <w:pPr>
              <w:jc w:val="both"/>
            </w:pPr>
            <w:r w:rsidRPr="00731321">
              <w:t>90</w:t>
            </w:r>
          </w:p>
        </w:tc>
        <w:tc>
          <w:tcPr>
            <w:tcW w:w="1117" w:type="dxa"/>
            <w:shd w:val="clear" w:color="auto" w:fill="auto"/>
            <w:vAlign w:val="center"/>
          </w:tcPr>
          <w:p w:rsidR="00731321" w:rsidRPr="00731321" w:rsidRDefault="00731321" w:rsidP="00B868F2">
            <w:pPr>
              <w:jc w:val="both"/>
            </w:pPr>
            <w:r w:rsidRPr="00731321">
              <w:t>90</w:t>
            </w:r>
          </w:p>
        </w:tc>
        <w:tc>
          <w:tcPr>
            <w:tcW w:w="1117" w:type="dxa"/>
            <w:shd w:val="clear" w:color="auto" w:fill="auto"/>
            <w:vAlign w:val="center"/>
          </w:tcPr>
          <w:p w:rsidR="00731321" w:rsidRPr="00731321" w:rsidRDefault="00731321" w:rsidP="00B868F2">
            <w:pPr>
              <w:jc w:val="both"/>
            </w:pPr>
            <w:r w:rsidRPr="00731321">
              <w:t>90</w:t>
            </w:r>
          </w:p>
        </w:tc>
        <w:tc>
          <w:tcPr>
            <w:tcW w:w="1119" w:type="dxa"/>
            <w:shd w:val="clear" w:color="auto" w:fill="auto"/>
            <w:vAlign w:val="center"/>
          </w:tcPr>
          <w:p w:rsidR="00731321" w:rsidRPr="00731321" w:rsidRDefault="00731321" w:rsidP="00B868F2">
            <w:pPr>
              <w:jc w:val="both"/>
            </w:pPr>
            <w:r w:rsidRPr="00731321">
              <w:t>90</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Наименование показателя</w:t>
            </w:r>
          </w:p>
        </w:tc>
        <w:tc>
          <w:tcPr>
            <w:tcW w:w="932" w:type="dxa"/>
            <w:shd w:val="clear" w:color="auto" w:fill="auto"/>
            <w:vAlign w:val="center"/>
          </w:tcPr>
          <w:p w:rsidR="00731321" w:rsidRPr="00731321" w:rsidRDefault="00731321" w:rsidP="00B868F2">
            <w:pPr>
              <w:jc w:val="both"/>
            </w:pPr>
            <w:r w:rsidRPr="00731321">
              <w:t>ед. изм.</w:t>
            </w:r>
          </w:p>
        </w:tc>
        <w:tc>
          <w:tcPr>
            <w:tcW w:w="1117" w:type="dxa"/>
            <w:shd w:val="clear" w:color="auto" w:fill="auto"/>
            <w:vAlign w:val="center"/>
          </w:tcPr>
          <w:p w:rsidR="00731321" w:rsidRPr="00731321" w:rsidRDefault="00731321" w:rsidP="00B868F2">
            <w:pPr>
              <w:jc w:val="both"/>
            </w:pPr>
            <w:r w:rsidRPr="00731321">
              <w:t>2020 г.</w:t>
            </w:r>
          </w:p>
        </w:tc>
        <w:tc>
          <w:tcPr>
            <w:tcW w:w="1117" w:type="dxa"/>
            <w:shd w:val="clear" w:color="auto" w:fill="auto"/>
            <w:vAlign w:val="center"/>
          </w:tcPr>
          <w:p w:rsidR="00731321" w:rsidRPr="00731321" w:rsidRDefault="00731321" w:rsidP="00B868F2">
            <w:pPr>
              <w:jc w:val="both"/>
            </w:pPr>
            <w:r w:rsidRPr="00731321">
              <w:t>2023 г.</w:t>
            </w:r>
          </w:p>
        </w:tc>
        <w:tc>
          <w:tcPr>
            <w:tcW w:w="1117" w:type="dxa"/>
            <w:shd w:val="clear" w:color="auto" w:fill="auto"/>
            <w:vAlign w:val="center"/>
          </w:tcPr>
          <w:p w:rsidR="00731321" w:rsidRPr="00731321" w:rsidRDefault="00731321" w:rsidP="00B868F2">
            <w:pPr>
              <w:jc w:val="both"/>
            </w:pPr>
            <w:r w:rsidRPr="00731321">
              <w:t>2025 г.</w:t>
            </w:r>
          </w:p>
        </w:tc>
        <w:tc>
          <w:tcPr>
            <w:tcW w:w="1117" w:type="dxa"/>
            <w:shd w:val="clear" w:color="auto" w:fill="auto"/>
            <w:vAlign w:val="center"/>
          </w:tcPr>
          <w:p w:rsidR="00731321" w:rsidRPr="00731321" w:rsidRDefault="00731321" w:rsidP="00B868F2">
            <w:pPr>
              <w:jc w:val="both"/>
            </w:pPr>
            <w:r w:rsidRPr="00731321">
              <w:t>2030 г.</w:t>
            </w:r>
          </w:p>
        </w:tc>
        <w:tc>
          <w:tcPr>
            <w:tcW w:w="1119" w:type="dxa"/>
            <w:shd w:val="clear" w:color="auto" w:fill="auto"/>
            <w:vAlign w:val="center"/>
          </w:tcPr>
          <w:p w:rsidR="00731321" w:rsidRPr="00731321" w:rsidRDefault="00731321" w:rsidP="00B868F2">
            <w:pPr>
              <w:jc w:val="both"/>
            </w:pPr>
            <w:r w:rsidRPr="00731321">
              <w:t>2035 г.</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 xml:space="preserve">Фактическое суточное </w:t>
            </w:r>
          </w:p>
          <w:p w:rsidR="00731321" w:rsidRPr="00731321" w:rsidRDefault="00731321" w:rsidP="00B868F2">
            <w:pPr>
              <w:jc w:val="both"/>
            </w:pPr>
            <w:r w:rsidRPr="00731321">
              <w:t>поступление сточных вод</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30,72</w:t>
            </w:r>
          </w:p>
        </w:tc>
        <w:tc>
          <w:tcPr>
            <w:tcW w:w="1117" w:type="dxa"/>
            <w:shd w:val="clear" w:color="auto" w:fill="auto"/>
            <w:vAlign w:val="center"/>
          </w:tcPr>
          <w:p w:rsidR="00731321" w:rsidRPr="00731321" w:rsidRDefault="00731321" w:rsidP="00B868F2">
            <w:pPr>
              <w:jc w:val="both"/>
            </w:pPr>
            <w:r w:rsidRPr="00731321">
              <w:t>33,38</w:t>
            </w:r>
          </w:p>
        </w:tc>
        <w:tc>
          <w:tcPr>
            <w:tcW w:w="1117" w:type="dxa"/>
            <w:shd w:val="clear" w:color="auto" w:fill="auto"/>
            <w:vAlign w:val="center"/>
          </w:tcPr>
          <w:p w:rsidR="00731321" w:rsidRPr="00731321" w:rsidRDefault="00731321" w:rsidP="00B868F2">
            <w:pPr>
              <w:jc w:val="both"/>
            </w:pPr>
            <w:r w:rsidRPr="00731321">
              <w:t>35,38</w:t>
            </w:r>
          </w:p>
        </w:tc>
        <w:tc>
          <w:tcPr>
            <w:tcW w:w="1117" w:type="dxa"/>
            <w:shd w:val="clear" w:color="auto" w:fill="auto"/>
            <w:vAlign w:val="center"/>
          </w:tcPr>
          <w:p w:rsidR="00731321" w:rsidRPr="00731321" w:rsidRDefault="00731321" w:rsidP="00B868F2">
            <w:pPr>
              <w:jc w:val="both"/>
            </w:pPr>
            <w:r w:rsidRPr="00731321">
              <w:t>36,40</w:t>
            </w:r>
          </w:p>
        </w:tc>
        <w:tc>
          <w:tcPr>
            <w:tcW w:w="1119" w:type="dxa"/>
            <w:shd w:val="clear" w:color="auto" w:fill="auto"/>
            <w:vAlign w:val="center"/>
          </w:tcPr>
          <w:p w:rsidR="00731321" w:rsidRPr="00731321" w:rsidRDefault="00731321" w:rsidP="00B868F2">
            <w:pPr>
              <w:jc w:val="both"/>
            </w:pPr>
            <w:r w:rsidRPr="00731321">
              <w:t>36,82</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 xml:space="preserve">Максимальное суточное </w:t>
            </w:r>
          </w:p>
          <w:p w:rsidR="00731321" w:rsidRPr="00731321" w:rsidRDefault="00731321" w:rsidP="00B868F2">
            <w:pPr>
              <w:jc w:val="both"/>
            </w:pPr>
            <w:r w:rsidRPr="00731321">
              <w:t xml:space="preserve">поступление сточных вод </w:t>
            </w:r>
          </w:p>
          <w:p w:rsidR="00731321" w:rsidRPr="00731321" w:rsidRDefault="00731321" w:rsidP="00B868F2">
            <w:pPr>
              <w:jc w:val="both"/>
            </w:pPr>
            <w:r w:rsidRPr="00731321">
              <w:t>включая приток поверхностного стока</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36,87</w:t>
            </w:r>
          </w:p>
        </w:tc>
        <w:tc>
          <w:tcPr>
            <w:tcW w:w="1117" w:type="dxa"/>
            <w:shd w:val="clear" w:color="auto" w:fill="auto"/>
            <w:vAlign w:val="center"/>
          </w:tcPr>
          <w:p w:rsidR="00731321" w:rsidRPr="00731321" w:rsidRDefault="00731321" w:rsidP="00B868F2">
            <w:pPr>
              <w:jc w:val="both"/>
            </w:pPr>
            <w:r w:rsidRPr="00731321">
              <w:t>40,06</w:t>
            </w:r>
          </w:p>
        </w:tc>
        <w:tc>
          <w:tcPr>
            <w:tcW w:w="1117" w:type="dxa"/>
            <w:shd w:val="clear" w:color="auto" w:fill="auto"/>
            <w:vAlign w:val="center"/>
          </w:tcPr>
          <w:p w:rsidR="00731321" w:rsidRPr="00731321" w:rsidRDefault="00731321" w:rsidP="00B868F2">
            <w:pPr>
              <w:jc w:val="both"/>
            </w:pPr>
            <w:r w:rsidRPr="00731321">
              <w:t>42,46</w:t>
            </w:r>
          </w:p>
        </w:tc>
        <w:tc>
          <w:tcPr>
            <w:tcW w:w="1117" w:type="dxa"/>
            <w:shd w:val="clear" w:color="auto" w:fill="auto"/>
            <w:vAlign w:val="center"/>
          </w:tcPr>
          <w:p w:rsidR="00731321" w:rsidRPr="00731321" w:rsidRDefault="00731321" w:rsidP="00B868F2">
            <w:pPr>
              <w:jc w:val="both"/>
            </w:pPr>
            <w:r w:rsidRPr="00731321">
              <w:t>43,68</w:t>
            </w:r>
          </w:p>
        </w:tc>
        <w:tc>
          <w:tcPr>
            <w:tcW w:w="1119" w:type="dxa"/>
            <w:shd w:val="clear" w:color="auto" w:fill="auto"/>
            <w:vAlign w:val="center"/>
          </w:tcPr>
          <w:p w:rsidR="00731321" w:rsidRPr="00731321" w:rsidRDefault="00731321" w:rsidP="00B868F2">
            <w:pPr>
              <w:jc w:val="both"/>
            </w:pPr>
            <w:r w:rsidRPr="00731321">
              <w:t>44,18</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Наименование показателя</w:t>
            </w:r>
          </w:p>
        </w:tc>
        <w:tc>
          <w:tcPr>
            <w:tcW w:w="932" w:type="dxa"/>
            <w:shd w:val="clear" w:color="auto" w:fill="auto"/>
            <w:vAlign w:val="center"/>
          </w:tcPr>
          <w:p w:rsidR="00731321" w:rsidRPr="00731321" w:rsidRDefault="00731321" w:rsidP="00B868F2">
            <w:pPr>
              <w:jc w:val="both"/>
            </w:pPr>
            <w:r w:rsidRPr="00731321">
              <w:t>ед. изм.</w:t>
            </w:r>
          </w:p>
        </w:tc>
        <w:tc>
          <w:tcPr>
            <w:tcW w:w="1117" w:type="dxa"/>
            <w:shd w:val="clear" w:color="auto" w:fill="auto"/>
            <w:vAlign w:val="center"/>
          </w:tcPr>
          <w:p w:rsidR="00731321" w:rsidRPr="00731321" w:rsidRDefault="00731321" w:rsidP="00B868F2">
            <w:pPr>
              <w:jc w:val="both"/>
            </w:pPr>
            <w:r w:rsidRPr="00731321">
              <w:t>2020 г.</w:t>
            </w:r>
          </w:p>
        </w:tc>
        <w:tc>
          <w:tcPr>
            <w:tcW w:w="1117" w:type="dxa"/>
            <w:shd w:val="clear" w:color="auto" w:fill="auto"/>
            <w:vAlign w:val="center"/>
          </w:tcPr>
          <w:p w:rsidR="00731321" w:rsidRPr="00731321" w:rsidRDefault="00731321" w:rsidP="00B868F2">
            <w:pPr>
              <w:jc w:val="both"/>
            </w:pPr>
            <w:r w:rsidRPr="00731321">
              <w:t>2023 г.</w:t>
            </w:r>
          </w:p>
        </w:tc>
        <w:tc>
          <w:tcPr>
            <w:tcW w:w="1117" w:type="dxa"/>
            <w:shd w:val="clear" w:color="auto" w:fill="auto"/>
            <w:vAlign w:val="center"/>
          </w:tcPr>
          <w:p w:rsidR="00731321" w:rsidRPr="00731321" w:rsidRDefault="00731321" w:rsidP="00B868F2">
            <w:pPr>
              <w:jc w:val="both"/>
            </w:pPr>
            <w:r w:rsidRPr="00731321">
              <w:t>2025 г.</w:t>
            </w:r>
          </w:p>
        </w:tc>
        <w:tc>
          <w:tcPr>
            <w:tcW w:w="1117" w:type="dxa"/>
            <w:shd w:val="clear" w:color="auto" w:fill="auto"/>
            <w:vAlign w:val="center"/>
          </w:tcPr>
          <w:p w:rsidR="00731321" w:rsidRPr="00731321" w:rsidRDefault="00731321" w:rsidP="00B868F2">
            <w:pPr>
              <w:jc w:val="both"/>
            </w:pPr>
            <w:r w:rsidRPr="00731321">
              <w:t>2030 г.</w:t>
            </w:r>
          </w:p>
        </w:tc>
        <w:tc>
          <w:tcPr>
            <w:tcW w:w="1119" w:type="dxa"/>
            <w:shd w:val="clear" w:color="auto" w:fill="auto"/>
            <w:vAlign w:val="center"/>
          </w:tcPr>
          <w:p w:rsidR="00731321" w:rsidRPr="00731321" w:rsidRDefault="00731321" w:rsidP="00B868F2">
            <w:pPr>
              <w:jc w:val="both"/>
            </w:pPr>
            <w:r w:rsidRPr="00731321">
              <w:t>2035 г.</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Резерв/дефицит</w:t>
            </w:r>
          </w:p>
        </w:tc>
        <w:tc>
          <w:tcPr>
            <w:tcW w:w="932" w:type="dxa"/>
            <w:shd w:val="clear" w:color="auto" w:fill="auto"/>
            <w:vAlign w:val="center"/>
          </w:tcPr>
          <w:p w:rsidR="00731321" w:rsidRPr="00731321" w:rsidRDefault="00731321" w:rsidP="00B868F2">
            <w:pPr>
              <w:jc w:val="both"/>
            </w:pPr>
            <w:r w:rsidRPr="00731321">
              <w:t>%</w:t>
            </w:r>
          </w:p>
        </w:tc>
        <w:tc>
          <w:tcPr>
            <w:tcW w:w="1117" w:type="dxa"/>
            <w:shd w:val="clear" w:color="auto" w:fill="auto"/>
            <w:vAlign w:val="center"/>
          </w:tcPr>
          <w:p w:rsidR="00731321" w:rsidRPr="00731321" w:rsidRDefault="00731321" w:rsidP="00B868F2">
            <w:pPr>
              <w:jc w:val="both"/>
            </w:pPr>
            <w:r w:rsidRPr="00731321">
              <w:t>59%</w:t>
            </w:r>
          </w:p>
        </w:tc>
        <w:tc>
          <w:tcPr>
            <w:tcW w:w="1117" w:type="dxa"/>
            <w:shd w:val="clear" w:color="auto" w:fill="auto"/>
            <w:vAlign w:val="center"/>
          </w:tcPr>
          <w:p w:rsidR="00731321" w:rsidRPr="00731321" w:rsidRDefault="00731321" w:rsidP="00B868F2">
            <w:pPr>
              <w:jc w:val="both"/>
            </w:pPr>
            <w:r w:rsidRPr="00731321">
              <w:t>55%</w:t>
            </w:r>
          </w:p>
        </w:tc>
        <w:tc>
          <w:tcPr>
            <w:tcW w:w="1117" w:type="dxa"/>
            <w:shd w:val="clear" w:color="auto" w:fill="auto"/>
            <w:vAlign w:val="center"/>
          </w:tcPr>
          <w:p w:rsidR="00731321" w:rsidRPr="00731321" w:rsidRDefault="00731321" w:rsidP="00B868F2">
            <w:pPr>
              <w:jc w:val="both"/>
            </w:pPr>
            <w:r w:rsidRPr="00731321">
              <w:t>53%</w:t>
            </w:r>
          </w:p>
        </w:tc>
        <w:tc>
          <w:tcPr>
            <w:tcW w:w="1117" w:type="dxa"/>
            <w:shd w:val="clear" w:color="auto" w:fill="auto"/>
            <w:vAlign w:val="center"/>
          </w:tcPr>
          <w:p w:rsidR="00731321" w:rsidRPr="00731321" w:rsidRDefault="00731321" w:rsidP="00B868F2">
            <w:pPr>
              <w:jc w:val="both"/>
            </w:pPr>
            <w:r w:rsidRPr="00731321">
              <w:t>51%</w:t>
            </w:r>
          </w:p>
        </w:tc>
        <w:tc>
          <w:tcPr>
            <w:tcW w:w="1119" w:type="dxa"/>
            <w:shd w:val="clear" w:color="auto" w:fill="auto"/>
            <w:vAlign w:val="center"/>
          </w:tcPr>
          <w:p w:rsidR="00731321" w:rsidRPr="00731321" w:rsidRDefault="00731321" w:rsidP="00B868F2">
            <w:pPr>
              <w:jc w:val="both"/>
            </w:pPr>
            <w:r w:rsidRPr="00731321">
              <w:t>51%</w:t>
            </w:r>
          </w:p>
        </w:tc>
      </w:tr>
      <w:tr w:rsidR="00731321" w:rsidRPr="00731321" w:rsidTr="00731321">
        <w:trPr>
          <w:gridAfter w:val="1"/>
          <w:wAfter w:w="18" w:type="dxa"/>
          <w:trHeight w:val="23"/>
          <w:jc w:val="center"/>
        </w:trPr>
        <w:tc>
          <w:tcPr>
            <w:tcW w:w="2972" w:type="dxa"/>
            <w:shd w:val="clear" w:color="auto" w:fill="auto"/>
            <w:vAlign w:val="center"/>
          </w:tcPr>
          <w:p w:rsidR="00731321" w:rsidRPr="00731321" w:rsidRDefault="00731321" w:rsidP="00B868F2">
            <w:pPr>
              <w:jc w:val="both"/>
            </w:pPr>
            <w:r w:rsidRPr="00731321">
              <w:t>Необходимая мощность</w:t>
            </w:r>
          </w:p>
          <w:p w:rsidR="00731321" w:rsidRPr="00731321" w:rsidRDefault="00731321" w:rsidP="00B868F2">
            <w:pPr>
              <w:jc w:val="both"/>
            </w:pPr>
            <w:r w:rsidRPr="00731321">
              <w:t>очистных сооружений</w:t>
            </w:r>
          </w:p>
        </w:tc>
        <w:tc>
          <w:tcPr>
            <w:tcW w:w="932" w:type="dxa"/>
            <w:shd w:val="clear" w:color="auto" w:fill="auto"/>
            <w:vAlign w:val="center"/>
          </w:tcPr>
          <w:p w:rsidR="00731321" w:rsidRPr="00731321" w:rsidRDefault="00731321" w:rsidP="00B868F2">
            <w:pPr>
              <w:jc w:val="both"/>
            </w:pPr>
            <w:r w:rsidRPr="00731321">
              <w:t>тыс.</w:t>
            </w:r>
          </w:p>
          <w:p w:rsidR="00731321" w:rsidRPr="00731321" w:rsidRDefault="00731321" w:rsidP="00B868F2">
            <w:pPr>
              <w:jc w:val="both"/>
            </w:pPr>
            <w:r w:rsidRPr="00731321">
              <w:t>м3/сут</w:t>
            </w:r>
          </w:p>
        </w:tc>
        <w:tc>
          <w:tcPr>
            <w:tcW w:w="1117" w:type="dxa"/>
            <w:shd w:val="clear" w:color="auto" w:fill="auto"/>
            <w:vAlign w:val="center"/>
          </w:tcPr>
          <w:p w:rsidR="00731321" w:rsidRPr="00731321" w:rsidRDefault="00731321" w:rsidP="00B868F2">
            <w:pPr>
              <w:jc w:val="both"/>
            </w:pPr>
            <w:r w:rsidRPr="00731321">
              <w:t>40</w:t>
            </w:r>
          </w:p>
        </w:tc>
        <w:tc>
          <w:tcPr>
            <w:tcW w:w="1117" w:type="dxa"/>
            <w:shd w:val="clear" w:color="auto" w:fill="auto"/>
            <w:vAlign w:val="center"/>
          </w:tcPr>
          <w:p w:rsidR="00731321" w:rsidRPr="00731321" w:rsidRDefault="00731321" w:rsidP="00B868F2">
            <w:pPr>
              <w:jc w:val="both"/>
            </w:pPr>
            <w:r w:rsidRPr="00731321">
              <w:t>45</w:t>
            </w:r>
          </w:p>
        </w:tc>
        <w:tc>
          <w:tcPr>
            <w:tcW w:w="1117" w:type="dxa"/>
            <w:shd w:val="clear" w:color="auto" w:fill="auto"/>
            <w:vAlign w:val="center"/>
          </w:tcPr>
          <w:p w:rsidR="00731321" w:rsidRPr="00731321" w:rsidRDefault="00731321" w:rsidP="00B868F2">
            <w:pPr>
              <w:jc w:val="both"/>
            </w:pPr>
            <w:r w:rsidRPr="00731321">
              <w:t>45</w:t>
            </w:r>
          </w:p>
        </w:tc>
        <w:tc>
          <w:tcPr>
            <w:tcW w:w="1117" w:type="dxa"/>
            <w:shd w:val="clear" w:color="auto" w:fill="auto"/>
            <w:vAlign w:val="center"/>
          </w:tcPr>
          <w:p w:rsidR="00731321" w:rsidRPr="00731321" w:rsidRDefault="00731321" w:rsidP="00B868F2">
            <w:pPr>
              <w:jc w:val="both"/>
            </w:pPr>
            <w:r w:rsidRPr="00731321">
              <w:t>45</w:t>
            </w:r>
          </w:p>
        </w:tc>
        <w:tc>
          <w:tcPr>
            <w:tcW w:w="1119" w:type="dxa"/>
            <w:shd w:val="clear" w:color="auto" w:fill="auto"/>
            <w:vAlign w:val="center"/>
          </w:tcPr>
          <w:p w:rsidR="00731321" w:rsidRPr="00731321" w:rsidRDefault="00731321" w:rsidP="00B868F2">
            <w:pPr>
              <w:jc w:val="both"/>
            </w:pPr>
            <w:r w:rsidRPr="00731321">
              <w:t>45»</w:t>
            </w:r>
          </w:p>
        </w:tc>
      </w:tr>
    </w:tbl>
    <w:p w:rsidR="00B14F42" w:rsidRDefault="00B14F42" w:rsidP="00B868F2">
      <w:pPr>
        <w:jc w:val="both"/>
      </w:pPr>
      <w:bookmarkStart w:id="39" w:name="_Toc104539322"/>
      <w:bookmarkEnd w:id="38"/>
    </w:p>
    <w:p w:rsidR="00731321" w:rsidRPr="00731321" w:rsidRDefault="00B14F42" w:rsidP="00B14F42">
      <w:pPr>
        <w:jc w:val="center"/>
      </w:pPr>
      <w:r>
        <w:t xml:space="preserve">4.4. </w:t>
      </w:r>
      <w:r w:rsidR="00731321" w:rsidRPr="00731321">
        <w:t>Результаты анализа гидравлических режимов и режимов работы элементов централизованной системы водоотведения</w:t>
      </w:r>
      <w:bookmarkEnd w:id="39"/>
    </w:p>
    <w:p w:rsidR="00B14F42" w:rsidRDefault="00B14F42" w:rsidP="00B868F2">
      <w:pPr>
        <w:jc w:val="both"/>
      </w:pPr>
    </w:p>
    <w:p w:rsidR="00731321" w:rsidRPr="00731321" w:rsidRDefault="00731321" w:rsidP="00B14F42">
      <w:pPr>
        <w:ind w:firstLine="708"/>
        <w:jc w:val="both"/>
      </w:pPr>
      <w:r w:rsidRPr="00731321">
        <w:t>При разработке схемы водоотведения была разработана электронная модель, которая является неотъемлемой частью схемы водоотведения. Анализ гидравлических режимов выполнен в электронной модели и показал, что в настоящий момент сети водоотведения имеют резерв пропускной способности, на рассматриваемый период существующих диаметров хватает для транспортировки перспективных объемов стоков.</w:t>
      </w:r>
    </w:p>
    <w:p w:rsidR="00B14F42" w:rsidRDefault="00B14F42" w:rsidP="00B868F2">
      <w:pPr>
        <w:jc w:val="both"/>
      </w:pPr>
      <w:bookmarkStart w:id="40" w:name="_Toc104539323"/>
    </w:p>
    <w:p w:rsidR="00731321" w:rsidRPr="00731321" w:rsidRDefault="00B14F42" w:rsidP="00B14F42">
      <w:pPr>
        <w:jc w:val="center"/>
      </w:pPr>
      <w:r>
        <w:t xml:space="preserve">4.4.1. </w:t>
      </w:r>
      <w:r w:rsidR="00731321" w:rsidRPr="00731321">
        <w:t>Гидравлические режимы и режимы работы насосных станций, канализационных сетей, тоннельных коллекторов</w:t>
      </w:r>
      <w:bookmarkEnd w:id="40"/>
    </w:p>
    <w:p w:rsidR="00B14F42" w:rsidRDefault="00B14F42" w:rsidP="00B868F2">
      <w:pPr>
        <w:jc w:val="both"/>
      </w:pPr>
    </w:p>
    <w:p w:rsidR="00731321" w:rsidRPr="00731321" w:rsidRDefault="00731321" w:rsidP="00B14F42">
      <w:pPr>
        <w:ind w:firstLine="708"/>
        <w:jc w:val="both"/>
      </w:pPr>
      <w:r w:rsidRPr="00731321">
        <w:t xml:space="preserve">Гидравлические характеристики водоотводящих коллекторов определяются их наибольшей пропускной способностью при заданном уклоне и площади живого сечения потока. Для оптимальной работы бытовых водоотводящих сетей обычно принимается безнапорный режим движения жидкости с частичным наполнением труб (0,5-0,8). В бытовых и </w:t>
      </w:r>
      <w:r w:rsidRPr="00731321">
        <w:lastRenderedPageBreak/>
        <w:t>производственно-бытовых сетях необходимо обеспечивать некоторый резерв живого сечения трубопровода. Через свободную от воды верхнюю часть сечения трубы осуществляется вентиляция разветвленной водоотводящей сети. При этом из трубопровода непрерывно удаляются образующиеся в воде газы, которые осложняют эксплуатацию водоотводящих сетей.</w:t>
      </w:r>
    </w:p>
    <w:p w:rsidR="00731321" w:rsidRPr="00731321" w:rsidRDefault="00731321" w:rsidP="00B14F42">
      <w:pPr>
        <w:ind w:firstLine="708"/>
        <w:jc w:val="both"/>
      </w:pPr>
      <w:r w:rsidRPr="00731321">
        <w:t>Также важным условием бесперебойной работы водоотводяших сетей является обеспечение в трубопроводах при расчетных расходах необходимых скоростей движения жидкости, исключающих образование плотных несмываемых отложений.</w:t>
      </w:r>
    </w:p>
    <w:p w:rsidR="00731321" w:rsidRPr="00731321" w:rsidRDefault="00731321" w:rsidP="00B14F42">
      <w:pPr>
        <w:ind w:firstLine="708"/>
        <w:jc w:val="both"/>
      </w:pPr>
      <w:r w:rsidRPr="00731321">
        <w:t>На сегодняшний день износ водоотводящих сетей бытовой и ливневой канализации составляет 60 % и более, помимо коррозии, трещин, порывов, разрушений стенок труб имеет место большое заиление и зарастание трубопроводов, следствием чего является уменьшение пропускной способности трубопроводов, приводящее в результате к нарушению гидравлической работы системы в целом. Условие соблюдения нормативных уклонов для обеспечения незаиляющих скоростей течения жидкости не соблюдено в полной мере. Это также приводит к преждевременному засорению и еще большему износу сетей.</w:t>
      </w:r>
    </w:p>
    <w:p w:rsidR="00731321" w:rsidRPr="00731321" w:rsidRDefault="00731321" w:rsidP="00B14F42">
      <w:pPr>
        <w:ind w:firstLine="708"/>
        <w:jc w:val="both"/>
      </w:pPr>
      <w:r w:rsidRPr="00731321">
        <w:t>Эффективность работы насосов обеспечивается использованием частотных преобразователей на электрических двигателях насосов и автоматизированной системой поддержания уровня в приемной камере с применением логических контроллеров ICP CON I8411 и гидростатических уровнемеров УГЦ-1.</w:t>
      </w:r>
    </w:p>
    <w:p w:rsidR="00B14F42" w:rsidRDefault="00B14F42" w:rsidP="00B14F42">
      <w:pPr>
        <w:ind w:firstLine="708"/>
        <w:jc w:val="both"/>
      </w:pPr>
      <w:bookmarkStart w:id="41" w:name="_Toc104539324"/>
    </w:p>
    <w:p w:rsidR="00731321" w:rsidRPr="00731321" w:rsidRDefault="00B14F42" w:rsidP="00B14F42">
      <w:pPr>
        <w:ind w:firstLine="708"/>
        <w:jc w:val="center"/>
      </w:pPr>
      <w:r>
        <w:t xml:space="preserve">4.4.2. </w:t>
      </w:r>
      <w:r w:rsidR="00731321" w:rsidRPr="00731321">
        <w:t>Резервы и дефициты по пропускной способности передачи сточных вод на очистку</w:t>
      </w:r>
      <w:bookmarkEnd w:id="41"/>
    </w:p>
    <w:p w:rsidR="00731321" w:rsidRPr="00731321" w:rsidRDefault="00731321" w:rsidP="00B14F42">
      <w:pPr>
        <w:ind w:firstLine="708"/>
        <w:jc w:val="both"/>
      </w:pPr>
      <w:r w:rsidRPr="00731321">
        <w:t>Существующая система водоотведения хозяйственно-бытовых сточных вод не испытывает дефицит по пропускной способности сточных вод. К концу расчетного периода, когда оснащенность населения города хозяйственно-бытовой канализацией предполагается 100%, существующие сети водоотведения должны быть полностью переложены на расчетные диаметры, учитывающие фактический объемов сточных вод.</w:t>
      </w:r>
    </w:p>
    <w:p w:rsidR="00B14F42" w:rsidRDefault="00B14F42" w:rsidP="00B868F2">
      <w:pPr>
        <w:jc w:val="both"/>
      </w:pPr>
      <w:bookmarkStart w:id="42" w:name="_Toc104539325"/>
    </w:p>
    <w:p w:rsidR="00731321" w:rsidRPr="00731321" w:rsidRDefault="00B14F42" w:rsidP="00B14F42">
      <w:pPr>
        <w:ind w:firstLine="708"/>
        <w:jc w:val="center"/>
      </w:pPr>
      <w:r>
        <w:t xml:space="preserve">4.4.3. </w:t>
      </w:r>
      <w:r w:rsidR="00731321" w:rsidRPr="00731321">
        <w:t>Анализ резервов производственных мощностей очистных сооружений системы водоотведения и возможности расширения зоны их действия</w:t>
      </w:r>
      <w:bookmarkEnd w:id="42"/>
    </w:p>
    <w:p w:rsidR="00731321" w:rsidRPr="00731321" w:rsidRDefault="00731321" w:rsidP="00B14F42">
      <w:pPr>
        <w:ind w:firstLine="708"/>
        <w:jc w:val="both"/>
      </w:pPr>
      <w:r w:rsidRPr="00731321">
        <w:t>Производственные мощности очистных сооружений канализации города показали наличие значительных резервов по отношению к объему сточных вод, поступающих от абонентов, без учета неорганизованного притока поверхностного стока.</w:t>
      </w:r>
    </w:p>
    <w:p w:rsidR="00731321" w:rsidRPr="00731321" w:rsidRDefault="00731321" w:rsidP="00B14F42">
      <w:pPr>
        <w:ind w:firstLine="708"/>
        <w:jc w:val="both"/>
      </w:pPr>
      <w:r w:rsidRPr="00731321">
        <w:t>Расширение зоны действия очистных сооружений будет осуществляться за счет подключения к системе водоотведения объектов перспективной застройки, а также подключения к технологической схеме существующих потребителей.</w:t>
      </w:r>
    </w:p>
    <w:p w:rsidR="00731321" w:rsidRPr="00731321" w:rsidRDefault="00731321" w:rsidP="00B14F42">
      <w:pPr>
        <w:ind w:firstLine="708"/>
        <w:jc w:val="both"/>
      </w:pPr>
      <w:r w:rsidRPr="00731321">
        <w:t xml:space="preserve">В 2035 г. расчетный резерв сооружений составит 4%, что является не достаточным резервом для обеспечения надежной и бесперебойной работы очистных сооружений и дальнейшего развития города, таким образом, </w:t>
      </w:r>
      <w:r w:rsidRPr="00731321">
        <w:lastRenderedPageBreak/>
        <w:t>увеличение производительности очистных сооружений на расчетный срок не потребуется, при условии сокращения объема, поступающего в систему хозяйственно-бытовой канализации поверхностного стока, обеспечиваемого за счёт развития системы ливневого водоотведения.</w:t>
      </w:r>
    </w:p>
    <w:p w:rsidR="00731321" w:rsidRPr="00731321" w:rsidRDefault="00731321" w:rsidP="00B868F2">
      <w:pPr>
        <w:jc w:val="both"/>
      </w:pPr>
    </w:p>
    <w:p w:rsidR="00731321" w:rsidRPr="00B14F42" w:rsidRDefault="00B14F42" w:rsidP="00B14F42">
      <w:pPr>
        <w:jc w:val="center"/>
        <w:rPr>
          <w:b/>
        </w:rPr>
      </w:pPr>
      <w:bookmarkStart w:id="43" w:name="_Toc104539326"/>
      <w:r w:rsidRPr="00B14F42">
        <w:rPr>
          <w:b/>
        </w:rPr>
        <w:t xml:space="preserve">5. </w:t>
      </w:r>
      <w:r w:rsidR="00731321" w:rsidRPr="00B14F42">
        <w:rPr>
          <w:b/>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43"/>
    </w:p>
    <w:p w:rsidR="00731321" w:rsidRPr="00731321" w:rsidRDefault="00B14F42" w:rsidP="00B14F42">
      <w:pPr>
        <w:jc w:val="center"/>
      </w:pPr>
      <w:bookmarkStart w:id="44" w:name="_Toc104539327"/>
      <w:r>
        <w:t xml:space="preserve">5.1. </w:t>
      </w:r>
      <w:r w:rsidR="00731321" w:rsidRPr="00731321">
        <w:t>Основные направления, принципы, задачи и плановые значения показателей развития централизованной системы водоотведения</w:t>
      </w:r>
      <w:bookmarkEnd w:id="44"/>
    </w:p>
    <w:p w:rsidR="00B14F42" w:rsidRDefault="00B14F42" w:rsidP="00B868F2">
      <w:pPr>
        <w:jc w:val="both"/>
      </w:pPr>
    </w:p>
    <w:p w:rsidR="00731321" w:rsidRPr="00731321" w:rsidRDefault="00731321" w:rsidP="00B14F42">
      <w:pPr>
        <w:ind w:firstLine="708"/>
        <w:jc w:val="both"/>
      </w:pPr>
      <w:r w:rsidRPr="00731321">
        <w:t xml:space="preserve">Основные направления развития централизованных систем водоотведения поселений или городских округов: </w:t>
      </w:r>
    </w:p>
    <w:p w:rsidR="00731321" w:rsidRPr="00731321" w:rsidRDefault="00B14F42" w:rsidP="00B14F42">
      <w:pPr>
        <w:ind w:firstLine="708"/>
        <w:jc w:val="both"/>
      </w:pPr>
      <w:r>
        <w:t xml:space="preserve">1. </w:t>
      </w:r>
      <w:r w:rsidR="00731321" w:rsidRPr="00731321">
        <w:t>Качественное обеспечение услугой водоотведения существующих и перспективных потребителей (жилой фонд, общественные здания, промышленные потребители, прочие потребители);</w:t>
      </w:r>
    </w:p>
    <w:p w:rsidR="00731321" w:rsidRPr="00731321" w:rsidRDefault="00B14F42" w:rsidP="00B14F42">
      <w:pPr>
        <w:ind w:firstLine="708"/>
        <w:jc w:val="both"/>
      </w:pPr>
      <w:r>
        <w:t xml:space="preserve">2. </w:t>
      </w:r>
      <w:r w:rsidR="00731321" w:rsidRPr="00731321">
        <w:t xml:space="preserve"> Обеспечение нормативного качества состава стоков;</w:t>
      </w:r>
    </w:p>
    <w:p w:rsidR="00731321" w:rsidRPr="00731321" w:rsidRDefault="00B14F42" w:rsidP="00B14F42">
      <w:pPr>
        <w:ind w:firstLine="708"/>
        <w:jc w:val="both"/>
      </w:pPr>
      <w:r>
        <w:t>3.</w:t>
      </w:r>
      <w:r w:rsidR="00731321" w:rsidRPr="00731321">
        <w:t xml:space="preserve"> Снижение потребления ресурсов на передачу и очистку стоков;</w:t>
      </w:r>
    </w:p>
    <w:p w:rsidR="00731321" w:rsidRPr="00731321" w:rsidRDefault="00B14F42" w:rsidP="00B14F42">
      <w:pPr>
        <w:ind w:firstLine="708"/>
        <w:jc w:val="both"/>
      </w:pPr>
      <w:r>
        <w:t xml:space="preserve">4. </w:t>
      </w:r>
      <w:r w:rsidR="00731321" w:rsidRPr="00731321">
        <w:t>Повышение надежности системы водоотведения в целом.</w:t>
      </w:r>
    </w:p>
    <w:p w:rsidR="00B14F42" w:rsidRDefault="00B14F42" w:rsidP="00B868F2">
      <w:pPr>
        <w:jc w:val="both"/>
      </w:pPr>
    </w:p>
    <w:p w:rsidR="00731321" w:rsidRPr="00731321" w:rsidRDefault="00731321" w:rsidP="00B14F42">
      <w:pPr>
        <w:ind w:firstLine="708"/>
        <w:jc w:val="both"/>
      </w:pPr>
      <w:r w:rsidRPr="00731321">
        <w:t xml:space="preserve">Основные принципы развития централизованных систем водоотведения поселений или городских округов: </w:t>
      </w:r>
    </w:p>
    <w:p w:rsidR="00731321" w:rsidRPr="00731321" w:rsidRDefault="00B14F42" w:rsidP="00B14F42">
      <w:pPr>
        <w:ind w:firstLine="708"/>
        <w:jc w:val="both"/>
      </w:pPr>
      <w:r>
        <w:t>1.</w:t>
      </w:r>
      <w:r w:rsidR="00731321" w:rsidRPr="00731321">
        <w:t>Соответствие действующим нормативным документам;</w:t>
      </w:r>
    </w:p>
    <w:p w:rsidR="00731321" w:rsidRPr="00731321" w:rsidRDefault="00B14F42" w:rsidP="00B14F42">
      <w:pPr>
        <w:ind w:firstLine="708"/>
        <w:jc w:val="both"/>
      </w:pPr>
      <w:r>
        <w:t xml:space="preserve">2. </w:t>
      </w:r>
      <w:r w:rsidR="00731321" w:rsidRPr="00731321">
        <w:t>Использование технологий, отвечающих современному уровню развития науки и техники;</w:t>
      </w:r>
    </w:p>
    <w:p w:rsidR="00731321" w:rsidRPr="00731321" w:rsidRDefault="00B14F42" w:rsidP="00B14F42">
      <w:pPr>
        <w:ind w:firstLine="708"/>
        <w:jc w:val="both"/>
      </w:pPr>
      <w:r>
        <w:t>3.</w:t>
      </w:r>
      <w:r w:rsidR="00731321" w:rsidRPr="00731321">
        <w:t>Использование максимально возможного числа ресурсосберегающих и энергоэффективных технологий.</w:t>
      </w:r>
    </w:p>
    <w:p w:rsidR="00B14F42" w:rsidRDefault="00B14F42" w:rsidP="00B868F2">
      <w:pPr>
        <w:jc w:val="both"/>
      </w:pPr>
    </w:p>
    <w:p w:rsidR="00731321" w:rsidRPr="00731321" w:rsidRDefault="00731321" w:rsidP="00B14F42">
      <w:pPr>
        <w:ind w:firstLine="708"/>
        <w:jc w:val="both"/>
      </w:pPr>
      <w:r w:rsidRPr="00731321">
        <w:t xml:space="preserve">Основные задачи развития централизованных систем водоотведения поселений или городских округов: </w:t>
      </w:r>
    </w:p>
    <w:p w:rsidR="00731321" w:rsidRPr="00731321" w:rsidRDefault="00B14F42" w:rsidP="00B14F42">
      <w:pPr>
        <w:ind w:firstLine="708"/>
        <w:jc w:val="both"/>
      </w:pPr>
      <w:r>
        <w:t>1.</w:t>
      </w:r>
      <w:r w:rsidR="00731321" w:rsidRPr="00731321">
        <w:t xml:space="preserve"> Обеспечение </w:t>
      </w:r>
      <w:proofErr w:type="gramStart"/>
      <w:r w:rsidR="00731321" w:rsidRPr="00731321">
        <w:t>потребителей</w:t>
      </w:r>
      <w:proofErr w:type="gramEnd"/>
      <w:r w:rsidR="00731321" w:rsidRPr="00731321">
        <w:t xml:space="preserve"> существующих и перспективных ресурсами;</w:t>
      </w:r>
    </w:p>
    <w:p w:rsidR="00731321" w:rsidRPr="00731321" w:rsidRDefault="00B14F42" w:rsidP="00B14F42">
      <w:pPr>
        <w:ind w:firstLine="708"/>
        <w:jc w:val="both"/>
      </w:pPr>
      <w:r>
        <w:t>2.</w:t>
      </w:r>
      <w:r w:rsidR="00731321" w:rsidRPr="00731321">
        <w:t xml:space="preserve"> Нормативное качество стоков;</w:t>
      </w:r>
    </w:p>
    <w:p w:rsidR="00731321" w:rsidRPr="00731321" w:rsidRDefault="00B14F42" w:rsidP="00B14F42">
      <w:pPr>
        <w:ind w:firstLine="708"/>
        <w:jc w:val="both"/>
      </w:pPr>
      <w:r>
        <w:t>3.</w:t>
      </w:r>
      <w:r w:rsidR="00731321" w:rsidRPr="00731321">
        <w:t xml:space="preserve"> Экономия энергетических и природных ресурсов;</w:t>
      </w:r>
    </w:p>
    <w:p w:rsidR="00731321" w:rsidRPr="00731321" w:rsidRDefault="00731321" w:rsidP="00B14F42">
      <w:pPr>
        <w:ind w:firstLine="708"/>
        <w:jc w:val="both"/>
      </w:pPr>
      <w:r w:rsidRPr="00731321">
        <w:t>4. Снижение воздействия на окружающую среду.</w:t>
      </w:r>
    </w:p>
    <w:p w:rsidR="00B14F42" w:rsidRDefault="00B14F42" w:rsidP="00B868F2">
      <w:pPr>
        <w:jc w:val="both"/>
      </w:pPr>
      <w:bookmarkStart w:id="45" w:name="_Toc104539328"/>
    </w:p>
    <w:p w:rsidR="00731321" w:rsidRPr="00731321" w:rsidRDefault="00B14F42" w:rsidP="00B14F42">
      <w:pPr>
        <w:ind w:firstLine="708"/>
        <w:jc w:val="center"/>
      </w:pPr>
      <w:r>
        <w:t xml:space="preserve">5.2. </w:t>
      </w:r>
      <w:r w:rsidR="00731321" w:rsidRPr="00731321">
        <w:t>Перечень основных мероприятий по реализации схемы водоотведения с разбивкой по годам, включая технические обоснования этих мероприятий</w:t>
      </w:r>
      <w:bookmarkEnd w:id="45"/>
    </w:p>
    <w:p w:rsidR="00731321" w:rsidRPr="00731321" w:rsidRDefault="00731321" w:rsidP="00B14F42">
      <w:pPr>
        <w:ind w:firstLine="708"/>
        <w:jc w:val="both"/>
      </w:pPr>
      <w:r w:rsidRPr="00731321">
        <w:t>Перечень основных мероприятий по реализации схем водоотведения приведен по 5 группам:</w:t>
      </w:r>
    </w:p>
    <w:p w:rsidR="00731321" w:rsidRPr="00731321" w:rsidRDefault="00731321" w:rsidP="00B14F42">
      <w:pPr>
        <w:ind w:firstLine="708"/>
        <w:jc w:val="both"/>
      </w:pPr>
      <w:r w:rsidRPr="00731321">
        <w:t>- строительство новых объектов;</w:t>
      </w:r>
    </w:p>
    <w:p w:rsidR="00731321" w:rsidRPr="00731321" w:rsidRDefault="00731321" w:rsidP="00B14F42">
      <w:pPr>
        <w:ind w:firstLine="708"/>
        <w:jc w:val="both"/>
      </w:pPr>
      <w:r w:rsidRPr="00731321">
        <w:t>- строительство новых сетей;</w:t>
      </w:r>
    </w:p>
    <w:p w:rsidR="00731321" w:rsidRPr="00731321" w:rsidRDefault="00731321" w:rsidP="00B14F42">
      <w:pPr>
        <w:ind w:firstLine="708"/>
        <w:jc w:val="both"/>
      </w:pPr>
      <w:r w:rsidRPr="00731321">
        <w:t>- реконструкция существующих объектов;</w:t>
      </w:r>
    </w:p>
    <w:p w:rsidR="00731321" w:rsidRPr="00731321" w:rsidRDefault="00731321" w:rsidP="00B14F42">
      <w:pPr>
        <w:ind w:firstLine="708"/>
        <w:jc w:val="both"/>
      </w:pPr>
      <w:r w:rsidRPr="00731321">
        <w:t>- реконструкция существующих сетей;</w:t>
      </w:r>
    </w:p>
    <w:p w:rsidR="00731321" w:rsidRPr="00731321" w:rsidRDefault="00731321" w:rsidP="00B14F42">
      <w:pPr>
        <w:ind w:firstLine="708"/>
        <w:jc w:val="both"/>
      </w:pPr>
      <w:r w:rsidRPr="00731321">
        <w:t>- вывод объектов из эксплуатации.</w:t>
      </w:r>
    </w:p>
    <w:p w:rsidR="00731321" w:rsidRPr="00731321" w:rsidRDefault="00731321" w:rsidP="00B14F42">
      <w:pPr>
        <w:ind w:firstLine="708"/>
        <w:jc w:val="both"/>
      </w:pPr>
      <w:r w:rsidRPr="00731321">
        <w:lastRenderedPageBreak/>
        <w:t>В группу «Строительство новых объектов» входят мероприятия по строительству локальных очистных сооружений и КНС в целях повышения качества предоставляемых коммунальных услуг, а также обеспечения перспективных районов застройки города централизованной системой водоотведения и существующих районов, где централизованная система водоотведения отсутствует.</w:t>
      </w:r>
    </w:p>
    <w:p w:rsidR="00731321" w:rsidRPr="00731321" w:rsidRDefault="00731321" w:rsidP="00B14F42">
      <w:pPr>
        <w:ind w:firstLine="708"/>
        <w:jc w:val="both"/>
      </w:pPr>
      <w:r w:rsidRPr="00731321">
        <w:t>В группу «Строительство новых сетей» входят мероприятия по реконструкции очистных сооружений канализации и КНС для обеспечения оптимального режима работы, обеспечения надежности снабжения потребителей услугами, а также обеспечения бесперебойности поставки услуг и т.д.</w:t>
      </w:r>
    </w:p>
    <w:p w:rsidR="00731321" w:rsidRPr="00731321" w:rsidRDefault="00731321" w:rsidP="00B14F42">
      <w:pPr>
        <w:ind w:firstLine="708"/>
        <w:jc w:val="both"/>
      </w:pPr>
      <w:r w:rsidRPr="00731321">
        <w:t>В группу «Строительство существующих объектов» входят мероприятия по строительству участков трубопроводов с целью повышения надежности системы водоотведения и повышения качества предоставляемых коммунальных услуг, а также обеспечения перспективных районов застройки города централизованной системой водоотведения.</w:t>
      </w:r>
    </w:p>
    <w:p w:rsidR="00731321" w:rsidRPr="00731321" w:rsidRDefault="00731321" w:rsidP="00B14F42">
      <w:pPr>
        <w:ind w:firstLine="708"/>
        <w:jc w:val="both"/>
      </w:pPr>
      <w:r w:rsidRPr="00731321">
        <w:t>В группу «Строительство существующих объектов» входят мероприятия по реконструкции участков трубопроводов для обеспечения оптимального режима работы, обеспечение надежности снабжения потребителей услугами, обеспечения бесперебойности поставки услуг, для снижения уровня износа сетей водоотведения и т.д.</w:t>
      </w:r>
    </w:p>
    <w:p w:rsidR="00731321" w:rsidRPr="00731321" w:rsidRDefault="00731321" w:rsidP="00B14F42">
      <w:pPr>
        <w:ind w:firstLine="708"/>
        <w:jc w:val="both"/>
      </w:pPr>
      <w:r w:rsidRPr="00731321">
        <w:t xml:space="preserve">В группу «Вывод объектов из эксплуатации» входят мероприятия по выводу объектов из эксплуатации. Объекты, выводящиеся </w:t>
      </w:r>
      <w:proofErr w:type="gramStart"/>
      <w:r w:rsidRPr="00731321">
        <w:t>из эксплуатации</w:t>
      </w:r>
      <w:proofErr w:type="gramEnd"/>
      <w:r w:rsidRPr="00731321">
        <w:t xml:space="preserve"> подлежат демонтажу.</w:t>
      </w:r>
    </w:p>
    <w:p w:rsidR="00731321" w:rsidRPr="00731321" w:rsidRDefault="00731321" w:rsidP="00B14F42">
      <w:pPr>
        <w:ind w:firstLine="708"/>
        <w:jc w:val="both"/>
      </w:pPr>
      <w:r w:rsidRPr="00731321">
        <w:t>Перечень мероприятий, включающий в себя комплекс мероприятий, обеспечивающих работоспособность системы водоотведения на период до 2035 г представлен в таблице 5-1.</w:t>
      </w:r>
    </w:p>
    <w:p w:rsidR="00B14F42" w:rsidRDefault="00B14F42" w:rsidP="00B868F2">
      <w:pPr>
        <w:jc w:val="both"/>
      </w:pPr>
      <w:bookmarkStart w:id="46" w:name="_Toc104539329"/>
    </w:p>
    <w:p w:rsidR="00731321" w:rsidRPr="00731321" w:rsidRDefault="00B14F42" w:rsidP="00B14F42">
      <w:pPr>
        <w:jc w:val="center"/>
      </w:pPr>
      <w:r>
        <w:t xml:space="preserve">5.3. </w:t>
      </w:r>
      <w:r w:rsidR="00731321" w:rsidRPr="00731321">
        <w:t>Технические обоснования основных мероприятий по реализации схем водоотведения</w:t>
      </w:r>
      <w:bookmarkEnd w:id="46"/>
    </w:p>
    <w:p w:rsidR="00731321" w:rsidRPr="00731321" w:rsidRDefault="00731321" w:rsidP="00B14F42">
      <w:pPr>
        <w:ind w:firstLine="708"/>
        <w:jc w:val="both"/>
      </w:pPr>
      <w:r w:rsidRPr="00731321">
        <w:t>Реализация предлагаемых мероприятий по сетям водоотведения и объектам, используемых для очистки сточных вод направлены на:</w:t>
      </w:r>
    </w:p>
    <w:p w:rsidR="00731321" w:rsidRPr="00731321" w:rsidRDefault="00731321" w:rsidP="00B14F42">
      <w:pPr>
        <w:ind w:firstLine="708"/>
        <w:jc w:val="both"/>
      </w:pPr>
      <w:r w:rsidRPr="00731321">
        <w:t>-сокращение количества сетей водоотведения, нуждающихся в замене:</w:t>
      </w:r>
    </w:p>
    <w:p w:rsidR="00731321" w:rsidRPr="00731321" w:rsidRDefault="00731321" w:rsidP="00B14F42">
      <w:pPr>
        <w:ind w:firstLine="708"/>
        <w:jc w:val="both"/>
      </w:pPr>
      <w:r w:rsidRPr="00731321">
        <w:t>-сокращение удельного расхода электрической энергии;</w:t>
      </w:r>
    </w:p>
    <w:p w:rsidR="00731321" w:rsidRPr="00731321" w:rsidRDefault="00731321" w:rsidP="00B14F42">
      <w:pPr>
        <w:ind w:firstLine="708"/>
        <w:jc w:val="both"/>
      </w:pPr>
      <w:r w:rsidRPr="00731321">
        <w:t>-обеспечение установленных требований к качеству стоков, сбрасываемых в водоемы;</w:t>
      </w:r>
    </w:p>
    <w:p w:rsidR="00731321" w:rsidRPr="00731321" w:rsidRDefault="00731321" w:rsidP="00B14F42">
      <w:pPr>
        <w:ind w:firstLine="708"/>
        <w:jc w:val="both"/>
      </w:pPr>
      <w:r w:rsidRPr="00731321">
        <w:t>-увеличение пропускной способности системы водоотведения и очистки сточных вод;</w:t>
      </w:r>
    </w:p>
    <w:p w:rsidR="00731321" w:rsidRPr="00731321" w:rsidRDefault="00731321" w:rsidP="00B14F42">
      <w:pPr>
        <w:ind w:firstLine="708"/>
        <w:jc w:val="both"/>
      </w:pPr>
      <w:r w:rsidRPr="00731321">
        <w:t>-обеспечение бесперебойного водоотведения;</w:t>
      </w:r>
    </w:p>
    <w:p w:rsidR="00731321" w:rsidRPr="00731321" w:rsidRDefault="00731321" w:rsidP="00B14F42">
      <w:pPr>
        <w:ind w:firstLine="708"/>
        <w:jc w:val="both"/>
      </w:pPr>
      <w:r w:rsidRPr="00731321">
        <w:t>-создание возможности подключения к системе водоотведения дополнительной нагрузки;</w:t>
      </w:r>
    </w:p>
    <w:p w:rsidR="00731321" w:rsidRPr="00731321" w:rsidRDefault="00731321" w:rsidP="00B14F42">
      <w:pPr>
        <w:ind w:firstLine="708"/>
        <w:jc w:val="both"/>
      </w:pPr>
      <w:r w:rsidRPr="00731321">
        <w:t>-предотвращение негативных процессов, влияющих на качество воды водного объекта.</w:t>
      </w: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5</w:t>
        </w:r>
      </w:fldSimple>
      <w:r w:rsidRPr="00731321">
        <w:noBreakHyphen/>
      </w:r>
      <w:fldSimple w:instr=" SEQ Таблица \* ARABIC \s 1 ">
        <w:r w:rsidRPr="00731321">
          <w:t>1</w:t>
        </w:r>
      </w:fldSimple>
      <w:r w:rsidRPr="00731321">
        <w:t xml:space="preserve"> – Перечень основных мероприятий, необходимых для реализации схемы водоотведения с ориентировочной разбивкой по годам на период до 2035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010"/>
        <w:gridCol w:w="3874"/>
        <w:gridCol w:w="1318"/>
        <w:gridCol w:w="1096"/>
        <w:gridCol w:w="1096"/>
        <w:gridCol w:w="1096"/>
        <w:gridCol w:w="1096"/>
        <w:gridCol w:w="1095"/>
        <w:gridCol w:w="1095"/>
        <w:gridCol w:w="1095"/>
        <w:gridCol w:w="1095"/>
        <w:gridCol w:w="1095"/>
        <w:gridCol w:w="1095"/>
        <w:gridCol w:w="1095"/>
        <w:gridCol w:w="1095"/>
        <w:gridCol w:w="1095"/>
        <w:gridCol w:w="1095"/>
      </w:tblGrid>
      <w:tr w:rsidR="00731321" w:rsidRPr="00731321" w:rsidTr="00731321">
        <w:trPr>
          <w:trHeight w:val="23"/>
          <w:tblHeader/>
          <w:jc w:val="center"/>
        </w:trPr>
        <w:tc>
          <w:tcPr>
            <w:tcW w:w="996" w:type="dxa"/>
            <w:vMerge w:val="restart"/>
            <w:shd w:val="clear" w:color="auto" w:fill="auto"/>
            <w:vAlign w:val="center"/>
            <w:hideMark/>
          </w:tcPr>
          <w:p w:rsidR="00731321" w:rsidRPr="00731321" w:rsidRDefault="00731321" w:rsidP="00B868F2">
            <w:pPr>
              <w:jc w:val="both"/>
            </w:pPr>
            <w:r w:rsidRPr="00731321">
              <w:t>№ п/п</w:t>
            </w:r>
          </w:p>
        </w:tc>
        <w:tc>
          <w:tcPr>
            <w:tcW w:w="3822" w:type="dxa"/>
            <w:vMerge w:val="restart"/>
            <w:shd w:val="clear" w:color="auto" w:fill="auto"/>
            <w:vAlign w:val="center"/>
            <w:hideMark/>
          </w:tcPr>
          <w:p w:rsidR="00731321" w:rsidRPr="00731321" w:rsidRDefault="00731321" w:rsidP="00B868F2">
            <w:pPr>
              <w:jc w:val="both"/>
            </w:pPr>
            <w:r w:rsidRPr="00731321">
              <w:t>Наименование мероприятия</w:t>
            </w:r>
          </w:p>
        </w:tc>
        <w:tc>
          <w:tcPr>
            <w:tcW w:w="1300" w:type="dxa"/>
            <w:vMerge w:val="restart"/>
            <w:shd w:val="clear" w:color="auto" w:fill="auto"/>
            <w:vAlign w:val="center"/>
            <w:hideMark/>
          </w:tcPr>
          <w:p w:rsidR="00731321" w:rsidRPr="00731321" w:rsidRDefault="00731321" w:rsidP="00B868F2">
            <w:pPr>
              <w:jc w:val="both"/>
            </w:pPr>
            <w:r w:rsidRPr="00731321">
              <w:t>Стоимость мероприятия</w:t>
            </w:r>
            <w:r w:rsidRPr="00731321">
              <w:br/>
              <w:t>(в ценах 2021 года, тыс. руб., без НДС)</w:t>
            </w:r>
          </w:p>
        </w:tc>
        <w:tc>
          <w:tcPr>
            <w:tcW w:w="15134" w:type="dxa"/>
            <w:gridSpan w:val="14"/>
            <w:shd w:val="clear" w:color="auto" w:fill="auto"/>
            <w:noWrap/>
            <w:vAlign w:val="center"/>
            <w:hideMark/>
          </w:tcPr>
          <w:p w:rsidR="00731321" w:rsidRPr="00731321" w:rsidRDefault="00731321" w:rsidP="00B868F2">
            <w:pPr>
              <w:jc w:val="both"/>
            </w:pPr>
            <w:r w:rsidRPr="00731321">
              <w:t>Период</w:t>
            </w:r>
          </w:p>
        </w:tc>
      </w:tr>
      <w:tr w:rsidR="00731321" w:rsidRPr="00731321" w:rsidTr="00731321">
        <w:trPr>
          <w:trHeight w:val="23"/>
          <w:tblHeader/>
          <w:jc w:val="center"/>
        </w:trPr>
        <w:tc>
          <w:tcPr>
            <w:tcW w:w="996" w:type="dxa"/>
            <w:vMerge/>
            <w:shd w:val="clear" w:color="auto" w:fill="auto"/>
            <w:vAlign w:val="center"/>
            <w:hideMark/>
          </w:tcPr>
          <w:p w:rsidR="00731321" w:rsidRPr="00731321" w:rsidRDefault="00731321" w:rsidP="00B868F2">
            <w:pPr>
              <w:jc w:val="both"/>
            </w:pPr>
          </w:p>
        </w:tc>
        <w:tc>
          <w:tcPr>
            <w:tcW w:w="3822" w:type="dxa"/>
            <w:vMerge/>
            <w:shd w:val="clear" w:color="auto" w:fill="auto"/>
            <w:vAlign w:val="center"/>
            <w:hideMark/>
          </w:tcPr>
          <w:p w:rsidR="00731321" w:rsidRPr="00731321" w:rsidRDefault="00731321" w:rsidP="00B868F2">
            <w:pPr>
              <w:jc w:val="both"/>
            </w:pPr>
          </w:p>
        </w:tc>
        <w:tc>
          <w:tcPr>
            <w:tcW w:w="1300" w:type="dxa"/>
            <w:vMerge/>
            <w:shd w:val="clear" w:color="auto" w:fill="auto"/>
            <w:vAlign w:val="center"/>
            <w:hideMark/>
          </w:tcPr>
          <w:p w:rsidR="00731321" w:rsidRPr="00731321" w:rsidRDefault="00731321" w:rsidP="00B868F2">
            <w:pPr>
              <w:jc w:val="both"/>
            </w:pPr>
          </w:p>
        </w:tc>
        <w:tc>
          <w:tcPr>
            <w:tcW w:w="1081" w:type="dxa"/>
            <w:shd w:val="clear" w:color="auto" w:fill="auto"/>
            <w:vAlign w:val="center"/>
            <w:hideMark/>
          </w:tcPr>
          <w:p w:rsidR="00731321" w:rsidRPr="00731321" w:rsidRDefault="00731321" w:rsidP="00B868F2">
            <w:pPr>
              <w:jc w:val="both"/>
            </w:pPr>
            <w:r w:rsidRPr="00731321">
              <w:t>2022</w:t>
            </w:r>
          </w:p>
        </w:tc>
        <w:tc>
          <w:tcPr>
            <w:tcW w:w="1081" w:type="dxa"/>
            <w:shd w:val="clear" w:color="auto" w:fill="auto"/>
            <w:vAlign w:val="center"/>
            <w:hideMark/>
          </w:tcPr>
          <w:p w:rsidR="00731321" w:rsidRPr="00731321" w:rsidRDefault="00731321" w:rsidP="00B868F2">
            <w:pPr>
              <w:jc w:val="both"/>
            </w:pPr>
            <w:r w:rsidRPr="00731321">
              <w:t>2023</w:t>
            </w:r>
          </w:p>
        </w:tc>
        <w:tc>
          <w:tcPr>
            <w:tcW w:w="1081" w:type="dxa"/>
            <w:shd w:val="clear" w:color="auto" w:fill="auto"/>
            <w:vAlign w:val="center"/>
            <w:hideMark/>
          </w:tcPr>
          <w:p w:rsidR="00731321" w:rsidRPr="00731321" w:rsidRDefault="00731321" w:rsidP="00B868F2">
            <w:pPr>
              <w:jc w:val="both"/>
            </w:pPr>
            <w:r w:rsidRPr="00731321">
              <w:t>2024</w:t>
            </w:r>
          </w:p>
        </w:tc>
        <w:tc>
          <w:tcPr>
            <w:tcW w:w="1081" w:type="dxa"/>
            <w:shd w:val="clear" w:color="auto" w:fill="auto"/>
            <w:vAlign w:val="center"/>
            <w:hideMark/>
          </w:tcPr>
          <w:p w:rsidR="00731321" w:rsidRPr="00731321" w:rsidRDefault="00731321" w:rsidP="00B868F2">
            <w:pPr>
              <w:jc w:val="both"/>
            </w:pPr>
            <w:r w:rsidRPr="00731321">
              <w:t>2025</w:t>
            </w:r>
          </w:p>
        </w:tc>
        <w:tc>
          <w:tcPr>
            <w:tcW w:w="1081" w:type="dxa"/>
            <w:shd w:val="clear" w:color="auto" w:fill="auto"/>
            <w:vAlign w:val="center"/>
            <w:hideMark/>
          </w:tcPr>
          <w:p w:rsidR="00731321" w:rsidRPr="00731321" w:rsidRDefault="00731321" w:rsidP="00B868F2">
            <w:pPr>
              <w:jc w:val="both"/>
            </w:pPr>
            <w:r w:rsidRPr="00731321">
              <w:t>2026</w:t>
            </w:r>
          </w:p>
        </w:tc>
        <w:tc>
          <w:tcPr>
            <w:tcW w:w="1081" w:type="dxa"/>
            <w:shd w:val="clear" w:color="auto" w:fill="auto"/>
            <w:vAlign w:val="center"/>
            <w:hideMark/>
          </w:tcPr>
          <w:p w:rsidR="00731321" w:rsidRPr="00731321" w:rsidRDefault="00731321" w:rsidP="00B868F2">
            <w:pPr>
              <w:jc w:val="both"/>
            </w:pPr>
            <w:r w:rsidRPr="00731321">
              <w:t>2027</w:t>
            </w:r>
          </w:p>
        </w:tc>
        <w:tc>
          <w:tcPr>
            <w:tcW w:w="1081" w:type="dxa"/>
            <w:shd w:val="clear" w:color="auto" w:fill="auto"/>
            <w:vAlign w:val="center"/>
            <w:hideMark/>
          </w:tcPr>
          <w:p w:rsidR="00731321" w:rsidRPr="00731321" w:rsidRDefault="00731321" w:rsidP="00B868F2">
            <w:pPr>
              <w:jc w:val="both"/>
            </w:pPr>
            <w:r w:rsidRPr="00731321">
              <w:t>2028</w:t>
            </w:r>
          </w:p>
        </w:tc>
        <w:tc>
          <w:tcPr>
            <w:tcW w:w="1081" w:type="dxa"/>
            <w:shd w:val="clear" w:color="auto" w:fill="auto"/>
            <w:vAlign w:val="center"/>
            <w:hideMark/>
          </w:tcPr>
          <w:p w:rsidR="00731321" w:rsidRPr="00731321" w:rsidRDefault="00731321" w:rsidP="00B868F2">
            <w:pPr>
              <w:jc w:val="both"/>
            </w:pPr>
            <w:r w:rsidRPr="00731321">
              <w:t>2029</w:t>
            </w:r>
          </w:p>
        </w:tc>
        <w:tc>
          <w:tcPr>
            <w:tcW w:w="1081" w:type="dxa"/>
            <w:shd w:val="clear" w:color="auto" w:fill="auto"/>
            <w:vAlign w:val="center"/>
            <w:hideMark/>
          </w:tcPr>
          <w:p w:rsidR="00731321" w:rsidRPr="00731321" w:rsidRDefault="00731321" w:rsidP="00B868F2">
            <w:pPr>
              <w:jc w:val="both"/>
            </w:pPr>
            <w:r w:rsidRPr="00731321">
              <w:t>2030</w:t>
            </w:r>
          </w:p>
        </w:tc>
        <w:tc>
          <w:tcPr>
            <w:tcW w:w="1081" w:type="dxa"/>
            <w:shd w:val="clear" w:color="auto" w:fill="auto"/>
            <w:vAlign w:val="center"/>
            <w:hideMark/>
          </w:tcPr>
          <w:p w:rsidR="00731321" w:rsidRPr="00731321" w:rsidRDefault="00731321" w:rsidP="00B868F2">
            <w:pPr>
              <w:jc w:val="both"/>
            </w:pPr>
            <w:r w:rsidRPr="00731321">
              <w:t>2031</w:t>
            </w:r>
          </w:p>
        </w:tc>
        <w:tc>
          <w:tcPr>
            <w:tcW w:w="1081" w:type="dxa"/>
            <w:shd w:val="clear" w:color="auto" w:fill="auto"/>
            <w:vAlign w:val="center"/>
            <w:hideMark/>
          </w:tcPr>
          <w:p w:rsidR="00731321" w:rsidRPr="00731321" w:rsidRDefault="00731321" w:rsidP="00B868F2">
            <w:pPr>
              <w:jc w:val="both"/>
            </w:pPr>
            <w:r w:rsidRPr="00731321">
              <w:t>2032</w:t>
            </w:r>
          </w:p>
        </w:tc>
        <w:tc>
          <w:tcPr>
            <w:tcW w:w="1081" w:type="dxa"/>
            <w:shd w:val="clear" w:color="auto" w:fill="auto"/>
            <w:vAlign w:val="center"/>
            <w:hideMark/>
          </w:tcPr>
          <w:p w:rsidR="00731321" w:rsidRPr="00731321" w:rsidRDefault="00731321" w:rsidP="00B868F2">
            <w:pPr>
              <w:jc w:val="both"/>
            </w:pPr>
            <w:r w:rsidRPr="00731321">
              <w:t>2033</w:t>
            </w:r>
          </w:p>
        </w:tc>
        <w:tc>
          <w:tcPr>
            <w:tcW w:w="1081" w:type="dxa"/>
            <w:shd w:val="clear" w:color="auto" w:fill="auto"/>
            <w:vAlign w:val="center"/>
            <w:hideMark/>
          </w:tcPr>
          <w:p w:rsidR="00731321" w:rsidRPr="00731321" w:rsidRDefault="00731321" w:rsidP="00B868F2">
            <w:pPr>
              <w:jc w:val="both"/>
            </w:pPr>
            <w:r w:rsidRPr="00731321">
              <w:t>2034</w:t>
            </w:r>
          </w:p>
        </w:tc>
        <w:tc>
          <w:tcPr>
            <w:tcW w:w="1081" w:type="dxa"/>
            <w:shd w:val="clear" w:color="auto" w:fill="auto"/>
            <w:vAlign w:val="center"/>
            <w:hideMark/>
          </w:tcPr>
          <w:p w:rsidR="00731321" w:rsidRPr="00731321" w:rsidRDefault="00731321" w:rsidP="00B868F2">
            <w:pPr>
              <w:jc w:val="both"/>
            </w:pPr>
            <w:r w:rsidRPr="00731321">
              <w:t>2035</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w:t>
            </w:r>
          </w:p>
        </w:tc>
        <w:tc>
          <w:tcPr>
            <w:tcW w:w="3822" w:type="dxa"/>
            <w:shd w:val="clear" w:color="auto" w:fill="auto"/>
            <w:vAlign w:val="center"/>
            <w:hideMark/>
          </w:tcPr>
          <w:p w:rsidR="00731321" w:rsidRPr="00731321" w:rsidRDefault="00731321" w:rsidP="00B868F2">
            <w:pPr>
              <w:jc w:val="both"/>
            </w:pPr>
            <w:r w:rsidRPr="00731321">
              <w:t>Система водоотведения</w:t>
            </w:r>
          </w:p>
        </w:tc>
        <w:tc>
          <w:tcPr>
            <w:tcW w:w="1300" w:type="dxa"/>
            <w:shd w:val="clear" w:color="auto" w:fill="auto"/>
            <w:noWrap/>
            <w:vAlign w:val="center"/>
            <w:hideMark/>
          </w:tcPr>
          <w:p w:rsidR="00731321" w:rsidRPr="00731321" w:rsidRDefault="00731321" w:rsidP="00B868F2">
            <w:pPr>
              <w:jc w:val="both"/>
            </w:pPr>
            <w:r w:rsidRPr="00731321">
              <w:t>10 967 346,81</w:t>
            </w:r>
          </w:p>
        </w:tc>
        <w:tc>
          <w:tcPr>
            <w:tcW w:w="1081" w:type="dxa"/>
            <w:shd w:val="clear" w:color="auto" w:fill="auto"/>
            <w:vAlign w:val="center"/>
            <w:hideMark/>
          </w:tcPr>
          <w:p w:rsidR="00731321" w:rsidRPr="00731321" w:rsidRDefault="00731321" w:rsidP="00B868F2">
            <w:pPr>
              <w:jc w:val="both"/>
            </w:pPr>
            <w:r w:rsidRPr="00731321">
              <w:t>106 672,30</w:t>
            </w:r>
          </w:p>
        </w:tc>
        <w:tc>
          <w:tcPr>
            <w:tcW w:w="1081" w:type="dxa"/>
            <w:shd w:val="clear" w:color="auto" w:fill="auto"/>
            <w:vAlign w:val="center"/>
            <w:hideMark/>
          </w:tcPr>
          <w:p w:rsidR="00731321" w:rsidRPr="00731321" w:rsidRDefault="00731321" w:rsidP="00B868F2">
            <w:pPr>
              <w:jc w:val="both"/>
            </w:pPr>
            <w:r w:rsidRPr="00731321">
              <w:t>173 308,49</w:t>
            </w:r>
          </w:p>
        </w:tc>
        <w:tc>
          <w:tcPr>
            <w:tcW w:w="1081" w:type="dxa"/>
            <w:shd w:val="clear" w:color="auto" w:fill="auto"/>
            <w:vAlign w:val="center"/>
            <w:hideMark/>
          </w:tcPr>
          <w:p w:rsidR="00731321" w:rsidRPr="00731321" w:rsidRDefault="00731321" w:rsidP="00B868F2">
            <w:pPr>
              <w:jc w:val="both"/>
            </w:pPr>
            <w:r w:rsidRPr="00731321">
              <w:t>204 868,57</w:t>
            </w:r>
          </w:p>
        </w:tc>
        <w:tc>
          <w:tcPr>
            <w:tcW w:w="1081" w:type="dxa"/>
            <w:shd w:val="clear" w:color="auto" w:fill="auto"/>
            <w:vAlign w:val="center"/>
            <w:hideMark/>
          </w:tcPr>
          <w:p w:rsidR="00731321" w:rsidRPr="00731321" w:rsidRDefault="00731321" w:rsidP="00B868F2">
            <w:pPr>
              <w:jc w:val="both"/>
            </w:pPr>
            <w:r w:rsidRPr="00731321">
              <w:t>263 250,96</w:t>
            </w:r>
          </w:p>
        </w:tc>
        <w:tc>
          <w:tcPr>
            <w:tcW w:w="1081" w:type="dxa"/>
            <w:shd w:val="clear" w:color="auto" w:fill="auto"/>
            <w:vAlign w:val="center"/>
            <w:hideMark/>
          </w:tcPr>
          <w:p w:rsidR="00731321" w:rsidRPr="00731321" w:rsidRDefault="00731321" w:rsidP="00B868F2">
            <w:pPr>
              <w:jc w:val="both"/>
            </w:pPr>
            <w:r w:rsidRPr="00731321">
              <w:t>449 020,13</w:t>
            </w:r>
          </w:p>
        </w:tc>
        <w:tc>
          <w:tcPr>
            <w:tcW w:w="1081" w:type="dxa"/>
            <w:shd w:val="clear" w:color="auto" w:fill="auto"/>
            <w:vAlign w:val="center"/>
            <w:hideMark/>
          </w:tcPr>
          <w:p w:rsidR="00731321" w:rsidRPr="00731321" w:rsidRDefault="00731321" w:rsidP="00B868F2">
            <w:pPr>
              <w:jc w:val="both"/>
            </w:pPr>
            <w:r w:rsidRPr="00731321">
              <w:t>528 865,55</w:t>
            </w:r>
          </w:p>
        </w:tc>
        <w:tc>
          <w:tcPr>
            <w:tcW w:w="1081" w:type="dxa"/>
            <w:shd w:val="clear" w:color="auto" w:fill="auto"/>
            <w:vAlign w:val="center"/>
            <w:hideMark/>
          </w:tcPr>
          <w:p w:rsidR="00731321" w:rsidRPr="00731321" w:rsidRDefault="00731321" w:rsidP="00B868F2">
            <w:pPr>
              <w:jc w:val="both"/>
            </w:pPr>
            <w:r w:rsidRPr="00731321">
              <w:t>637 537,38</w:t>
            </w:r>
          </w:p>
        </w:tc>
        <w:tc>
          <w:tcPr>
            <w:tcW w:w="1081" w:type="dxa"/>
            <w:shd w:val="clear" w:color="auto" w:fill="auto"/>
            <w:vAlign w:val="center"/>
            <w:hideMark/>
          </w:tcPr>
          <w:p w:rsidR="00731321" w:rsidRPr="00731321" w:rsidRDefault="00731321" w:rsidP="00B868F2">
            <w:pPr>
              <w:jc w:val="both"/>
            </w:pPr>
            <w:r w:rsidRPr="00731321">
              <w:t>524 173,34</w:t>
            </w:r>
          </w:p>
        </w:tc>
        <w:tc>
          <w:tcPr>
            <w:tcW w:w="1081" w:type="dxa"/>
            <w:shd w:val="clear" w:color="auto" w:fill="auto"/>
            <w:vAlign w:val="center"/>
            <w:hideMark/>
          </w:tcPr>
          <w:p w:rsidR="00731321" w:rsidRPr="00731321" w:rsidRDefault="00731321" w:rsidP="00B868F2">
            <w:pPr>
              <w:jc w:val="both"/>
            </w:pPr>
            <w:r w:rsidRPr="00731321">
              <w:t>455 668,40</w:t>
            </w:r>
          </w:p>
        </w:tc>
        <w:tc>
          <w:tcPr>
            <w:tcW w:w="1081" w:type="dxa"/>
            <w:shd w:val="clear" w:color="auto" w:fill="auto"/>
            <w:vAlign w:val="center"/>
            <w:hideMark/>
          </w:tcPr>
          <w:p w:rsidR="00731321" w:rsidRPr="00731321" w:rsidRDefault="00731321" w:rsidP="00B868F2">
            <w:pPr>
              <w:jc w:val="both"/>
            </w:pPr>
            <w:r w:rsidRPr="00731321">
              <w:t>286 129,58</w:t>
            </w:r>
          </w:p>
        </w:tc>
        <w:tc>
          <w:tcPr>
            <w:tcW w:w="1081" w:type="dxa"/>
            <w:shd w:val="clear" w:color="auto" w:fill="auto"/>
            <w:vAlign w:val="center"/>
            <w:hideMark/>
          </w:tcPr>
          <w:p w:rsidR="00731321" w:rsidRPr="00731321" w:rsidRDefault="00731321" w:rsidP="00B868F2">
            <w:pPr>
              <w:jc w:val="both"/>
            </w:pPr>
            <w:r w:rsidRPr="00731321">
              <w:t>223 164,06</w:t>
            </w:r>
          </w:p>
        </w:tc>
        <w:tc>
          <w:tcPr>
            <w:tcW w:w="1081" w:type="dxa"/>
            <w:shd w:val="clear" w:color="auto" w:fill="auto"/>
            <w:vAlign w:val="center"/>
            <w:hideMark/>
          </w:tcPr>
          <w:p w:rsidR="00731321" w:rsidRPr="00731321" w:rsidRDefault="00731321" w:rsidP="00B868F2">
            <w:pPr>
              <w:jc w:val="both"/>
            </w:pPr>
            <w:r w:rsidRPr="00731321">
              <w:t>234 571,52</w:t>
            </w:r>
          </w:p>
        </w:tc>
        <w:tc>
          <w:tcPr>
            <w:tcW w:w="1081" w:type="dxa"/>
            <w:shd w:val="clear" w:color="auto" w:fill="auto"/>
            <w:vAlign w:val="center"/>
            <w:hideMark/>
          </w:tcPr>
          <w:p w:rsidR="00731321" w:rsidRPr="00731321" w:rsidRDefault="00731321" w:rsidP="00B868F2">
            <w:pPr>
              <w:jc w:val="both"/>
            </w:pPr>
            <w:r w:rsidRPr="00731321">
              <w:t>217 385,51</w:t>
            </w:r>
          </w:p>
        </w:tc>
        <w:tc>
          <w:tcPr>
            <w:tcW w:w="1081" w:type="dxa"/>
            <w:shd w:val="clear" w:color="auto" w:fill="auto"/>
            <w:vAlign w:val="center"/>
            <w:hideMark/>
          </w:tcPr>
          <w:p w:rsidR="00731321" w:rsidRPr="00731321" w:rsidRDefault="00731321" w:rsidP="00B868F2">
            <w:pPr>
              <w:jc w:val="both"/>
            </w:pPr>
            <w:r w:rsidRPr="00731321">
              <w:t>370 480,37</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2.1.</w:t>
            </w:r>
          </w:p>
        </w:tc>
        <w:tc>
          <w:tcPr>
            <w:tcW w:w="3822" w:type="dxa"/>
            <w:shd w:val="clear" w:color="auto" w:fill="auto"/>
            <w:vAlign w:val="center"/>
            <w:hideMark/>
          </w:tcPr>
          <w:p w:rsidR="00731321" w:rsidRPr="00731321" w:rsidRDefault="00731321" w:rsidP="00B868F2">
            <w:pPr>
              <w:jc w:val="both"/>
            </w:pPr>
            <w:r w:rsidRPr="00731321">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w:t>
            </w:r>
          </w:p>
        </w:tc>
        <w:tc>
          <w:tcPr>
            <w:tcW w:w="3822" w:type="dxa"/>
            <w:shd w:val="clear" w:color="auto" w:fill="auto"/>
            <w:vAlign w:val="center"/>
            <w:hideMark/>
          </w:tcPr>
          <w:p w:rsidR="00731321" w:rsidRPr="00731321" w:rsidRDefault="00731321" w:rsidP="00B868F2">
            <w:pPr>
              <w:jc w:val="both"/>
            </w:pPr>
            <w:r w:rsidRPr="00731321">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1300" w:type="dxa"/>
            <w:shd w:val="clear" w:color="auto" w:fill="auto"/>
            <w:noWrap/>
            <w:vAlign w:val="center"/>
            <w:hideMark/>
          </w:tcPr>
          <w:p w:rsidR="00731321" w:rsidRPr="00731321" w:rsidRDefault="00731321" w:rsidP="00B868F2">
            <w:pPr>
              <w:jc w:val="both"/>
            </w:pPr>
            <w:r w:rsidRPr="00731321">
              <w:t>1 857 322,78</w:t>
            </w:r>
          </w:p>
        </w:tc>
        <w:tc>
          <w:tcPr>
            <w:tcW w:w="1081" w:type="dxa"/>
            <w:shd w:val="clear" w:color="auto" w:fill="auto"/>
            <w:vAlign w:val="center"/>
            <w:hideMark/>
          </w:tcPr>
          <w:p w:rsidR="00731321" w:rsidRPr="00731321" w:rsidRDefault="00731321" w:rsidP="00B868F2">
            <w:pPr>
              <w:jc w:val="both"/>
            </w:pPr>
            <w:r w:rsidRPr="00731321">
              <w:t>36 252,77</w:t>
            </w:r>
          </w:p>
        </w:tc>
        <w:tc>
          <w:tcPr>
            <w:tcW w:w="1081" w:type="dxa"/>
            <w:shd w:val="clear" w:color="auto" w:fill="auto"/>
            <w:vAlign w:val="center"/>
            <w:hideMark/>
          </w:tcPr>
          <w:p w:rsidR="00731321" w:rsidRPr="00731321" w:rsidRDefault="00731321" w:rsidP="00B868F2">
            <w:pPr>
              <w:jc w:val="both"/>
            </w:pPr>
            <w:r w:rsidRPr="00731321">
              <w:t>91 638,96</w:t>
            </w:r>
          </w:p>
        </w:tc>
        <w:tc>
          <w:tcPr>
            <w:tcW w:w="1081" w:type="dxa"/>
            <w:shd w:val="clear" w:color="auto" w:fill="auto"/>
            <w:vAlign w:val="center"/>
            <w:hideMark/>
          </w:tcPr>
          <w:p w:rsidR="00731321" w:rsidRPr="00731321" w:rsidRDefault="00731321" w:rsidP="00B868F2">
            <w:pPr>
              <w:jc w:val="both"/>
            </w:pPr>
            <w:r w:rsidRPr="00731321">
              <w:t>91 750,96</w:t>
            </w:r>
          </w:p>
        </w:tc>
        <w:tc>
          <w:tcPr>
            <w:tcW w:w="1081" w:type="dxa"/>
            <w:shd w:val="clear" w:color="auto" w:fill="auto"/>
            <w:vAlign w:val="center"/>
            <w:hideMark/>
          </w:tcPr>
          <w:p w:rsidR="00731321" w:rsidRPr="00731321" w:rsidRDefault="00731321" w:rsidP="00B868F2">
            <w:pPr>
              <w:jc w:val="both"/>
            </w:pPr>
            <w:r w:rsidRPr="00731321">
              <w:t>98 298,01</w:t>
            </w:r>
          </w:p>
        </w:tc>
        <w:tc>
          <w:tcPr>
            <w:tcW w:w="1081" w:type="dxa"/>
            <w:shd w:val="clear" w:color="auto" w:fill="auto"/>
            <w:vAlign w:val="center"/>
            <w:hideMark/>
          </w:tcPr>
          <w:p w:rsidR="00731321" w:rsidRPr="00731321" w:rsidRDefault="00731321" w:rsidP="00B868F2">
            <w:pPr>
              <w:jc w:val="both"/>
            </w:pPr>
            <w:r w:rsidRPr="00731321">
              <w:t>141 096,63</w:t>
            </w:r>
          </w:p>
        </w:tc>
        <w:tc>
          <w:tcPr>
            <w:tcW w:w="1081" w:type="dxa"/>
            <w:shd w:val="clear" w:color="auto" w:fill="auto"/>
            <w:vAlign w:val="center"/>
            <w:hideMark/>
          </w:tcPr>
          <w:p w:rsidR="00731321" w:rsidRPr="00731321" w:rsidRDefault="00731321" w:rsidP="00B868F2">
            <w:pPr>
              <w:jc w:val="both"/>
            </w:pPr>
            <w:r w:rsidRPr="00731321">
              <w:t>179 436,32</w:t>
            </w:r>
          </w:p>
        </w:tc>
        <w:tc>
          <w:tcPr>
            <w:tcW w:w="1081" w:type="dxa"/>
            <w:shd w:val="clear" w:color="auto" w:fill="auto"/>
            <w:vAlign w:val="center"/>
            <w:hideMark/>
          </w:tcPr>
          <w:p w:rsidR="00731321" w:rsidRPr="00731321" w:rsidRDefault="00731321" w:rsidP="00B868F2">
            <w:pPr>
              <w:jc w:val="both"/>
            </w:pPr>
            <w:r w:rsidRPr="00731321">
              <w:t>246 434,88</w:t>
            </w:r>
          </w:p>
        </w:tc>
        <w:tc>
          <w:tcPr>
            <w:tcW w:w="1081" w:type="dxa"/>
            <w:shd w:val="clear" w:color="auto" w:fill="auto"/>
            <w:vAlign w:val="center"/>
            <w:hideMark/>
          </w:tcPr>
          <w:p w:rsidR="00731321" w:rsidRPr="00731321" w:rsidRDefault="00731321" w:rsidP="00B868F2">
            <w:pPr>
              <w:jc w:val="both"/>
            </w:pPr>
            <w:r w:rsidRPr="00731321">
              <w:t>241 587,38</w:t>
            </w:r>
          </w:p>
        </w:tc>
        <w:tc>
          <w:tcPr>
            <w:tcW w:w="1081" w:type="dxa"/>
            <w:shd w:val="clear" w:color="auto" w:fill="auto"/>
            <w:vAlign w:val="center"/>
            <w:hideMark/>
          </w:tcPr>
          <w:p w:rsidR="00731321" w:rsidRPr="00731321" w:rsidRDefault="00731321" w:rsidP="00B868F2">
            <w:pPr>
              <w:jc w:val="both"/>
            </w:pPr>
            <w:r w:rsidRPr="00731321">
              <w:t>230 450,00</w:t>
            </w:r>
          </w:p>
        </w:tc>
        <w:tc>
          <w:tcPr>
            <w:tcW w:w="1081" w:type="dxa"/>
            <w:shd w:val="clear" w:color="auto" w:fill="auto"/>
            <w:vAlign w:val="center"/>
            <w:hideMark/>
          </w:tcPr>
          <w:p w:rsidR="00731321" w:rsidRPr="00731321" w:rsidRDefault="00731321" w:rsidP="00B868F2">
            <w:pPr>
              <w:jc w:val="both"/>
            </w:pPr>
            <w:r w:rsidRPr="00731321">
              <w:t>139 297,91</w:t>
            </w:r>
          </w:p>
        </w:tc>
        <w:tc>
          <w:tcPr>
            <w:tcW w:w="1081" w:type="dxa"/>
            <w:shd w:val="clear" w:color="auto" w:fill="auto"/>
            <w:vAlign w:val="center"/>
            <w:hideMark/>
          </w:tcPr>
          <w:p w:rsidR="00731321" w:rsidRPr="00731321" w:rsidRDefault="00731321" w:rsidP="00B868F2">
            <w:pPr>
              <w:jc w:val="both"/>
            </w:pPr>
            <w:r w:rsidRPr="00731321">
              <w:t>110 126,53</w:t>
            </w:r>
          </w:p>
        </w:tc>
        <w:tc>
          <w:tcPr>
            <w:tcW w:w="1081" w:type="dxa"/>
            <w:shd w:val="clear" w:color="auto" w:fill="auto"/>
            <w:vAlign w:val="center"/>
            <w:hideMark/>
          </w:tcPr>
          <w:p w:rsidR="00731321" w:rsidRPr="00731321" w:rsidRDefault="00731321" w:rsidP="00B868F2">
            <w:pPr>
              <w:jc w:val="both"/>
            </w:pPr>
            <w:r w:rsidRPr="00731321">
              <w:t>75 627,62</w:t>
            </w:r>
          </w:p>
        </w:tc>
        <w:tc>
          <w:tcPr>
            <w:tcW w:w="1081" w:type="dxa"/>
            <w:shd w:val="clear" w:color="auto" w:fill="auto"/>
            <w:vAlign w:val="center"/>
            <w:hideMark/>
          </w:tcPr>
          <w:p w:rsidR="00731321" w:rsidRPr="00731321" w:rsidRDefault="00731321" w:rsidP="00B868F2">
            <w:pPr>
              <w:jc w:val="both"/>
            </w:pPr>
            <w:r w:rsidRPr="00731321">
              <w:t>58 441,61</w:t>
            </w:r>
          </w:p>
        </w:tc>
        <w:tc>
          <w:tcPr>
            <w:tcW w:w="1081" w:type="dxa"/>
            <w:shd w:val="clear" w:color="auto" w:fill="auto"/>
            <w:vAlign w:val="center"/>
            <w:hideMark/>
          </w:tcPr>
          <w:p w:rsidR="00731321" w:rsidRPr="00731321" w:rsidRDefault="00731321" w:rsidP="00B868F2">
            <w:pPr>
              <w:jc w:val="both"/>
            </w:pPr>
            <w:r w:rsidRPr="00731321">
              <w:t>58 441,61</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w:t>
            </w:r>
          </w:p>
        </w:tc>
        <w:tc>
          <w:tcPr>
            <w:tcW w:w="3822" w:type="dxa"/>
            <w:shd w:val="clear" w:color="auto" w:fill="auto"/>
            <w:vAlign w:val="center"/>
            <w:hideMark/>
          </w:tcPr>
          <w:p w:rsidR="00731321" w:rsidRPr="00731321" w:rsidRDefault="00731321" w:rsidP="00B868F2">
            <w:pPr>
              <w:jc w:val="both"/>
            </w:pPr>
            <w:r w:rsidRPr="00731321">
              <w:t>Строительство новых сетей водоотведения</w:t>
            </w:r>
          </w:p>
        </w:tc>
        <w:tc>
          <w:tcPr>
            <w:tcW w:w="1300" w:type="dxa"/>
            <w:shd w:val="clear" w:color="auto" w:fill="auto"/>
            <w:noWrap/>
            <w:vAlign w:val="center"/>
            <w:hideMark/>
          </w:tcPr>
          <w:p w:rsidR="00731321" w:rsidRPr="00731321" w:rsidRDefault="00731321" w:rsidP="00B868F2">
            <w:pPr>
              <w:jc w:val="both"/>
            </w:pPr>
            <w:r w:rsidRPr="00731321">
              <w:t>1 852 168,78</w:t>
            </w:r>
          </w:p>
        </w:tc>
        <w:tc>
          <w:tcPr>
            <w:tcW w:w="1081" w:type="dxa"/>
            <w:shd w:val="clear" w:color="auto" w:fill="auto"/>
            <w:vAlign w:val="center"/>
            <w:hideMark/>
          </w:tcPr>
          <w:p w:rsidR="00731321" w:rsidRPr="00731321" w:rsidRDefault="00731321" w:rsidP="00B868F2">
            <w:pPr>
              <w:jc w:val="both"/>
            </w:pPr>
            <w:r w:rsidRPr="00731321">
              <w:t>36 252,77</w:t>
            </w:r>
          </w:p>
        </w:tc>
        <w:tc>
          <w:tcPr>
            <w:tcW w:w="1081" w:type="dxa"/>
            <w:shd w:val="clear" w:color="auto" w:fill="auto"/>
            <w:vAlign w:val="center"/>
            <w:hideMark/>
          </w:tcPr>
          <w:p w:rsidR="00731321" w:rsidRPr="00731321" w:rsidRDefault="00731321" w:rsidP="00B868F2">
            <w:pPr>
              <w:jc w:val="both"/>
            </w:pPr>
            <w:r w:rsidRPr="00731321">
              <w:t>91 638,96</w:t>
            </w:r>
          </w:p>
        </w:tc>
        <w:tc>
          <w:tcPr>
            <w:tcW w:w="1081" w:type="dxa"/>
            <w:shd w:val="clear" w:color="auto" w:fill="auto"/>
            <w:vAlign w:val="center"/>
            <w:hideMark/>
          </w:tcPr>
          <w:p w:rsidR="00731321" w:rsidRPr="00731321" w:rsidRDefault="00731321" w:rsidP="00B868F2">
            <w:pPr>
              <w:jc w:val="both"/>
            </w:pPr>
            <w:r w:rsidRPr="00731321">
              <w:t>91 750,96</w:t>
            </w:r>
          </w:p>
        </w:tc>
        <w:tc>
          <w:tcPr>
            <w:tcW w:w="1081" w:type="dxa"/>
            <w:shd w:val="clear" w:color="auto" w:fill="auto"/>
            <w:vAlign w:val="center"/>
            <w:hideMark/>
          </w:tcPr>
          <w:p w:rsidR="00731321" w:rsidRPr="00731321" w:rsidRDefault="00731321" w:rsidP="00B868F2">
            <w:pPr>
              <w:jc w:val="both"/>
            </w:pPr>
            <w:r w:rsidRPr="00731321">
              <w:t>98 298,01</w:t>
            </w:r>
          </w:p>
        </w:tc>
        <w:tc>
          <w:tcPr>
            <w:tcW w:w="1081" w:type="dxa"/>
            <w:shd w:val="clear" w:color="auto" w:fill="auto"/>
            <w:vAlign w:val="center"/>
            <w:hideMark/>
          </w:tcPr>
          <w:p w:rsidR="00731321" w:rsidRPr="00731321" w:rsidRDefault="00731321" w:rsidP="00B868F2">
            <w:pPr>
              <w:jc w:val="both"/>
            </w:pPr>
            <w:r w:rsidRPr="00731321">
              <w:t>140 632,77</w:t>
            </w:r>
          </w:p>
        </w:tc>
        <w:tc>
          <w:tcPr>
            <w:tcW w:w="1081" w:type="dxa"/>
            <w:shd w:val="clear" w:color="auto" w:fill="auto"/>
            <w:vAlign w:val="center"/>
            <w:hideMark/>
          </w:tcPr>
          <w:p w:rsidR="00731321" w:rsidRPr="00731321" w:rsidRDefault="00731321" w:rsidP="00B868F2">
            <w:pPr>
              <w:jc w:val="both"/>
            </w:pPr>
            <w:r w:rsidRPr="00731321">
              <w:t>174 746,18</w:t>
            </w:r>
          </w:p>
        </w:tc>
        <w:tc>
          <w:tcPr>
            <w:tcW w:w="1081" w:type="dxa"/>
            <w:shd w:val="clear" w:color="auto" w:fill="auto"/>
            <w:vAlign w:val="center"/>
            <w:hideMark/>
          </w:tcPr>
          <w:p w:rsidR="00731321" w:rsidRPr="00731321" w:rsidRDefault="00731321" w:rsidP="00B868F2">
            <w:pPr>
              <w:jc w:val="both"/>
            </w:pPr>
            <w:r w:rsidRPr="00731321">
              <w:t>246 434,88</w:t>
            </w:r>
          </w:p>
        </w:tc>
        <w:tc>
          <w:tcPr>
            <w:tcW w:w="1081" w:type="dxa"/>
            <w:shd w:val="clear" w:color="auto" w:fill="auto"/>
            <w:vAlign w:val="center"/>
            <w:hideMark/>
          </w:tcPr>
          <w:p w:rsidR="00731321" w:rsidRPr="00731321" w:rsidRDefault="00731321" w:rsidP="00B868F2">
            <w:pPr>
              <w:jc w:val="both"/>
            </w:pPr>
            <w:r w:rsidRPr="00731321">
              <w:t>241 587,38</w:t>
            </w:r>
          </w:p>
        </w:tc>
        <w:tc>
          <w:tcPr>
            <w:tcW w:w="1081" w:type="dxa"/>
            <w:shd w:val="clear" w:color="auto" w:fill="auto"/>
            <w:vAlign w:val="center"/>
            <w:hideMark/>
          </w:tcPr>
          <w:p w:rsidR="00731321" w:rsidRPr="00731321" w:rsidRDefault="00731321" w:rsidP="00B868F2">
            <w:pPr>
              <w:jc w:val="both"/>
            </w:pPr>
            <w:r w:rsidRPr="00731321">
              <w:t>230 450,00</w:t>
            </w:r>
          </w:p>
        </w:tc>
        <w:tc>
          <w:tcPr>
            <w:tcW w:w="1081" w:type="dxa"/>
            <w:shd w:val="clear" w:color="auto" w:fill="auto"/>
            <w:vAlign w:val="center"/>
            <w:hideMark/>
          </w:tcPr>
          <w:p w:rsidR="00731321" w:rsidRPr="00731321" w:rsidRDefault="00731321" w:rsidP="00B868F2">
            <w:pPr>
              <w:jc w:val="both"/>
            </w:pPr>
            <w:r w:rsidRPr="00731321">
              <w:t>139 297,91</w:t>
            </w:r>
          </w:p>
        </w:tc>
        <w:tc>
          <w:tcPr>
            <w:tcW w:w="1081" w:type="dxa"/>
            <w:shd w:val="clear" w:color="auto" w:fill="auto"/>
            <w:vAlign w:val="center"/>
            <w:hideMark/>
          </w:tcPr>
          <w:p w:rsidR="00731321" w:rsidRPr="00731321" w:rsidRDefault="00731321" w:rsidP="00B868F2">
            <w:pPr>
              <w:jc w:val="both"/>
            </w:pPr>
            <w:r w:rsidRPr="00731321">
              <w:t>110 126,53</w:t>
            </w:r>
          </w:p>
        </w:tc>
        <w:tc>
          <w:tcPr>
            <w:tcW w:w="1081" w:type="dxa"/>
            <w:shd w:val="clear" w:color="auto" w:fill="auto"/>
            <w:vAlign w:val="center"/>
            <w:hideMark/>
          </w:tcPr>
          <w:p w:rsidR="00731321" w:rsidRPr="00731321" w:rsidRDefault="00731321" w:rsidP="00B868F2">
            <w:pPr>
              <w:jc w:val="both"/>
            </w:pPr>
            <w:r w:rsidRPr="00731321">
              <w:t>75 627,62</w:t>
            </w:r>
          </w:p>
        </w:tc>
        <w:tc>
          <w:tcPr>
            <w:tcW w:w="1081" w:type="dxa"/>
            <w:shd w:val="clear" w:color="auto" w:fill="auto"/>
            <w:vAlign w:val="center"/>
            <w:hideMark/>
          </w:tcPr>
          <w:p w:rsidR="00731321" w:rsidRPr="00731321" w:rsidRDefault="00731321" w:rsidP="00B868F2">
            <w:pPr>
              <w:jc w:val="both"/>
            </w:pPr>
            <w:r w:rsidRPr="00731321">
              <w:t>58 441,61</w:t>
            </w:r>
          </w:p>
        </w:tc>
        <w:tc>
          <w:tcPr>
            <w:tcW w:w="1081" w:type="dxa"/>
            <w:shd w:val="clear" w:color="auto" w:fill="auto"/>
            <w:vAlign w:val="center"/>
            <w:hideMark/>
          </w:tcPr>
          <w:p w:rsidR="00731321" w:rsidRPr="00731321" w:rsidRDefault="00731321" w:rsidP="00B868F2">
            <w:pPr>
              <w:jc w:val="both"/>
            </w:pPr>
            <w:r w:rsidRPr="00731321">
              <w:t>58 441,61</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w:t>
            </w:r>
          </w:p>
        </w:tc>
        <w:tc>
          <w:tcPr>
            <w:tcW w:w="3822" w:type="dxa"/>
            <w:shd w:val="clear" w:color="auto" w:fill="auto"/>
            <w:vAlign w:val="center"/>
            <w:hideMark/>
          </w:tcPr>
          <w:p w:rsidR="00731321" w:rsidRPr="00731321" w:rsidRDefault="00731321" w:rsidP="00B868F2">
            <w:pPr>
              <w:jc w:val="both"/>
            </w:pPr>
            <w:r w:rsidRPr="00731321">
              <w:t>Строительство системы канализации на водозаборе № 3, расположенном по адресу: г. Липецк, шоссе Лебедянское, владение 6</w:t>
            </w:r>
          </w:p>
        </w:tc>
        <w:tc>
          <w:tcPr>
            <w:tcW w:w="1300" w:type="dxa"/>
            <w:shd w:val="clear" w:color="auto" w:fill="auto"/>
            <w:noWrap/>
            <w:vAlign w:val="center"/>
            <w:hideMark/>
          </w:tcPr>
          <w:p w:rsidR="00731321" w:rsidRPr="00731321" w:rsidRDefault="00731321" w:rsidP="00B868F2">
            <w:pPr>
              <w:jc w:val="both"/>
            </w:pPr>
            <w:r w:rsidRPr="00731321">
              <w:t>112,00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112,00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w:t>
            </w:r>
          </w:p>
        </w:tc>
        <w:tc>
          <w:tcPr>
            <w:tcW w:w="3822" w:type="dxa"/>
            <w:shd w:val="clear" w:color="auto" w:fill="auto"/>
            <w:vAlign w:val="center"/>
            <w:hideMark/>
          </w:tcPr>
          <w:p w:rsidR="00731321" w:rsidRPr="00731321" w:rsidRDefault="00731321" w:rsidP="00B868F2">
            <w:pPr>
              <w:jc w:val="both"/>
            </w:pPr>
            <w:r w:rsidRPr="00731321">
              <w:t xml:space="preserve">Строительство канализационного коллектора (Ду=900-1 200 мм) от ГНС, расположенной по адресу: г. Липецк, ул. Котовского, владение </w:t>
            </w:r>
            <w:proofErr w:type="gramStart"/>
            <w:r w:rsidRPr="00731321">
              <w:t>41</w:t>
            </w:r>
            <w:proofErr w:type="gramEnd"/>
            <w:r w:rsidRPr="00731321">
              <w:t> а, до очистных сооружений г. Липецка МУП «ЛиСА». 2 этап.</w:t>
            </w:r>
          </w:p>
        </w:tc>
        <w:tc>
          <w:tcPr>
            <w:tcW w:w="1300" w:type="dxa"/>
            <w:shd w:val="clear" w:color="auto" w:fill="auto"/>
            <w:noWrap/>
            <w:vAlign w:val="center"/>
            <w:hideMark/>
          </w:tcPr>
          <w:p w:rsidR="00731321" w:rsidRPr="00731321" w:rsidRDefault="00731321" w:rsidP="00B868F2">
            <w:pPr>
              <w:jc w:val="both"/>
            </w:pPr>
            <w:r w:rsidRPr="00731321">
              <w:t>247 107,53</w:t>
            </w:r>
          </w:p>
        </w:tc>
        <w:tc>
          <w:tcPr>
            <w:tcW w:w="1081" w:type="dxa"/>
            <w:shd w:val="clear" w:color="auto" w:fill="auto"/>
            <w:noWrap/>
            <w:vAlign w:val="center"/>
            <w:hideMark/>
          </w:tcPr>
          <w:p w:rsidR="00731321" w:rsidRPr="00731321" w:rsidRDefault="00731321" w:rsidP="00B868F2">
            <w:pPr>
              <w:jc w:val="both"/>
            </w:pPr>
            <w:r w:rsidRPr="00731321">
              <w:t>22 239,68</w:t>
            </w:r>
          </w:p>
        </w:tc>
        <w:tc>
          <w:tcPr>
            <w:tcW w:w="1081" w:type="dxa"/>
            <w:shd w:val="clear" w:color="auto" w:fill="auto"/>
            <w:noWrap/>
            <w:vAlign w:val="center"/>
            <w:hideMark/>
          </w:tcPr>
          <w:p w:rsidR="00731321" w:rsidRPr="00731321" w:rsidRDefault="00731321" w:rsidP="00B868F2">
            <w:pPr>
              <w:jc w:val="both"/>
            </w:pPr>
            <w:r w:rsidRPr="00731321">
              <w:t>56 216,96</w:t>
            </w:r>
          </w:p>
        </w:tc>
        <w:tc>
          <w:tcPr>
            <w:tcW w:w="1081" w:type="dxa"/>
            <w:shd w:val="clear" w:color="auto" w:fill="auto"/>
            <w:noWrap/>
            <w:vAlign w:val="center"/>
            <w:hideMark/>
          </w:tcPr>
          <w:p w:rsidR="00731321" w:rsidRPr="00731321" w:rsidRDefault="00731321" w:rsidP="00B868F2">
            <w:pPr>
              <w:jc w:val="both"/>
            </w:pPr>
            <w:r w:rsidRPr="00731321">
              <w:t>56 216,96</w:t>
            </w:r>
          </w:p>
        </w:tc>
        <w:tc>
          <w:tcPr>
            <w:tcW w:w="1081" w:type="dxa"/>
            <w:shd w:val="clear" w:color="auto" w:fill="auto"/>
            <w:noWrap/>
            <w:vAlign w:val="center"/>
            <w:hideMark/>
          </w:tcPr>
          <w:p w:rsidR="00731321" w:rsidRPr="00731321" w:rsidRDefault="00731321" w:rsidP="00B868F2">
            <w:pPr>
              <w:jc w:val="both"/>
            </w:pPr>
            <w:r w:rsidRPr="00731321">
              <w:t>56 216,96</w:t>
            </w:r>
          </w:p>
        </w:tc>
        <w:tc>
          <w:tcPr>
            <w:tcW w:w="1081" w:type="dxa"/>
            <w:shd w:val="clear" w:color="auto" w:fill="auto"/>
            <w:noWrap/>
            <w:vAlign w:val="center"/>
            <w:hideMark/>
          </w:tcPr>
          <w:p w:rsidR="00731321" w:rsidRPr="00731321" w:rsidRDefault="00731321" w:rsidP="00B868F2">
            <w:pPr>
              <w:jc w:val="both"/>
            </w:pPr>
            <w:r w:rsidRPr="00731321">
              <w:t>56 216,96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2.2.1.3.</w:t>
            </w:r>
          </w:p>
        </w:tc>
        <w:tc>
          <w:tcPr>
            <w:tcW w:w="3822" w:type="dxa"/>
            <w:shd w:val="clear" w:color="auto" w:fill="auto"/>
            <w:vAlign w:val="center"/>
            <w:hideMark/>
          </w:tcPr>
          <w:p w:rsidR="00731321" w:rsidRPr="00731321" w:rsidRDefault="00731321" w:rsidP="00B868F2">
            <w:pPr>
              <w:jc w:val="both"/>
            </w:pPr>
            <w:r w:rsidRPr="00731321">
              <w:t>Строительство напорного коллектора от КНС №1 до ГНС</w:t>
            </w:r>
          </w:p>
        </w:tc>
        <w:tc>
          <w:tcPr>
            <w:tcW w:w="1300" w:type="dxa"/>
            <w:shd w:val="clear" w:color="auto" w:fill="auto"/>
            <w:noWrap/>
            <w:vAlign w:val="center"/>
            <w:hideMark/>
          </w:tcPr>
          <w:p w:rsidR="00731321" w:rsidRPr="00731321" w:rsidRDefault="00731321" w:rsidP="00B868F2">
            <w:pPr>
              <w:jc w:val="both"/>
            </w:pPr>
            <w:r w:rsidRPr="00731321">
              <w:t>73 989,43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6 659,05</w:t>
            </w:r>
          </w:p>
        </w:tc>
        <w:tc>
          <w:tcPr>
            <w:tcW w:w="1081" w:type="dxa"/>
            <w:shd w:val="clear" w:color="auto" w:fill="auto"/>
            <w:noWrap/>
            <w:vAlign w:val="center"/>
            <w:hideMark/>
          </w:tcPr>
          <w:p w:rsidR="00731321" w:rsidRPr="00731321" w:rsidRDefault="00731321" w:rsidP="00B868F2">
            <w:pPr>
              <w:jc w:val="both"/>
            </w:pPr>
            <w:r w:rsidRPr="00731321">
              <w:t>22 443,46</w:t>
            </w:r>
          </w:p>
        </w:tc>
        <w:tc>
          <w:tcPr>
            <w:tcW w:w="1081" w:type="dxa"/>
            <w:shd w:val="clear" w:color="auto" w:fill="auto"/>
            <w:noWrap/>
            <w:vAlign w:val="center"/>
            <w:hideMark/>
          </w:tcPr>
          <w:p w:rsidR="00731321" w:rsidRPr="00731321" w:rsidRDefault="00731321" w:rsidP="00B868F2">
            <w:pPr>
              <w:jc w:val="both"/>
            </w:pPr>
            <w:r w:rsidRPr="00731321">
              <w:t>22 443,46</w:t>
            </w:r>
          </w:p>
        </w:tc>
        <w:tc>
          <w:tcPr>
            <w:tcW w:w="1081" w:type="dxa"/>
            <w:shd w:val="clear" w:color="auto" w:fill="auto"/>
            <w:noWrap/>
            <w:vAlign w:val="center"/>
            <w:hideMark/>
          </w:tcPr>
          <w:p w:rsidR="00731321" w:rsidRPr="00731321" w:rsidRDefault="00731321" w:rsidP="00B868F2">
            <w:pPr>
              <w:jc w:val="both"/>
            </w:pPr>
            <w:r w:rsidRPr="00731321">
              <w:t>22 443,46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2.2.1.4.</w:t>
            </w:r>
          </w:p>
        </w:tc>
        <w:tc>
          <w:tcPr>
            <w:tcW w:w="3822" w:type="dxa"/>
            <w:shd w:val="clear" w:color="auto" w:fill="auto"/>
            <w:vAlign w:val="center"/>
            <w:hideMark/>
          </w:tcPr>
          <w:p w:rsidR="00731321" w:rsidRPr="00731321" w:rsidRDefault="00731321" w:rsidP="00B868F2">
            <w:pPr>
              <w:jc w:val="both"/>
            </w:pPr>
            <w:r w:rsidRPr="00731321">
              <w:t>Прокладка дополнительного напорного коллектора от КНС №23</w:t>
            </w:r>
          </w:p>
        </w:tc>
        <w:tc>
          <w:tcPr>
            <w:tcW w:w="1300" w:type="dxa"/>
            <w:shd w:val="clear" w:color="auto" w:fill="auto"/>
            <w:noWrap/>
            <w:vAlign w:val="center"/>
            <w:hideMark/>
          </w:tcPr>
          <w:p w:rsidR="00731321" w:rsidRPr="00731321" w:rsidRDefault="00731321" w:rsidP="00B868F2">
            <w:pPr>
              <w:jc w:val="both"/>
            </w:pPr>
            <w:r w:rsidRPr="00731321">
              <w:t>258 302,93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23 247,26</w:t>
            </w:r>
          </w:p>
        </w:tc>
        <w:tc>
          <w:tcPr>
            <w:tcW w:w="1081" w:type="dxa"/>
            <w:shd w:val="clear" w:color="auto" w:fill="auto"/>
            <w:noWrap/>
            <w:vAlign w:val="center"/>
            <w:hideMark/>
          </w:tcPr>
          <w:p w:rsidR="00731321" w:rsidRPr="00731321" w:rsidRDefault="00731321" w:rsidP="00B868F2">
            <w:pPr>
              <w:jc w:val="both"/>
            </w:pPr>
            <w:r w:rsidRPr="00731321">
              <w:t>58 763,92</w:t>
            </w:r>
          </w:p>
        </w:tc>
        <w:tc>
          <w:tcPr>
            <w:tcW w:w="1081" w:type="dxa"/>
            <w:shd w:val="clear" w:color="auto" w:fill="auto"/>
            <w:noWrap/>
            <w:vAlign w:val="center"/>
            <w:hideMark/>
          </w:tcPr>
          <w:p w:rsidR="00731321" w:rsidRPr="00731321" w:rsidRDefault="00731321" w:rsidP="00B868F2">
            <w:pPr>
              <w:jc w:val="both"/>
            </w:pPr>
            <w:r w:rsidRPr="00731321">
              <w:t>58 763,92</w:t>
            </w:r>
          </w:p>
        </w:tc>
        <w:tc>
          <w:tcPr>
            <w:tcW w:w="1081" w:type="dxa"/>
            <w:shd w:val="clear" w:color="auto" w:fill="auto"/>
            <w:noWrap/>
            <w:vAlign w:val="center"/>
            <w:hideMark/>
          </w:tcPr>
          <w:p w:rsidR="00731321" w:rsidRPr="00731321" w:rsidRDefault="00731321" w:rsidP="00B868F2">
            <w:pPr>
              <w:jc w:val="both"/>
            </w:pPr>
            <w:r w:rsidRPr="00731321">
              <w:t>58 763,92</w:t>
            </w:r>
          </w:p>
        </w:tc>
        <w:tc>
          <w:tcPr>
            <w:tcW w:w="1081" w:type="dxa"/>
            <w:shd w:val="clear" w:color="auto" w:fill="auto"/>
            <w:noWrap/>
            <w:vAlign w:val="center"/>
            <w:hideMark/>
          </w:tcPr>
          <w:p w:rsidR="00731321" w:rsidRPr="00731321" w:rsidRDefault="00731321" w:rsidP="00B868F2">
            <w:pPr>
              <w:jc w:val="both"/>
            </w:pPr>
            <w:r w:rsidRPr="00731321">
              <w:t>58 763,92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2.2.1.5.</w:t>
            </w:r>
          </w:p>
        </w:tc>
        <w:tc>
          <w:tcPr>
            <w:tcW w:w="3822" w:type="dxa"/>
            <w:shd w:val="clear" w:color="auto" w:fill="auto"/>
            <w:vAlign w:val="center"/>
            <w:hideMark/>
          </w:tcPr>
          <w:p w:rsidR="00731321" w:rsidRPr="00731321" w:rsidRDefault="00731321" w:rsidP="00B868F2">
            <w:pPr>
              <w:jc w:val="both"/>
            </w:pPr>
            <w:r w:rsidRPr="00731321">
              <w:t>Строительство напорных коллекторов централизованной системы водоотведения микрорайона "Силикатный"</w:t>
            </w:r>
          </w:p>
        </w:tc>
        <w:tc>
          <w:tcPr>
            <w:tcW w:w="1300" w:type="dxa"/>
            <w:shd w:val="clear" w:color="auto" w:fill="auto"/>
            <w:noWrap/>
            <w:vAlign w:val="center"/>
            <w:hideMark/>
          </w:tcPr>
          <w:p w:rsidR="00731321" w:rsidRPr="00731321" w:rsidRDefault="00731321" w:rsidP="00B868F2">
            <w:pPr>
              <w:jc w:val="both"/>
            </w:pPr>
            <w:r w:rsidRPr="00731321">
              <w:t>62 331,79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5 609,86</w:t>
            </w:r>
          </w:p>
        </w:tc>
        <w:tc>
          <w:tcPr>
            <w:tcW w:w="1081" w:type="dxa"/>
            <w:shd w:val="clear" w:color="auto" w:fill="auto"/>
            <w:noWrap/>
            <w:vAlign w:val="center"/>
            <w:hideMark/>
          </w:tcPr>
          <w:p w:rsidR="00731321" w:rsidRPr="00731321" w:rsidRDefault="00731321" w:rsidP="00B868F2">
            <w:pPr>
              <w:jc w:val="both"/>
            </w:pPr>
            <w:r w:rsidRPr="00731321">
              <w:t>28 360,96</w:t>
            </w:r>
          </w:p>
        </w:tc>
        <w:tc>
          <w:tcPr>
            <w:tcW w:w="1081" w:type="dxa"/>
            <w:shd w:val="clear" w:color="auto" w:fill="auto"/>
            <w:noWrap/>
            <w:vAlign w:val="center"/>
            <w:hideMark/>
          </w:tcPr>
          <w:p w:rsidR="00731321" w:rsidRPr="00731321" w:rsidRDefault="00731321" w:rsidP="00B868F2">
            <w:pPr>
              <w:jc w:val="both"/>
            </w:pPr>
            <w:r w:rsidRPr="00731321">
              <w:t>28 360,96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2.2.1.6.</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от камеры гашения № 31 в районе памятника Танкистам до очистных сооружений г. Липецка МУП "ЛиСА"</w:t>
            </w:r>
          </w:p>
        </w:tc>
        <w:tc>
          <w:tcPr>
            <w:tcW w:w="1300" w:type="dxa"/>
            <w:shd w:val="clear" w:color="auto" w:fill="auto"/>
            <w:noWrap/>
            <w:vAlign w:val="center"/>
            <w:hideMark/>
          </w:tcPr>
          <w:p w:rsidR="00731321" w:rsidRPr="00731321" w:rsidRDefault="00731321" w:rsidP="00B868F2">
            <w:pPr>
              <w:jc w:val="both"/>
            </w:pPr>
            <w:r w:rsidRPr="00731321">
              <w:t>163 598,14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14 723,83</w:t>
            </w:r>
          </w:p>
        </w:tc>
        <w:tc>
          <w:tcPr>
            <w:tcW w:w="1081" w:type="dxa"/>
            <w:shd w:val="clear" w:color="auto" w:fill="auto"/>
            <w:noWrap/>
            <w:vAlign w:val="center"/>
            <w:hideMark/>
          </w:tcPr>
          <w:p w:rsidR="00731321" w:rsidRPr="00731321" w:rsidRDefault="00731321" w:rsidP="00B868F2">
            <w:pPr>
              <w:jc w:val="both"/>
            </w:pPr>
            <w:r w:rsidRPr="00731321">
              <w:t>37 218,58</w:t>
            </w:r>
          </w:p>
        </w:tc>
        <w:tc>
          <w:tcPr>
            <w:tcW w:w="1081" w:type="dxa"/>
            <w:shd w:val="clear" w:color="auto" w:fill="auto"/>
            <w:noWrap/>
            <w:vAlign w:val="center"/>
            <w:hideMark/>
          </w:tcPr>
          <w:p w:rsidR="00731321" w:rsidRPr="00731321" w:rsidRDefault="00731321" w:rsidP="00B868F2">
            <w:pPr>
              <w:jc w:val="both"/>
            </w:pPr>
            <w:r w:rsidRPr="00731321">
              <w:t>37 218,58</w:t>
            </w:r>
          </w:p>
        </w:tc>
        <w:tc>
          <w:tcPr>
            <w:tcW w:w="1081" w:type="dxa"/>
            <w:shd w:val="clear" w:color="auto" w:fill="auto"/>
            <w:noWrap/>
            <w:vAlign w:val="center"/>
            <w:hideMark/>
          </w:tcPr>
          <w:p w:rsidR="00731321" w:rsidRPr="00731321" w:rsidRDefault="00731321" w:rsidP="00B868F2">
            <w:pPr>
              <w:jc w:val="both"/>
            </w:pPr>
            <w:r w:rsidRPr="00731321">
              <w:t>37 218,58</w:t>
            </w:r>
          </w:p>
        </w:tc>
        <w:tc>
          <w:tcPr>
            <w:tcW w:w="1081" w:type="dxa"/>
            <w:shd w:val="clear" w:color="auto" w:fill="auto"/>
            <w:noWrap/>
            <w:vAlign w:val="center"/>
            <w:hideMark/>
          </w:tcPr>
          <w:p w:rsidR="00731321" w:rsidRPr="00731321" w:rsidRDefault="00731321" w:rsidP="00B868F2">
            <w:pPr>
              <w:jc w:val="both"/>
            </w:pPr>
            <w:r w:rsidRPr="00731321">
              <w:t>37 218,58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Д=1200 мм L=1,71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Д=800 мм L=7,54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2.2.1.7.</w:t>
            </w:r>
          </w:p>
        </w:tc>
        <w:tc>
          <w:tcPr>
            <w:tcW w:w="3822"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2-й Индустриальной ул.</w:t>
            </w:r>
          </w:p>
        </w:tc>
        <w:tc>
          <w:tcPr>
            <w:tcW w:w="1300" w:type="dxa"/>
            <w:shd w:val="clear" w:color="auto" w:fill="auto"/>
            <w:noWrap/>
            <w:vAlign w:val="center"/>
            <w:hideMark/>
          </w:tcPr>
          <w:p w:rsidR="00731321" w:rsidRPr="00731321" w:rsidRDefault="00731321" w:rsidP="00B868F2">
            <w:pPr>
              <w:jc w:val="both"/>
            </w:pPr>
            <w:r w:rsidRPr="00731321">
              <w:t>2 390,67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215,16</w:t>
            </w:r>
          </w:p>
        </w:tc>
        <w:tc>
          <w:tcPr>
            <w:tcW w:w="1081" w:type="dxa"/>
            <w:shd w:val="clear" w:color="auto" w:fill="auto"/>
            <w:noWrap/>
            <w:vAlign w:val="center"/>
            <w:hideMark/>
          </w:tcPr>
          <w:p w:rsidR="00731321" w:rsidRPr="00731321" w:rsidRDefault="00731321" w:rsidP="00B868F2">
            <w:pPr>
              <w:jc w:val="both"/>
            </w:pPr>
            <w:r w:rsidRPr="00731321">
              <w:t>2 175,51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2.2.1.8.</w:t>
            </w:r>
          </w:p>
        </w:tc>
        <w:tc>
          <w:tcPr>
            <w:tcW w:w="3822"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ул. Индустриальной</w:t>
            </w:r>
          </w:p>
        </w:tc>
        <w:tc>
          <w:tcPr>
            <w:tcW w:w="1300" w:type="dxa"/>
            <w:shd w:val="clear" w:color="auto" w:fill="auto"/>
            <w:noWrap/>
            <w:vAlign w:val="center"/>
            <w:hideMark/>
          </w:tcPr>
          <w:p w:rsidR="00731321" w:rsidRPr="00731321" w:rsidRDefault="00731321" w:rsidP="00B868F2">
            <w:pPr>
              <w:jc w:val="both"/>
            </w:pPr>
            <w:r w:rsidRPr="00731321">
              <w:t>17 852,86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1 606,76</w:t>
            </w:r>
          </w:p>
        </w:tc>
        <w:tc>
          <w:tcPr>
            <w:tcW w:w="1081" w:type="dxa"/>
            <w:shd w:val="clear" w:color="auto" w:fill="auto"/>
            <w:noWrap/>
            <w:vAlign w:val="center"/>
            <w:hideMark/>
          </w:tcPr>
          <w:p w:rsidR="00731321" w:rsidRPr="00731321" w:rsidRDefault="00731321" w:rsidP="00B868F2">
            <w:pPr>
              <w:jc w:val="both"/>
            </w:pPr>
            <w:r w:rsidRPr="00731321">
              <w:t>8 123,05</w:t>
            </w:r>
          </w:p>
        </w:tc>
        <w:tc>
          <w:tcPr>
            <w:tcW w:w="1081" w:type="dxa"/>
            <w:shd w:val="clear" w:color="auto" w:fill="auto"/>
            <w:noWrap/>
            <w:vAlign w:val="center"/>
            <w:hideMark/>
          </w:tcPr>
          <w:p w:rsidR="00731321" w:rsidRPr="00731321" w:rsidRDefault="00731321" w:rsidP="00B868F2">
            <w:pPr>
              <w:jc w:val="both"/>
            </w:pPr>
            <w:r w:rsidRPr="00731321">
              <w:t>8 123,05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2.2.1.9.</w:t>
            </w:r>
          </w:p>
        </w:tc>
        <w:tc>
          <w:tcPr>
            <w:tcW w:w="3822" w:type="dxa"/>
            <w:shd w:val="clear" w:color="auto" w:fill="auto"/>
            <w:vAlign w:val="center"/>
            <w:hideMark/>
          </w:tcPr>
          <w:p w:rsidR="00731321" w:rsidRPr="00731321" w:rsidRDefault="00731321" w:rsidP="00B868F2">
            <w:pPr>
              <w:jc w:val="both"/>
            </w:pPr>
            <w:r w:rsidRPr="00731321">
              <w:t xml:space="preserve">Строительство сетей самотёчной канализации для обеспечения существующей </w:t>
            </w:r>
            <w:r w:rsidRPr="00731321">
              <w:lastRenderedPageBreak/>
              <w:t>застройки по ул.: ул. Спортивная; ул. Студенческая; ул. Зеленая</w:t>
            </w:r>
          </w:p>
        </w:tc>
        <w:tc>
          <w:tcPr>
            <w:tcW w:w="1300" w:type="dxa"/>
            <w:shd w:val="clear" w:color="auto" w:fill="auto"/>
            <w:noWrap/>
            <w:vAlign w:val="center"/>
            <w:hideMark/>
          </w:tcPr>
          <w:p w:rsidR="00731321" w:rsidRPr="00731321" w:rsidRDefault="00731321" w:rsidP="00B868F2">
            <w:pPr>
              <w:jc w:val="both"/>
            </w:pPr>
            <w:r w:rsidRPr="00731321">
              <w:lastRenderedPageBreak/>
              <w:t>25 237,36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2 271,36</w:t>
            </w:r>
          </w:p>
        </w:tc>
        <w:tc>
          <w:tcPr>
            <w:tcW w:w="1081" w:type="dxa"/>
            <w:shd w:val="clear" w:color="auto" w:fill="auto"/>
            <w:noWrap/>
            <w:vAlign w:val="center"/>
            <w:hideMark/>
          </w:tcPr>
          <w:p w:rsidR="00731321" w:rsidRPr="00731321" w:rsidRDefault="00731321" w:rsidP="00B868F2">
            <w:pPr>
              <w:jc w:val="both"/>
            </w:pPr>
            <w:r w:rsidRPr="00731321">
              <w:t>11 483,00</w:t>
            </w:r>
          </w:p>
        </w:tc>
        <w:tc>
          <w:tcPr>
            <w:tcW w:w="1081" w:type="dxa"/>
            <w:shd w:val="clear" w:color="auto" w:fill="auto"/>
            <w:noWrap/>
            <w:vAlign w:val="center"/>
            <w:hideMark/>
          </w:tcPr>
          <w:p w:rsidR="00731321" w:rsidRPr="00731321" w:rsidRDefault="00731321" w:rsidP="00B868F2">
            <w:pPr>
              <w:jc w:val="both"/>
            </w:pPr>
            <w:r w:rsidRPr="00731321">
              <w:t>11 483,00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L=1,19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L=0,76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L=0,17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2.2.1.12.</w:t>
            </w:r>
          </w:p>
        </w:tc>
        <w:tc>
          <w:tcPr>
            <w:tcW w:w="3822"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ул.: ул. Сафонова и ул. Энтузиастов</w:t>
            </w:r>
          </w:p>
        </w:tc>
        <w:tc>
          <w:tcPr>
            <w:tcW w:w="1300" w:type="dxa"/>
            <w:shd w:val="clear" w:color="auto" w:fill="auto"/>
            <w:noWrap/>
            <w:vAlign w:val="center"/>
            <w:hideMark/>
          </w:tcPr>
          <w:p w:rsidR="00731321" w:rsidRPr="00731321" w:rsidRDefault="00731321" w:rsidP="00B868F2">
            <w:pPr>
              <w:jc w:val="both"/>
            </w:pPr>
            <w:r w:rsidRPr="00731321">
              <w:t>37 604,39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3 384,40</w:t>
            </w:r>
          </w:p>
        </w:tc>
        <w:tc>
          <w:tcPr>
            <w:tcW w:w="1081" w:type="dxa"/>
            <w:shd w:val="clear" w:color="auto" w:fill="auto"/>
            <w:noWrap/>
            <w:vAlign w:val="center"/>
            <w:hideMark/>
          </w:tcPr>
          <w:p w:rsidR="00731321" w:rsidRPr="00731321" w:rsidRDefault="00731321" w:rsidP="00B868F2">
            <w:pPr>
              <w:jc w:val="both"/>
            </w:pPr>
            <w:r w:rsidRPr="00731321">
              <w:t>17 110,00</w:t>
            </w:r>
          </w:p>
        </w:tc>
        <w:tc>
          <w:tcPr>
            <w:tcW w:w="1081" w:type="dxa"/>
            <w:shd w:val="clear" w:color="auto" w:fill="auto"/>
            <w:noWrap/>
            <w:vAlign w:val="center"/>
            <w:hideMark/>
          </w:tcPr>
          <w:p w:rsidR="00731321" w:rsidRPr="00731321" w:rsidRDefault="00731321" w:rsidP="00B868F2">
            <w:pPr>
              <w:jc w:val="both"/>
            </w:pPr>
            <w:r w:rsidRPr="00731321">
              <w:t>17 110,00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L=1,78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Д=500 мм L=0,48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2.2.1.13.</w:t>
            </w:r>
          </w:p>
        </w:tc>
        <w:tc>
          <w:tcPr>
            <w:tcW w:w="3822"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ул. Кольцевой, ул. А. Павлова, ул. Тимура Фрунзе, ул. им. Димитрова, ул. Красной, ул. Энергетической, ул. Чапаева</w:t>
            </w:r>
          </w:p>
        </w:tc>
        <w:tc>
          <w:tcPr>
            <w:tcW w:w="1300" w:type="dxa"/>
            <w:shd w:val="clear" w:color="auto" w:fill="auto"/>
            <w:noWrap/>
            <w:vAlign w:val="center"/>
            <w:hideMark/>
          </w:tcPr>
          <w:p w:rsidR="00731321" w:rsidRPr="00731321" w:rsidRDefault="00731321" w:rsidP="00B868F2">
            <w:pPr>
              <w:jc w:val="both"/>
            </w:pPr>
            <w:r w:rsidRPr="00731321">
              <w:t>36 569,87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3 291,29</w:t>
            </w:r>
          </w:p>
        </w:tc>
        <w:tc>
          <w:tcPr>
            <w:tcW w:w="1081" w:type="dxa"/>
            <w:shd w:val="clear" w:color="auto" w:fill="auto"/>
            <w:noWrap/>
            <w:vAlign w:val="center"/>
            <w:hideMark/>
          </w:tcPr>
          <w:p w:rsidR="00731321" w:rsidRPr="00731321" w:rsidRDefault="00731321" w:rsidP="00B868F2">
            <w:pPr>
              <w:jc w:val="both"/>
            </w:pPr>
            <w:r w:rsidRPr="00731321">
              <w:t>16 639,29</w:t>
            </w:r>
          </w:p>
        </w:tc>
        <w:tc>
          <w:tcPr>
            <w:tcW w:w="1081" w:type="dxa"/>
            <w:shd w:val="clear" w:color="auto" w:fill="auto"/>
            <w:noWrap/>
            <w:vAlign w:val="center"/>
            <w:hideMark/>
          </w:tcPr>
          <w:p w:rsidR="00731321" w:rsidRPr="00731321" w:rsidRDefault="00731321" w:rsidP="00B868F2">
            <w:pPr>
              <w:jc w:val="both"/>
            </w:pPr>
            <w:r w:rsidRPr="00731321">
              <w:t>16 639,29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L=0,97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L=1,39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МУП. Д=300 мм L=0,55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2.2.1.14.</w:t>
            </w:r>
          </w:p>
        </w:tc>
        <w:tc>
          <w:tcPr>
            <w:tcW w:w="3822"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Кротевича</w:t>
            </w:r>
          </w:p>
        </w:tc>
        <w:tc>
          <w:tcPr>
            <w:tcW w:w="1300" w:type="dxa"/>
            <w:shd w:val="clear" w:color="auto" w:fill="auto"/>
            <w:noWrap/>
            <w:vAlign w:val="center"/>
            <w:hideMark/>
          </w:tcPr>
          <w:p w:rsidR="00731321" w:rsidRPr="00731321" w:rsidRDefault="00731321" w:rsidP="00B868F2">
            <w:pPr>
              <w:jc w:val="both"/>
            </w:pPr>
            <w:r w:rsidRPr="00731321">
              <w:t>19 284,53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1 735,61</w:t>
            </w:r>
          </w:p>
        </w:tc>
        <w:tc>
          <w:tcPr>
            <w:tcW w:w="1081" w:type="dxa"/>
            <w:shd w:val="clear" w:color="auto" w:fill="auto"/>
            <w:noWrap/>
            <w:vAlign w:val="center"/>
            <w:hideMark/>
          </w:tcPr>
          <w:p w:rsidR="00731321" w:rsidRPr="00731321" w:rsidRDefault="00731321" w:rsidP="00B868F2">
            <w:pPr>
              <w:jc w:val="both"/>
            </w:pPr>
            <w:r w:rsidRPr="00731321">
              <w:t>17 548,92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2.2.1.15.</w:t>
            </w:r>
          </w:p>
        </w:tc>
        <w:tc>
          <w:tcPr>
            <w:tcW w:w="3822"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Чкалова</w:t>
            </w:r>
          </w:p>
        </w:tc>
        <w:tc>
          <w:tcPr>
            <w:tcW w:w="1300" w:type="dxa"/>
            <w:shd w:val="clear" w:color="auto" w:fill="auto"/>
            <w:noWrap/>
            <w:vAlign w:val="center"/>
            <w:hideMark/>
          </w:tcPr>
          <w:p w:rsidR="00731321" w:rsidRPr="00731321" w:rsidRDefault="00731321" w:rsidP="00B868F2">
            <w:pPr>
              <w:jc w:val="both"/>
            </w:pPr>
            <w:r w:rsidRPr="00731321">
              <w:t>6 626,51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596,39</w:t>
            </w:r>
          </w:p>
        </w:tc>
        <w:tc>
          <w:tcPr>
            <w:tcW w:w="1081" w:type="dxa"/>
            <w:shd w:val="clear" w:color="auto" w:fill="auto"/>
            <w:noWrap/>
            <w:vAlign w:val="center"/>
            <w:hideMark/>
          </w:tcPr>
          <w:p w:rsidR="00731321" w:rsidRPr="00731321" w:rsidRDefault="00731321" w:rsidP="00B868F2">
            <w:pPr>
              <w:jc w:val="both"/>
            </w:pPr>
            <w:r w:rsidRPr="00731321">
              <w:t>6 030,12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L=0,15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L=0,39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2.2.1.16.</w:t>
            </w:r>
          </w:p>
        </w:tc>
        <w:tc>
          <w:tcPr>
            <w:tcW w:w="3822"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Тельмана и ул. Шевченко</w:t>
            </w:r>
          </w:p>
        </w:tc>
        <w:tc>
          <w:tcPr>
            <w:tcW w:w="1300" w:type="dxa"/>
            <w:shd w:val="clear" w:color="auto" w:fill="auto"/>
            <w:noWrap/>
            <w:vAlign w:val="center"/>
            <w:hideMark/>
          </w:tcPr>
          <w:p w:rsidR="00731321" w:rsidRPr="00731321" w:rsidRDefault="00731321" w:rsidP="00B868F2">
            <w:pPr>
              <w:jc w:val="both"/>
            </w:pPr>
            <w:r w:rsidRPr="00731321">
              <w:t>17 001,59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1 530,14</w:t>
            </w:r>
          </w:p>
        </w:tc>
        <w:tc>
          <w:tcPr>
            <w:tcW w:w="1081" w:type="dxa"/>
            <w:shd w:val="clear" w:color="auto" w:fill="auto"/>
            <w:noWrap/>
            <w:vAlign w:val="center"/>
            <w:hideMark/>
          </w:tcPr>
          <w:p w:rsidR="00731321" w:rsidRPr="00731321" w:rsidRDefault="00731321" w:rsidP="00B868F2">
            <w:pPr>
              <w:jc w:val="both"/>
            </w:pPr>
            <w:r w:rsidRPr="00731321">
              <w:t>15 471,45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2.2.1.17.</w:t>
            </w:r>
          </w:p>
        </w:tc>
        <w:tc>
          <w:tcPr>
            <w:tcW w:w="3822" w:type="dxa"/>
            <w:shd w:val="clear" w:color="auto" w:fill="auto"/>
            <w:vAlign w:val="center"/>
            <w:hideMark/>
          </w:tcPr>
          <w:p w:rsidR="00731321" w:rsidRPr="00731321" w:rsidRDefault="00731321" w:rsidP="00B868F2">
            <w:pPr>
              <w:jc w:val="both"/>
            </w:pPr>
            <w:r w:rsidRPr="00731321">
              <w:t>Строительство участка самотечного коллектора от проектируемого коллектора Ду 500 мм по Лебедянскому шоссе в районе строения № 26 до существующего самотечного коллектора Ду 700 мм по ул. Циолковского</w:t>
            </w:r>
          </w:p>
        </w:tc>
        <w:tc>
          <w:tcPr>
            <w:tcW w:w="1300" w:type="dxa"/>
            <w:shd w:val="clear" w:color="auto" w:fill="auto"/>
            <w:noWrap/>
            <w:vAlign w:val="center"/>
            <w:hideMark/>
          </w:tcPr>
          <w:p w:rsidR="00731321" w:rsidRPr="00731321" w:rsidRDefault="00731321" w:rsidP="00B868F2">
            <w:pPr>
              <w:jc w:val="both"/>
            </w:pPr>
            <w:r w:rsidRPr="00731321">
              <w:t>51 591,35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4 643,22</w:t>
            </w:r>
          </w:p>
        </w:tc>
        <w:tc>
          <w:tcPr>
            <w:tcW w:w="1081" w:type="dxa"/>
            <w:shd w:val="clear" w:color="auto" w:fill="auto"/>
            <w:noWrap/>
            <w:vAlign w:val="center"/>
            <w:hideMark/>
          </w:tcPr>
          <w:p w:rsidR="00731321" w:rsidRPr="00731321" w:rsidRDefault="00731321" w:rsidP="00B868F2">
            <w:pPr>
              <w:jc w:val="both"/>
            </w:pPr>
            <w:r w:rsidRPr="00731321">
              <w:t>46 948,13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2.2.1.18.</w:t>
            </w:r>
          </w:p>
        </w:tc>
        <w:tc>
          <w:tcPr>
            <w:tcW w:w="3822" w:type="dxa"/>
            <w:shd w:val="clear" w:color="auto" w:fill="auto"/>
            <w:vAlign w:val="center"/>
            <w:hideMark/>
          </w:tcPr>
          <w:p w:rsidR="00731321" w:rsidRPr="00731321" w:rsidRDefault="00731321" w:rsidP="00B868F2">
            <w:pPr>
              <w:jc w:val="both"/>
            </w:pPr>
            <w:r w:rsidRPr="00731321">
              <w:t>Строительство напорной канализации от КНС № 14 до самотечного коллектора Ду 500 мм по Лебедянскому шоссе</w:t>
            </w:r>
          </w:p>
        </w:tc>
        <w:tc>
          <w:tcPr>
            <w:tcW w:w="1300" w:type="dxa"/>
            <w:shd w:val="clear" w:color="auto" w:fill="auto"/>
            <w:noWrap/>
            <w:vAlign w:val="center"/>
            <w:hideMark/>
          </w:tcPr>
          <w:p w:rsidR="00731321" w:rsidRPr="00731321" w:rsidRDefault="00731321" w:rsidP="00B868F2">
            <w:pPr>
              <w:jc w:val="both"/>
            </w:pPr>
            <w:r w:rsidRPr="00731321">
              <w:t>31 105,24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2 799,47</w:t>
            </w:r>
          </w:p>
        </w:tc>
        <w:tc>
          <w:tcPr>
            <w:tcW w:w="1081" w:type="dxa"/>
            <w:shd w:val="clear" w:color="auto" w:fill="auto"/>
            <w:noWrap/>
            <w:vAlign w:val="center"/>
            <w:hideMark/>
          </w:tcPr>
          <w:p w:rsidR="00731321" w:rsidRPr="00731321" w:rsidRDefault="00731321" w:rsidP="00B868F2">
            <w:pPr>
              <w:jc w:val="both"/>
            </w:pPr>
            <w:r w:rsidRPr="00731321">
              <w:t>28 305,77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2.2.1.19.</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п. Сырский Рудник по ул.: Юрия Смирнова, Солнечной, им. О.Городовикова, до КНС "Липецкие узоры" по ул. Прудная</w:t>
            </w:r>
          </w:p>
        </w:tc>
        <w:tc>
          <w:tcPr>
            <w:tcW w:w="1300" w:type="dxa"/>
            <w:shd w:val="clear" w:color="auto" w:fill="auto"/>
            <w:noWrap/>
            <w:vAlign w:val="center"/>
            <w:hideMark/>
          </w:tcPr>
          <w:p w:rsidR="00731321" w:rsidRPr="00731321" w:rsidRDefault="00731321" w:rsidP="00B868F2">
            <w:pPr>
              <w:jc w:val="both"/>
            </w:pPr>
            <w:r w:rsidRPr="00731321">
              <w:t>36 678,48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3 301,06</w:t>
            </w:r>
          </w:p>
        </w:tc>
        <w:tc>
          <w:tcPr>
            <w:tcW w:w="1081" w:type="dxa"/>
            <w:shd w:val="clear" w:color="auto" w:fill="auto"/>
            <w:noWrap/>
            <w:vAlign w:val="center"/>
            <w:hideMark/>
          </w:tcPr>
          <w:p w:rsidR="00731321" w:rsidRPr="00731321" w:rsidRDefault="00731321" w:rsidP="00B868F2">
            <w:pPr>
              <w:jc w:val="both"/>
            </w:pPr>
            <w:r w:rsidRPr="00731321">
              <w:t>33 377,42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L=3,18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L=0,16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2.2.1.20.</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п. Сырский Рудник по ул.: Рудничная, Жактовая, Ударников, Поселковая, Паровозная, до существующего кооллектора Ду 300 мм в районе дома № 1 по ул. Техничная</w:t>
            </w:r>
          </w:p>
        </w:tc>
        <w:tc>
          <w:tcPr>
            <w:tcW w:w="1300" w:type="dxa"/>
            <w:shd w:val="clear" w:color="auto" w:fill="auto"/>
            <w:noWrap/>
            <w:vAlign w:val="center"/>
            <w:hideMark/>
          </w:tcPr>
          <w:p w:rsidR="00731321" w:rsidRPr="00731321" w:rsidRDefault="00731321" w:rsidP="00B868F2">
            <w:pPr>
              <w:jc w:val="both"/>
            </w:pPr>
            <w:r w:rsidRPr="00731321">
              <w:t>48 830,43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4 394,74</w:t>
            </w:r>
          </w:p>
        </w:tc>
        <w:tc>
          <w:tcPr>
            <w:tcW w:w="1081" w:type="dxa"/>
            <w:shd w:val="clear" w:color="auto" w:fill="auto"/>
            <w:noWrap/>
            <w:vAlign w:val="center"/>
            <w:hideMark/>
          </w:tcPr>
          <w:p w:rsidR="00731321" w:rsidRPr="00731321" w:rsidRDefault="00731321" w:rsidP="00B868F2">
            <w:pPr>
              <w:jc w:val="both"/>
            </w:pPr>
            <w:r w:rsidRPr="00731321">
              <w:t>44 435,69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L=3,33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L=0,41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L=0,54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2.2.1.21.</w:t>
            </w:r>
          </w:p>
        </w:tc>
        <w:tc>
          <w:tcPr>
            <w:tcW w:w="3822" w:type="dxa"/>
            <w:shd w:val="clear" w:color="auto" w:fill="auto"/>
            <w:vAlign w:val="center"/>
            <w:hideMark/>
          </w:tcPr>
          <w:p w:rsidR="00731321" w:rsidRPr="00731321" w:rsidRDefault="00731321" w:rsidP="00B868F2">
            <w:pPr>
              <w:jc w:val="both"/>
            </w:pPr>
            <w:r w:rsidRPr="00731321">
              <w:t xml:space="preserve">Строительство самотечного коллектора для обеспечения существующей застройки в районе пр. Победы по ул.: </w:t>
            </w:r>
            <w:r w:rsidRPr="00731321">
              <w:lastRenderedPageBreak/>
              <w:t>Урицкого, Новокарьерная до существующего коллектора Д 300 в районе дома № 2 по ул. Урицкого</w:t>
            </w:r>
          </w:p>
        </w:tc>
        <w:tc>
          <w:tcPr>
            <w:tcW w:w="1300" w:type="dxa"/>
            <w:shd w:val="clear" w:color="auto" w:fill="auto"/>
            <w:noWrap/>
            <w:vAlign w:val="center"/>
            <w:hideMark/>
          </w:tcPr>
          <w:p w:rsidR="00731321" w:rsidRPr="00731321" w:rsidRDefault="00731321" w:rsidP="00B868F2">
            <w:pPr>
              <w:jc w:val="both"/>
            </w:pPr>
            <w:r w:rsidRPr="00731321">
              <w:lastRenderedPageBreak/>
              <w:t>25 937,06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2 334,34</w:t>
            </w:r>
          </w:p>
        </w:tc>
        <w:tc>
          <w:tcPr>
            <w:tcW w:w="1081" w:type="dxa"/>
            <w:shd w:val="clear" w:color="auto" w:fill="auto"/>
            <w:noWrap/>
            <w:vAlign w:val="center"/>
            <w:hideMark/>
          </w:tcPr>
          <w:p w:rsidR="00731321" w:rsidRPr="00731321" w:rsidRDefault="00731321" w:rsidP="00B868F2">
            <w:pPr>
              <w:jc w:val="both"/>
            </w:pPr>
            <w:r w:rsidRPr="00731321">
              <w:t>23 602,72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2.2.1.22.</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пр. Победы по ул.Вавилова до существующего коллектора Д 135 в районе дома № 15 по ул. Вавилова</w:t>
            </w:r>
          </w:p>
        </w:tc>
        <w:tc>
          <w:tcPr>
            <w:tcW w:w="1300" w:type="dxa"/>
            <w:shd w:val="clear" w:color="auto" w:fill="auto"/>
            <w:noWrap/>
            <w:vAlign w:val="center"/>
            <w:hideMark/>
          </w:tcPr>
          <w:p w:rsidR="00731321" w:rsidRPr="00731321" w:rsidRDefault="00731321" w:rsidP="00B868F2">
            <w:pPr>
              <w:jc w:val="both"/>
            </w:pPr>
            <w:r w:rsidRPr="00731321">
              <w:t>9 842,73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885,85</w:t>
            </w:r>
          </w:p>
        </w:tc>
        <w:tc>
          <w:tcPr>
            <w:tcW w:w="1081" w:type="dxa"/>
            <w:shd w:val="clear" w:color="auto" w:fill="auto"/>
            <w:noWrap/>
            <w:vAlign w:val="center"/>
            <w:hideMark/>
          </w:tcPr>
          <w:p w:rsidR="00731321" w:rsidRPr="00731321" w:rsidRDefault="00731321" w:rsidP="00B868F2">
            <w:pPr>
              <w:jc w:val="both"/>
            </w:pPr>
            <w:r w:rsidRPr="00731321">
              <w:t>8 956,88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2.2.1.23.</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мкр. "Свободный Сокол" по ул.: Римского-Корсакова, Демократичная, Производственная, Восточная, Гражданская, Дружбы, Добролюбова, Куйбышева, Сурикова, Радищева, Грибоедова,Свердлова, Репина, Ковалева, Вильямса, Пархоменко, Патриса Лумумбы  до проектируемого коллектора Д 500 в районе дома № 2 по ул. Сафонова</w:t>
            </w:r>
          </w:p>
        </w:tc>
        <w:tc>
          <w:tcPr>
            <w:tcW w:w="1300" w:type="dxa"/>
            <w:shd w:val="clear" w:color="auto" w:fill="auto"/>
            <w:noWrap/>
            <w:vAlign w:val="center"/>
            <w:hideMark/>
          </w:tcPr>
          <w:p w:rsidR="00731321" w:rsidRPr="00731321" w:rsidRDefault="00731321" w:rsidP="00B868F2">
            <w:pPr>
              <w:jc w:val="both"/>
            </w:pPr>
            <w:r w:rsidRPr="00731321">
              <w:t>128 105,05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11 529,45</w:t>
            </w:r>
          </w:p>
        </w:tc>
        <w:tc>
          <w:tcPr>
            <w:tcW w:w="1081" w:type="dxa"/>
            <w:shd w:val="clear" w:color="auto" w:fill="auto"/>
            <w:noWrap/>
            <w:vAlign w:val="center"/>
            <w:hideMark/>
          </w:tcPr>
          <w:p w:rsidR="00731321" w:rsidRPr="00731321" w:rsidRDefault="00731321" w:rsidP="00B868F2">
            <w:pPr>
              <w:jc w:val="both"/>
            </w:pPr>
            <w:r w:rsidRPr="00731321">
              <w:t>58 287,80</w:t>
            </w:r>
          </w:p>
        </w:tc>
        <w:tc>
          <w:tcPr>
            <w:tcW w:w="1081" w:type="dxa"/>
            <w:shd w:val="clear" w:color="auto" w:fill="auto"/>
            <w:noWrap/>
            <w:vAlign w:val="center"/>
            <w:hideMark/>
          </w:tcPr>
          <w:p w:rsidR="00731321" w:rsidRPr="00731321" w:rsidRDefault="00731321" w:rsidP="00B868F2">
            <w:pPr>
              <w:jc w:val="both"/>
            </w:pPr>
            <w:r w:rsidRPr="00731321">
              <w:t>58 287,80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L=8,39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L=0,57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МУП. Д=250 мм L=1,32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L=0,69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Д=400 мм L=0,08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2.2.1.24.</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мкр. "Свободный Сокол" по ул.: Доменщиков, Франко, Минина, Лавочкина, Карбышева, Пожарского, Бородинская, Стасова, Литейная, Арсеньева, Баймана, Брусничная, Шоссейная, Тян-Шанского, Бабушкина, Бардина, Ракетному переулку, до существующего коллектора Д 500 в районе дома № 195 по ул. 40 лет Октября.</w:t>
            </w:r>
          </w:p>
        </w:tc>
        <w:tc>
          <w:tcPr>
            <w:tcW w:w="1300" w:type="dxa"/>
            <w:shd w:val="clear" w:color="auto" w:fill="auto"/>
            <w:noWrap/>
            <w:vAlign w:val="center"/>
            <w:hideMark/>
          </w:tcPr>
          <w:p w:rsidR="00731321" w:rsidRPr="00731321" w:rsidRDefault="00731321" w:rsidP="00B868F2">
            <w:pPr>
              <w:jc w:val="both"/>
            </w:pPr>
            <w:r w:rsidRPr="00731321">
              <w:t>170 896,92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15 380,72</w:t>
            </w:r>
          </w:p>
        </w:tc>
        <w:tc>
          <w:tcPr>
            <w:tcW w:w="1081" w:type="dxa"/>
            <w:shd w:val="clear" w:color="auto" w:fill="auto"/>
            <w:noWrap/>
            <w:vAlign w:val="center"/>
            <w:hideMark/>
          </w:tcPr>
          <w:p w:rsidR="00731321" w:rsidRPr="00731321" w:rsidRDefault="00731321" w:rsidP="00B868F2">
            <w:pPr>
              <w:jc w:val="both"/>
            </w:pPr>
            <w:r w:rsidRPr="00731321">
              <w:t>51 838,73</w:t>
            </w:r>
          </w:p>
        </w:tc>
        <w:tc>
          <w:tcPr>
            <w:tcW w:w="1081" w:type="dxa"/>
            <w:shd w:val="clear" w:color="auto" w:fill="auto"/>
            <w:noWrap/>
            <w:vAlign w:val="center"/>
            <w:hideMark/>
          </w:tcPr>
          <w:p w:rsidR="00731321" w:rsidRPr="00731321" w:rsidRDefault="00731321" w:rsidP="00B868F2">
            <w:pPr>
              <w:jc w:val="both"/>
            </w:pPr>
            <w:r w:rsidRPr="00731321">
              <w:t>51 838,73</w:t>
            </w:r>
          </w:p>
        </w:tc>
        <w:tc>
          <w:tcPr>
            <w:tcW w:w="1081" w:type="dxa"/>
            <w:shd w:val="clear" w:color="auto" w:fill="auto"/>
            <w:noWrap/>
            <w:vAlign w:val="center"/>
            <w:hideMark/>
          </w:tcPr>
          <w:p w:rsidR="00731321" w:rsidRPr="00731321" w:rsidRDefault="00731321" w:rsidP="00B868F2">
            <w:pPr>
              <w:jc w:val="both"/>
            </w:pPr>
            <w:r w:rsidRPr="00731321">
              <w:t>51 838,73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L=9,35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L=1,44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L=0,42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L=0,59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Д=400 мм L=0,82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МУП. Д=500 мм L=1,41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2.2.1.25.</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мкр. "Свободный Сокол" по ул. Свободный Сокол до существующего коллектора Д 250 в районе дома № 38 по ул. Свободный Сокол</w:t>
            </w:r>
          </w:p>
        </w:tc>
        <w:tc>
          <w:tcPr>
            <w:tcW w:w="1300" w:type="dxa"/>
            <w:shd w:val="clear" w:color="auto" w:fill="auto"/>
            <w:noWrap/>
            <w:vAlign w:val="center"/>
            <w:hideMark/>
          </w:tcPr>
          <w:p w:rsidR="00731321" w:rsidRPr="00731321" w:rsidRDefault="00731321" w:rsidP="00B868F2">
            <w:pPr>
              <w:jc w:val="both"/>
            </w:pPr>
            <w:r w:rsidRPr="00731321">
              <w:t>9 020,79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811,87</w:t>
            </w:r>
          </w:p>
        </w:tc>
        <w:tc>
          <w:tcPr>
            <w:tcW w:w="1081" w:type="dxa"/>
            <w:shd w:val="clear" w:color="auto" w:fill="auto"/>
            <w:noWrap/>
            <w:vAlign w:val="center"/>
            <w:hideMark/>
          </w:tcPr>
          <w:p w:rsidR="00731321" w:rsidRPr="00731321" w:rsidRDefault="00731321" w:rsidP="00B868F2">
            <w:pPr>
              <w:jc w:val="both"/>
            </w:pPr>
            <w:r w:rsidRPr="00731321">
              <w:t>8 208,92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2.2.1.26.</w:t>
            </w:r>
          </w:p>
        </w:tc>
        <w:tc>
          <w:tcPr>
            <w:tcW w:w="3822" w:type="dxa"/>
            <w:shd w:val="clear" w:color="auto" w:fill="auto"/>
            <w:vAlign w:val="center"/>
            <w:hideMark/>
          </w:tcPr>
          <w:p w:rsidR="00731321" w:rsidRPr="00731321" w:rsidRDefault="00731321" w:rsidP="00B868F2">
            <w:pPr>
              <w:jc w:val="both"/>
            </w:pPr>
            <w:r w:rsidRPr="00731321">
              <w:t>Строительство самотечного коллектора в районе пр. Победы по ул.: Союзная, Мирная, Урожайная, Биологическая, пр-д Потапова,  для обеспечения существующей застройки, до КНС № 20</w:t>
            </w:r>
          </w:p>
        </w:tc>
        <w:tc>
          <w:tcPr>
            <w:tcW w:w="1300" w:type="dxa"/>
            <w:shd w:val="clear" w:color="auto" w:fill="auto"/>
            <w:noWrap/>
            <w:vAlign w:val="center"/>
            <w:hideMark/>
          </w:tcPr>
          <w:p w:rsidR="00731321" w:rsidRPr="00731321" w:rsidRDefault="00731321" w:rsidP="00B868F2">
            <w:pPr>
              <w:jc w:val="both"/>
            </w:pPr>
            <w:r w:rsidRPr="00731321">
              <w:t>23 785,42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2 140,69</w:t>
            </w:r>
          </w:p>
        </w:tc>
        <w:tc>
          <w:tcPr>
            <w:tcW w:w="1081" w:type="dxa"/>
            <w:shd w:val="clear" w:color="auto" w:fill="auto"/>
            <w:noWrap/>
            <w:vAlign w:val="center"/>
            <w:hideMark/>
          </w:tcPr>
          <w:p w:rsidR="00731321" w:rsidRPr="00731321" w:rsidRDefault="00731321" w:rsidP="00B868F2">
            <w:pPr>
              <w:jc w:val="both"/>
            </w:pPr>
            <w:r w:rsidRPr="00731321">
              <w:t>21 644,73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L=1,65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L=0,43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2.2.1.28.</w:t>
            </w:r>
          </w:p>
        </w:tc>
        <w:tc>
          <w:tcPr>
            <w:tcW w:w="3822" w:type="dxa"/>
            <w:shd w:val="clear" w:color="auto" w:fill="auto"/>
            <w:vAlign w:val="center"/>
            <w:hideMark/>
          </w:tcPr>
          <w:p w:rsidR="00731321" w:rsidRPr="00731321" w:rsidRDefault="00731321" w:rsidP="00B868F2">
            <w:pPr>
              <w:jc w:val="both"/>
            </w:pPr>
            <w:r w:rsidRPr="00731321">
              <w:t>Строительство резервного коллектора Ду=1000 мм от КГ до МУП "ЛиСА"</w:t>
            </w:r>
          </w:p>
        </w:tc>
        <w:tc>
          <w:tcPr>
            <w:tcW w:w="1300" w:type="dxa"/>
            <w:shd w:val="clear" w:color="auto" w:fill="auto"/>
            <w:noWrap/>
            <w:vAlign w:val="center"/>
            <w:hideMark/>
          </w:tcPr>
          <w:p w:rsidR="00731321" w:rsidRPr="00731321" w:rsidRDefault="00731321" w:rsidP="00B868F2">
            <w:pPr>
              <w:jc w:val="both"/>
            </w:pPr>
            <w:r w:rsidRPr="00731321">
              <w:t>192 664,64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17 339,82</w:t>
            </w:r>
          </w:p>
        </w:tc>
        <w:tc>
          <w:tcPr>
            <w:tcW w:w="1081" w:type="dxa"/>
            <w:shd w:val="clear" w:color="auto" w:fill="auto"/>
            <w:noWrap/>
            <w:vAlign w:val="center"/>
            <w:hideMark/>
          </w:tcPr>
          <w:p w:rsidR="00731321" w:rsidRPr="00731321" w:rsidRDefault="00731321" w:rsidP="00B868F2">
            <w:pPr>
              <w:jc w:val="both"/>
            </w:pPr>
            <w:r w:rsidRPr="00731321">
              <w:t>58 441,61</w:t>
            </w:r>
          </w:p>
        </w:tc>
        <w:tc>
          <w:tcPr>
            <w:tcW w:w="1081" w:type="dxa"/>
            <w:shd w:val="clear" w:color="auto" w:fill="auto"/>
            <w:noWrap/>
            <w:vAlign w:val="center"/>
            <w:hideMark/>
          </w:tcPr>
          <w:p w:rsidR="00731321" w:rsidRPr="00731321" w:rsidRDefault="00731321" w:rsidP="00B868F2">
            <w:pPr>
              <w:jc w:val="both"/>
            </w:pPr>
            <w:r w:rsidRPr="00731321">
              <w:t>58 441,61</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2.2.1.29.</w:t>
            </w:r>
          </w:p>
        </w:tc>
        <w:tc>
          <w:tcPr>
            <w:tcW w:w="3822" w:type="dxa"/>
            <w:shd w:val="clear" w:color="auto" w:fill="auto"/>
            <w:vAlign w:val="center"/>
            <w:hideMark/>
          </w:tcPr>
          <w:p w:rsidR="00731321" w:rsidRPr="00731321" w:rsidRDefault="00731321" w:rsidP="00B868F2">
            <w:pPr>
              <w:jc w:val="both"/>
            </w:pPr>
            <w:r w:rsidRPr="00731321">
              <w:t>Строительство дюкерных переходов</w:t>
            </w:r>
          </w:p>
        </w:tc>
        <w:tc>
          <w:tcPr>
            <w:tcW w:w="1300" w:type="dxa"/>
            <w:shd w:val="clear" w:color="auto" w:fill="auto"/>
            <w:noWrap/>
            <w:vAlign w:val="center"/>
            <w:hideMark/>
          </w:tcPr>
          <w:p w:rsidR="00731321" w:rsidRPr="00731321" w:rsidRDefault="00731321" w:rsidP="00B868F2">
            <w:pPr>
              <w:jc w:val="both"/>
            </w:pPr>
            <w:r w:rsidRPr="00731321">
              <w:t>155 701,07</w:t>
            </w:r>
          </w:p>
        </w:tc>
        <w:tc>
          <w:tcPr>
            <w:tcW w:w="1081" w:type="dxa"/>
            <w:shd w:val="clear" w:color="auto" w:fill="auto"/>
            <w:noWrap/>
            <w:vAlign w:val="center"/>
            <w:hideMark/>
          </w:tcPr>
          <w:p w:rsidR="00731321" w:rsidRPr="00731321" w:rsidRDefault="00731321" w:rsidP="00B868F2">
            <w:pPr>
              <w:jc w:val="both"/>
            </w:pPr>
            <w:r w:rsidRPr="00731321">
              <w:t>14 013,10</w:t>
            </w:r>
          </w:p>
        </w:tc>
        <w:tc>
          <w:tcPr>
            <w:tcW w:w="1081" w:type="dxa"/>
            <w:shd w:val="clear" w:color="auto" w:fill="auto"/>
            <w:noWrap/>
            <w:vAlign w:val="center"/>
            <w:hideMark/>
          </w:tcPr>
          <w:p w:rsidR="00731321" w:rsidRPr="00731321" w:rsidRDefault="00731321" w:rsidP="00B868F2">
            <w:pPr>
              <w:jc w:val="both"/>
            </w:pPr>
            <w:r w:rsidRPr="00731321">
              <w:t>35 421,99</w:t>
            </w:r>
          </w:p>
        </w:tc>
        <w:tc>
          <w:tcPr>
            <w:tcW w:w="1081" w:type="dxa"/>
            <w:shd w:val="clear" w:color="auto" w:fill="auto"/>
            <w:noWrap/>
            <w:vAlign w:val="center"/>
            <w:hideMark/>
          </w:tcPr>
          <w:p w:rsidR="00731321" w:rsidRPr="00731321" w:rsidRDefault="00731321" w:rsidP="00B868F2">
            <w:pPr>
              <w:jc w:val="both"/>
            </w:pPr>
            <w:r w:rsidRPr="00731321">
              <w:t>35 421,99</w:t>
            </w:r>
          </w:p>
        </w:tc>
        <w:tc>
          <w:tcPr>
            <w:tcW w:w="1081" w:type="dxa"/>
            <w:shd w:val="clear" w:color="auto" w:fill="auto"/>
            <w:noWrap/>
            <w:vAlign w:val="center"/>
            <w:hideMark/>
          </w:tcPr>
          <w:p w:rsidR="00731321" w:rsidRPr="00731321" w:rsidRDefault="00731321" w:rsidP="00B868F2">
            <w:pPr>
              <w:jc w:val="both"/>
            </w:pPr>
            <w:r w:rsidRPr="00731321">
              <w:t>35 421,99</w:t>
            </w:r>
          </w:p>
        </w:tc>
        <w:tc>
          <w:tcPr>
            <w:tcW w:w="1081" w:type="dxa"/>
            <w:shd w:val="clear" w:color="auto" w:fill="auto"/>
            <w:noWrap/>
            <w:vAlign w:val="center"/>
            <w:hideMark/>
          </w:tcPr>
          <w:p w:rsidR="00731321" w:rsidRPr="00731321" w:rsidRDefault="00731321" w:rsidP="00B868F2">
            <w:pPr>
              <w:jc w:val="both"/>
            </w:pPr>
            <w:r w:rsidRPr="00731321">
              <w:t>35 421,99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Д=1020 мм L=0,22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Д=800 мм L=0,15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ЛГЭК. Д=800 мм L=0,22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Д=700 мм L=0,1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Д=800 мм L=0,13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2.2.2.</w:t>
            </w:r>
          </w:p>
        </w:tc>
        <w:tc>
          <w:tcPr>
            <w:tcW w:w="3822" w:type="dxa"/>
            <w:shd w:val="clear" w:color="auto" w:fill="auto"/>
            <w:vAlign w:val="center"/>
            <w:hideMark/>
          </w:tcPr>
          <w:p w:rsidR="00731321" w:rsidRPr="00731321" w:rsidRDefault="00731321" w:rsidP="00B868F2">
            <w:pPr>
              <w:jc w:val="both"/>
            </w:pPr>
            <w:r w:rsidRPr="00731321">
              <w:t>Строительство иных объектов централизованных систем водоотведения</w:t>
            </w:r>
          </w:p>
        </w:tc>
        <w:tc>
          <w:tcPr>
            <w:tcW w:w="1300" w:type="dxa"/>
            <w:shd w:val="clear" w:color="auto" w:fill="auto"/>
            <w:noWrap/>
            <w:vAlign w:val="center"/>
            <w:hideMark/>
          </w:tcPr>
          <w:p w:rsidR="00731321" w:rsidRPr="00731321" w:rsidRDefault="00731321" w:rsidP="00B868F2">
            <w:pPr>
              <w:jc w:val="both"/>
            </w:pPr>
            <w:r w:rsidRPr="00731321">
              <w:t>5 154,00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463,86</w:t>
            </w:r>
          </w:p>
        </w:tc>
        <w:tc>
          <w:tcPr>
            <w:tcW w:w="1081" w:type="dxa"/>
            <w:shd w:val="clear" w:color="auto" w:fill="auto"/>
            <w:vAlign w:val="center"/>
            <w:hideMark/>
          </w:tcPr>
          <w:p w:rsidR="00731321" w:rsidRPr="00731321" w:rsidRDefault="00731321" w:rsidP="00B868F2">
            <w:pPr>
              <w:jc w:val="both"/>
            </w:pPr>
            <w:r w:rsidRPr="00731321">
              <w:t>4 690,14</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2.2.2.3.</w:t>
            </w:r>
          </w:p>
        </w:tc>
        <w:tc>
          <w:tcPr>
            <w:tcW w:w="3822" w:type="dxa"/>
            <w:shd w:val="clear" w:color="auto" w:fill="auto"/>
            <w:vAlign w:val="center"/>
            <w:hideMark/>
          </w:tcPr>
          <w:p w:rsidR="00731321" w:rsidRPr="00731321" w:rsidRDefault="00731321" w:rsidP="00B868F2">
            <w:pPr>
              <w:jc w:val="both"/>
            </w:pPr>
            <w:r w:rsidRPr="00731321">
              <w:t>Строительство КНС за территорией нефтебазы «Липецкнефтепродукт»</w:t>
            </w:r>
          </w:p>
        </w:tc>
        <w:tc>
          <w:tcPr>
            <w:tcW w:w="1300" w:type="dxa"/>
            <w:shd w:val="clear" w:color="auto" w:fill="auto"/>
            <w:noWrap/>
            <w:vAlign w:val="center"/>
            <w:hideMark/>
          </w:tcPr>
          <w:p w:rsidR="00731321" w:rsidRPr="00731321" w:rsidRDefault="00731321" w:rsidP="00B868F2">
            <w:pPr>
              <w:jc w:val="both"/>
            </w:pPr>
            <w:r w:rsidRPr="00731321">
              <w:t>5 154,00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463,86</w:t>
            </w:r>
          </w:p>
        </w:tc>
        <w:tc>
          <w:tcPr>
            <w:tcW w:w="1081" w:type="dxa"/>
            <w:shd w:val="clear" w:color="auto" w:fill="auto"/>
            <w:noWrap/>
            <w:vAlign w:val="center"/>
            <w:hideMark/>
          </w:tcPr>
          <w:p w:rsidR="00731321" w:rsidRPr="00731321" w:rsidRDefault="00731321" w:rsidP="00B868F2">
            <w:pPr>
              <w:jc w:val="both"/>
            </w:pPr>
            <w:r w:rsidRPr="00731321">
              <w:t>4 690,14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w:t>
            </w:r>
          </w:p>
        </w:tc>
        <w:tc>
          <w:tcPr>
            <w:tcW w:w="3822" w:type="dxa"/>
            <w:shd w:val="clear" w:color="auto" w:fill="auto"/>
            <w:vAlign w:val="center"/>
            <w:hideMark/>
          </w:tcPr>
          <w:p w:rsidR="00731321" w:rsidRPr="00731321" w:rsidRDefault="00731321" w:rsidP="00B868F2">
            <w:pPr>
              <w:jc w:val="both"/>
            </w:pPr>
            <w:r w:rsidRPr="00731321">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1300" w:type="dxa"/>
            <w:shd w:val="clear" w:color="auto" w:fill="auto"/>
            <w:noWrap/>
            <w:vAlign w:val="center"/>
            <w:hideMark/>
          </w:tcPr>
          <w:p w:rsidR="00731321" w:rsidRPr="00731321" w:rsidRDefault="00731321" w:rsidP="00B868F2">
            <w:pPr>
              <w:jc w:val="both"/>
            </w:pPr>
            <w:r w:rsidRPr="00731321">
              <w:t>9 051 712,03</w:t>
            </w:r>
          </w:p>
        </w:tc>
        <w:tc>
          <w:tcPr>
            <w:tcW w:w="1081" w:type="dxa"/>
            <w:shd w:val="clear" w:color="auto" w:fill="auto"/>
            <w:vAlign w:val="center"/>
            <w:hideMark/>
          </w:tcPr>
          <w:p w:rsidR="00731321" w:rsidRPr="00731321" w:rsidRDefault="00731321" w:rsidP="00B868F2">
            <w:pPr>
              <w:jc w:val="both"/>
            </w:pPr>
            <w:r w:rsidRPr="00731321">
              <w:t>70 419,53</w:t>
            </w:r>
          </w:p>
        </w:tc>
        <w:tc>
          <w:tcPr>
            <w:tcW w:w="1081" w:type="dxa"/>
            <w:shd w:val="clear" w:color="auto" w:fill="auto"/>
            <w:vAlign w:val="center"/>
            <w:hideMark/>
          </w:tcPr>
          <w:p w:rsidR="00731321" w:rsidRPr="00731321" w:rsidRDefault="00731321" w:rsidP="00B868F2">
            <w:pPr>
              <w:jc w:val="both"/>
            </w:pPr>
            <w:r w:rsidRPr="00731321">
              <w:t>81 669,53</w:t>
            </w:r>
          </w:p>
        </w:tc>
        <w:tc>
          <w:tcPr>
            <w:tcW w:w="1081" w:type="dxa"/>
            <w:shd w:val="clear" w:color="auto" w:fill="auto"/>
            <w:vAlign w:val="center"/>
            <w:hideMark/>
          </w:tcPr>
          <w:p w:rsidR="00731321" w:rsidRPr="00731321" w:rsidRDefault="00731321" w:rsidP="00B868F2">
            <w:pPr>
              <w:jc w:val="both"/>
            </w:pPr>
            <w:r w:rsidRPr="00731321">
              <w:t>107 869,53</w:t>
            </w:r>
          </w:p>
        </w:tc>
        <w:tc>
          <w:tcPr>
            <w:tcW w:w="1081" w:type="dxa"/>
            <w:shd w:val="clear" w:color="auto" w:fill="auto"/>
            <w:vAlign w:val="center"/>
            <w:hideMark/>
          </w:tcPr>
          <w:p w:rsidR="00731321" w:rsidRPr="00731321" w:rsidRDefault="00731321" w:rsidP="00B868F2">
            <w:pPr>
              <w:jc w:val="both"/>
            </w:pPr>
            <w:r w:rsidRPr="00731321">
              <w:t>163 123,16</w:t>
            </w:r>
          </w:p>
        </w:tc>
        <w:tc>
          <w:tcPr>
            <w:tcW w:w="1081" w:type="dxa"/>
            <w:shd w:val="clear" w:color="auto" w:fill="auto"/>
            <w:vAlign w:val="center"/>
            <w:hideMark/>
          </w:tcPr>
          <w:p w:rsidR="00731321" w:rsidRPr="00731321" w:rsidRDefault="00731321" w:rsidP="00B868F2">
            <w:pPr>
              <w:jc w:val="both"/>
            </w:pPr>
            <w:r w:rsidRPr="00731321">
              <w:t>306 093,71</w:t>
            </w:r>
          </w:p>
        </w:tc>
        <w:tc>
          <w:tcPr>
            <w:tcW w:w="1081" w:type="dxa"/>
            <w:shd w:val="clear" w:color="auto" w:fill="auto"/>
            <w:vAlign w:val="center"/>
            <w:hideMark/>
          </w:tcPr>
          <w:p w:rsidR="00731321" w:rsidRPr="00731321" w:rsidRDefault="00731321" w:rsidP="00B868F2">
            <w:pPr>
              <w:jc w:val="both"/>
            </w:pPr>
            <w:r w:rsidRPr="00731321">
              <w:t>347 599,44</w:t>
            </w:r>
          </w:p>
        </w:tc>
        <w:tc>
          <w:tcPr>
            <w:tcW w:w="1081" w:type="dxa"/>
            <w:shd w:val="clear" w:color="auto" w:fill="auto"/>
            <w:vAlign w:val="center"/>
            <w:hideMark/>
          </w:tcPr>
          <w:p w:rsidR="00731321" w:rsidRPr="00731321" w:rsidRDefault="00731321" w:rsidP="00B868F2">
            <w:pPr>
              <w:jc w:val="both"/>
            </w:pPr>
            <w:r w:rsidRPr="00731321">
              <w:t>389 272,71</w:t>
            </w:r>
          </w:p>
        </w:tc>
        <w:tc>
          <w:tcPr>
            <w:tcW w:w="1081" w:type="dxa"/>
            <w:shd w:val="clear" w:color="auto" w:fill="auto"/>
            <w:vAlign w:val="center"/>
            <w:hideMark/>
          </w:tcPr>
          <w:p w:rsidR="00731321" w:rsidRPr="00731321" w:rsidRDefault="00731321" w:rsidP="00B868F2">
            <w:pPr>
              <w:jc w:val="both"/>
            </w:pPr>
            <w:r w:rsidRPr="00731321">
              <w:t>280 756,17</w:t>
            </w:r>
          </w:p>
        </w:tc>
        <w:tc>
          <w:tcPr>
            <w:tcW w:w="1081" w:type="dxa"/>
            <w:shd w:val="clear" w:color="auto" w:fill="auto"/>
            <w:vAlign w:val="center"/>
            <w:hideMark/>
          </w:tcPr>
          <w:p w:rsidR="00731321" w:rsidRPr="00731321" w:rsidRDefault="00731321" w:rsidP="00B868F2">
            <w:pPr>
              <w:jc w:val="both"/>
            </w:pPr>
            <w:r w:rsidRPr="00731321">
              <w:t>223 388,61</w:t>
            </w:r>
          </w:p>
        </w:tc>
        <w:tc>
          <w:tcPr>
            <w:tcW w:w="1081" w:type="dxa"/>
            <w:shd w:val="clear" w:color="auto" w:fill="auto"/>
            <w:vAlign w:val="center"/>
            <w:hideMark/>
          </w:tcPr>
          <w:p w:rsidR="00731321" w:rsidRPr="00731321" w:rsidRDefault="00731321" w:rsidP="00B868F2">
            <w:pPr>
              <w:jc w:val="both"/>
            </w:pPr>
            <w:r w:rsidRPr="00731321">
              <w:t>145 001,89</w:t>
            </w:r>
          </w:p>
        </w:tc>
        <w:tc>
          <w:tcPr>
            <w:tcW w:w="1081" w:type="dxa"/>
            <w:shd w:val="clear" w:color="auto" w:fill="auto"/>
            <w:vAlign w:val="center"/>
            <w:hideMark/>
          </w:tcPr>
          <w:p w:rsidR="00731321" w:rsidRPr="00731321" w:rsidRDefault="00731321" w:rsidP="00B868F2">
            <w:pPr>
              <w:jc w:val="both"/>
            </w:pPr>
            <w:r w:rsidRPr="00731321">
              <w:t>111 207,74</w:t>
            </w:r>
          </w:p>
        </w:tc>
        <w:tc>
          <w:tcPr>
            <w:tcW w:w="1081" w:type="dxa"/>
            <w:shd w:val="clear" w:color="auto" w:fill="auto"/>
            <w:vAlign w:val="center"/>
            <w:hideMark/>
          </w:tcPr>
          <w:p w:rsidR="00731321" w:rsidRPr="00731321" w:rsidRDefault="00731321" w:rsidP="00B868F2">
            <w:pPr>
              <w:jc w:val="both"/>
            </w:pPr>
            <w:r w:rsidRPr="00731321">
              <w:t>157 114,11</w:t>
            </w:r>
          </w:p>
        </w:tc>
        <w:tc>
          <w:tcPr>
            <w:tcW w:w="1081" w:type="dxa"/>
            <w:shd w:val="clear" w:color="auto" w:fill="auto"/>
            <w:vAlign w:val="center"/>
            <w:hideMark/>
          </w:tcPr>
          <w:p w:rsidR="00731321" w:rsidRPr="00731321" w:rsidRDefault="00731321" w:rsidP="00B868F2">
            <w:pPr>
              <w:jc w:val="both"/>
            </w:pPr>
            <w:r w:rsidRPr="00731321">
              <w:t>157 114,11</w:t>
            </w:r>
          </w:p>
        </w:tc>
        <w:tc>
          <w:tcPr>
            <w:tcW w:w="1081" w:type="dxa"/>
            <w:shd w:val="clear" w:color="auto" w:fill="auto"/>
            <w:vAlign w:val="center"/>
            <w:hideMark/>
          </w:tcPr>
          <w:p w:rsidR="00731321" w:rsidRPr="00731321" w:rsidRDefault="00731321" w:rsidP="00B868F2">
            <w:pPr>
              <w:jc w:val="both"/>
            </w:pPr>
            <w:r w:rsidRPr="00731321">
              <w:t>310 208,97</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w:t>
            </w:r>
          </w:p>
        </w:tc>
        <w:tc>
          <w:tcPr>
            <w:tcW w:w="3822" w:type="dxa"/>
            <w:shd w:val="clear" w:color="auto" w:fill="auto"/>
            <w:vAlign w:val="center"/>
            <w:hideMark/>
          </w:tcPr>
          <w:p w:rsidR="00731321" w:rsidRPr="00731321" w:rsidRDefault="00731321" w:rsidP="00B868F2">
            <w:pPr>
              <w:jc w:val="both"/>
            </w:pPr>
            <w:r w:rsidRPr="00731321">
              <w:t>Модернизация или реконструкция сетей водотведения</w:t>
            </w:r>
          </w:p>
        </w:tc>
        <w:tc>
          <w:tcPr>
            <w:tcW w:w="1300" w:type="dxa"/>
            <w:shd w:val="clear" w:color="auto" w:fill="auto"/>
            <w:noWrap/>
            <w:vAlign w:val="center"/>
            <w:hideMark/>
          </w:tcPr>
          <w:p w:rsidR="00731321" w:rsidRPr="00731321" w:rsidRDefault="00731321" w:rsidP="00B868F2">
            <w:pPr>
              <w:jc w:val="both"/>
            </w:pPr>
            <w:r w:rsidRPr="00731321">
              <w:t>7 520 875,15</w:t>
            </w:r>
          </w:p>
        </w:tc>
        <w:tc>
          <w:tcPr>
            <w:tcW w:w="1081" w:type="dxa"/>
            <w:shd w:val="clear" w:color="auto" w:fill="auto"/>
            <w:vAlign w:val="center"/>
            <w:hideMark/>
          </w:tcPr>
          <w:p w:rsidR="00731321" w:rsidRPr="00731321" w:rsidRDefault="00731321" w:rsidP="00B868F2">
            <w:pPr>
              <w:jc w:val="both"/>
            </w:pPr>
            <w:r w:rsidRPr="00731321">
              <w:t>70 419,53</w:t>
            </w:r>
          </w:p>
        </w:tc>
        <w:tc>
          <w:tcPr>
            <w:tcW w:w="1081" w:type="dxa"/>
            <w:shd w:val="clear" w:color="auto" w:fill="auto"/>
            <w:vAlign w:val="center"/>
            <w:hideMark/>
          </w:tcPr>
          <w:p w:rsidR="00731321" w:rsidRPr="00731321" w:rsidRDefault="00731321" w:rsidP="00B868F2">
            <w:pPr>
              <w:jc w:val="both"/>
            </w:pPr>
            <w:r w:rsidRPr="00731321">
              <w:t>70 419,53</w:t>
            </w:r>
          </w:p>
        </w:tc>
        <w:tc>
          <w:tcPr>
            <w:tcW w:w="1081" w:type="dxa"/>
            <w:shd w:val="clear" w:color="auto" w:fill="auto"/>
            <w:vAlign w:val="center"/>
            <w:hideMark/>
          </w:tcPr>
          <w:p w:rsidR="00731321" w:rsidRPr="00731321" w:rsidRDefault="00731321" w:rsidP="00B868F2">
            <w:pPr>
              <w:jc w:val="both"/>
            </w:pPr>
            <w:r w:rsidRPr="00731321">
              <w:t>70 419,53</w:t>
            </w:r>
          </w:p>
        </w:tc>
        <w:tc>
          <w:tcPr>
            <w:tcW w:w="1081" w:type="dxa"/>
            <w:shd w:val="clear" w:color="auto" w:fill="auto"/>
            <w:vAlign w:val="center"/>
            <w:hideMark/>
          </w:tcPr>
          <w:p w:rsidR="00731321" w:rsidRPr="00731321" w:rsidRDefault="00731321" w:rsidP="00B868F2">
            <w:pPr>
              <w:jc w:val="both"/>
            </w:pPr>
            <w:r w:rsidRPr="00731321">
              <w:t>109 918,42</w:t>
            </w:r>
          </w:p>
        </w:tc>
        <w:tc>
          <w:tcPr>
            <w:tcW w:w="1081" w:type="dxa"/>
            <w:shd w:val="clear" w:color="auto" w:fill="auto"/>
            <w:vAlign w:val="center"/>
            <w:hideMark/>
          </w:tcPr>
          <w:p w:rsidR="00731321" w:rsidRPr="00731321" w:rsidRDefault="00731321" w:rsidP="00B868F2">
            <w:pPr>
              <w:jc w:val="both"/>
            </w:pPr>
            <w:r w:rsidRPr="00731321">
              <w:t>267 126,74</w:t>
            </w:r>
          </w:p>
        </w:tc>
        <w:tc>
          <w:tcPr>
            <w:tcW w:w="1081" w:type="dxa"/>
            <w:shd w:val="clear" w:color="auto" w:fill="auto"/>
            <w:vAlign w:val="center"/>
            <w:hideMark/>
          </w:tcPr>
          <w:p w:rsidR="00731321" w:rsidRPr="00731321" w:rsidRDefault="00731321" w:rsidP="00B868F2">
            <w:pPr>
              <w:jc w:val="both"/>
            </w:pPr>
            <w:r w:rsidRPr="00731321">
              <w:t>207 372,42</w:t>
            </w:r>
          </w:p>
        </w:tc>
        <w:tc>
          <w:tcPr>
            <w:tcW w:w="1081" w:type="dxa"/>
            <w:shd w:val="clear" w:color="auto" w:fill="auto"/>
            <w:vAlign w:val="center"/>
            <w:hideMark/>
          </w:tcPr>
          <w:p w:rsidR="00731321" w:rsidRPr="00731321" w:rsidRDefault="00731321" w:rsidP="00B868F2">
            <w:pPr>
              <w:jc w:val="both"/>
            </w:pPr>
            <w:r w:rsidRPr="00731321">
              <w:t>250 019,90</w:t>
            </w:r>
          </w:p>
        </w:tc>
        <w:tc>
          <w:tcPr>
            <w:tcW w:w="1081" w:type="dxa"/>
            <w:shd w:val="clear" w:color="auto" w:fill="auto"/>
            <w:vAlign w:val="center"/>
            <w:hideMark/>
          </w:tcPr>
          <w:p w:rsidR="00731321" w:rsidRPr="00731321" w:rsidRDefault="00731321" w:rsidP="00B868F2">
            <w:pPr>
              <w:jc w:val="both"/>
            </w:pPr>
            <w:r w:rsidRPr="00731321">
              <w:t>226 494,09</w:t>
            </w:r>
          </w:p>
        </w:tc>
        <w:tc>
          <w:tcPr>
            <w:tcW w:w="1081" w:type="dxa"/>
            <w:shd w:val="clear" w:color="auto" w:fill="auto"/>
            <w:vAlign w:val="center"/>
            <w:hideMark/>
          </w:tcPr>
          <w:p w:rsidR="00731321" w:rsidRPr="00731321" w:rsidRDefault="00731321" w:rsidP="00B868F2">
            <w:pPr>
              <w:jc w:val="both"/>
            </w:pPr>
            <w:r w:rsidRPr="00731321">
              <w:t>120 119,91</w:t>
            </w:r>
          </w:p>
        </w:tc>
        <w:tc>
          <w:tcPr>
            <w:tcW w:w="1081" w:type="dxa"/>
            <w:shd w:val="clear" w:color="auto" w:fill="auto"/>
            <w:vAlign w:val="center"/>
            <w:hideMark/>
          </w:tcPr>
          <w:p w:rsidR="00731321" w:rsidRPr="00731321" w:rsidRDefault="00731321" w:rsidP="00B868F2">
            <w:pPr>
              <w:jc w:val="both"/>
            </w:pPr>
            <w:r w:rsidRPr="00731321">
              <w:t>75 839,08</w:t>
            </w:r>
          </w:p>
        </w:tc>
        <w:tc>
          <w:tcPr>
            <w:tcW w:w="1081" w:type="dxa"/>
            <w:shd w:val="clear" w:color="auto" w:fill="auto"/>
            <w:vAlign w:val="center"/>
            <w:hideMark/>
          </w:tcPr>
          <w:p w:rsidR="00731321" w:rsidRPr="00731321" w:rsidRDefault="00731321" w:rsidP="00B868F2">
            <w:pPr>
              <w:jc w:val="both"/>
            </w:pPr>
            <w:r w:rsidRPr="00731321">
              <w:t>62 937,72</w:t>
            </w:r>
          </w:p>
        </w:tc>
        <w:tc>
          <w:tcPr>
            <w:tcW w:w="1081" w:type="dxa"/>
            <w:shd w:val="clear" w:color="auto" w:fill="auto"/>
            <w:vAlign w:val="center"/>
            <w:hideMark/>
          </w:tcPr>
          <w:p w:rsidR="00731321" w:rsidRPr="00731321" w:rsidRDefault="00731321" w:rsidP="00B868F2">
            <w:pPr>
              <w:jc w:val="both"/>
            </w:pPr>
            <w:r w:rsidRPr="00731321">
              <w:t>127 274,05</w:t>
            </w:r>
          </w:p>
        </w:tc>
        <w:tc>
          <w:tcPr>
            <w:tcW w:w="1081" w:type="dxa"/>
            <w:shd w:val="clear" w:color="auto" w:fill="auto"/>
            <w:vAlign w:val="center"/>
            <w:hideMark/>
          </w:tcPr>
          <w:p w:rsidR="00731321" w:rsidRPr="00731321" w:rsidRDefault="00731321" w:rsidP="00B868F2">
            <w:pPr>
              <w:jc w:val="both"/>
            </w:pPr>
            <w:r w:rsidRPr="00731321">
              <w:t>127 274,05</w:t>
            </w:r>
          </w:p>
        </w:tc>
        <w:tc>
          <w:tcPr>
            <w:tcW w:w="1081" w:type="dxa"/>
            <w:shd w:val="clear" w:color="auto" w:fill="auto"/>
            <w:vAlign w:val="center"/>
            <w:hideMark/>
          </w:tcPr>
          <w:p w:rsidR="00731321" w:rsidRPr="00731321" w:rsidRDefault="00731321" w:rsidP="00B868F2">
            <w:pPr>
              <w:jc w:val="both"/>
            </w:pPr>
            <w:r w:rsidRPr="00731321">
              <w:t>280 368,91</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w:t>
            </w:r>
          </w:p>
        </w:tc>
        <w:tc>
          <w:tcPr>
            <w:tcW w:w="3822" w:type="dxa"/>
            <w:shd w:val="clear" w:color="auto" w:fill="auto"/>
            <w:vAlign w:val="center"/>
            <w:hideMark/>
          </w:tcPr>
          <w:p w:rsidR="00731321" w:rsidRPr="00731321" w:rsidRDefault="00731321" w:rsidP="00B868F2">
            <w:pPr>
              <w:jc w:val="both"/>
            </w:pPr>
            <w:r w:rsidRPr="00731321">
              <w:t>Реконструкция коллектора пр.Победы жил. Квартал, ул. Доватора, ул. Папина, Юных Натуралистов (инв. № 320864)</w:t>
            </w:r>
          </w:p>
        </w:tc>
        <w:tc>
          <w:tcPr>
            <w:tcW w:w="1300" w:type="dxa"/>
            <w:shd w:val="clear" w:color="auto" w:fill="auto"/>
            <w:noWrap/>
            <w:vAlign w:val="center"/>
            <w:hideMark/>
          </w:tcPr>
          <w:p w:rsidR="00731321" w:rsidRPr="00731321" w:rsidRDefault="00731321" w:rsidP="00B868F2">
            <w:pPr>
              <w:jc w:val="both"/>
            </w:pPr>
            <w:r w:rsidRPr="00731321">
              <w:t>6 407,80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576,70</w:t>
            </w:r>
          </w:p>
        </w:tc>
        <w:tc>
          <w:tcPr>
            <w:tcW w:w="1081" w:type="dxa"/>
            <w:shd w:val="clear" w:color="auto" w:fill="auto"/>
            <w:noWrap/>
            <w:vAlign w:val="center"/>
            <w:hideMark/>
          </w:tcPr>
          <w:p w:rsidR="00731321" w:rsidRPr="00731321" w:rsidRDefault="00731321" w:rsidP="00B868F2">
            <w:pPr>
              <w:jc w:val="both"/>
            </w:pPr>
            <w:r w:rsidRPr="00731321">
              <w:t>5 831,10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2.3.1.2.</w:t>
            </w:r>
          </w:p>
        </w:tc>
        <w:tc>
          <w:tcPr>
            <w:tcW w:w="3822" w:type="dxa"/>
            <w:shd w:val="clear" w:color="auto" w:fill="auto"/>
            <w:vAlign w:val="center"/>
            <w:hideMark/>
          </w:tcPr>
          <w:p w:rsidR="00731321" w:rsidRPr="00731321" w:rsidRDefault="00731321" w:rsidP="00B868F2">
            <w:pPr>
              <w:jc w:val="both"/>
            </w:pPr>
            <w:r w:rsidRPr="00731321">
              <w:t>КНС №28. Реконструкция сетей микрорайона «Силикатный»</w:t>
            </w:r>
          </w:p>
        </w:tc>
        <w:tc>
          <w:tcPr>
            <w:tcW w:w="1300" w:type="dxa"/>
            <w:shd w:val="clear" w:color="auto" w:fill="auto"/>
            <w:noWrap/>
            <w:vAlign w:val="center"/>
            <w:hideMark/>
          </w:tcPr>
          <w:p w:rsidR="00731321" w:rsidRPr="00731321" w:rsidRDefault="00731321" w:rsidP="00B868F2">
            <w:pPr>
              <w:jc w:val="both"/>
            </w:pPr>
            <w:r w:rsidRPr="00731321">
              <w:t>94 871,65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8 538,45</w:t>
            </w:r>
          </w:p>
        </w:tc>
        <w:tc>
          <w:tcPr>
            <w:tcW w:w="1081" w:type="dxa"/>
            <w:shd w:val="clear" w:color="auto" w:fill="auto"/>
            <w:noWrap/>
            <w:vAlign w:val="center"/>
            <w:hideMark/>
          </w:tcPr>
          <w:p w:rsidR="00731321" w:rsidRPr="00731321" w:rsidRDefault="00731321" w:rsidP="00B868F2">
            <w:pPr>
              <w:jc w:val="both"/>
            </w:pPr>
            <w:r w:rsidRPr="00731321">
              <w:t>86 333,20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2.3.1.3.</w:t>
            </w:r>
          </w:p>
        </w:tc>
        <w:tc>
          <w:tcPr>
            <w:tcW w:w="3822" w:type="dxa"/>
            <w:shd w:val="clear" w:color="auto" w:fill="auto"/>
            <w:vAlign w:val="center"/>
            <w:hideMark/>
          </w:tcPr>
          <w:p w:rsidR="00731321" w:rsidRPr="00731321" w:rsidRDefault="00731321" w:rsidP="00B868F2">
            <w:pPr>
              <w:jc w:val="both"/>
            </w:pPr>
            <w:r w:rsidRPr="00731321">
              <w:t xml:space="preserve">Реконструкция самотёчного коллектора по Воронежскому </w:t>
            </w:r>
            <w:r w:rsidRPr="00731321">
              <w:lastRenderedPageBreak/>
              <w:t>шоссе от ул. Э.Белана до камеры гашения по пр. Победы</w:t>
            </w:r>
          </w:p>
        </w:tc>
        <w:tc>
          <w:tcPr>
            <w:tcW w:w="1300" w:type="dxa"/>
            <w:shd w:val="clear" w:color="auto" w:fill="auto"/>
            <w:noWrap/>
            <w:vAlign w:val="center"/>
            <w:hideMark/>
          </w:tcPr>
          <w:p w:rsidR="00731321" w:rsidRPr="00731321" w:rsidRDefault="00731321" w:rsidP="00B868F2">
            <w:pPr>
              <w:jc w:val="both"/>
            </w:pPr>
            <w:r w:rsidRPr="00731321">
              <w:lastRenderedPageBreak/>
              <w:t>51 306,30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4 617,57</w:t>
            </w:r>
          </w:p>
        </w:tc>
        <w:tc>
          <w:tcPr>
            <w:tcW w:w="1081" w:type="dxa"/>
            <w:shd w:val="clear" w:color="auto" w:fill="auto"/>
            <w:noWrap/>
            <w:vAlign w:val="center"/>
            <w:hideMark/>
          </w:tcPr>
          <w:p w:rsidR="00731321" w:rsidRPr="00731321" w:rsidRDefault="00731321" w:rsidP="00B868F2">
            <w:pPr>
              <w:jc w:val="both"/>
            </w:pPr>
            <w:r w:rsidRPr="00731321">
              <w:t>46 688,73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2.3.1.4.</w:t>
            </w:r>
          </w:p>
        </w:tc>
        <w:tc>
          <w:tcPr>
            <w:tcW w:w="3822" w:type="dxa"/>
            <w:shd w:val="clear" w:color="auto" w:fill="auto"/>
            <w:vAlign w:val="center"/>
            <w:hideMark/>
          </w:tcPr>
          <w:p w:rsidR="00731321" w:rsidRPr="00731321" w:rsidRDefault="00731321" w:rsidP="00B868F2">
            <w:pPr>
              <w:jc w:val="both"/>
            </w:pPr>
            <w:r w:rsidRPr="00731321">
              <w:t>Реконструкция сетей по улицам Зегеля и Литаврина</w:t>
            </w:r>
            <w:r w:rsidRPr="00731321">
              <w:br/>
              <w:t>‒ по ул. Зегеля от перекрестка с ул. Семашко до Соборной площади;</w:t>
            </w:r>
            <w:r w:rsidRPr="00731321">
              <w:br/>
              <w:t>‒ по ул. Литаврина от ул. Первомайская до ул. Октябрьская.</w:t>
            </w:r>
          </w:p>
        </w:tc>
        <w:tc>
          <w:tcPr>
            <w:tcW w:w="1300" w:type="dxa"/>
            <w:shd w:val="clear" w:color="auto" w:fill="auto"/>
            <w:noWrap/>
            <w:vAlign w:val="center"/>
            <w:hideMark/>
          </w:tcPr>
          <w:p w:rsidR="00731321" w:rsidRPr="00731321" w:rsidRDefault="00731321" w:rsidP="00B868F2">
            <w:pPr>
              <w:jc w:val="both"/>
            </w:pPr>
            <w:r w:rsidRPr="00731321">
              <w:t>22 580,75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2 032,27</w:t>
            </w:r>
          </w:p>
        </w:tc>
        <w:tc>
          <w:tcPr>
            <w:tcW w:w="1081" w:type="dxa"/>
            <w:shd w:val="clear" w:color="auto" w:fill="auto"/>
            <w:noWrap/>
            <w:vAlign w:val="center"/>
            <w:hideMark/>
          </w:tcPr>
          <w:p w:rsidR="00731321" w:rsidRPr="00731321" w:rsidRDefault="00731321" w:rsidP="00B868F2">
            <w:pPr>
              <w:jc w:val="both"/>
            </w:pPr>
            <w:r w:rsidRPr="00731321">
              <w:t>20 548,48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Д=350 мм L=0,23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Д=400 мм L=0,76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Д=350 мм L=0,14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2.3.1.5.</w:t>
            </w:r>
          </w:p>
        </w:tc>
        <w:tc>
          <w:tcPr>
            <w:tcW w:w="3822" w:type="dxa"/>
            <w:shd w:val="clear" w:color="auto" w:fill="auto"/>
            <w:vAlign w:val="center"/>
            <w:hideMark/>
          </w:tcPr>
          <w:p w:rsidR="00731321" w:rsidRPr="00731321" w:rsidRDefault="00731321" w:rsidP="00B868F2">
            <w:pPr>
              <w:jc w:val="both"/>
            </w:pPr>
            <w:r w:rsidRPr="00731321">
              <w:t>Реконструкция сетей по ул. Брюллова</w:t>
            </w:r>
          </w:p>
        </w:tc>
        <w:tc>
          <w:tcPr>
            <w:tcW w:w="1300" w:type="dxa"/>
            <w:shd w:val="clear" w:color="auto" w:fill="auto"/>
            <w:noWrap/>
            <w:vAlign w:val="center"/>
            <w:hideMark/>
          </w:tcPr>
          <w:p w:rsidR="00731321" w:rsidRPr="00731321" w:rsidRDefault="00731321" w:rsidP="00B868F2">
            <w:pPr>
              <w:jc w:val="both"/>
            </w:pPr>
            <w:r w:rsidRPr="00731321">
              <w:t>8 377,56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753,98</w:t>
            </w:r>
          </w:p>
        </w:tc>
        <w:tc>
          <w:tcPr>
            <w:tcW w:w="1081" w:type="dxa"/>
            <w:shd w:val="clear" w:color="auto" w:fill="auto"/>
            <w:noWrap/>
            <w:vAlign w:val="center"/>
            <w:hideMark/>
          </w:tcPr>
          <w:p w:rsidR="00731321" w:rsidRPr="00731321" w:rsidRDefault="00731321" w:rsidP="00B868F2">
            <w:pPr>
              <w:jc w:val="both"/>
            </w:pPr>
            <w:r w:rsidRPr="00731321">
              <w:t>7 623,58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L=0,33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Д=350 мм L=0,1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Д=350 мм L=0,08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2.3.1.7.</w:t>
            </w:r>
          </w:p>
        </w:tc>
        <w:tc>
          <w:tcPr>
            <w:tcW w:w="3822" w:type="dxa"/>
            <w:shd w:val="clear" w:color="auto" w:fill="auto"/>
            <w:vAlign w:val="center"/>
            <w:hideMark/>
          </w:tcPr>
          <w:p w:rsidR="00731321" w:rsidRPr="00731321" w:rsidRDefault="00731321" w:rsidP="00B868F2">
            <w:pPr>
              <w:jc w:val="both"/>
            </w:pPr>
            <w:r w:rsidRPr="00731321">
              <w:t xml:space="preserve">Реконструкция сетей по ул. Юношеская, от камеры гашения КНС «Исполкомовская» до колодца в районе дома Юношеская, 10 и от колодца в районе дома по адресу ул. Юношеская, 19 до </w:t>
            </w:r>
            <w:r w:rsidRPr="00731321">
              <w:lastRenderedPageBreak/>
              <w:t>колодца перед КНС «Юношеская»;</w:t>
            </w:r>
          </w:p>
        </w:tc>
        <w:tc>
          <w:tcPr>
            <w:tcW w:w="1300" w:type="dxa"/>
            <w:shd w:val="clear" w:color="auto" w:fill="auto"/>
            <w:noWrap/>
            <w:vAlign w:val="center"/>
            <w:hideMark/>
          </w:tcPr>
          <w:p w:rsidR="00731321" w:rsidRPr="00731321" w:rsidRDefault="00731321" w:rsidP="00B868F2">
            <w:pPr>
              <w:jc w:val="both"/>
            </w:pPr>
            <w:r w:rsidRPr="00731321">
              <w:lastRenderedPageBreak/>
              <w:t>4 104,38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369,39</w:t>
            </w:r>
          </w:p>
        </w:tc>
        <w:tc>
          <w:tcPr>
            <w:tcW w:w="1081" w:type="dxa"/>
            <w:shd w:val="clear" w:color="auto" w:fill="auto"/>
            <w:noWrap/>
            <w:vAlign w:val="center"/>
            <w:hideMark/>
          </w:tcPr>
          <w:p w:rsidR="00731321" w:rsidRPr="00731321" w:rsidRDefault="00731321" w:rsidP="00B868F2">
            <w:pPr>
              <w:jc w:val="both"/>
            </w:pPr>
            <w:r w:rsidRPr="00731321">
              <w:t>3 734,99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L=0,15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Д=350 мм L=0,1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2.3.1.8.</w:t>
            </w:r>
          </w:p>
        </w:tc>
        <w:tc>
          <w:tcPr>
            <w:tcW w:w="3822" w:type="dxa"/>
            <w:shd w:val="clear" w:color="auto" w:fill="auto"/>
            <w:vAlign w:val="center"/>
            <w:hideMark/>
          </w:tcPr>
          <w:p w:rsidR="00731321" w:rsidRPr="00731321" w:rsidRDefault="00731321" w:rsidP="00B868F2">
            <w:pPr>
              <w:jc w:val="both"/>
            </w:pPr>
            <w:r w:rsidRPr="00731321">
              <w:t>Реконструкция сети в мкр. Свободный сокол</w:t>
            </w:r>
          </w:p>
        </w:tc>
        <w:tc>
          <w:tcPr>
            <w:tcW w:w="1300" w:type="dxa"/>
            <w:shd w:val="clear" w:color="auto" w:fill="auto"/>
            <w:noWrap/>
            <w:vAlign w:val="center"/>
            <w:hideMark/>
          </w:tcPr>
          <w:p w:rsidR="00731321" w:rsidRPr="00731321" w:rsidRDefault="00731321" w:rsidP="00B868F2">
            <w:pPr>
              <w:jc w:val="both"/>
            </w:pPr>
            <w:r w:rsidRPr="00731321">
              <w:t>67 843,32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6 105,90</w:t>
            </w:r>
          </w:p>
        </w:tc>
        <w:tc>
          <w:tcPr>
            <w:tcW w:w="1081" w:type="dxa"/>
            <w:shd w:val="clear" w:color="auto" w:fill="auto"/>
            <w:noWrap/>
            <w:vAlign w:val="center"/>
            <w:hideMark/>
          </w:tcPr>
          <w:p w:rsidR="00731321" w:rsidRPr="00731321" w:rsidRDefault="00731321" w:rsidP="00B868F2">
            <w:pPr>
              <w:jc w:val="both"/>
            </w:pPr>
            <w:r w:rsidRPr="00731321">
              <w:t>30 868,71</w:t>
            </w:r>
          </w:p>
        </w:tc>
        <w:tc>
          <w:tcPr>
            <w:tcW w:w="1081" w:type="dxa"/>
            <w:shd w:val="clear" w:color="auto" w:fill="auto"/>
            <w:noWrap/>
            <w:vAlign w:val="center"/>
            <w:hideMark/>
          </w:tcPr>
          <w:p w:rsidR="00731321" w:rsidRPr="00731321" w:rsidRDefault="00731321" w:rsidP="00B868F2">
            <w:pPr>
              <w:jc w:val="both"/>
            </w:pPr>
            <w:r w:rsidRPr="00731321">
              <w:t>30 868,71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Д=200 мм L=0,93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Д=250 мм L=2,89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Д=300 мм L=0,65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Д=500 мм L=0,21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2.3.1.9.</w:t>
            </w:r>
          </w:p>
        </w:tc>
        <w:tc>
          <w:tcPr>
            <w:tcW w:w="3822" w:type="dxa"/>
            <w:shd w:val="clear" w:color="auto" w:fill="auto"/>
            <w:vAlign w:val="center"/>
            <w:hideMark/>
          </w:tcPr>
          <w:p w:rsidR="00731321" w:rsidRPr="00731321" w:rsidRDefault="00731321" w:rsidP="00B868F2">
            <w:pPr>
              <w:jc w:val="both"/>
            </w:pPr>
            <w:r w:rsidRPr="00731321">
              <w:t>Реконструкция ГНС и системы самотёчно-напорных трубопроводов до МУП "ЛиСА"</w:t>
            </w:r>
          </w:p>
        </w:tc>
        <w:tc>
          <w:tcPr>
            <w:tcW w:w="1300" w:type="dxa"/>
            <w:shd w:val="clear" w:color="auto" w:fill="auto"/>
            <w:noWrap/>
            <w:vAlign w:val="center"/>
            <w:hideMark/>
          </w:tcPr>
          <w:p w:rsidR="00731321" w:rsidRPr="00731321" w:rsidRDefault="00731321" w:rsidP="00B868F2">
            <w:pPr>
              <w:jc w:val="both"/>
            </w:pPr>
            <w:r w:rsidRPr="00731321">
              <w:t>337 597,06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30 383,74</w:t>
            </w:r>
          </w:p>
        </w:tc>
        <w:tc>
          <w:tcPr>
            <w:tcW w:w="1081" w:type="dxa"/>
            <w:shd w:val="clear" w:color="auto" w:fill="auto"/>
            <w:noWrap/>
            <w:vAlign w:val="center"/>
            <w:hideMark/>
          </w:tcPr>
          <w:p w:rsidR="00731321" w:rsidRPr="00731321" w:rsidRDefault="00731321" w:rsidP="00B868F2">
            <w:pPr>
              <w:jc w:val="both"/>
            </w:pPr>
            <w:r w:rsidRPr="00731321">
              <w:t>102 404,44</w:t>
            </w:r>
          </w:p>
        </w:tc>
        <w:tc>
          <w:tcPr>
            <w:tcW w:w="1081" w:type="dxa"/>
            <w:shd w:val="clear" w:color="auto" w:fill="auto"/>
            <w:noWrap/>
            <w:vAlign w:val="center"/>
            <w:hideMark/>
          </w:tcPr>
          <w:p w:rsidR="00731321" w:rsidRPr="00731321" w:rsidRDefault="00731321" w:rsidP="00B868F2">
            <w:pPr>
              <w:jc w:val="both"/>
            </w:pPr>
            <w:r w:rsidRPr="00731321">
              <w:t>102 404,44</w:t>
            </w:r>
          </w:p>
        </w:tc>
        <w:tc>
          <w:tcPr>
            <w:tcW w:w="1081" w:type="dxa"/>
            <w:shd w:val="clear" w:color="auto" w:fill="auto"/>
            <w:noWrap/>
            <w:vAlign w:val="center"/>
            <w:hideMark/>
          </w:tcPr>
          <w:p w:rsidR="00731321" w:rsidRPr="00731321" w:rsidRDefault="00731321" w:rsidP="00B868F2">
            <w:pPr>
              <w:jc w:val="both"/>
            </w:pPr>
            <w:r w:rsidRPr="00731321">
              <w:t>102 404,44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Д=700 мм L=6,08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Д=800 мм L=7,68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Д=1000 мм L=3,37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2.3.1.10.</w:t>
            </w:r>
          </w:p>
        </w:tc>
        <w:tc>
          <w:tcPr>
            <w:tcW w:w="3822" w:type="dxa"/>
            <w:shd w:val="clear" w:color="auto" w:fill="auto"/>
            <w:vAlign w:val="center"/>
            <w:hideMark/>
          </w:tcPr>
          <w:p w:rsidR="00731321" w:rsidRPr="00731321" w:rsidRDefault="00731321" w:rsidP="00B868F2">
            <w:pPr>
              <w:jc w:val="both"/>
            </w:pPr>
            <w:r w:rsidRPr="00731321">
              <w:t xml:space="preserve">Реконструкция напорно-самотечного коллектора № 12 (левая нитка) от камеры гашения до очистных сооружений ЛТЗ (от камеры № </w:t>
            </w:r>
            <w:r w:rsidRPr="00731321">
              <w:lastRenderedPageBreak/>
              <w:t>54 с. Сырское до здания решеток очистных сооружений)</w:t>
            </w:r>
          </w:p>
        </w:tc>
        <w:tc>
          <w:tcPr>
            <w:tcW w:w="1300" w:type="dxa"/>
            <w:shd w:val="clear" w:color="auto" w:fill="auto"/>
            <w:noWrap/>
            <w:vAlign w:val="center"/>
            <w:hideMark/>
          </w:tcPr>
          <w:p w:rsidR="00731321" w:rsidRPr="00731321" w:rsidRDefault="00731321" w:rsidP="00B868F2">
            <w:pPr>
              <w:jc w:val="both"/>
            </w:pPr>
            <w:r w:rsidRPr="00731321">
              <w:lastRenderedPageBreak/>
              <w:t>143 624,38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12 926,19</w:t>
            </w:r>
          </w:p>
        </w:tc>
        <w:tc>
          <w:tcPr>
            <w:tcW w:w="1081" w:type="dxa"/>
            <w:shd w:val="clear" w:color="auto" w:fill="auto"/>
            <w:noWrap/>
            <w:vAlign w:val="center"/>
            <w:hideMark/>
          </w:tcPr>
          <w:p w:rsidR="00731321" w:rsidRPr="00731321" w:rsidRDefault="00731321" w:rsidP="00B868F2">
            <w:pPr>
              <w:jc w:val="both"/>
            </w:pPr>
            <w:r w:rsidRPr="00731321">
              <w:t>65 349,09</w:t>
            </w:r>
          </w:p>
        </w:tc>
        <w:tc>
          <w:tcPr>
            <w:tcW w:w="1081" w:type="dxa"/>
            <w:shd w:val="clear" w:color="auto" w:fill="auto"/>
            <w:noWrap/>
            <w:vAlign w:val="center"/>
            <w:hideMark/>
          </w:tcPr>
          <w:p w:rsidR="00731321" w:rsidRPr="00731321" w:rsidRDefault="00731321" w:rsidP="00B868F2">
            <w:pPr>
              <w:jc w:val="both"/>
            </w:pPr>
            <w:r w:rsidRPr="00731321">
              <w:t>65 349,09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2.3.1.12.</w:t>
            </w:r>
          </w:p>
        </w:tc>
        <w:tc>
          <w:tcPr>
            <w:tcW w:w="3822"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2-й Индустриальной ул.</w:t>
            </w:r>
          </w:p>
        </w:tc>
        <w:tc>
          <w:tcPr>
            <w:tcW w:w="1300" w:type="dxa"/>
            <w:shd w:val="clear" w:color="auto" w:fill="auto"/>
            <w:noWrap/>
            <w:vAlign w:val="center"/>
            <w:hideMark/>
          </w:tcPr>
          <w:p w:rsidR="00731321" w:rsidRPr="00731321" w:rsidRDefault="00731321" w:rsidP="00B868F2">
            <w:pPr>
              <w:jc w:val="both"/>
            </w:pPr>
            <w:r w:rsidRPr="00731321">
              <w:t>573,76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51,64</w:t>
            </w:r>
          </w:p>
        </w:tc>
        <w:tc>
          <w:tcPr>
            <w:tcW w:w="1081" w:type="dxa"/>
            <w:shd w:val="clear" w:color="auto" w:fill="auto"/>
            <w:noWrap/>
            <w:vAlign w:val="center"/>
            <w:hideMark/>
          </w:tcPr>
          <w:p w:rsidR="00731321" w:rsidRPr="00731321" w:rsidRDefault="00731321" w:rsidP="00B868F2">
            <w:pPr>
              <w:jc w:val="both"/>
            </w:pPr>
            <w:r w:rsidRPr="00731321">
              <w:t>522,12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2.3.1.13.</w:t>
            </w:r>
          </w:p>
        </w:tc>
        <w:tc>
          <w:tcPr>
            <w:tcW w:w="3822"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ул. Студенческой</w:t>
            </w:r>
          </w:p>
        </w:tc>
        <w:tc>
          <w:tcPr>
            <w:tcW w:w="1300" w:type="dxa"/>
            <w:shd w:val="clear" w:color="auto" w:fill="auto"/>
            <w:noWrap/>
            <w:vAlign w:val="center"/>
            <w:hideMark/>
          </w:tcPr>
          <w:p w:rsidR="00731321" w:rsidRPr="00731321" w:rsidRDefault="00731321" w:rsidP="00B868F2">
            <w:pPr>
              <w:jc w:val="both"/>
            </w:pPr>
            <w:r w:rsidRPr="00731321">
              <w:t>606,21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54,56</w:t>
            </w:r>
          </w:p>
        </w:tc>
        <w:tc>
          <w:tcPr>
            <w:tcW w:w="1081" w:type="dxa"/>
            <w:shd w:val="clear" w:color="auto" w:fill="auto"/>
            <w:noWrap/>
            <w:vAlign w:val="center"/>
            <w:hideMark/>
          </w:tcPr>
          <w:p w:rsidR="00731321" w:rsidRPr="00731321" w:rsidRDefault="00731321" w:rsidP="00B868F2">
            <w:pPr>
              <w:jc w:val="both"/>
            </w:pPr>
            <w:r w:rsidRPr="00731321">
              <w:t>551,65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2.3.1.14.</w:t>
            </w:r>
          </w:p>
        </w:tc>
        <w:tc>
          <w:tcPr>
            <w:tcW w:w="3822"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ул. Шевченко</w:t>
            </w:r>
          </w:p>
        </w:tc>
        <w:tc>
          <w:tcPr>
            <w:tcW w:w="1300" w:type="dxa"/>
            <w:shd w:val="clear" w:color="auto" w:fill="auto"/>
            <w:noWrap/>
            <w:vAlign w:val="center"/>
            <w:hideMark/>
          </w:tcPr>
          <w:p w:rsidR="00731321" w:rsidRPr="00731321" w:rsidRDefault="00731321" w:rsidP="00B868F2">
            <w:pPr>
              <w:jc w:val="both"/>
            </w:pPr>
            <w:r w:rsidRPr="00731321">
              <w:t>3 182,31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286,41</w:t>
            </w:r>
          </w:p>
        </w:tc>
        <w:tc>
          <w:tcPr>
            <w:tcW w:w="1081" w:type="dxa"/>
            <w:shd w:val="clear" w:color="auto" w:fill="auto"/>
            <w:noWrap/>
            <w:vAlign w:val="center"/>
            <w:hideMark/>
          </w:tcPr>
          <w:p w:rsidR="00731321" w:rsidRPr="00731321" w:rsidRDefault="00731321" w:rsidP="00B868F2">
            <w:pPr>
              <w:jc w:val="both"/>
            </w:pPr>
            <w:r w:rsidRPr="00731321">
              <w:t>2 895,90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Д=200 мм L=0,08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Д=150 мм L=0,2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2.3.1.15.</w:t>
            </w:r>
          </w:p>
        </w:tc>
        <w:tc>
          <w:tcPr>
            <w:tcW w:w="3822" w:type="dxa"/>
            <w:shd w:val="clear" w:color="auto" w:fill="auto"/>
            <w:vAlign w:val="center"/>
            <w:hideMark/>
          </w:tcPr>
          <w:p w:rsidR="00731321" w:rsidRPr="00731321" w:rsidRDefault="00731321" w:rsidP="00B868F2">
            <w:pPr>
              <w:jc w:val="both"/>
            </w:pPr>
            <w:r w:rsidRPr="00731321">
              <w:t>Реконструкция сети  от ул. Железнякова, 8а  до ул. Ботанической, 6</w:t>
            </w:r>
          </w:p>
        </w:tc>
        <w:tc>
          <w:tcPr>
            <w:tcW w:w="1300" w:type="dxa"/>
            <w:shd w:val="clear" w:color="auto" w:fill="auto"/>
            <w:noWrap/>
            <w:vAlign w:val="center"/>
            <w:hideMark/>
          </w:tcPr>
          <w:p w:rsidR="00731321" w:rsidRPr="00731321" w:rsidRDefault="00731321" w:rsidP="00B868F2">
            <w:pPr>
              <w:jc w:val="both"/>
            </w:pPr>
            <w:r w:rsidRPr="00731321">
              <w:t>15 910,18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1 431,92</w:t>
            </w:r>
          </w:p>
        </w:tc>
        <w:tc>
          <w:tcPr>
            <w:tcW w:w="1081" w:type="dxa"/>
            <w:shd w:val="clear" w:color="auto" w:fill="auto"/>
            <w:noWrap/>
            <w:vAlign w:val="center"/>
            <w:hideMark/>
          </w:tcPr>
          <w:p w:rsidR="00731321" w:rsidRPr="00731321" w:rsidRDefault="00731321" w:rsidP="00B868F2">
            <w:pPr>
              <w:jc w:val="both"/>
            </w:pPr>
            <w:r w:rsidRPr="00731321">
              <w:t>14 478,26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Д=400 мм L=0,74 км</w:t>
            </w:r>
          </w:p>
        </w:tc>
        <w:tc>
          <w:tcPr>
            <w:tcW w:w="1300" w:type="dxa"/>
            <w:shd w:val="clear" w:color="auto" w:fill="auto"/>
            <w:noWrap/>
            <w:vAlign w:val="center"/>
            <w:hideMark/>
          </w:tcPr>
          <w:p w:rsidR="00731321" w:rsidRPr="00731321" w:rsidRDefault="00731321" w:rsidP="00B868F2">
            <w:pPr>
              <w:jc w:val="both"/>
            </w:pPr>
            <w:r w:rsidRPr="00731321">
              <w:t>15 230,85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1 370,78</w:t>
            </w:r>
          </w:p>
        </w:tc>
        <w:tc>
          <w:tcPr>
            <w:tcW w:w="1081" w:type="dxa"/>
            <w:shd w:val="clear" w:color="auto" w:fill="auto"/>
            <w:noWrap/>
            <w:vAlign w:val="center"/>
            <w:hideMark/>
          </w:tcPr>
          <w:p w:rsidR="00731321" w:rsidRPr="00731321" w:rsidRDefault="00731321" w:rsidP="00B868F2">
            <w:pPr>
              <w:jc w:val="both"/>
            </w:pPr>
            <w:r w:rsidRPr="00731321">
              <w:t>13 860,07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Д=400 мм L=0,02 км</w:t>
            </w:r>
          </w:p>
        </w:tc>
        <w:tc>
          <w:tcPr>
            <w:tcW w:w="1300" w:type="dxa"/>
            <w:shd w:val="clear" w:color="auto" w:fill="auto"/>
            <w:noWrap/>
            <w:vAlign w:val="center"/>
            <w:hideMark/>
          </w:tcPr>
          <w:p w:rsidR="00731321" w:rsidRPr="00731321" w:rsidRDefault="00731321" w:rsidP="00B868F2">
            <w:pPr>
              <w:jc w:val="both"/>
            </w:pPr>
            <w:r w:rsidRPr="00731321">
              <w:t>513,76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46,24</w:t>
            </w:r>
          </w:p>
        </w:tc>
        <w:tc>
          <w:tcPr>
            <w:tcW w:w="1081" w:type="dxa"/>
            <w:shd w:val="clear" w:color="auto" w:fill="auto"/>
            <w:noWrap/>
            <w:vAlign w:val="center"/>
            <w:hideMark/>
          </w:tcPr>
          <w:p w:rsidR="00731321" w:rsidRPr="00731321" w:rsidRDefault="00731321" w:rsidP="00B868F2">
            <w:pPr>
              <w:jc w:val="both"/>
            </w:pPr>
            <w:r w:rsidRPr="00731321">
              <w:t>467,52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Д=400 мм L=0,01 км</w:t>
            </w:r>
          </w:p>
        </w:tc>
        <w:tc>
          <w:tcPr>
            <w:tcW w:w="1300" w:type="dxa"/>
            <w:shd w:val="clear" w:color="auto" w:fill="auto"/>
            <w:noWrap/>
            <w:vAlign w:val="center"/>
            <w:hideMark/>
          </w:tcPr>
          <w:p w:rsidR="00731321" w:rsidRPr="00731321" w:rsidRDefault="00731321" w:rsidP="00B868F2">
            <w:pPr>
              <w:jc w:val="both"/>
            </w:pPr>
            <w:r w:rsidRPr="00731321">
              <w:t>165,57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14,90</w:t>
            </w:r>
          </w:p>
        </w:tc>
        <w:tc>
          <w:tcPr>
            <w:tcW w:w="1081" w:type="dxa"/>
            <w:shd w:val="clear" w:color="auto" w:fill="auto"/>
            <w:noWrap/>
            <w:vAlign w:val="center"/>
            <w:hideMark/>
          </w:tcPr>
          <w:p w:rsidR="00731321" w:rsidRPr="00731321" w:rsidRDefault="00731321" w:rsidP="00B868F2">
            <w:pPr>
              <w:jc w:val="both"/>
            </w:pPr>
            <w:r w:rsidRPr="00731321">
              <w:t>150,67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2.3.1.17.</w:t>
            </w:r>
          </w:p>
        </w:tc>
        <w:tc>
          <w:tcPr>
            <w:tcW w:w="3822" w:type="dxa"/>
            <w:shd w:val="clear" w:color="auto" w:fill="auto"/>
            <w:vAlign w:val="center"/>
            <w:hideMark/>
          </w:tcPr>
          <w:p w:rsidR="00731321" w:rsidRPr="00731321" w:rsidRDefault="00731321" w:rsidP="00B868F2">
            <w:pPr>
              <w:jc w:val="both"/>
            </w:pPr>
            <w:r w:rsidRPr="00731321">
              <w:t>Реконструкция самотечного коллектора по ул. Вавилова</w:t>
            </w:r>
          </w:p>
        </w:tc>
        <w:tc>
          <w:tcPr>
            <w:tcW w:w="1300" w:type="dxa"/>
            <w:shd w:val="clear" w:color="auto" w:fill="auto"/>
            <w:noWrap/>
            <w:vAlign w:val="center"/>
            <w:hideMark/>
          </w:tcPr>
          <w:p w:rsidR="00731321" w:rsidRPr="00731321" w:rsidRDefault="00731321" w:rsidP="00B868F2">
            <w:pPr>
              <w:jc w:val="both"/>
            </w:pPr>
            <w:r w:rsidRPr="00731321">
              <w:t>1 012,64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91,14</w:t>
            </w:r>
          </w:p>
        </w:tc>
        <w:tc>
          <w:tcPr>
            <w:tcW w:w="1081" w:type="dxa"/>
            <w:shd w:val="clear" w:color="auto" w:fill="auto"/>
            <w:noWrap/>
            <w:vAlign w:val="center"/>
            <w:hideMark/>
          </w:tcPr>
          <w:p w:rsidR="00731321" w:rsidRPr="00731321" w:rsidRDefault="00731321" w:rsidP="00B868F2">
            <w:pPr>
              <w:jc w:val="both"/>
            </w:pPr>
            <w:r w:rsidRPr="00731321">
              <w:t>921,50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ЛГЭК. Д=200 мм L=0,05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Д=200 мм L=0,03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2.3.1.18.</w:t>
            </w:r>
          </w:p>
        </w:tc>
        <w:tc>
          <w:tcPr>
            <w:tcW w:w="3822" w:type="dxa"/>
            <w:shd w:val="clear" w:color="auto" w:fill="auto"/>
            <w:vAlign w:val="center"/>
            <w:hideMark/>
          </w:tcPr>
          <w:p w:rsidR="00731321" w:rsidRPr="00731321" w:rsidRDefault="00731321" w:rsidP="00B868F2">
            <w:pPr>
              <w:jc w:val="both"/>
            </w:pPr>
            <w:r w:rsidRPr="00731321">
              <w:t>Реконструкция самотечного коллектора по ул. Студеновская</w:t>
            </w:r>
          </w:p>
        </w:tc>
        <w:tc>
          <w:tcPr>
            <w:tcW w:w="1300" w:type="dxa"/>
            <w:shd w:val="clear" w:color="auto" w:fill="auto"/>
            <w:noWrap/>
            <w:vAlign w:val="center"/>
            <w:hideMark/>
          </w:tcPr>
          <w:p w:rsidR="00731321" w:rsidRPr="00731321" w:rsidRDefault="00731321" w:rsidP="00B868F2">
            <w:pPr>
              <w:jc w:val="both"/>
            </w:pPr>
            <w:r w:rsidRPr="00731321">
              <w:t>5 955,55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536,00</w:t>
            </w:r>
          </w:p>
        </w:tc>
        <w:tc>
          <w:tcPr>
            <w:tcW w:w="1081" w:type="dxa"/>
            <w:shd w:val="clear" w:color="auto" w:fill="auto"/>
            <w:noWrap/>
            <w:vAlign w:val="center"/>
            <w:hideMark/>
          </w:tcPr>
          <w:p w:rsidR="00731321" w:rsidRPr="00731321" w:rsidRDefault="00731321" w:rsidP="00B868F2">
            <w:pPr>
              <w:jc w:val="both"/>
            </w:pPr>
            <w:r w:rsidRPr="00731321">
              <w:t>5 419,55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w:t>
            </w:r>
          </w:p>
        </w:tc>
        <w:tc>
          <w:tcPr>
            <w:tcW w:w="3822" w:type="dxa"/>
            <w:shd w:val="clear" w:color="auto" w:fill="auto"/>
            <w:vAlign w:val="center"/>
            <w:hideMark/>
          </w:tcPr>
          <w:p w:rsidR="00731321" w:rsidRPr="00731321" w:rsidRDefault="00731321" w:rsidP="00B868F2">
            <w:pPr>
              <w:jc w:val="both"/>
            </w:pPr>
            <w:r w:rsidRPr="00731321">
              <w:t>Разработка и реализация программы мероприятий по замене ветхих аварийных сетей водоотведения на основании статистики аварийности, диагностики и гидравлического моделирования 2021-2069</w:t>
            </w:r>
          </w:p>
        </w:tc>
        <w:tc>
          <w:tcPr>
            <w:tcW w:w="1300" w:type="dxa"/>
            <w:shd w:val="clear" w:color="auto" w:fill="auto"/>
            <w:noWrap/>
            <w:vAlign w:val="center"/>
            <w:hideMark/>
          </w:tcPr>
          <w:p w:rsidR="00731321" w:rsidRPr="00731321" w:rsidRDefault="00731321" w:rsidP="00B868F2">
            <w:pPr>
              <w:jc w:val="both"/>
            </w:pPr>
            <w:r w:rsidRPr="00731321">
              <w:t>6 756 921,30</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62 937,72</w:t>
            </w:r>
          </w:p>
        </w:tc>
        <w:tc>
          <w:tcPr>
            <w:tcW w:w="1081" w:type="dxa"/>
            <w:shd w:val="clear" w:color="auto" w:fill="auto"/>
            <w:noWrap/>
            <w:vAlign w:val="center"/>
            <w:hideMark/>
          </w:tcPr>
          <w:p w:rsidR="00731321" w:rsidRPr="00731321" w:rsidRDefault="00731321" w:rsidP="00B868F2">
            <w:pPr>
              <w:jc w:val="both"/>
            </w:pPr>
            <w:r w:rsidRPr="00731321">
              <w:t>127 274,05</w:t>
            </w:r>
          </w:p>
        </w:tc>
        <w:tc>
          <w:tcPr>
            <w:tcW w:w="1081" w:type="dxa"/>
            <w:shd w:val="clear" w:color="auto" w:fill="auto"/>
            <w:noWrap/>
            <w:vAlign w:val="center"/>
            <w:hideMark/>
          </w:tcPr>
          <w:p w:rsidR="00731321" w:rsidRPr="00731321" w:rsidRDefault="00731321" w:rsidP="00B868F2">
            <w:pPr>
              <w:jc w:val="both"/>
            </w:pPr>
            <w:r w:rsidRPr="00731321">
              <w:t>127 274,05</w:t>
            </w:r>
          </w:p>
        </w:tc>
        <w:tc>
          <w:tcPr>
            <w:tcW w:w="1081" w:type="dxa"/>
            <w:shd w:val="clear" w:color="auto" w:fill="auto"/>
            <w:noWrap/>
            <w:vAlign w:val="center"/>
            <w:hideMark/>
          </w:tcPr>
          <w:p w:rsidR="00731321" w:rsidRPr="00731321" w:rsidRDefault="00731321" w:rsidP="00B868F2">
            <w:pPr>
              <w:jc w:val="both"/>
            </w:pPr>
            <w:r w:rsidRPr="00731321">
              <w:t>280 368,91</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2.3.1.19.1.</w:t>
            </w:r>
          </w:p>
        </w:tc>
        <w:tc>
          <w:tcPr>
            <w:tcW w:w="3822" w:type="dxa"/>
            <w:shd w:val="clear" w:color="auto" w:fill="auto"/>
            <w:vAlign w:val="center"/>
            <w:hideMark/>
          </w:tcPr>
          <w:p w:rsidR="00731321" w:rsidRPr="00731321" w:rsidRDefault="00731321" w:rsidP="00B868F2">
            <w:pPr>
              <w:jc w:val="both"/>
            </w:pPr>
            <w:r w:rsidRPr="00731321">
              <w:t>Реконструкция сетей водотведения района НЛМК</w:t>
            </w:r>
          </w:p>
        </w:tc>
        <w:tc>
          <w:tcPr>
            <w:tcW w:w="1300" w:type="dxa"/>
            <w:shd w:val="clear" w:color="auto" w:fill="auto"/>
            <w:noWrap/>
            <w:vAlign w:val="center"/>
            <w:hideMark/>
          </w:tcPr>
          <w:p w:rsidR="00731321" w:rsidRPr="00731321" w:rsidRDefault="00731321" w:rsidP="00B868F2">
            <w:pPr>
              <w:jc w:val="both"/>
            </w:pPr>
            <w:r w:rsidRPr="00731321">
              <w:t>773 840,99</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70 419,53</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Д=100 мм L=2,94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L=14,11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L=14,9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L=2,94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L=11,35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Д=350 мм L=0,04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Д=400 мм L=7,73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МУП. Д=500 мм L=0,44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Д=600 мм L=0,46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2.3.1.19.2.</w:t>
            </w:r>
          </w:p>
        </w:tc>
        <w:tc>
          <w:tcPr>
            <w:tcW w:w="3822" w:type="dxa"/>
            <w:shd w:val="clear" w:color="auto" w:fill="auto"/>
            <w:vAlign w:val="center"/>
            <w:hideMark/>
          </w:tcPr>
          <w:p w:rsidR="00731321" w:rsidRPr="00731321" w:rsidRDefault="00731321" w:rsidP="00B868F2">
            <w:pPr>
              <w:jc w:val="both"/>
            </w:pPr>
            <w:r w:rsidRPr="00731321">
              <w:t>Реконструкция сетей водоотведения п. Дачный, Матырский, Казинка</w:t>
            </w:r>
          </w:p>
        </w:tc>
        <w:tc>
          <w:tcPr>
            <w:tcW w:w="1300" w:type="dxa"/>
            <w:shd w:val="clear" w:color="auto" w:fill="auto"/>
            <w:noWrap/>
            <w:vAlign w:val="center"/>
            <w:hideMark/>
          </w:tcPr>
          <w:p w:rsidR="00731321" w:rsidRPr="00731321" w:rsidRDefault="00731321" w:rsidP="00B868F2">
            <w:pPr>
              <w:jc w:val="both"/>
            </w:pPr>
            <w:r w:rsidRPr="00731321">
              <w:t>699 307,98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62 937,72</w:t>
            </w:r>
          </w:p>
        </w:tc>
        <w:tc>
          <w:tcPr>
            <w:tcW w:w="1081" w:type="dxa"/>
            <w:shd w:val="clear" w:color="auto" w:fill="auto"/>
            <w:noWrap/>
            <w:vAlign w:val="center"/>
            <w:hideMark/>
          </w:tcPr>
          <w:p w:rsidR="00731321" w:rsidRPr="00731321" w:rsidRDefault="00731321" w:rsidP="00B868F2">
            <w:pPr>
              <w:jc w:val="both"/>
            </w:pPr>
            <w:r w:rsidRPr="00731321">
              <w:t>127 274,05</w:t>
            </w:r>
          </w:p>
        </w:tc>
        <w:tc>
          <w:tcPr>
            <w:tcW w:w="1081" w:type="dxa"/>
            <w:shd w:val="clear" w:color="auto" w:fill="auto"/>
            <w:noWrap/>
            <w:vAlign w:val="center"/>
            <w:hideMark/>
          </w:tcPr>
          <w:p w:rsidR="00731321" w:rsidRPr="00731321" w:rsidRDefault="00731321" w:rsidP="00B868F2">
            <w:pPr>
              <w:jc w:val="both"/>
            </w:pPr>
            <w:r w:rsidRPr="00731321">
              <w:t>127 274,05</w:t>
            </w:r>
          </w:p>
        </w:tc>
        <w:tc>
          <w:tcPr>
            <w:tcW w:w="1081" w:type="dxa"/>
            <w:shd w:val="clear" w:color="auto" w:fill="auto"/>
            <w:noWrap/>
            <w:vAlign w:val="center"/>
            <w:hideMark/>
          </w:tcPr>
          <w:p w:rsidR="00731321" w:rsidRPr="00731321" w:rsidRDefault="00731321" w:rsidP="00B868F2">
            <w:pPr>
              <w:jc w:val="both"/>
            </w:pPr>
            <w:r w:rsidRPr="00731321">
              <w:t>127 274,05</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Д=100 мм L=1,3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 мм L=17,44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Д=200-220 мм L=11,32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L=1,22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Д=300 мм L=10,36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Д=400 мм L=3,18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Д=500 мм L=3,86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Д=600 мм L=0,03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2.3.1.19.3.</w:t>
            </w:r>
          </w:p>
        </w:tc>
        <w:tc>
          <w:tcPr>
            <w:tcW w:w="3822" w:type="dxa"/>
            <w:shd w:val="clear" w:color="auto" w:fill="auto"/>
            <w:vAlign w:val="center"/>
            <w:hideMark/>
          </w:tcPr>
          <w:p w:rsidR="00731321" w:rsidRPr="00731321" w:rsidRDefault="00731321" w:rsidP="00B868F2">
            <w:pPr>
              <w:jc w:val="both"/>
            </w:pPr>
            <w:r w:rsidRPr="00731321">
              <w:t>Реконструкция сетей водоотведения п. ЛТЗ</w:t>
            </w:r>
          </w:p>
        </w:tc>
        <w:tc>
          <w:tcPr>
            <w:tcW w:w="1300" w:type="dxa"/>
            <w:shd w:val="clear" w:color="auto" w:fill="auto"/>
            <w:noWrap/>
            <w:vAlign w:val="center"/>
            <w:hideMark/>
          </w:tcPr>
          <w:p w:rsidR="00731321" w:rsidRPr="00731321" w:rsidRDefault="00731321" w:rsidP="00B868F2">
            <w:pPr>
              <w:jc w:val="both"/>
            </w:pPr>
            <w:r w:rsidRPr="00731321">
              <w:t>645 908,14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Д=100 мм L=0,61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Д=150-160 мм L=12,54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w:t>
            </w:r>
          </w:p>
        </w:tc>
        <w:tc>
          <w:tcPr>
            <w:tcW w:w="3822" w:type="dxa"/>
            <w:shd w:val="clear" w:color="auto" w:fill="auto"/>
            <w:vAlign w:val="center"/>
            <w:hideMark/>
          </w:tcPr>
          <w:p w:rsidR="00731321" w:rsidRPr="00731321" w:rsidRDefault="00731321" w:rsidP="00B868F2">
            <w:pPr>
              <w:jc w:val="both"/>
            </w:pPr>
            <w:r w:rsidRPr="00731321">
              <w:t xml:space="preserve">   -//-   ЛГЭК. Д=200 мм L=16,81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Д=250 мм L=7,89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Д=300 мм L=4,13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Д=350 мм L=0,01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Д=400 мм L=3,38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Д=500 мм L=0,05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ЛГЭК. Д=600 мм L=0,84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Д=150-160 мм L=0,28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Д=200 мм L=0,14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w:t>
            </w:r>
          </w:p>
        </w:tc>
        <w:tc>
          <w:tcPr>
            <w:tcW w:w="3822" w:type="dxa"/>
            <w:shd w:val="clear" w:color="auto" w:fill="auto"/>
            <w:vAlign w:val="center"/>
            <w:hideMark/>
          </w:tcPr>
          <w:p w:rsidR="00731321" w:rsidRPr="00731321" w:rsidRDefault="00731321" w:rsidP="00B868F2">
            <w:pPr>
              <w:jc w:val="both"/>
            </w:pPr>
            <w:r w:rsidRPr="00731321">
              <w:t xml:space="preserve">   -//-   МУП. Д=250 мм L=0,03 км</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2.3.1.19.4.</w:t>
            </w:r>
          </w:p>
        </w:tc>
        <w:tc>
          <w:tcPr>
            <w:tcW w:w="3822" w:type="dxa"/>
            <w:shd w:val="clear" w:color="auto" w:fill="auto"/>
            <w:vAlign w:val="center"/>
            <w:hideMark/>
          </w:tcPr>
          <w:p w:rsidR="00731321" w:rsidRPr="00731321" w:rsidRDefault="00731321" w:rsidP="00B868F2">
            <w:pPr>
              <w:jc w:val="both"/>
            </w:pPr>
            <w:r w:rsidRPr="00731321">
              <w:t>Реконструкция коллектора напорно-самотечного от ГНС до камеры гашения</w:t>
            </w:r>
          </w:p>
        </w:tc>
        <w:tc>
          <w:tcPr>
            <w:tcW w:w="1300" w:type="dxa"/>
            <w:shd w:val="clear" w:color="auto" w:fill="auto"/>
            <w:noWrap/>
            <w:vAlign w:val="center"/>
            <w:hideMark/>
          </w:tcPr>
          <w:p w:rsidR="00731321" w:rsidRPr="00731321" w:rsidRDefault="00731321" w:rsidP="00B868F2">
            <w:pPr>
              <w:jc w:val="both"/>
            </w:pPr>
            <w:r w:rsidRPr="00731321">
              <w:t>31 894,85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2.3.1.19.5.</w:t>
            </w:r>
          </w:p>
        </w:tc>
        <w:tc>
          <w:tcPr>
            <w:tcW w:w="3822" w:type="dxa"/>
            <w:shd w:val="clear" w:color="auto" w:fill="auto"/>
            <w:vAlign w:val="center"/>
            <w:hideMark/>
          </w:tcPr>
          <w:p w:rsidR="00731321" w:rsidRPr="00731321" w:rsidRDefault="00731321" w:rsidP="00B868F2">
            <w:pPr>
              <w:jc w:val="both"/>
            </w:pPr>
            <w:r w:rsidRPr="00731321">
              <w:t>Реконструкция коллектора от КНС-23 до ОКОС</w:t>
            </w:r>
          </w:p>
        </w:tc>
        <w:tc>
          <w:tcPr>
            <w:tcW w:w="1300" w:type="dxa"/>
            <w:shd w:val="clear" w:color="auto" w:fill="auto"/>
            <w:noWrap/>
            <w:vAlign w:val="center"/>
            <w:hideMark/>
          </w:tcPr>
          <w:p w:rsidR="00731321" w:rsidRPr="00731321" w:rsidRDefault="00731321" w:rsidP="00B868F2">
            <w:pPr>
              <w:jc w:val="both"/>
            </w:pPr>
            <w:r w:rsidRPr="00731321">
              <w:t>231 830,57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2.3.1.19.6.</w:t>
            </w:r>
          </w:p>
        </w:tc>
        <w:tc>
          <w:tcPr>
            <w:tcW w:w="3822" w:type="dxa"/>
            <w:shd w:val="clear" w:color="auto" w:fill="auto"/>
            <w:vAlign w:val="center"/>
            <w:hideMark/>
          </w:tcPr>
          <w:p w:rsidR="00731321" w:rsidRPr="00731321" w:rsidRDefault="00731321" w:rsidP="00B868F2">
            <w:pPr>
              <w:jc w:val="both"/>
            </w:pPr>
            <w:r w:rsidRPr="00731321">
              <w:t xml:space="preserve">Разработка и реализация программы мероприятий по замене ветхих аварийных сетей водоотведения на основании статистики аварийности, </w:t>
            </w:r>
            <w:r w:rsidRPr="00731321">
              <w:lastRenderedPageBreak/>
              <w:t>диагностики и гидравлического моделирования 2066-2069</w:t>
            </w:r>
          </w:p>
        </w:tc>
        <w:tc>
          <w:tcPr>
            <w:tcW w:w="1300" w:type="dxa"/>
            <w:shd w:val="clear" w:color="auto" w:fill="auto"/>
            <w:noWrap/>
            <w:vAlign w:val="center"/>
            <w:hideMark/>
          </w:tcPr>
          <w:p w:rsidR="00731321" w:rsidRPr="00731321" w:rsidRDefault="00731321" w:rsidP="00B868F2">
            <w:pPr>
              <w:jc w:val="both"/>
            </w:pPr>
            <w:r w:rsidRPr="00731321">
              <w:lastRenderedPageBreak/>
              <w:t>4 374 138,77</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153 094,86</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w:t>
            </w:r>
          </w:p>
        </w:tc>
        <w:tc>
          <w:tcPr>
            <w:tcW w:w="3822" w:type="dxa"/>
            <w:shd w:val="clear" w:color="auto" w:fill="auto"/>
            <w:vAlign w:val="center"/>
            <w:hideMark/>
          </w:tcPr>
          <w:p w:rsidR="00731321" w:rsidRPr="00731321" w:rsidRDefault="00731321" w:rsidP="00B868F2">
            <w:pPr>
              <w:jc w:val="both"/>
            </w:pPr>
            <w:r w:rsidRPr="00731321">
              <w:t>Модернизация или реконструкция иных объектов централизованных систем водоотведения</w:t>
            </w:r>
          </w:p>
        </w:tc>
        <w:tc>
          <w:tcPr>
            <w:tcW w:w="1300" w:type="dxa"/>
            <w:shd w:val="clear" w:color="auto" w:fill="auto"/>
            <w:noWrap/>
            <w:vAlign w:val="center"/>
            <w:hideMark/>
          </w:tcPr>
          <w:p w:rsidR="00731321" w:rsidRPr="00731321" w:rsidRDefault="00731321" w:rsidP="00B868F2">
            <w:pPr>
              <w:jc w:val="both"/>
            </w:pPr>
            <w:r w:rsidRPr="00731321">
              <w:t>1 530 836,88</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11 250,00</w:t>
            </w:r>
          </w:p>
        </w:tc>
        <w:tc>
          <w:tcPr>
            <w:tcW w:w="1081" w:type="dxa"/>
            <w:shd w:val="clear" w:color="auto" w:fill="auto"/>
            <w:vAlign w:val="center"/>
            <w:hideMark/>
          </w:tcPr>
          <w:p w:rsidR="00731321" w:rsidRPr="00731321" w:rsidRDefault="00731321" w:rsidP="00B868F2">
            <w:pPr>
              <w:jc w:val="both"/>
            </w:pPr>
            <w:r w:rsidRPr="00731321">
              <w:t>37 450,00</w:t>
            </w:r>
          </w:p>
        </w:tc>
        <w:tc>
          <w:tcPr>
            <w:tcW w:w="1081" w:type="dxa"/>
            <w:shd w:val="clear" w:color="auto" w:fill="auto"/>
            <w:vAlign w:val="center"/>
            <w:hideMark/>
          </w:tcPr>
          <w:p w:rsidR="00731321" w:rsidRPr="00731321" w:rsidRDefault="00731321" w:rsidP="00B868F2">
            <w:pPr>
              <w:jc w:val="both"/>
            </w:pPr>
            <w:r w:rsidRPr="00731321">
              <w:t>53 204,75</w:t>
            </w:r>
          </w:p>
        </w:tc>
        <w:tc>
          <w:tcPr>
            <w:tcW w:w="1081" w:type="dxa"/>
            <w:shd w:val="clear" w:color="auto" w:fill="auto"/>
            <w:vAlign w:val="center"/>
            <w:hideMark/>
          </w:tcPr>
          <w:p w:rsidR="00731321" w:rsidRPr="00731321" w:rsidRDefault="00731321" w:rsidP="00B868F2">
            <w:pPr>
              <w:jc w:val="both"/>
            </w:pPr>
            <w:r w:rsidRPr="00731321">
              <w:t>38 966,97</w:t>
            </w:r>
          </w:p>
        </w:tc>
        <w:tc>
          <w:tcPr>
            <w:tcW w:w="1081" w:type="dxa"/>
            <w:shd w:val="clear" w:color="auto" w:fill="auto"/>
            <w:vAlign w:val="center"/>
            <w:hideMark/>
          </w:tcPr>
          <w:p w:rsidR="00731321" w:rsidRPr="00731321" w:rsidRDefault="00731321" w:rsidP="00B868F2">
            <w:pPr>
              <w:jc w:val="both"/>
            </w:pPr>
            <w:r w:rsidRPr="00731321">
              <w:t>140 227,02</w:t>
            </w:r>
          </w:p>
        </w:tc>
        <w:tc>
          <w:tcPr>
            <w:tcW w:w="1081" w:type="dxa"/>
            <w:shd w:val="clear" w:color="auto" w:fill="auto"/>
            <w:vAlign w:val="center"/>
            <w:hideMark/>
          </w:tcPr>
          <w:p w:rsidR="00731321" w:rsidRPr="00731321" w:rsidRDefault="00731321" w:rsidP="00B868F2">
            <w:pPr>
              <w:jc w:val="both"/>
            </w:pPr>
            <w:r w:rsidRPr="00731321">
              <w:t>139 252,80</w:t>
            </w:r>
          </w:p>
        </w:tc>
        <w:tc>
          <w:tcPr>
            <w:tcW w:w="1081" w:type="dxa"/>
            <w:shd w:val="clear" w:color="auto" w:fill="auto"/>
            <w:vAlign w:val="center"/>
            <w:hideMark/>
          </w:tcPr>
          <w:p w:rsidR="00731321" w:rsidRPr="00731321" w:rsidRDefault="00731321" w:rsidP="00B868F2">
            <w:pPr>
              <w:jc w:val="both"/>
            </w:pPr>
            <w:r w:rsidRPr="00731321">
              <w:t>54 262,08</w:t>
            </w:r>
          </w:p>
        </w:tc>
        <w:tc>
          <w:tcPr>
            <w:tcW w:w="1081" w:type="dxa"/>
            <w:shd w:val="clear" w:color="auto" w:fill="auto"/>
            <w:vAlign w:val="center"/>
            <w:hideMark/>
          </w:tcPr>
          <w:p w:rsidR="00731321" w:rsidRPr="00731321" w:rsidRDefault="00731321" w:rsidP="00B868F2">
            <w:pPr>
              <w:jc w:val="both"/>
            </w:pPr>
            <w:r w:rsidRPr="00731321">
              <w:t>103 268,70</w:t>
            </w:r>
          </w:p>
        </w:tc>
        <w:tc>
          <w:tcPr>
            <w:tcW w:w="1081" w:type="dxa"/>
            <w:shd w:val="clear" w:color="auto" w:fill="auto"/>
            <w:vAlign w:val="center"/>
            <w:hideMark/>
          </w:tcPr>
          <w:p w:rsidR="00731321" w:rsidRPr="00731321" w:rsidRDefault="00731321" w:rsidP="00B868F2">
            <w:pPr>
              <w:jc w:val="both"/>
            </w:pPr>
            <w:r w:rsidRPr="00731321">
              <w:t>69 162,81</w:t>
            </w:r>
          </w:p>
        </w:tc>
        <w:tc>
          <w:tcPr>
            <w:tcW w:w="1081" w:type="dxa"/>
            <w:shd w:val="clear" w:color="auto" w:fill="auto"/>
            <w:vAlign w:val="center"/>
            <w:hideMark/>
          </w:tcPr>
          <w:p w:rsidR="00731321" w:rsidRPr="00731321" w:rsidRDefault="00731321" w:rsidP="00B868F2">
            <w:pPr>
              <w:jc w:val="both"/>
            </w:pPr>
            <w:r w:rsidRPr="00731321">
              <w:t>48 270,02</w:t>
            </w:r>
          </w:p>
        </w:tc>
        <w:tc>
          <w:tcPr>
            <w:tcW w:w="1081" w:type="dxa"/>
            <w:shd w:val="clear" w:color="auto" w:fill="auto"/>
            <w:vAlign w:val="center"/>
            <w:hideMark/>
          </w:tcPr>
          <w:p w:rsidR="00731321" w:rsidRPr="00731321" w:rsidRDefault="00731321" w:rsidP="00B868F2">
            <w:pPr>
              <w:jc w:val="both"/>
            </w:pPr>
            <w:r w:rsidRPr="00731321">
              <w:t>29 840,06</w:t>
            </w:r>
          </w:p>
        </w:tc>
        <w:tc>
          <w:tcPr>
            <w:tcW w:w="1081" w:type="dxa"/>
            <w:shd w:val="clear" w:color="auto" w:fill="auto"/>
            <w:vAlign w:val="center"/>
            <w:hideMark/>
          </w:tcPr>
          <w:p w:rsidR="00731321" w:rsidRPr="00731321" w:rsidRDefault="00731321" w:rsidP="00B868F2">
            <w:pPr>
              <w:jc w:val="both"/>
            </w:pPr>
            <w:r w:rsidRPr="00731321">
              <w:t>29 840,06</w:t>
            </w:r>
          </w:p>
        </w:tc>
        <w:tc>
          <w:tcPr>
            <w:tcW w:w="1081" w:type="dxa"/>
            <w:shd w:val="clear" w:color="auto" w:fill="auto"/>
            <w:vAlign w:val="center"/>
            <w:hideMark/>
          </w:tcPr>
          <w:p w:rsidR="00731321" w:rsidRPr="00731321" w:rsidRDefault="00731321" w:rsidP="00B868F2">
            <w:pPr>
              <w:jc w:val="both"/>
            </w:pPr>
            <w:r w:rsidRPr="00731321">
              <w:t>29 840,06</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w:t>
            </w:r>
          </w:p>
        </w:tc>
        <w:tc>
          <w:tcPr>
            <w:tcW w:w="3822" w:type="dxa"/>
            <w:shd w:val="clear" w:color="auto" w:fill="auto"/>
            <w:vAlign w:val="center"/>
            <w:hideMark/>
          </w:tcPr>
          <w:p w:rsidR="00731321" w:rsidRPr="00731321" w:rsidRDefault="00731321" w:rsidP="00B868F2">
            <w:pPr>
              <w:jc w:val="both"/>
            </w:pPr>
            <w:r w:rsidRPr="00731321">
              <w:t>Реконструкция ЦНС с заменой насосного оборудования ул. Вермишева, 16б (инв. № 100225)</w:t>
            </w:r>
          </w:p>
        </w:tc>
        <w:tc>
          <w:tcPr>
            <w:tcW w:w="1300" w:type="dxa"/>
            <w:shd w:val="clear" w:color="auto" w:fill="auto"/>
            <w:noWrap/>
            <w:vAlign w:val="center"/>
            <w:hideMark/>
          </w:tcPr>
          <w:p w:rsidR="00731321" w:rsidRPr="00731321" w:rsidRDefault="00731321" w:rsidP="00B868F2">
            <w:pPr>
              <w:jc w:val="both"/>
            </w:pPr>
            <w:r w:rsidRPr="00731321">
              <w:t>125 000,00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11 250,00</w:t>
            </w:r>
          </w:p>
        </w:tc>
        <w:tc>
          <w:tcPr>
            <w:tcW w:w="1081" w:type="dxa"/>
            <w:shd w:val="clear" w:color="auto" w:fill="auto"/>
            <w:noWrap/>
            <w:vAlign w:val="center"/>
            <w:hideMark/>
          </w:tcPr>
          <w:p w:rsidR="00731321" w:rsidRPr="00731321" w:rsidRDefault="00731321" w:rsidP="00B868F2">
            <w:pPr>
              <w:jc w:val="both"/>
            </w:pPr>
            <w:r w:rsidRPr="00731321">
              <w:t>32 500,00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43 750,00</w:t>
            </w:r>
          </w:p>
        </w:tc>
        <w:tc>
          <w:tcPr>
            <w:tcW w:w="1081" w:type="dxa"/>
            <w:shd w:val="clear" w:color="auto" w:fill="auto"/>
            <w:noWrap/>
            <w:vAlign w:val="center"/>
            <w:hideMark/>
          </w:tcPr>
          <w:p w:rsidR="00731321" w:rsidRPr="00731321" w:rsidRDefault="00731321" w:rsidP="00B868F2">
            <w:pPr>
              <w:jc w:val="both"/>
            </w:pPr>
            <w:r w:rsidRPr="00731321">
              <w:t>37 500,00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2.3.2.6.</w:t>
            </w:r>
          </w:p>
        </w:tc>
        <w:tc>
          <w:tcPr>
            <w:tcW w:w="3822" w:type="dxa"/>
            <w:shd w:val="clear" w:color="auto" w:fill="auto"/>
            <w:vAlign w:val="center"/>
            <w:hideMark/>
          </w:tcPr>
          <w:p w:rsidR="00731321" w:rsidRPr="00731321" w:rsidRDefault="00731321" w:rsidP="00B868F2">
            <w:pPr>
              <w:jc w:val="both"/>
            </w:pPr>
            <w:r w:rsidRPr="00731321">
              <w:t>Реконструкция ГНС. Строительство камеры переключения с отключающими задвижками на трубопроводах Ду 1000 мм и Ду 800 мм. Строительство камеры переключения и трубопровода Ду 800 мм от подводящего коллектора к ГНС до трубопровода Ду 1000 мм</w:t>
            </w:r>
          </w:p>
        </w:tc>
        <w:tc>
          <w:tcPr>
            <w:tcW w:w="1300" w:type="dxa"/>
            <w:shd w:val="clear" w:color="auto" w:fill="auto"/>
            <w:noWrap/>
            <w:vAlign w:val="center"/>
            <w:hideMark/>
          </w:tcPr>
          <w:p w:rsidR="00731321" w:rsidRPr="00731321" w:rsidRDefault="00731321" w:rsidP="00B868F2">
            <w:pPr>
              <w:jc w:val="both"/>
            </w:pPr>
            <w:r w:rsidRPr="00731321">
              <w:t>55 000,00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4 950,00</w:t>
            </w:r>
          </w:p>
        </w:tc>
        <w:tc>
          <w:tcPr>
            <w:tcW w:w="1081" w:type="dxa"/>
            <w:shd w:val="clear" w:color="auto" w:fill="auto"/>
            <w:noWrap/>
            <w:vAlign w:val="center"/>
            <w:hideMark/>
          </w:tcPr>
          <w:p w:rsidR="00731321" w:rsidRPr="00731321" w:rsidRDefault="00731321" w:rsidP="00B868F2">
            <w:pPr>
              <w:jc w:val="both"/>
            </w:pPr>
            <w:r w:rsidRPr="00731321">
              <w:t>50 050,00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2.3.2.8.</w:t>
            </w:r>
          </w:p>
        </w:tc>
        <w:tc>
          <w:tcPr>
            <w:tcW w:w="3822" w:type="dxa"/>
            <w:shd w:val="clear" w:color="auto" w:fill="auto"/>
            <w:vAlign w:val="center"/>
            <w:hideMark/>
          </w:tcPr>
          <w:p w:rsidR="00731321" w:rsidRPr="00731321" w:rsidRDefault="00731321" w:rsidP="00B868F2">
            <w:pPr>
              <w:jc w:val="both"/>
            </w:pPr>
            <w:r w:rsidRPr="00731321">
              <w:t>Реконструкция КНС № 14</w:t>
            </w:r>
          </w:p>
        </w:tc>
        <w:tc>
          <w:tcPr>
            <w:tcW w:w="1300" w:type="dxa"/>
            <w:shd w:val="clear" w:color="auto" w:fill="auto"/>
            <w:noWrap/>
            <w:vAlign w:val="center"/>
            <w:hideMark/>
          </w:tcPr>
          <w:p w:rsidR="00731321" w:rsidRPr="00731321" w:rsidRDefault="00731321" w:rsidP="00B868F2">
            <w:pPr>
              <w:jc w:val="both"/>
            </w:pPr>
            <w:r w:rsidRPr="00731321">
              <w:t>35 052,75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3 154,75</w:t>
            </w:r>
          </w:p>
        </w:tc>
        <w:tc>
          <w:tcPr>
            <w:tcW w:w="1081" w:type="dxa"/>
            <w:shd w:val="clear" w:color="auto" w:fill="auto"/>
            <w:noWrap/>
            <w:vAlign w:val="center"/>
            <w:hideMark/>
          </w:tcPr>
          <w:p w:rsidR="00731321" w:rsidRPr="00731321" w:rsidRDefault="00731321" w:rsidP="00B868F2">
            <w:pPr>
              <w:jc w:val="both"/>
            </w:pPr>
            <w:r w:rsidRPr="00731321">
              <w:t>31 898,00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2.3.2.9.</w:t>
            </w:r>
          </w:p>
        </w:tc>
        <w:tc>
          <w:tcPr>
            <w:tcW w:w="3822" w:type="dxa"/>
            <w:shd w:val="clear" w:color="auto" w:fill="auto"/>
            <w:vAlign w:val="center"/>
            <w:hideMark/>
          </w:tcPr>
          <w:p w:rsidR="00731321" w:rsidRPr="00731321" w:rsidRDefault="00731321" w:rsidP="00B868F2">
            <w:pPr>
              <w:jc w:val="both"/>
            </w:pPr>
            <w:r w:rsidRPr="00731321">
              <w:t>Реконструкция КНС № 3</w:t>
            </w:r>
          </w:p>
        </w:tc>
        <w:tc>
          <w:tcPr>
            <w:tcW w:w="1300" w:type="dxa"/>
            <w:shd w:val="clear" w:color="auto" w:fill="auto"/>
            <w:noWrap/>
            <w:vAlign w:val="center"/>
            <w:hideMark/>
          </w:tcPr>
          <w:p w:rsidR="00731321" w:rsidRPr="00731321" w:rsidRDefault="00731321" w:rsidP="00B868F2">
            <w:pPr>
              <w:jc w:val="both"/>
            </w:pPr>
            <w:r w:rsidRPr="00731321">
              <w:t>78 544,12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7 068,97</w:t>
            </w:r>
          </w:p>
        </w:tc>
        <w:tc>
          <w:tcPr>
            <w:tcW w:w="1081" w:type="dxa"/>
            <w:shd w:val="clear" w:color="auto" w:fill="auto"/>
            <w:noWrap/>
            <w:vAlign w:val="center"/>
            <w:hideMark/>
          </w:tcPr>
          <w:p w:rsidR="00731321" w:rsidRPr="00731321" w:rsidRDefault="00731321" w:rsidP="00B868F2">
            <w:pPr>
              <w:jc w:val="both"/>
            </w:pPr>
            <w:r w:rsidRPr="00731321">
              <w:t>35 737,57</w:t>
            </w:r>
          </w:p>
        </w:tc>
        <w:tc>
          <w:tcPr>
            <w:tcW w:w="1081" w:type="dxa"/>
            <w:shd w:val="clear" w:color="auto" w:fill="auto"/>
            <w:noWrap/>
            <w:vAlign w:val="center"/>
            <w:hideMark/>
          </w:tcPr>
          <w:p w:rsidR="00731321" w:rsidRPr="00731321" w:rsidRDefault="00731321" w:rsidP="00B868F2">
            <w:pPr>
              <w:jc w:val="both"/>
            </w:pPr>
            <w:r w:rsidRPr="00731321">
              <w:t>35 737,57</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2.3.2.11.</w:t>
            </w:r>
          </w:p>
        </w:tc>
        <w:tc>
          <w:tcPr>
            <w:tcW w:w="3822" w:type="dxa"/>
            <w:shd w:val="clear" w:color="auto" w:fill="auto"/>
            <w:vAlign w:val="center"/>
            <w:hideMark/>
          </w:tcPr>
          <w:p w:rsidR="00731321" w:rsidRPr="00731321" w:rsidRDefault="00731321" w:rsidP="00B868F2">
            <w:pPr>
              <w:jc w:val="both"/>
            </w:pPr>
            <w:r w:rsidRPr="00731321">
              <w:t>Реконструкция КНС по ул. Санитарная, 1, 1а</w:t>
            </w:r>
          </w:p>
        </w:tc>
        <w:tc>
          <w:tcPr>
            <w:tcW w:w="1300" w:type="dxa"/>
            <w:shd w:val="clear" w:color="auto" w:fill="auto"/>
            <w:noWrap/>
            <w:vAlign w:val="center"/>
            <w:hideMark/>
          </w:tcPr>
          <w:p w:rsidR="00731321" w:rsidRPr="00731321" w:rsidRDefault="00731321" w:rsidP="00B868F2">
            <w:pPr>
              <w:jc w:val="both"/>
            </w:pPr>
            <w:r w:rsidRPr="00731321">
              <w:t>58 421,25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5 257,91</w:t>
            </w:r>
          </w:p>
        </w:tc>
        <w:tc>
          <w:tcPr>
            <w:tcW w:w="1081" w:type="dxa"/>
            <w:shd w:val="clear" w:color="auto" w:fill="auto"/>
            <w:noWrap/>
            <w:vAlign w:val="center"/>
            <w:hideMark/>
          </w:tcPr>
          <w:p w:rsidR="00731321" w:rsidRPr="00731321" w:rsidRDefault="00731321" w:rsidP="00B868F2">
            <w:pPr>
              <w:jc w:val="both"/>
            </w:pPr>
            <w:r w:rsidRPr="00731321">
              <w:t>53 163,34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2.3.2.12.</w:t>
            </w:r>
          </w:p>
        </w:tc>
        <w:tc>
          <w:tcPr>
            <w:tcW w:w="3822" w:type="dxa"/>
            <w:shd w:val="clear" w:color="auto" w:fill="auto"/>
            <w:vAlign w:val="center"/>
            <w:hideMark/>
          </w:tcPr>
          <w:p w:rsidR="00731321" w:rsidRPr="00731321" w:rsidRDefault="00731321" w:rsidP="00B868F2">
            <w:pPr>
              <w:jc w:val="both"/>
            </w:pPr>
            <w:r w:rsidRPr="00731321">
              <w:t>Реконструкция КНС "Общежитите" ул. Прудная</w:t>
            </w:r>
          </w:p>
        </w:tc>
        <w:tc>
          <w:tcPr>
            <w:tcW w:w="1300" w:type="dxa"/>
            <w:shd w:val="clear" w:color="auto" w:fill="auto"/>
            <w:noWrap/>
            <w:vAlign w:val="center"/>
            <w:hideMark/>
          </w:tcPr>
          <w:p w:rsidR="00731321" w:rsidRPr="00731321" w:rsidRDefault="00731321" w:rsidP="00B868F2">
            <w:pPr>
              <w:jc w:val="both"/>
            </w:pPr>
            <w:r w:rsidRPr="00731321">
              <w:t>1 077,54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1 077,54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2.3.2.13.</w:t>
            </w:r>
          </w:p>
        </w:tc>
        <w:tc>
          <w:tcPr>
            <w:tcW w:w="3822" w:type="dxa"/>
            <w:shd w:val="clear" w:color="auto" w:fill="auto"/>
            <w:vAlign w:val="center"/>
            <w:hideMark/>
          </w:tcPr>
          <w:p w:rsidR="00731321" w:rsidRPr="00731321" w:rsidRDefault="00731321" w:rsidP="00B868F2">
            <w:pPr>
              <w:jc w:val="both"/>
            </w:pPr>
            <w:r w:rsidRPr="00731321">
              <w:t>Реконструкция КНС "Липецкие узоры"</w:t>
            </w:r>
          </w:p>
        </w:tc>
        <w:tc>
          <w:tcPr>
            <w:tcW w:w="1300" w:type="dxa"/>
            <w:shd w:val="clear" w:color="auto" w:fill="auto"/>
            <w:noWrap/>
            <w:vAlign w:val="center"/>
            <w:hideMark/>
          </w:tcPr>
          <w:p w:rsidR="00731321" w:rsidRPr="00731321" w:rsidRDefault="00731321" w:rsidP="00B868F2">
            <w:pPr>
              <w:jc w:val="both"/>
            </w:pPr>
            <w:r w:rsidRPr="00731321">
              <w:t>1 337,19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1 337,19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2.3.2.14.</w:t>
            </w:r>
          </w:p>
        </w:tc>
        <w:tc>
          <w:tcPr>
            <w:tcW w:w="3822" w:type="dxa"/>
            <w:shd w:val="clear" w:color="auto" w:fill="auto"/>
            <w:vAlign w:val="center"/>
            <w:hideMark/>
          </w:tcPr>
          <w:p w:rsidR="00731321" w:rsidRPr="00731321" w:rsidRDefault="00731321" w:rsidP="00B868F2">
            <w:pPr>
              <w:jc w:val="both"/>
            </w:pPr>
            <w:r w:rsidRPr="00731321">
              <w:t>Реконструкция КНС ул. Фурманова</w:t>
            </w:r>
          </w:p>
        </w:tc>
        <w:tc>
          <w:tcPr>
            <w:tcW w:w="1300" w:type="dxa"/>
            <w:shd w:val="clear" w:color="auto" w:fill="auto"/>
            <w:noWrap/>
            <w:vAlign w:val="center"/>
            <w:hideMark/>
          </w:tcPr>
          <w:p w:rsidR="00731321" w:rsidRPr="00731321" w:rsidRDefault="00731321" w:rsidP="00B868F2">
            <w:pPr>
              <w:jc w:val="both"/>
            </w:pPr>
            <w:r w:rsidRPr="00731321">
              <w:t>675,09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675,09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2.3.2.15.</w:t>
            </w:r>
          </w:p>
        </w:tc>
        <w:tc>
          <w:tcPr>
            <w:tcW w:w="3822" w:type="dxa"/>
            <w:shd w:val="clear" w:color="auto" w:fill="auto"/>
            <w:vAlign w:val="center"/>
            <w:hideMark/>
          </w:tcPr>
          <w:p w:rsidR="00731321" w:rsidRPr="00731321" w:rsidRDefault="00731321" w:rsidP="00B868F2">
            <w:pPr>
              <w:jc w:val="both"/>
            </w:pPr>
            <w:r w:rsidRPr="00731321">
              <w:t>Реконструкция КНС № 44</w:t>
            </w:r>
          </w:p>
        </w:tc>
        <w:tc>
          <w:tcPr>
            <w:tcW w:w="1300" w:type="dxa"/>
            <w:shd w:val="clear" w:color="auto" w:fill="auto"/>
            <w:noWrap/>
            <w:vAlign w:val="center"/>
            <w:hideMark/>
          </w:tcPr>
          <w:p w:rsidR="00731321" w:rsidRPr="00731321" w:rsidRDefault="00731321" w:rsidP="00B868F2">
            <w:pPr>
              <w:jc w:val="both"/>
            </w:pPr>
            <w:r w:rsidRPr="00731321">
              <w:t>20 460,42</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1 841,44</w:t>
            </w:r>
          </w:p>
        </w:tc>
        <w:tc>
          <w:tcPr>
            <w:tcW w:w="1081" w:type="dxa"/>
            <w:shd w:val="clear" w:color="auto" w:fill="auto"/>
            <w:noWrap/>
            <w:vAlign w:val="center"/>
            <w:hideMark/>
          </w:tcPr>
          <w:p w:rsidR="00731321" w:rsidRPr="00731321" w:rsidRDefault="00731321" w:rsidP="00B868F2">
            <w:pPr>
              <w:jc w:val="both"/>
            </w:pPr>
            <w:r w:rsidRPr="00731321">
              <w:t>18 618,98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2.3.2.16.</w:t>
            </w:r>
          </w:p>
        </w:tc>
        <w:tc>
          <w:tcPr>
            <w:tcW w:w="3822" w:type="dxa"/>
            <w:shd w:val="clear" w:color="auto" w:fill="auto"/>
            <w:vAlign w:val="center"/>
            <w:hideMark/>
          </w:tcPr>
          <w:p w:rsidR="00731321" w:rsidRPr="00731321" w:rsidRDefault="00731321" w:rsidP="00B868F2">
            <w:pPr>
              <w:jc w:val="both"/>
            </w:pPr>
            <w:r w:rsidRPr="00731321">
              <w:t>Реконструкция КНС Ферросплавная</w:t>
            </w:r>
          </w:p>
        </w:tc>
        <w:tc>
          <w:tcPr>
            <w:tcW w:w="1300" w:type="dxa"/>
            <w:shd w:val="clear" w:color="auto" w:fill="auto"/>
            <w:noWrap/>
            <w:vAlign w:val="center"/>
            <w:hideMark/>
          </w:tcPr>
          <w:p w:rsidR="00731321" w:rsidRPr="00731321" w:rsidRDefault="00731321" w:rsidP="00B868F2">
            <w:pPr>
              <w:jc w:val="both"/>
            </w:pPr>
            <w:r w:rsidRPr="00731321">
              <w:t>15 579,00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1 402,11</w:t>
            </w:r>
          </w:p>
        </w:tc>
        <w:tc>
          <w:tcPr>
            <w:tcW w:w="1081" w:type="dxa"/>
            <w:shd w:val="clear" w:color="auto" w:fill="auto"/>
            <w:noWrap/>
            <w:vAlign w:val="center"/>
            <w:hideMark/>
          </w:tcPr>
          <w:p w:rsidR="00731321" w:rsidRPr="00731321" w:rsidRDefault="00731321" w:rsidP="00B868F2">
            <w:pPr>
              <w:jc w:val="both"/>
            </w:pPr>
            <w:r w:rsidRPr="00731321">
              <w:t>14 176,89</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2.3.2.17.</w:t>
            </w:r>
          </w:p>
        </w:tc>
        <w:tc>
          <w:tcPr>
            <w:tcW w:w="3822" w:type="dxa"/>
            <w:shd w:val="clear" w:color="auto" w:fill="auto"/>
            <w:vAlign w:val="center"/>
            <w:hideMark/>
          </w:tcPr>
          <w:p w:rsidR="00731321" w:rsidRPr="00731321" w:rsidRDefault="00731321" w:rsidP="00B868F2">
            <w:pPr>
              <w:jc w:val="both"/>
            </w:pPr>
            <w:r w:rsidRPr="00731321">
              <w:t>Реконструкция КНС "Центролит" ул. Юношеская</w:t>
            </w:r>
          </w:p>
        </w:tc>
        <w:tc>
          <w:tcPr>
            <w:tcW w:w="1300" w:type="dxa"/>
            <w:shd w:val="clear" w:color="auto" w:fill="auto"/>
            <w:noWrap/>
            <w:vAlign w:val="center"/>
            <w:hideMark/>
          </w:tcPr>
          <w:p w:rsidR="00731321" w:rsidRPr="00731321" w:rsidRDefault="00731321" w:rsidP="00B868F2">
            <w:pPr>
              <w:jc w:val="both"/>
            </w:pPr>
            <w:r w:rsidRPr="00731321">
              <w:t>7 205,28</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648,48</w:t>
            </w:r>
          </w:p>
        </w:tc>
        <w:tc>
          <w:tcPr>
            <w:tcW w:w="1081" w:type="dxa"/>
            <w:shd w:val="clear" w:color="auto" w:fill="auto"/>
            <w:noWrap/>
            <w:vAlign w:val="center"/>
            <w:hideMark/>
          </w:tcPr>
          <w:p w:rsidR="00731321" w:rsidRPr="00731321" w:rsidRDefault="00731321" w:rsidP="00B868F2">
            <w:pPr>
              <w:jc w:val="both"/>
            </w:pPr>
            <w:r w:rsidRPr="00731321">
              <w:t>6 556,80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2.3.2.18.</w:t>
            </w:r>
          </w:p>
        </w:tc>
        <w:tc>
          <w:tcPr>
            <w:tcW w:w="3822" w:type="dxa"/>
            <w:shd w:val="clear" w:color="auto" w:fill="auto"/>
            <w:vAlign w:val="center"/>
            <w:hideMark/>
          </w:tcPr>
          <w:p w:rsidR="00731321" w:rsidRPr="00731321" w:rsidRDefault="00731321" w:rsidP="00B868F2">
            <w:pPr>
              <w:jc w:val="both"/>
            </w:pPr>
            <w:r w:rsidRPr="00731321">
              <w:t>Реконструкция КНС Островского</w:t>
            </w:r>
          </w:p>
        </w:tc>
        <w:tc>
          <w:tcPr>
            <w:tcW w:w="1300" w:type="dxa"/>
            <w:shd w:val="clear" w:color="auto" w:fill="auto"/>
            <w:noWrap/>
            <w:vAlign w:val="center"/>
            <w:hideMark/>
          </w:tcPr>
          <w:p w:rsidR="00731321" w:rsidRPr="00731321" w:rsidRDefault="00731321" w:rsidP="00B868F2">
            <w:pPr>
              <w:jc w:val="both"/>
            </w:pPr>
            <w:r w:rsidRPr="00731321">
              <w:t>24 666,75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2 220,01</w:t>
            </w:r>
          </w:p>
        </w:tc>
        <w:tc>
          <w:tcPr>
            <w:tcW w:w="1081" w:type="dxa"/>
            <w:shd w:val="clear" w:color="auto" w:fill="auto"/>
            <w:noWrap/>
            <w:vAlign w:val="center"/>
            <w:hideMark/>
          </w:tcPr>
          <w:p w:rsidR="00731321" w:rsidRPr="00731321" w:rsidRDefault="00731321" w:rsidP="00B868F2">
            <w:pPr>
              <w:jc w:val="both"/>
            </w:pPr>
            <w:r w:rsidRPr="00731321">
              <w:t>22 446,74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2.3.2.19.</w:t>
            </w:r>
          </w:p>
        </w:tc>
        <w:tc>
          <w:tcPr>
            <w:tcW w:w="3822" w:type="dxa"/>
            <w:shd w:val="clear" w:color="auto" w:fill="auto"/>
            <w:vAlign w:val="center"/>
            <w:hideMark/>
          </w:tcPr>
          <w:p w:rsidR="00731321" w:rsidRPr="00731321" w:rsidRDefault="00731321" w:rsidP="00B868F2">
            <w:pPr>
              <w:jc w:val="both"/>
            </w:pPr>
            <w:r w:rsidRPr="00731321">
              <w:t>Реконструкция КНС Пугачева</w:t>
            </w:r>
          </w:p>
        </w:tc>
        <w:tc>
          <w:tcPr>
            <w:tcW w:w="1300" w:type="dxa"/>
            <w:shd w:val="clear" w:color="auto" w:fill="auto"/>
            <w:noWrap/>
            <w:vAlign w:val="center"/>
            <w:hideMark/>
          </w:tcPr>
          <w:p w:rsidR="00731321" w:rsidRPr="00731321" w:rsidRDefault="00731321" w:rsidP="00B868F2">
            <w:pPr>
              <w:jc w:val="both"/>
            </w:pPr>
            <w:r w:rsidRPr="00731321">
              <w:t>20 252,70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1 822,74</w:t>
            </w:r>
          </w:p>
        </w:tc>
        <w:tc>
          <w:tcPr>
            <w:tcW w:w="1081" w:type="dxa"/>
            <w:shd w:val="clear" w:color="auto" w:fill="auto"/>
            <w:noWrap/>
            <w:vAlign w:val="center"/>
            <w:hideMark/>
          </w:tcPr>
          <w:p w:rsidR="00731321" w:rsidRPr="00731321" w:rsidRDefault="00731321" w:rsidP="00B868F2">
            <w:pPr>
              <w:jc w:val="both"/>
            </w:pPr>
            <w:r w:rsidRPr="00731321">
              <w:t>18 429,96</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2.3.2.20.</w:t>
            </w:r>
          </w:p>
        </w:tc>
        <w:tc>
          <w:tcPr>
            <w:tcW w:w="3822" w:type="dxa"/>
            <w:shd w:val="clear" w:color="auto" w:fill="auto"/>
            <w:vAlign w:val="center"/>
            <w:hideMark/>
          </w:tcPr>
          <w:p w:rsidR="00731321" w:rsidRPr="00731321" w:rsidRDefault="00731321" w:rsidP="00B868F2">
            <w:pPr>
              <w:jc w:val="both"/>
            </w:pPr>
            <w:r w:rsidRPr="00731321">
              <w:t>Реконструкция КНС Подгорное</w:t>
            </w:r>
          </w:p>
        </w:tc>
        <w:tc>
          <w:tcPr>
            <w:tcW w:w="1300" w:type="dxa"/>
            <w:shd w:val="clear" w:color="auto" w:fill="auto"/>
            <w:noWrap/>
            <w:vAlign w:val="center"/>
            <w:hideMark/>
          </w:tcPr>
          <w:p w:rsidR="00731321" w:rsidRPr="00731321" w:rsidRDefault="00731321" w:rsidP="00B868F2">
            <w:pPr>
              <w:jc w:val="both"/>
            </w:pPr>
            <w:r w:rsidRPr="00731321">
              <w:t>5 452,65</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490,74</w:t>
            </w:r>
          </w:p>
        </w:tc>
        <w:tc>
          <w:tcPr>
            <w:tcW w:w="1081" w:type="dxa"/>
            <w:shd w:val="clear" w:color="auto" w:fill="auto"/>
            <w:noWrap/>
            <w:vAlign w:val="center"/>
            <w:hideMark/>
          </w:tcPr>
          <w:p w:rsidR="00731321" w:rsidRPr="00731321" w:rsidRDefault="00731321" w:rsidP="00B868F2">
            <w:pPr>
              <w:jc w:val="both"/>
            </w:pPr>
            <w:r w:rsidRPr="00731321">
              <w:t>4 961,91</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2.3.2.21.</w:t>
            </w:r>
          </w:p>
        </w:tc>
        <w:tc>
          <w:tcPr>
            <w:tcW w:w="3822" w:type="dxa"/>
            <w:shd w:val="clear" w:color="auto" w:fill="auto"/>
            <w:vAlign w:val="center"/>
            <w:hideMark/>
          </w:tcPr>
          <w:p w:rsidR="00731321" w:rsidRPr="00731321" w:rsidRDefault="00731321" w:rsidP="00B868F2">
            <w:pPr>
              <w:jc w:val="both"/>
            </w:pPr>
            <w:r w:rsidRPr="00731321">
              <w:t>Реконструкция КНС (40 шт)</w:t>
            </w:r>
          </w:p>
        </w:tc>
        <w:tc>
          <w:tcPr>
            <w:tcW w:w="1300" w:type="dxa"/>
            <w:shd w:val="clear" w:color="auto" w:fill="auto"/>
            <w:noWrap/>
            <w:vAlign w:val="center"/>
            <w:hideMark/>
          </w:tcPr>
          <w:p w:rsidR="00731321" w:rsidRPr="00731321" w:rsidRDefault="00731321" w:rsidP="00B868F2">
            <w:pPr>
              <w:jc w:val="both"/>
            </w:pPr>
            <w:r w:rsidRPr="00731321">
              <w:t>1 082 112,14</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97 390,09</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c>
          <w:tcPr>
            <w:tcW w:w="1081" w:type="dxa"/>
            <w:shd w:val="clear" w:color="auto" w:fill="auto"/>
            <w:noWrap/>
            <w:vAlign w:val="center"/>
            <w:hideMark/>
          </w:tcPr>
          <w:p w:rsidR="00731321" w:rsidRPr="00731321" w:rsidRDefault="00731321" w:rsidP="00B868F2">
            <w:pPr>
              <w:jc w:val="both"/>
            </w:pPr>
            <w:r w:rsidRPr="00731321">
              <w:t>29 840,06</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2.3.2.22.</w:t>
            </w:r>
          </w:p>
        </w:tc>
        <w:tc>
          <w:tcPr>
            <w:tcW w:w="3822"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1 этап: Участок механической очистки МУП «ЛиСА». Система газоочистки выбросов от зданий решеток с приемной камерой и приемных камер. Предварительная грубая очистка сточных вод</w:t>
            </w:r>
          </w:p>
        </w:tc>
        <w:tc>
          <w:tcPr>
            <w:tcW w:w="1300" w:type="dxa"/>
            <w:shd w:val="clear" w:color="auto" w:fill="auto"/>
            <w:noWrap/>
            <w:vAlign w:val="center"/>
          </w:tcPr>
          <w:p w:rsidR="00731321" w:rsidRPr="00731321" w:rsidRDefault="00731321" w:rsidP="00B868F2">
            <w:pPr>
              <w:jc w:val="both"/>
            </w:pPr>
            <w:r w:rsidRPr="00731321">
              <w:t>233 864,93</w:t>
            </w:r>
          </w:p>
        </w:tc>
        <w:tc>
          <w:tcPr>
            <w:tcW w:w="1081" w:type="dxa"/>
            <w:shd w:val="clear" w:color="auto" w:fill="auto"/>
            <w:noWrap/>
            <w:vAlign w:val="center"/>
          </w:tcPr>
          <w:p w:rsidR="00731321" w:rsidRPr="00731321" w:rsidRDefault="00731321" w:rsidP="00B868F2">
            <w:pPr>
              <w:jc w:val="both"/>
            </w:pPr>
            <w:r w:rsidRPr="00731321">
              <w:t>233 864,93</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2.3.2.23.</w:t>
            </w:r>
          </w:p>
        </w:tc>
        <w:tc>
          <w:tcPr>
            <w:tcW w:w="3822" w:type="dxa"/>
            <w:shd w:val="clear" w:color="auto" w:fill="auto"/>
          </w:tcPr>
          <w:p w:rsidR="00731321" w:rsidRPr="00731321" w:rsidRDefault="00731321" w:rsidP="00B868F2">
            <w:pPr>
              <w:jc w:val="both"/>
            </w:pPr>
            <w:r w:rsidRPr="00731321">
              <w:t xml:space="preserve">Строительство и реконструкция городских очистных сооружений МУП «Липецкая станция аэрации». 2 </w:t>
            </w:r>
            <w:r w:rsidRPr="00731321">
              <w:lastRenderedPageBreak/>
              <w:t>этап: Участок биологической очистки МУП «ЛиСА». Система аэрации и перемешивания аэротенков нитри-денитрификаторов № 1-4</w:t>
            </w:r>
          </w:p>
        </w:tc>
        <w:tc>
          <w:tcPr>
            <w:tcW w:w="1300" w:type="dxa"/>
            <w:shd w:val="clear" w:color="auto" w:fill="auto"/>
            <w:noWrap/>
            <w:vAlign w:val="center"/>
          </w:tcPr>
          <w:p w:rsidR="00731321" w:rsidRPr="00731321" w:rsidRDefault="00731321" w:rsidP="00B868F2">
            <w:pPr>
              <w:jc w:val="both"/>
            </w:pPr>
            <w:r w:rsidRPr="00731321">
              <w:lastRenderedPageBreak/>
              <w:t>471 909,92</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314 606,61</w:t>
            </w:r>
          </w:p>
        </w:tc>
        <w:tc>
          <w:tcPr>
            <w:tcW w:w="1081" w:type="dxa"/>
            <w:shd w:val="clear" w:color="auto" w:fill="auto"/>
            <w:noWrap/>
            <w:vAlign w:val="center"/>
          </w:tcPr>
          <w:p w:rsidR="00731321" w:rsidRPr="00731321" w:rsidRDefault="00731321" w:rsidP="00B868F2">
            <w:pPr>
              <w:jc w:val="both"/>
            </w:pPr>
            <w:r w:rsidRPr="00731321">
              <w:t>157 303,31</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2.3.2.24.</w:t>
            </w:r>
          </w:p>
        </w:tc>
        <w:tc>
          <w:tcPr>
            <w:tcW w:w="3822"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3 этап: Участок биологической очистки МУП «ЛиСА». Автоматизированная система подачи воздуха на аэротенки нитри-денитрификаторы № 1-4</w:t>
            </w:r>
          </w:p>
        </w:tc>
        <w:tc>
          <w:tcPr>
            <w:tcW w:w="1300" w:type="dxa"/>
            <w:shd w:val="clear" w:color="auto" w:fill="auto"/>
            <w:noWrap/>
            <w:vAlign w:val="center"/>
          </w:tcPr>
          <w:p w:rsidR="00731321" w:rsidRPr="00731321" w:rsidRDefault="00731321" w:rsidP="00B868F2">
            <w:pPr>
              <w:jc w:val="both"/>
            </w:pPr>
            <w:r w:rsidRPr="00731321">
              <w:t>67 567,05</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67 567,05</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2.3.2.25.</w:t>
            </w:r>
          </w:p>
        </w:tc>
        <w:tc>
          <w:tcPr>
            <w:tcW w:w="3822"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4 этап: Участок биологической очистки МУП «ЛиСА». Строительство участка трубопровода выпуска очищенных сточных вод с устройством узлов учета</w:t>
            </w:r>
          </w:p>
        </w:tc>
        <w:tc>
          <w:tcPr>
            <w:tcW w:w="1300" w:type="dxa"/>
            <w:shd w:val="clear" w:color="auto" w:fill="auto"/>
            <w:noWrap/>
            <w:vAlign w:val="center"/>
          </w:tcPr>
          <w:p w:rsidR="00731321" w:rsidRPr="00731321" w:rsidRDefault="00731321" w:rsidP="00B868F2">
            <w:pPr>
              <w:jc w:val="both"/>
            </w:pPr>
            <w:r w:rsidRPr="00731321">
              <w:t>18 268,77</w:t>
            </w:r>
          </w:p>
        </w:tc>
        <w:tc>
          <w:tcPr>
            <w:tcW w:w="1081" w:type="dxa"/>
            <w:shd w:val="clear" w:color="auto" w:fill="auto"/>
            <w:noWrap/>
            <w:vAlign w:val="center"/>
          </w:tcPr>
          <w:p w:rsidR="00731321" w:rsidRPr="00731321" w:rsidRDefault="00731321" w:rsidP="00B868F2">
            <w:pPr>
              <w:jc w:val="both"/>
            </w:pPr>
            <w:r w:rsidRPr="00731321">
              <w:t>18 268,77</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2.3.2.26.</w:t>
            </w:r>
          </w:p>
        </w:tc>
        <w:tc>
          <w:tcPr>
            <w:tcW w:w="3822" w:type="dxa"/>
            <w:shd w:val="clear" w:color="auto" w:fill="auto"/>
          </w:tcPr>
          <w:p w:rsidR="00731321" w:rsidRPr="00731321" w:rsidRDefault="00731321" w:rsidP="00B868F2">
            <w:pPr>
              <w:jc w:val="both"/>
            </w:pPr>
            <w:r w:rsidRPr="00731321">
              <w:t xml:space="preserve">Строительство и реконструкция городских очистных сооружений МУП «Липецкая станция аэрации». 5.1. этап: Участок обработки осадка МУП «ЛиСА». Строительство комплекса переработки осадка сточных вод». Отделение </w:t>
            </w:r>
            <w:r w:rsidRPr="00731321">
              <w:lastRenderedPageBreak/>
              <w:t>обезвоживания осадка сточных вод</w:t>
            </w:r>
          </w:p>
        </w:tc>
        <w:tc>
          <w:tcPr>
            <w:tcW w:w="1300" w:type="dxa"/>
            <w:shd w:val="clear" w:color="auto" w:fill="auto"/>
            <w:noWrap/>
            <w:vAlign w:val="center"/>
          </w:tcPr>
          <w:p w:rsidR="00731321" w:rsidRPr="00731321" w:rsidRDefault="00731321" w:rsidP="00B868F2">
            <w:pPr>
              <w:jc w:val="both"/>
            </w:pPr>
            <w:r w:rsidRPr="00731321">
              <w:lastRenderedPageBreak/>
              <w:t>932 523,01</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543 741,96</w:t>
            </w:r>
          </w:p>
        </w:tc>
        <w:tc>
          <w:tcPr>
            <w:tcW w:w="1081" w:type="dxa"/>
            <w:shd w:val="clear" w:color="auto" w:fill="auto"/>
            <w:noWrap/>
            <w:vAlign w:val="center"/>
          </w:tcPr>
          <w:p w:rsidR="00731321" w:rsidRPr="00731321" w:rsidRDefault="00731321" w:rsidP="00B868F2">
            <w:pPr>
              <w:jc w:val="both"/>
            </w:pPr>
            <w:r w:rsidRPr="00731321">
              <w:t>388 781,05</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2.3.2.27.</w:t>
            </w:r>
          </w:p>
        </w:tc>
        <w:tc>
          <w:tcPr>
            <w:tcW w:w="3822"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5.2. этап: Участок обработки осадка МУП «ЛиСА». Строительство комплекса переработки осадка сточных вод». Отделение термической сушки осадка сточных вод</w:t>
            </w:r>
          </w:p>
        </w:tc>
        <w:tc>
          <w:tcPr>
            <w:tcW w:w="1300" w:type="dxa"/>
            <w:shd w:val="clear" w:color="auto" w:fill="auto"/>
            <w:noWrap/>
            <w:vAlign w:val="center"/>
          </w:tcPr>
          <w:p w:rsidR="00731321" w:rsidRPr="00731321" w:rsidRDefault="00731321" w:rsidP="00B868F2">
            <w:pPr>
              <w:jc w:val="both"/>
            </w:pPr>
            <w:r w:rsidRPr="00731321">
              <w:t>1 535 915,00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890 830,70</w:t>
            </w:r>
          </w:p>
        </w:tc>
        <w:tc>
          <w:tcPr>
            <w:tcW w:w="1081" w:type="dxa"/>
            <w:shd w:val="clear" w:color="auto" w:fill="auto"/>
            <w:noWrap/>
            <w:vAlign w:val="center"/>
          </w:tcPr>
          <w:p w:rsidR="00731321" w:rsidRPr="00731321" w:rsidRDefault="00731321" w:rsidP="00B868F2">
            <w:pPr>
              <w:jc w:val="both"/>
            </w:pPr>
            <w:r w:rsidRPr="00731321">
              <w:t>645 084,30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2.3.2.28.</w:t>
            </w:r>
          </w:p>
        </w:tc>
        <w:tc>
          <w:tcPr>
            <w:tcW w:w="3822"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5.3 этап: Участок обработки осадка МУП «ЛиСА». Строительство комплекса переработки осадка сточных вод». Отделение термической утилизации осадка сточных вод</w:t>
            </w:r>
          </w:p>
        </w:tc>
        <w:tc>
          <w:tcPr>
            <w:tcW w:w="1300" w:type="dxa"/>
            <w:shd w:val="clear" w:color="auto" w:fill="auto"/>
            <w:noWrap/>
            <w:vAlign w:val="center"/>
          </w:tcPr>
          <w:p w:rsidR="00731321" w:rsidRPr="00731321" w:rsidRDefault="00731321" w:rsidP="00B868F2">
            <w:pPr>
              <w:jc w:val="both"/>
            </w:pPr>
            <w:r w:rsidRPr="00731321">
              <w:t>934 800,00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542 184,00</w:t>
            </w:r>
          </w:p>
        </w:tc>
        <w:tc>
          <w:tcPr>
            <w:tcW w:w="1081" w:type="dxa"/>
            <w:shd w:val="clear" w:color="auto" w:fill="auto"/>
            <w:noWrap/>
            <w:vAlign w:val="center"/>
          </w:tcPr>
          <w:p w:rsidR="00731321" w:rsidRPr="00731321" w:rsidRDefault="00731321" w:rsidP="00B868F2">
            <w:pPr>
              <w:jc w:val="both"/>
            </w:pPr>
            <w:r w:rsidRPr="00731321">
              <w:t>392 616,00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2.3.2.29.</w:t>
            </w:r>
          </w:p>
        </w:tc>
        <w:tc>
          <w:tcPr>
            <w:tcW w:w="3822" w:type="dxa"/>
            <w:shd w:val="clear" w:color="auto" w:fill="auto"/>
          </w:tcPr>
          <w:p w:rsidR="00731321" w:rsidRPr="00731321" w:rsidRDefault="00731321" w:rsidP="00B868F2">
            <w:pPr>
              <w:jc w:val="both"/>
            </w:pPr>
            <w:r w:rsidRPr="00731321">
              <w:t>Участок биологической очистки МУП «ЛиСА». Строительство аэротенка</w:t>
            </w:r>
          </w:p>
        </w:tc>
        <w:tc>
          <w:tcPr>
            <w:tcW w:w="1300" w:type="dxa"/>
            <w:shd w:val="clear" w:color="auto" w:fill="auto"/>
            <w:noWrap/>
            <w:vAlign w:val="center"/>
          </w:tcPr>
          <w:p w:rsidR="00731321" w:rsidRPr="00731321" w:rsidRDefault="00731321" w:rsidP="00B868F2">
            <w:pPr>
              <w:jc w:val="both"/>
            </w:pPr>
            <w:r w:rsidRPr="00731321">
              <w:t>430 000,00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38 700,00</w:t>
            </w:r>
          </w:p>
        </w:tc>
        <w:tc>
          <w:tcPr>
            <w:tcW w:w="1081" w:type="dxa"/>
            <w:shd w:val="clear" w:color="auto" w:fill="auto"/>
            <w:noWrap/>
            <w:vAlign w:val="center"/>
          </w:tcPr>
          <w:p w:rsidR="00731321" w:rsidRPr="00731321" w:rsidRDefault="00731321" w:rsidP="00B868F2">
            <w:pPr>
              <w:jc w:val="both"/>
            </w:pPr>
            <w:r w:rsidRPr="00731321">
              <w:t>191 000,00</w:t>
            </w:r>
          </w:p>
        </w:tc>
        <w:tc>
          <w:tcPr>
            <w:tcW w:w="1081" w:type="dxa"/>
            <w:shd w:val="clear" w:color="auto" w:fill="auto"/>
            <w:noWrap/>
            <w:vAlign w:val="center"/>
          </w:tcPr>
          <w:p w:rsidR="00731321" w:rsidRPr="00731321" w:rsidRDefault="00731321" w:rsidP="00B868F2">
            <w:pPr>
              <w:jc w:val="both"/>
            </w:pPr>
            <w:r w:rsidRPr="00731321">
              <w:t>200 300,00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2.3.2.30.</w:t>
            </w:r>
          </w:p>
        </w:tc>
        <w:tc>
          <w:tcPr>
            <w:tcW w:w="3822" w:type="dxa"/>
            <w:shd w:val="clear" w:color="auto" w:fill="auto"/>
          </w:tcPr>
          <w:p w:rsidR="00731321" w:rsidRPr="00731321" w:rsidRDefault="00731321" w:rsidP="00B868F2">
            <w:pPr>
              <w:jc w:val="both"/>
            </w:pPr>
            <w:r w:rsidRPr="00731321">
              <w:t>Участок биологической очистки МУП «ЛиСА». Строительство сооружений доочистки сточных вод</w:t>
            </w:r>
          </w:p>
        </w:tc>
        <w:tc>
          <w:tcPr>
            <w:tcW w:w="1300" w:type="dxa"/>
            <w:shd w:val="clear" w:color="auto" w:fill="auto"/>
            <w:noWrap/>
            <w:vAlign w:val="center"/>
          </w:tcPr>
          <w:p w:rsidR="00731321" w:rsidRPr="00731321" w:rsidRDefault="00731321" w:rsidP="00B868F2">
            <w:pPr>
              <w:jc w:val="both"/>
            </w:pPr>
            <w:r w:rsidRPr="00731321">
              <w:t>500 000,00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45 000,00</w:t>
            </w:r>
          </w:p>
        </w:tc>
        <w:tc>
          <w:tcPr>
            <w:tcW w:w="1081" w:type="dxa"/>
            <w:shd w:val="clear" w:color="auto" w:fill="auto"/>
            <w:noWrap/>
            <w:vAlign w:val="center"/>
          </w:tcPr>
          <w:p w:rsidR="00731321" w:rsidRPr="00731321" w:rsidRDefault="00731321" w:rsidP="00B868F2">
            <w:pPr>
              <w:jc w:val="both"/>
            </w:pPr>
            <w:r w:rsidRPr="00731321">
              <w:t>220 000,00</w:t>
            </w:r>
          </w:p>
        </w:tc>
        <w:tc>
          <w:tcPr>
            <w:tcW w:w="1081" w:type="dxa"/>
            <w:shd w:val="clear" w:color="auto" w:fill="auto"/>
            <w:noWrap/>
            <w:vAlign w:val="center"/>
          </w:tcPr>
          <w:p w:rsidR="00731321" w:rsidRPr="00731321" w:rsidRDefault="00731321" w:rsidP="00B868F2">
            <w:pPr>
              <w:jc w:val="both"/>
            </w:pPr>
            <w:r w:rsidRPr="00731321">
              <w:t>235 000,00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tcPr>
          <w:p w:rsidR="00731321" w:rsidRPr="00731321" w:rsidRDefault="00731321" w:rsidP="00B868F2">
            <w:pPr>
              <w:jc w:val="both"/>
            </w:pPr>
            <w:r w:rsidRPr="00731321">
              <w:t>2.3.2.31.</w:t>
            </w:r>
          </w:p>
        </w:tc>
        <w:tc>
          <w:tcPr>
            <w:tcW w:w="3822" w:type="dxa"/>
            <w:shd w:val="clear" w:color="auto" w:fill="auto"/>
          </w:tcPr>
          <w:p w:rsidR="00731321" w:rsidRPr="00731321" w:rsidRDefault="00731321" w:rsidP="00B868F2">
            <w:pPr>
              <w:jc w:val="both"/>
            </w:pPr>
            <w:r w:rsidRPr="00731321">
              <w:t>Участок биологической очистки МУП «ЛиСА». Автоматизированная система регулирования УФ-ламп</w:t>
            </w:r>
          </w:p>
        </w:tc>
        <w:tc>
          <w:tcPr>
            <w:tcW w:w="1300" w:type="dxa"/>
            <w:shd w:val="clear" w:color="auto" w:fill="auto"/>
            <w:noWrap/>
            <w:vAlign w:val="center"/>
          </w:tcPr>
          <w:p w:rsidR="00731321" w:rsidRPr="00731321" w:rsidRDefault="00731321" w:rsidP="00B868F2">
            <w:pPr>
              <w:jc w:val="both"/>
            </w:pPr>
            <w:r w:rsidRPr="00731321">
              <w:t>19 000,00</w:t>
            </w:r>
          </w:p>
        </w:tc>
        <w:tc>
          <w:tcPr>
            <w:tcW w:w="1081" w:type="dxa"/>
            <w:shd w:val="clear" w:color="auto" w:fill="auto"/>
            <w:noWrap/>
            <w:vAlign w:val="center"/>
          </w:tcPr>
          <w:p w:rsidR="00731321" w:rsidRPr="00731321" w:rsidRDefault="00731321" w:rsidP="00B868F2">
            <w:pPr>
              <w:jc w:val="both"/>
            </w:pPr>
            <w:r w:rsidRPr="00731321">
              <w:t>4 000,00</w:t>
            </w:r>
          </w:p>
        </w:tc>
        <w:tc>
          <w:tcPr>
            <w:tcW w:w="1081" w:type="dxa"/>
            <w:shd w:val="clear" w:color="auto" w:fill="auto"/>
            <w:noWrap/>
            <w:vAlign w:val="center"/>
          </w:tcPr>
          <w:p w:rsidR="00731321" w:rsidRPr="00731321" w:rsidRDefault="00731321" w:rsidP="00B868F2">
            <w:pPr>
              <w:jc w:val="both"/>
            </w:pPr>
            <w:r w:rsidRPr="00731321">
              <w:t>15 000,00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c>
          <w:tcPr>
            <w:tcW w:w="1081" w:type="dxa"/>
            <w:shd w:val="clear" w:color="auto" w:fill="auto"/>
            <w:noWrap/>
            <w:vAlign w:val="center"/>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lastRenderedPageBreak/>
              <w:t>2.4.</w:t>
            </w:r>
          </w:p>
        </w:tc>
        <w:tc>
          <w:tcPr>
            <w:tcW w:w="3822" w:type="dxa"/>
            <w:shd w:val="clear" w:color="auto" w:fill="auto"/>
            <w:vAlign w:val="center"/>
            <w:hideMark/>
          </w:tcPr>
          <w:p w:rsidR="00731321" w:rsidRPr="00731321" w:rsidRDefault="00731321" w:rsidP="00B868F2">
            <w:pPr>
              <w:jc w:val="both"/>
            </w:pPr>
            <w:r w:rsidRPr="00731321">
              <w:t>Осуществление мероприятий, направленных на повышение экологической эффективности, достижение плановых значений показателей надёжности, качества и энергоэффективности объектов централизованных систем водоотведения, не включённых в прочие группы мероприятий</w:t>
            </w:r>
          </w:p>
        </w:tc>
        <w:tc>
          <w:tcPr>
            <w:tcW w:w="1300" w:type="dxa"/>
            <w:shd w:val="clear" w:color="auto" w:fill="auto"/>
            <w:noWrap/>
            <w:vAlign w:val="center"/>
            <w:hideMark/>
          </w:tcPr>
          <w:p w:rsidR="00731321" w:rsidRPr="00731321" w:rsidRDefault="00731321" w:rsidP="00B868F2">
            <w:pPr>
              <w:jc w:val="both"/>
            </w:pPr>
            <w:r w:rsidRPr="00731321">
              <w:t>58 312,00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5 248,08</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c>
          <w:tcPr>
            <w:tcW w:w="1081" w:type="dxa"/>
            <w:shd w:val="clear" w:color="auto" w:fill="auto"/>
            <w:vAlign w:val="center"/>
            <w:hideMark/>
          </w:tcPr>
          <w:p w:rsidR="00731321" w:rsidRPr="00731321" w:rsidRDefault="00731321" w:rsidP="00B868F2">
            <w:pPr>
              <w:jc w:val="both"/>
            </w:pPr>
            <w:r w:rsidRPr="00731321">
              <w:t>1 829,79</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2.4.1.4.</w:t>
            </w:r>
          </w:p>
        </w:tc>
        <w:tc>
          <w:tcPr>
            <w:tcW w:w="3822" w:type="dxa"/>
            <w:shd w:val="clear" w:color="auto" w:fill="auto"/>
            <w:vAlign w:val="center"/>
            <w:hideMark/>
          </w:tcPr>
          <w:p w:rsidR="00731321" w:rsidRPr="00731321" w:rsidRDefault="00731321" w:rsidP="00B868F2">
            <w:pPr>
              <w:jc w:val="both"/>
            </w:pPr>
            <w:r w:rsidRPr="00731321">
              <w:t>Замена насосного оборудования и запорно-регулирующей арматуры с устройством автоматического регулирования и дистанционного управления на канализационно-насосных станциях</w:t>
            </w:r>
          </w:p>
        </w:tc>
        <w:tc>
          <w:tcPr>
            <w:tcW w:w="1300" w:type="dxa"/>
            <w:shd w:val="clear" w:color="auto" w:fill="auto"/>
            <w:noWrap/>
            <w:vAlign w:val="center"/>
            <w:hideMark/>
          </w:tcPr>
          <w:p w:rsidR="00731321" w:rsidRPr="00731321" w:rsidRDefault="00731321" w:rsidP="00B868F2">
            <w:pPr>
              <w:jc w:val="both"/>
            </w:pPr>
            <w:r w:rsidRPr="00731321">
              <w:t>58 312,00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5 248,08</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c>
          <w:tcPr>
            <w:tcW w:w="1081" w:type="dxa"/>
            <w:shd w:val="clear" w:color="auto" w:fill="auto"/>
            <w:noWrap/>
            <w:vAlign w:val="center"/>
            <w:hideMark/>
          </w:tcPr>
          <w:p w:rsidR="00731321" w:rsidRPr="00731321" w:rsidRDefault="00731321" w:rsidP="00B868F2">
            <w:pPr>
              <w:jc w:val="both"/>
            </w:pPr>
            <w:r w:rsidRPr="00731321">
              <w:t>1 829,79</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2.5.</w:t>
            </w:r>
          </w:p>
        </w:tc>
        <w:tc>
          <w:tcPr>
            <w:tcW w:w="3822"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объектов централизованных систем водоотведения</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2.5.1.</w:t>
            </w:r>
          </w:p>
        </w:tc>
        <w:tc>
          <w:tcPr>
            <w:tcW w:w="3822"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сетей водоотведения</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c>
          <w:tcPr>
            <w:tcW w:w="1081"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2.5.2.</w:t>
            </w:r>
          </w:p>
        </w:tc>
        <w:tc>
          <w:tcPr>
            <w:tcW w:w="3822"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иных объектов централизованных систем водоотведения</w:t>
            </w:r>
          </w:p>
        </w:tc>
        <w:tc>
          <w:tcPr>
            <w:tcW w:w="1300"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c>
          <w:tcPr>
            <w:tcW w:w="1081" w:type="dxa"/>
            <w:shd w:val="clear" w:color="auto" w:fill="auto"/>
            <w:noWrap/>
            <w:vAlign w:val="center"/>
            <w:hideMark/>
          </w:tcPr>
          <w:p w:rsidR="00731321" w:rsidRPr="00731321" w:rsidRDefault="00731321" w:rsidP="00B868F2">
            <w:pPr>
              <w:jc w:val="both"/>
            </w:pPr>
            <w:r w:rsidRPr="00731321">
              <w:t> </w:t>
            </w:r>
          </w:p>
        </w:tc>
      </w:tr>
      <w:tr w:rsidR="00731321" w:rsidRPr="00731321" w:rsidTr="00731321">
        <w:trPr>
          <w:trHeight w:val="23"/>
          <w:jc w:val="center"/>
        </w:trPr>
        <w:tc>
          <w:tcPr>
            <w:tcW w:w="996" w:type="dxa"/>
            <w:shd w:val="clear" w:color="auto" w:fill="auto"/>
            <w:noWrap/>
            <w:vAlign w:val="center"/>
            <w:hideMark/>
          </w:tcPr>
          <w:p w:rsidR="00731321" w:rsidRPr="00731321" w:rsidRDefault="00731321" w:rsidP="00B868F2">
            <w:pPr>
              <w:jc w:val="both"/>
            </w:pPr>
            <w:r w:rsidRPr="00731321">
              <w:t>2.5.2.1.</w:t>
            </w:r>
          </w:p>
        </w:tc>
        <w:tc>
          <w:tcPr>
            <w:tcW w:w="3822" w:type="dxa"/>
            <w:shd w:val="clear" w:color="auto" w:fill="auto"/>
            <w:vAlign w:val="center"/>
            <w:hideMark/>
          </w:tcPr>
          <w:p w:rsidR="00731321" w:rsidRPr="00731321" w:rsidRDefault="00731321" w:rsidP="00B868F2">
            <w:pPr>
              <w:jc w:val="both"/>
            </w:pPr>
            <w:r w:rsidRPr="00731321">
              <w:t xml:space="preserve">Канализационная насосная станция № 22 с замощением общей площадью 62,4 кв. м, </w:t>
            </w:r>
            <w:r w:rsidRPr="00731321">
              <w:lastRenderedPageBreak/>
              <w:t>расположенная по адресу: г. Липецк, ул. Донская, сооружение «а»</w:t>
            </w:r>
          </w:p>
        </w:tc>
        <w:tc>
          <w:tcPr>
            <w:tcW w:w="1300" w:type="dxa"/>
            <w:shd w:val="clear" w:color="auto" w:fill="auto"/>
            <w:noWrap/>
            <w:vAlign w:val="center"/>
            <w:hideMark/>
          </w:tcPr>
          <w:p w:rsidR="00731321" w:rsidRPr="00731321" w:rsidRDefault="00731321" w:rsidP="00B868F2">
            <w:pPr>
              <w:jc w:val="both"/>
            </w:pPr>
            <w:r w:rsidRPr="00731321">
              <w:lastRenderedPageBreak/>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c>
          <w:tcPr>
            <w:tcW w:w="1081" w:type="dxa"/>
            <w:shd w:val="clear" w:color="auto" w:fill="auto"/>
            <w:noWrap/>
            <w:vAlign w:val="center"/>
            <w:hideMark/>
          </w:tcPr>
          <w:p w:rsidR="00731321" w:rsidRPr="00731321" w:rsidRDefault="00731321" w:rsidP="00B868F2">
            <w:pPr>
              <w:jc w:val="both"/>
            </w:pPr>
            <w:r w:rsidRPr="00731321">
              <w:t>0,00</w:t>
            </w: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23814" w:h="16840" w:orient="landscape" w:code="9"/>
          <w:pgMar w:top="1134" w:right="567" w:bottom="1134" w:left="1701" w:header="567" w:footer="567" w:gutter="0"/>
          <w:cols w:space="708"/>
          <w:docGrid w:linePitch="360"/>
        </w:sectPr>
      </w:pPr>
    </w:p>
    <w:p w:rsidR="00731321" w:rsidRPr="00731321" w:rsidRDefault="00F03F3A" w:rsidP="00F03F3A">
      <w:pPr>
        <w:jc w:val="center"/>
      </w:pPr>
      <w:bookmarkStart w:id="47" w:name="_Toc104539330"/>
      <w:r>
        <w:lastRenderedPageBreak/>
        <w:t xml:space="preserve">5.4. </w:t>
      </w:r>
      <w:r w:rsidR="00731321" w:rsidRPr="00731321">
        <w:t>Сведения о вновь строящихся, реконструируемых и предлагаемых к выводу из эксплуатации объектах централизованной системы водоотведения</w:t>
      </w:r>
      <w:bookmarkEnd w:id="47"/>
    </w:p>
    <w:p w:rsidR="00F03F3A" w:rsidRDefault="00F03F3A" w:rsidP="00B868F2">
      <w:pPr>
        <w:jc w:val="both"/>
      </w:pPr>
    </w:p>
    <w:p w:rsidR="00731321" w:rsidRPr="00731321" w:rsidRDefault="00731321" w:rsidP="00F03F3A">
      <w:pPr>
        <w:ind w:firstLine="708"/>
        <w:jc w:val="both"/>
      </w:pPr>
      <w:r w:rsidRPr="00731321">
        <w:t>По информации МУП «ЛиСА» на 2022-2024 гг. планируется следующий перечень мероприятий по реконструкции/строительству объектов системы водоотведения (таблица 5-2):</w:t>
      </w:r>
    </w:p>
    <w:p w:rsidR="00731321" w:rsidRPr="00731321" w:rsidRDefault="00731321" w:rsidP="00F03F3A">
      <w:pPr>
        <w:ind w:firstLine="708"/>
        <w:jc w:val="both"/>
      </w:pPr>
      <w:r w:rsidRPr="00731321">
        <w:t>1. «Участок механической очистки МУП «ЛиСА». Система газоочистки выбросов от здания решеток с приёмной камерой и приёмных камер. Предварительная грубая очистка сточных вод» (установка газоочистного оборудования для очистки вентиляционных выбросов здания решеток. Перекрытие приемных камер с организацией газоочистки. Установка дополнительных механизированных решеток грубой очистки).</w:t>
      </w:r>
    </w:p>
    <w:p w:rsidR="00731321" w:rsidRPr="00731321" w:rsidRDefault="00731321" w:rsidP="00F03F3A">
      <w:pPr>
        <w:ind w:firstLine="708"/>
        <w:jc w:val="both"/>
      </w:pPr>
      <w:r w:rsidRPr="00731321">
        <w:t>2.</w:t>
      </w:r>
      <w:r w:rsidRPr="00731321">
        <w:tab/>
        <w:t xml:space="preserve"> «Участок биологической очистки МУП «ЛиСА». Реконструкция системы аэрации и перемешивания аэротенков нитри-денитрификаторов № 1-4»; (применение дисковых мембранных мелкопузырчатых аэраторов).</w:t>
      </w:r>
    </w:p>
    <w:p w:rsidR="00731321" w:rsidRPr="00731321" w:rsidRDefault="00731321" w:rsidP="00F03F3A">
      <w:pPr>
        <w:ind w:firstLine="708"/>
        <w:jc w:val="both"/>
      </w:pPr>
      <w:r w:rsidRPr="00731321">
        <w:t>3.</w:t>
      </w:r>
      <w:r w:rsidRPr="00731321">
        <w:tab/>
        <w:t xml:space="preserve"> «Участок биологической очистки МУП «ЛиСА». Автоматизированная система подачи воздуха на аэротенки нитри-денитрификаторы № 1-4».</w:t>
      </w:r>
    </w:p>
    <w:p w:rsidR="00731321" w:rsidRPr="00731321" w:rsidRDefault="00731321" w:rsidP="00F03F3A">
      <w:pPr>
        <w:ind w:firstLine="708"/>
        <w:jc w:val="both"/>
      </w:pPr>
      <w:r w:rsidRPr="00731321">
        <w:t xml:space="preserve">4. </w:t>
      </w:r>
      <w:r w:rsidRPr="00731321">
        <w:tab/>
        <w:t>«Участок биологической очистки МУП «ЛиСА». Строительство участка трубопровода выпуска очищенных сточных вед с устройством узлов учёта».</w:t>
      </w:r>
    </w:p>
    <w:p w:rsidR="00731321" w:rsidRPr="00731321" w:rsidRDefault="00731321" w:rsidP="00F03F3A">
      <w:pPr>
        <w:ind w:firstLine="708"/>
        <w:jc w:val="both"/>
      </w:pPr>
      <w:r w:rsidRPr="00731321">
        <w:t>5.</w:t>
      </w:r>
      <w:r w:rsidRPr="00731321">
        <w:tab/>
        <w:t xml:space="preserve"> «Участок обработки осадка МУП «ЛиСА». Строительство комплекса переработки осадка сточных вод», (строительство цеха механического обезвоживания осадка сточных вод с применением декантеров, сушки осадка с термоутилизацией).</w:t>
      </w: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5</w:t>
        </w:r>
      </w:fldSimple>
      <w:r w:rsidRPr="00731321">
        <w:noBreakHyphen/>
      </w:r>
      <w:fldSimple w:instr=" SEQ Таблица \* ARABIC \s 1 ">
        <w:r w:rsidRPr="00731321">
          <w:t>2</w:t>
        </w:r>
      </w:fldSimple>
      <w:r w:rsidRPr="00731321">
        <w:t xml:space="preserve"> – Перечень разрабатываемых/разработанных ПИР по МУП «ЛиСА»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673"/>
        <w:gridCol w:w="5949"/>
        <w:gridCol w:w="1731"/>
        <w:gridCol w:w="2602"/>
        <w:gridCol w:w="4172"/>
      </w:tblGrid>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w:t>
            </w:r>
          </w:p>
          <w:p w:rsidR="00731321" w:rsidRPr="00731321" w:rsidRDefault="00731321" w:rsidP="00B868F2">
            <w:pPr>
              <w:jc w:val="both"/>
            </w:pPr>
            <w:r w:rsidRPr="00731321">
              <w:t>п/п</w:t>
            </w:r>
          </w:p>
        </w:tc>
        <w:tc>
          <w:tcPr>
            <w:tcW w:w="5726" w:type="dxa"/>
            <w:shd w:val="clear" w:color="auto" w:fill="FFFFFF"/>
            <w:vAlign w:val="center"/>
          </w:tcPr>
          <w:p w:rsidR="00731321" w:rsidRPr="00731321" w:rsidRDefault="00731321" w:rsidP="00B868F2">
            <w:pPr>
              <w:jc w:val="both"/>
            </w:pPr>
            <w:r w:rsidRPr="00731321">
              <w:t>Наименование ПИР</w:t>
            </w:r>
          </w:p>
        </w:tc>
        <w:tc>
          <w:tcPr>
            <w:tcW w:w="1666" w:type="dxa"/>
            <w:shd w:val="clear" w:color="auto" w:fill="FFFFFF"/>
            <w:vAlign w:val="center"/>
          </w:tcPr>
          <w:p w:rsidR="00731321" w:rsidRPr="00731321" w:rsidRDefault="00731321" w:rsidP="00B868F2">
            <w:pPr>
              <w:jc w:val="both"/>
            </w:pPr>
            <w:r w:rsidRPr="00731321">
              <w:t>Дата разработки</w:t>
            </w:r>
          </w:p>
        </w:tc>
        <w:tc>
          <w:tcPr>
            <w:tcW w:w="2504" w:type="dxa"/>
            <w:shd w:val="clear" w:color="auto" w:fill="FFFFFF"/>
            <w:vAlign w:val="center"/>
          </w:tcPr>
          <w:p w:rsidR="00731321" w:rsidRPr="00731321" w:rsidRDefault="00731321" w:rsidP="00B868F2">
            <w:pPr>
              <w:jc w:val="both"/>
            </w:pPr>
            <w:r w:rsidRPr="00731321">
              <w:t>Сметная стоимость СМР млн. руб.</w:t>
            </w:r>
          </w:p>
        </w:tc>
        <w:tc>
          <w:tcPr>
            <w:tcW w:w="4016" w:type="dxa"/>
            <w:shd w:val="clear" w:color="auto" w:fill="FFFFFF"/>
            <w:vAlign w:val="center"/>
          </w:tcPr>
          <w:p w:rsidR="00731321" w:rsidRPr="00731321" w:rsidRDefault="00731321" w:rsidP="00B868F2">
            <w:pPr>
              <w:jc w:val="both"/>
            </w:pPr>
            <w:r w:rsidRPr="00731321">
              <w:t>Планируемая дата реализации, год</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1</w:t>
            </w:r>
          </w:p>
        </w:tc>
        <w:tc>
          <w:tcPr>
            <w:tcW w:w="5726" w:type="dxa"/>
            <w:shd w:val="clear" w:color="auto" w:fill="FFFFFF"/>
            <w:vAlign w:val="center"/>
          </w:tcPr>
          <w:p w:rsidR="00731321" w:rsidRPr="00731321" w:rsidRDefault="00731321" w:rsidP="00B868F2">
            <w:pPr>
              <w:jc w:val="both"/>
            </w:pPr>
            <w:r w:rsidRPr="00731321">
              <w:t>«Строительство и реконструкция городских сооружений МУП «Липецкая станция аэрации»</w:t>
            </w:r>
          </w:p>
        </w:tc>
        <w:tc>
          <w:tcPr>
            <w:tcW w:w="1666" w:type="dxa"/>
            <w:shd w:val="clear" w:color="auto" w:fill="FFFFFF"/>
            <w:vAlign w:val="center"/>
          </w:tcPr>
          <w:p w:rsidR="00731321" w:rsidRPr="00731321" w:rsidRDefault="00731321" w:rsidP="00B868F2">
            <w:pPr>
              <w:jc w:val="both"/>
            </w:pPr>
            <w:r w:rsidRPr="00731321">
              <w:t>Планируемая</w:t>
            </w:r>
          </w:p>
          <w:p w:rsidR="00731321" w:rsidRPr="00731321" w:rsidRDefault="00731321" w:rsidP="00B868F2">
            <w:pPr>
              <w:jc w:val="both"/>
            </w:pPr>
            <w:r w:rsidRPr="00731321">
              <w:t>10.04.2022 г/</w:t>
            </w:r>
          </w:p>
        </w:tc>
        <w:tc>
          <w:tcPr>
            <w:tcW w:w="2504" w:type="dxa"/>
            <w:shd w:val="clear" w:color="auto" w:fill="FFFFFF"/>
            <w:vAlign w:val="center"/>
          </w:tcPr>
          <w:p w:rsidR="00731321" w:rsidRPr="00731321" w:rsidRDefault="00731321" w:rsidP="00B868F2">
            <w:pPr>
              <w:jc w:val="both"/>
            </w:pPr>
            <w:r w:rsidRPr="00731321">
              <w:t>5 187, 334 в соответствии с предварительным сводным сметным расчетом</w:t>
            </w:r>
          </w:p>
        </w:tc>
        <w:tc>
          <w:tcPr>
            <w:tcW w:w="4016" w:type="dxa"/>
            <w:shd w:val="clear" w:color="auto" w:fill="FFFFFF"/>
            <w:vAlign w:val="center"/>
          </w:tcPr>
          <w:p w:rsidR="00731321" w:rsidRPr="00731321" w:rsidRDefault="00731321" w:rsidP="00B868F2">
            <w:pPr>
              <w:jc w:val="both"/>
            </w:pPr>
            <w:r w:rsidRPr="00731321">
              <w:t>2022-2024</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2</w:t>
            </w:r>
          </w:p>
        </w:tc>
        <w:tc>
          <w:tcPr>
            <w:tcW w:w="5726" w:type="dxa"/>
            <w:shd w:val="clear" w:color="auto" w:fill="FFFFFF"/>
            <w:vAlign w:val="center"/>
          </w:tcPr>
          <w:p w:rsidR="00731321" w:rsidRPr="00731321" w:rsidRDefault="00731321" w:rsidP="00B868F2">
            <w:pPr>
              <w:jc w:val="both"/>
            </w:pPr>
            <w:r w:rsidRPr="00731321">
              <w:t>«Участок биологической очистки МУП «ЛиСА». Автоматизированная система подачи воздуха на аэротенки нитри-денитрификаторы № 1-4»</w:t>
            </w:r>
          </w:p>
        </w:tc>
        <w:tc>
          <w:tcPr>
            <w:tcW w:w="1666" w:type="dxa"/>
            <w:shd w:val="clear" w:color="auto" w:fill="FFFFFF"/>
            <w:vAlign w:val="center"/>
          </w:tcPr>
          <w:p w:rsidR="00731321" w:rsidRPr="00731321" w:rsidRDefault="00731321" w:rsidP="00B868F2">
            <w:pPr>
              <w:jc w:val="both"/>
            </w:pPr>
            <w:r w:rsidRPr="00731321">
              <w:t>06.2020 г.</w:t>
            </w:r>
          </w:p>
        </w:tc>
        <w:tc>
          <w:tcPr>
            <w:tcW w:w="2504" w:type="dxa"/>
            <w:shd w:val="clear" w:color="auto" w:fill="FFFFFF"/>
            <w:vAlign w:val="center"/>
          </w:tcPr>
          <w:p w:rsidR="00731321" w:rsidRPr="00731321" w:rsidRDefault="00731321" w:rsidP="00B868F2">
            <w:pPr>
              <w:jc w:val="both"/>
            </w:pPr>
            <w:r w:rsidRPr="00731321">
              <w:t>54,7</w:t>
            </w:r>
          </w:p>
        </w:tc>
        <w:tc>
          <w:tcPr>
            <w:tcW w:w="4016" w:type="dxa"/>
            <w:shd w:val="clear" w:color="auto" w:fill="FFFFFF"/>
            <w:vAlign w:val="center"/>
          </w:tcPr>
          <w:p w:rsidR="00731321" w:rsidRPr="00731321" w:rsidRDefault="00731321" w:rsidP="00B868F2">
            <w:pPr>
              <w:jc w:val="both"/>
            </w:pPr>
            <w:r w:rsidRPr="00731321">
              <w:t>2022-2024</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3</w:t>
            </w:r>
          </w:p>
        </w:tc>
        <w:tc>
          <w:tcPr>
            <w:tcW w:w="5726" w:type="dxa"/>
            <w:shd w:val="clear" w:color="auto" w:fill="FFFFFF"/>
            <w:vAlign w:val="center"/>
          </w:tcPr>
          <w:p w:rsidR="00731321" w:rsidRPr="00731321" w:rsidRDefault="00731321" w:rsidP="00B868F2">
            <w:pPr>
              <w:jc w:val="both"/>
            </w:pPr>
            <w:r w:rsidRPr="00731321">
              <w:t>«Участок биологической очистки МУП «ЛиСА». Строительство участка трубопровода выпуска очищенных сточных вед с устройством узлов учёта»</w:t>
            </w:r>
          </w:p>
        </w:tc>
        <w:tc>
          <w:tcPr>
            <w:tcW w:w="1666" w:type="dxa"/>
            <w:shd w:val="clear" w:color="auto" w:fill="FFFFFF"/>
            <w:vAlign w:val="center"/>
          </w:tcPr>
          <w:p w:rsidR="00731321" w:rsidRPr="00731321" w:rsidRDefault="00731321" w:rsidP="00B868F2">
            <w:pPr>
              <w:jc w:val="both"/>
            </w:pPr>
            <w:r w:rsidRPr="00731321">
              <w:t>06.2019 г.</w:t>
            </w:r>
          </w:p>
        </w:tc>
        <w:tc>
          <w:tcPr>
            <w:tcW w:w="2504" w:type="dxa"/>
            <w:shd w:val="clear" w:color="auto" w:fill="FFFFFF"/>
            <w:vAlign w:val="center"/>
          </w:tcPr>
          <w:p w:rsidR="00731321" w:rsidRPr="00731321" w:rsidRDefault="00731321" w:rsidP="00B868F2">
            <w:pPr>
              <w:jc w:val="both"/>
            </w:pPr>
            <w:r w:rsidRPr="00731321">
              <w:t>18,7</w:t>
            </w:r>
          </w:p>
        </w:tc>
        <w:tc>
          <w:tcPr>
            <w:tcW w:w="4016" w:type="dxa"/>
            <w:shd w:val="clear" w:color="auto" w:fill="FFFFFF"/>
            <w:vAlign w:val="center"/>
          </w:tcPr>
          <w:p w:rsidR="00731321" w:rsidRPr="00731321" w:rsidRDefault="00731321" w:rsidP="00B868F2">
            <w:pPr>
              <w:jc w:val="both"/>
            </w:pPr>
            <w:r w:rsidRPr="00731321">
              <w:t>2022-2024</w:t>
            </w: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16838" w:h="11906" w:orient="landscape" w:code="9"/>
          <w:pgMar w:top="1701" w:right="567" w:bottom="851" w:left="1134" w:header="567" w:footer="567" w:gutter="0"/>
          <w:cols w:space="708"/>
          <w:docGrid w:linePitch="360"/>
        </w:sectPr>
      </w:pPr>
    </w:p>
    <w:p w:rsidR="00731321" w:rsidRPr="00731321" w:rsidRDefault="00F03F3A" w:rsidP="00F03F3A">
      <w:pPr>
        <w:jc w:val="center"/>
      </w:pPr>
      <w:bookmarkStart w:id="48" w:name="_Toc104539331"/>
      <w:r>
        <w:lastRenderedPageBreak/>
        <w:t xml:space="preserve">5.5. </w:t>
      </w:r>
      <w:r w:rsidR="00731321" w:rsidRPr="00731321">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48"/>
    </w:p>
    <w:p w:rsidR="00F03F3A" w:rsidRDefault="00F03F3A" w:rsidP="00B868F2">
      <w:pPr>
        <w:jc w:val="both"/>
      </w:pPr>
    </w:p>
    <w:p w:rsidR="00731321" w:rsidRPr="00731321" w:rsidRDefault="00731321" w:rsidP="00F03F3A">
      <w:pPr>
        <w:ind w:firstLine="708"/>
        <w:jc w:val="both"/>
      </w:pPr>
      <w:r w:rsidRPr="00731321">
        <w:t>Система диспетчеризации системы централизованного водоотведения представлена системой контроля и управления доступом SHS. Система служит для передачи технологических сигналов открытия двери, аварийного уровня в приемной камере, наличия напряжения на вводе, аварии насосного агрегата и установлена на ряде насосных станций без постоянного пребывания обслуживающего персонала:</w:t>
      </w:r>
    </w:p>
    <w:p w:rsidR="00731321" w:rsidRPr="00731321" w:rsidRDefault="00731321" w:rsidP="00B868F2">
      <w:pPr>
        <w:jc w:val="both"/>
      </w:pPr>
      <w:r w:rsidRPr="00731321">
        <w:t>‒ КНС №8а;</w:t>
      </w:r>
    </w:p>
    <w:p w:rsidR="00731321" w:rsidRPr="00731321" w:rsidRDefault="00731321" w:rsidP="00B868F2">
      <w:pPr>
        <w:jc w:val="both"/>
      </w:pPr>
      <w:r w:rsidRPr="00731321">
        <w:t>‒ КНС Матырский-6;</w:t>
      </w:r>
    </w:p>
    <w:p w:rsidR="00731321" w:rsidRPr="00731321" w:rsidRDefault="00731321" w:rsidP="00B868F2">
      <w:pPr>
        <w:jc w:val="both"/>
      </w:pPr>
      <w:r w:rsidRPr="00731321">
        <w:t>‒ КНС №1 Санитарная;</w:t>
      </w:r>
    </w:p>
    <w:p w:rsidR="00731321" w:rsidRPr="00731321" w:rsidRDefault="00731321" w:rsidP="00B868F2">
      <w:pPr>
        <w:jc w:val="both"/>
      </w:pPr>
      <w:r w:rsidRPr="00731321">
        <w:t>‒ КНС №1а Санитарная;</w:t>
      </w:r>
    </w:p>
    <w:p w:rsidR="00731321" w:rsidRPr="00731321" w:rsidRDefault="00731321" w:rsidP="00B868F2">
      <w:pPr>
        <w:jc w:val="both"/>
      </w:pPr>
      <w:r w:rsidRPr="00731321">
        <w:t>‒ КНС «44 квартал»;</w:t>
      </w:r>
    </w:p>
    <w:p w:rsidR="00731321" w:rsidRPr="00731321" w:rsidRDefault="00731321" w:rsidP="00B868F2">
      <w:pPr>
        <w:jc w:val="both"/>
      </w:pPr>
      <w:r w:rsidRPr="00731321">
        <w:t>‒ КНС «Ферросплавная»;</w:t>
      </w:r>
    </w:p>
    <w:p w:rsidR="00731321" w:rsidRPr="00731321" w:rsidRDefault="00731321" w:rsidP="00B868F2">
      <w:pPr>
        <w:jc w:val="both"/>
      </w:pPr>
      <w:r w:rsidRPr="00731321">
        <w:t>‒ КНС «Островского»;</w:t>
      </w:r>
    </w:p>
    <w:p w:rsidR="00731321" w:rsidRPr="00731321" w:rsidRDefault="00731321" w:rsidP="00B868F2">
      <w:pPr>
        <w:jc w:val="both"/>
      </w:pPr>
      <w:r w:rsidRPr="00731321">
        <w:t>‒ КНС «Амурская»;</w:t>
      </w:r>
    </w:p>
    <w:p w:rsidR="00731321" w:rsidRPr="00731321" w:rsidRDefault="00731321" w:rsidP="00B868F2">
      <w:pPr>
        <w:jc w:val="both"/>
      </w:pPr>
      <w:r w:rsidRPr="00731321">
        <w:t>‒ КНС «Гайдара»;</w:t>
      </w:r>
    </w:p>
    <w:p w:rsidR="00731321" w:rsidRPr="00731321" w:rsidRDefault="00731321" w:rsidP="00B868F2">
      <w:pPr>
        <w:jc w:val="both"/>
      </w:pPr>
      <w:r w:rsidRPr="00731321">
        <w:t>‒ КНС «Ударников»;</w:t>
      </w:r>
    </w:p>
    <w:p w:rsidR="00731321" w:rsidRPr="00731321" w:rsidRDefault="00731321" w:rsidP="00B868F2">
      <w:pPr>
        <w:jc w:val="both"/>
      </w:pPr>
      <w:r w:rsidRPr="00731321">
        <w:t>‒ КНС «Жуковского»;</w:t>
      </w:r>
    </w:p>
    <w:p w:rsidR="00731321" w:rsidRPr="00731321" w:rsidRDefault="00731321" w:rsidP="00B868F2">
      <w:pPr>
        <w:jc w:val="both"/>
      </w:pPr>
      <w:r w:rsidRPr="00731321">
        <w:t>‒ КНС №14б;</w:t>
      </w:r>
    </w:p>
    <w:p w:rsidR="00731321" w:rsidRPr="00731321" w:rsidRDefault="00731321" w:rsidP="00B868F2">
      <w:pPr>
        <w:jc w:val="both"/>
      </w:pPr>
      <w:r w:rsidRPr="00731321">
        <w:t>‒ КНС на перекрестке ул. Катукова и ул. Кривенкова».</w:t>
      </w:r>
    </w:p>
    <w:p w:rsidR="00731321" w:rsidRPr="00731321" w:rsidRDefault="00731321" w:rsidP="00F03F3A">
      <w:pPr>
        <w:ind w:firstLine="708"/>
        <w:jc w:val="both"/>
      </w:pPr>
      <w:r w:rsidRPr="00731321">
        <w:t>Помимо этого, центральная насосная станция включена в автоматизированную систему диспетчерского управления. Система предназначена для сбора информации с видеографического регистратора «Метран-910» и отображения данных через браузеры компьютеров в диспетчерской. Система используется отображения давления, силы тока, уровня в приемном резервуаре, уровня метана и сероводорода.</w:t>
      </w:r>
    </w:p>
    <w:p w:rsidR="00731321" w:rsidRPr="00731321" w:rsidRDefault="00731321" w:rsidP="00F03F3A">
      <w:pPr>
        <w:ind w:firstLine="708"/>
        <w:jc w:val="both"/>
      </w:pPr>
      <w:r w:rsidRPr="00731321">
        <w:t xml:space="preserve">Настоящей схемой предполагается установка автоматических систем управления насосными агрегатами на следующих КНС: </w:t>
      </w:r>
    </w:p>
    <w:p w:rsidR="00731321" w:rsidRPr="00731321" w:rsidRDefault="00731321" w:rsidP="00B868F2">
      <w:pPr>
        <w:jc w:val="both"/>
      </w:pPr>
      <w:r w:rsidRPr="00731321">
        <w:t xml:space="preserve">-КНС «Исполкомовская»; </w:t>
      </w:r>
    </w:p>
    <w:p w:rsidR="00731321" w:rsidRPr="00731321" w:rsidRDefault="00731321" w:rsidP="00B868F2">
      <w:pPr>
        <w:jc w:val="both"/>
      </w:pPr>
      <w:r w:rsidRPr="00731321">
        <w:t xml:space="preserve">-КНС № 20; </w:t>
      </w:r>
    </w:p>
    <w:p w:rsidR="00731321" w:rsidRPr="00731321" w:rsidRDefault="00731321" w:rsidP="00B868F2">
      <w:pPr>
        <w:jc w:val="both"/>
      </w:pPr>
      <w:r w:rsidRPr="00731321">
        <w:t xml:space="preserve">-КНС Матырский-6; </w:t>
      </w:r>
    </w:p>
    <w:p w:rsidR="00731321" w:rsidRPr="00731321" w:rsidRDefault="00731321" w:rsidP="00B868F2">
      <w:pPr>
        <w:jc w:val="both"/>
      </w:pPr>
      <w:r w:rsidRPr="00731321">
        <w:t xml:space="preserve">-КНС № 24; </w:t>
      </w:r>
    </w:p>
    <w:p w:rsidR="00731321" w:rsidRPr="00731321" w:rsidRDefault="00731321" w:rsidP="00B868F2">
      <w:pPr>
        <w:jc w:val="both"/>
      </w:pPr>
      <w:r w:rsidRPr="00731321">
        <w:t xml:space="preserve">-КНС № 4; </w:t>
      </w:r>
    </w:p>
    <w:p w:rsidR="00731321" w:rsidRPr="00731321" w:rsidRDefault="00731321" w:rsidP="00B868F2">
      <w:pPr>
        <w:jc w:val="both"/>
      </w:pPr>
      <w:r w:rsidRPr="00731321">
        <w:t xml:space="preserve">-КНС Дачный-4; </w:t>
      </w:r>
    </w:p>
    <w:p w:rsidR="00731321" w:rsidRPr="00731321" w:rsidRDefault="00731321" w:rsidP="00B868F2">
      <w:pPr>
        <w:jc w:val="both"/>
      </w:pPr>
      <w:r w:rsidRPr="00731321">
        <w:t xml:space="preserve">-КНС «Общежитие»; </w:t>
      </w:r>
    </w:p>
    <w:p w:rsidR="00731321" w:rsidRPr="00731321" w:rsidRDefault="00731321" w:rsidP="00B868F2">
      <w:pPr>
        <w:jc w:val="both"/>
      </w:pPr>
      <w:r w:rsidRPr="00731321">
        <w:t xml:space="preserve">-КНС № 21. </w:t>
      </w:r>
    </w:p>
    <w:p w:rsidR="00731321" w:rsidRPr="00731321" w:rsidRDefault="00731321" w:rsidP="00B868F2">
      <w:pPr>
        <w:jc w:val="both"/>
      </w:pPr>
      <w:r w:rsidRPr="00731321">
        <w:t>Внедрение автоматической системы управления (АСУ) позволяет:</w:t>
      </w:r>
    </w:p>
    <w:p w:rsidR="00731321" w:rsidRPr="00731321" w:rsidRDefault="00731321" w:rsidP="00B868F2">
      <w:pPr>
        <w:jc w:val="both"/>
      </w:pPr>
      <w:r w:rsidRPr="00731321">
        <w:t>-снизить эксплуатационные затраты;</w:t>
      </w:r>
    </w:p>
    <w:p w:rsidR="00731321" w:rsidRPr="00731321" w:rsidRDefault="00731321" w:rsidP="00B868F2">
      <w:pPr>
        <w:jc w:val="both"/>
      </w:pPr>
      <w:r w:rsidRPr="00731321">
        <w:t>-оперативно реагировать на аварийные или ситуации;</w:t>
      </w:r>
    </w:p>
    <w:p w:rsidR="00731321" w:rsidRPr="00731321" w:rsidRDefault="00731321" w:rsidP="00B868F2">
      <w:pPr>
        <w:jc w:val="both"/>
      </w:pPr>
      <w:r w:rsidRPr="00731321">
        <w:t>-получать объективную информацию о состоянии технологического процесса;</w:t>
      </w:r>
    </w:p>
    <w:p w:rsidR="00731321" w:rsidRPr="00731321" w:rsidRDefault="00731321" w:rsidP="00B868F2">
      <w:pPr>
        <w:jc w:val="both"/>
      </w:pPr>
      <w:r w:rsidRPr="00731321">
        <w:t>-оперативно оценивать эффективность на основе архивной информации.</w:t>
      </w:r>
    </w:p>
    <w:p w:rsidR="00731321" w:rsidRPr="00731321" w:rsidRDefault="00731321" w:rsidP="00B868F2">
      <w:pPr>
        <w:jc w:val="both"/>
      </w:pPr>
      <w:r w:rsidRPr="00731321">
        <w:t>Основные функции комплексов АСУ ТП насосных станций:</w:t>
      </w:r>
    </w:p>
    <w:p w:rsidR="00731321" w:rsidRPr="00731321" w:rsidRDefault="00731321" w:rsidP="00B868F2">
      <w:pPr>
        <w:jc w:val="both"/>
      </w:pPr>
      <w:r w:rsidRPr="00731321">
        <w:lastRenderedPageBreak/>
        <w:t>- плавный пуск и регулируемый останов электродвигателей насосов;</w:t>
      </w:r>
    </w:p>
    <w:p w:rsidR="00731321" w:rsidRPr="00731321" w:rsidRDefault="00731321" w:rsidP="00B868F2">
      <w:pPr>
        <w:jc w:val="both"/>
      </w:pPr>
      <w:r w:rsidRPr="00731321">
        <w:t>- автоматическое каскадное подключение дополнительных насосных агрегатов при недостаточной производительности работающих (каскадное регулирование);</w:t>
      </w:r>
    </w:p>
    <w:p w:rsidR="00731321" w:rsidRPr="00731321" w:rsidRDefault="00731321" w:rsidP="00B868F2">
      <w:pPr>
        <w:jc w:val="both"/>
      </w:pPr>
      <w:r w:rsidRPr="00731321">
        <w:t>- автоматическое чередование включения насосов в работу для равномерной выработки ресурса электродвигателей и насосов;</w:t>
      </w:r>
    </w:p>
    <w:p w:rsidR="00731321" w:rsidRPr="00731321" w:rsidRDefault="00731321" w:rsidP="00B868F2">
      <w:pPr>
        <w:jc w:val="both"/>
      </w:pPr>
      <w:r w:rsidRPr="00731321">
        <w:t>- автоматический перезапуск электродвигателя насоса после кратковременного снижения и восстановления питающего напряжения;</w:t>
      </w:r>
    </w:p>
    <w:p w:rsidR="00731321" w:rsidRPr="00731321" w:rsidRDefault="00731321" w:rsidP="00B868F2">
      <w:pPr>
        <w:jc w:val="both"/>
      </w:pPr>
      <w:r w:rsidRPr="00731321">
        <w:t>- блокирование работы насосных агрегатов на частотах механического резонанса;</w:t>
      </w:r>
    </w:p>
    <w:p w:rsidR="00731321" w:rsidRPr="00731321" w:rsidRDefault="00731321" w:rsidP="00B868F2">
      <w:pPr>
        <w:jc w:val="both"/>
      </w:pPr>
      <w:r w:rsidRPr="00731321">
        <w:t>- контроль исправности электродвигателей насосов, преобразователей частоты, устройств плавного пуска, электрозадвижек;</w:t>
      </w:r>
    </w:p>
    <w:p w:rsidR="00731321" w:rsidRPr="00731321" w:rsidRDefault="00731321" w:rsidP="00B868F2">
      <w:pPr>
        <w:jc w:val="both"/>
      </w:pPr>
      <w:r w:rsidRPr="00731321">
        <w:t>- автоматическое переключение на питающую сеть электродвигателей насосов в случае неисправности преобразователя частоты или устройства плавного пуска;</w:t>
      </w:r>
    </w:p>
    <w:p w:rsidR="00731321" w:rsidRPr="00731321" w:rsidRDefault="00731321" w:rsidP="00B868F2">
      <w:pPr>
        <w:jc w:val="both"/>
      </w:pPr>
      <w:r w:rsidRPr="00731321">
        <w:t>- автоматический сброс срабатывания защиты преобразователя.</w:t>
      </w:r>
    </w:p>
    <w:p w:rsidR="00F03F3A" w:rsidRDefault="00F03F3A" w:rsidP="00B868F2">
      <w:pPr>
        <w:jc w:val="both"/>
      </w:pPr>
      <w:bookmarkStart w:id="49" w:name="_Toc104539332"/>
    </w:p>
    <w:p w:rsidR="00731321" w:rsidRPr="00731321" w:rsidRDefault="00F03F3A" w:rsidP="00F03F3A">
      <w:pPr>
        <w:ind w:firstLine="708"/>
        <w:jc w:val="center"/>
      </w:pPr>
      <w:r>
        <w:t xml:space="preserve">5.6. </w:t>
      </w:r>
      <w:r w:rsidR="00731321" w:rsidRPr="00731321">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bookmarkEnd w:id="49"/>
    </w:p>
    <w:p w:rsidR="00F03F3A" w:rsidRDefault="00F03F3A" w:rsidP="00B868F2">
      <w:pPr>
        <w:jc w:val="both"/>
      </w:pPr>
    </w:p>
    <w:p w:rsidR="00731321" w:rsidRPr="00731321" w:rsidRDefault="00731321" w:rsidP="00F03F3A">
      <w:pPr>
        <w:ind w:firstLine="708"/>
        <w:jc w:val="both"/>
      </w:pPr>
      <w:r w:rsidRPr="00731321">
        <w:t>Трассы выбраны с учетом обеспечения кратчайшего расстояния до приемника СВ (ТКК, канализационные сети), рельефа местности,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объектов схемы. Графическое отображение маршрута прохождения строительства трасс трубопроводов по территории города приведен Приложении 4 Книги 2 Том 2 «Приложение к схеме водоснабжения и водоотведения г. Липецка на период до 2035 гг.».</w:t>
      </w:r>
    </w:p>
    <w:p w:rsidR="00F03F3A" w:rsidRDefault="00F03F3A" w:rsidP="00B868F2">
      <w:pPr>
        <w:jc w:val="both"/>
      </w:pPr>
      <w:bookmarkStart w:id="50" w:name="_Toc104539333"/>
    </w:p>
    <w:p w:rsidR="00731321" w:rsidRPr="00731321" w:rsidRDefault="00F03F3A" w:rsidP="00F03F3A">
      <w:pPr>
        <w:jc w:val="center"/>
      </w:pPr>
      <w:r>
        <w:t xml:space="preserve">5.7. </w:t>
      </w:r>
      <w:r w:rsidR="00731321" w:rsidRPr="00731321">
        <w:t>Границы и характеристики охранных зон сетей и сооружений централизованной системы водоотведения</w:t>
      </w:r>
      <w:bookmarkEnd w:id="50"/>
    </w:p>
    <w:p w:rsidR="00F03F3A" w:rsidRDefault="00F03F3A" w:rsidP="00B868F2">
      <w:pPr>
        <w:jc w:val="both"/>
      </w:pPr>
    </w:p>
    <w:p w:rsidR="00731321" w:rsidRPr="00731321" w:rsidRDefault="00731321" w:rsidP="00F03F3A">
      <w:pPr>
        <w:ind w:firstLine="708"/>
        <w:jc w:val="both"/>
      </w:pPr>
      <w:r w:rsidRPr="00731321">
        <w:t>В целях безопасности населения и в соответствии с Федеральным законом «О санитарно-эпидемиологическом благополучии населения» от 03.07.2016 №52-ФЗ, вокруг канализационных объектов, являющихся источниками воздействия на среду обитания и здоровья человека, устанавливается специальная санитарно-защитная зона. В санитарно-защитной зоне не допускается размещать: жилую застройку, включая отдельные жилые дома, коттеджную застройку, дачные и огородные участки. Охранные зоны для сетей не предусматриваются.</w:t>
      </w:r>
    </w:p>
    <w:p w:rsidR="00731321" w:rsidRPr="00731321" w:rsidRDefault="00731321" w:rsidP="00F03F3A">
      <w:pPr>
        <w:ind w:firstLine="708"/>
        <w:jc w:val="both"/>
      </w:pPr>
      <w:r w:rsidRPr="00731321">
        <w:t xml:space="preserve">Согласно п. 1.2. СанПиН 2.2.1/2.1.1.1200-03 "Санитарно-защитные зоны и санитарная классификация предприятий, сооружений и иных объектов" (с изменениями на 25 апреля 2014 года) источниками воздействия на среду обитания и здоровье человека являются объекты, для которых уровни </w:t>
      </w:r>
      <w:r w:rsidRPr="00731321">
        <w:lastRenderedPageBreak/>
        <w:t>создаваемого загрязнения за пределами промышленной площадки превышают 0,1 ПДК и/или ПДУ.</w:t>
      </w:r>
    </w:p>
    <w:p w:rsidR="00731321" w:rsidRPr="00731321" w:rsidRDefault="00731321" w:rsidP="00F03F3A">
      <w:pPr>
        <w:ind w:firstLine="708"/>
        <w:jc w:val="both"/>
      </w:pPr>
      <w:r w:rsidRPr="00731321">
        <w:t>Требования СанПиН 2.2.1/2.1.1.1200-03 распространяются на размещение, проектирование, строительство и эксплуатацию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н здоровье человека.</w:t>
      </w:r>
    </w:p>
    <w:p w:rsidR="00731321" w:rsidRPr="00731321" w:rsidRDefault="00731321" w:rsidP="00F03F3A">
      <w:pPr>
        <w:ind w:firstLine="708"/>
        <w:jc w:val="both"/>
      </w:pPr>
      <w:r w:rsidRPr="00731321">
        <w:t>Источниками выделения загрязняющих веществ КНС являются резервуары сточных вод канализационных насосных станций. Выбросы загрязняющих веществ осуществляются неорганизованно. Размеры санитарно-защитной зоны при расчетной производительности КНС представлены в таблице 5-2.</w:t>
      </w:r>
    </w:p>
    <w:p w:rsidR="00F03F3A" w:rsidRDefault="00F03F3A" w:rsidP="00B868F2">
      <w:pPr>
        <w:jc w:val="both"/>
      </w:pPr>
    </w:p>
    <w:p w:rsidR="00731321" w:rsidRPr="00731321" w:rsidRDefault="00731321" w:rsidP="00B868F2">
      <w:pPr>
        <w:jc w:val="both"/>
      </w:pPr>
      <w:r w:rsidRPr="00731321">
        <w:t xml:space="preserve">Таблица </w:t>
      </w:r>
      <w:fldSimple w:instr=" STYLEREF 1 \s ">
        <w:r w:rsidRPr="00731321">
          <w:t>5</w:t>
        </w:r>
      </w:fldSimple>
      <w:r w:rsidRPr="00731321">
        <w:noBreakHyphen/>
      </w:r>
      <w:fldSimple w:instr=" SEQ Таблица \* ARABIC \s 1 ">
        <w:r w:rsidRPr="00731321">
          <w:t>3</w:t>
        </w:r>
      </w:fldSimple>
      <w:r w:rsidRPr="00731321">
        <w:t xml:space="preserve"> – Размер санитарно-защитной зоны при расчетной производительности КНС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2206"/>
        <w:gridCol w:w="1425"/>
        <w:gridCol w:w="1427"/>
        <w:gridCol w:w="1423"/>
        <w:gridCol w:w="1433"/>
        <w:gridCol w:w="1714"/>
      </w:tblGrid>
      <w:tr w:rsidR="00731321" w:rsidRPr="00731321" w:rsidTr="00731321">
        <w:trPr>
          <w:trHeight w:val="23"/>
          <w:jc w:val="center"/>
        </w:trPr>
        <w:tc>
          <w:tcPr>
            <w:tcW w:w="1146" w:type="pct"/>
            <w:shd w:val="clear" w:color="auto" w:fill="FFFFFF"/>
            <w:vAlign w:val="center"/>
          </w:tcPr>
          <w:p w:rsidR="00731321" w:rsidRPr="00731321" w:rsidRDefault="00731321" w:rsidP="00B868F2">
            <w:pPr>
              <w:jc w:val="both"/>
            </w:pPr>
            <w:r w:rsidRPr="00731321">
              <w:t>Производительность КНС</w:t>
            </w:r>
          </w:p>
        </w:tc>
        <w:tc>
          <w:tcPr>
            <w:tcW w:w="740" w:type="pct"/>
            <w:shd w:val="clear" w:color="auto" w:fill="FFFFFF"/>
            <w:vAlign w:val="center"/>
          </w:tcPr>
          <w:p w:rsidR="00731321" w:rsidRPr="00731321" w:rsidRDefault="00731321" w:rsidP="00B868F2">
            <w:pPr>
              <w:jc w:val="both"/>
            </w:pPr>
            <w:r w:rsidRPr="00731321">
              <w:t>тыс. м3/сут</w:t>
            </w:r>
          </w:p>
        </w:tc>
        <w:tc>
          <w:tcPr>
            <w:tcW w:w="741" w:type="pct"/>
            <w:shd w:val="clear" w:color="auto" w:fill="FFFFFF"/>
            <w:vAlign w:val="center"/>
          </w:tcPr>
          <w:p w:rsidR="00731321" w:rsidRPr="00731321" w:rsidRDefault="00731321" w:rsidP="00B868F2">
            <w:pPr>
              <w:jc w:val="both"/>
            </w:pPr>
            <w:r w:rsidRPr="00731321">
              <w:t>до 0,2</w:t>
            </w:r>
          </w:p>
        </w:tc>
        <w:tc>
          <w:tcPr>
            <w:tcW w:w="739" w:type="pct"/>
            <w:shd w:val="clear" w:color="auto" w:fill="FFFFFF"/>
            <w:vAlign w:val="center"/>
          </w:tcPr>
          <w:p w:rsidR="00731321" w:rsidRPr="00731321" w:rsidRDefault="00731321" w:rsidP="00B868F2">
            <w:pPr>
              <w:jc w:val="both"/>
            </w:pPr>
            <w:r w:rsidRPr="00731321">
              <w:t>более 0,2 до 5,0</w:t>
            </w:r>
          </w:p>
        </w:tc>
        <w:tc>
          <w:tcPr>
            <w:tcW w:w="744" w:type="pct"/>
            <w:shd w:val="clear" w:color="auto" w:fill="FFFFFF"/>
            <w:vAlign w:val="center"/>
          </w:tcPr>
          <w:p w:rsidR="00731321" w:rsidRPr="00731321" w:rsidRDefault="00731321" w:rsidP="00B868F2">
            <w:pPr>
              <w:jc w:val="both"/>
            </w:pPr>
            <w:r w:rsidRPr="00731321">
              <w:t>более 5,0 до 50.0</w:t>
            </w:r>
          </w:p>
        </w:tc>
        <w:tc>
          <w:tcPr>
            <w:tcW w:w="890" w:type="pct"/>
            <w:shd w:val="clear" w:color="auto" w:fill="FFFFFF"/>
            <w:vAlign w:val="center"/>
          </w:tcPr>
          <w:p w:rsidR="00731321" w:rsidRPr="00731321" w:rsidRDefault="00731321" w:rsidP="00B868F2">
            <w:pPr>
              <w:jc w:val="both"/>
            </w:pPr>
            <w:r w:rsidRPr="00731321">
              <w:t>более 50,0 до 280</w:t>
            </w:r>
          </w:p>
        </w:tc>
      </w:tr>
      <w:tr w:rsidR="00731321" w:rsidRPr="00731321" w:rsidTr="00731321">
        <w:trPr>
          <w:trHeight w:val="23"/>
          <w:jc w:val="center"/>
        </w:trPr>
        <w:tc>
          <w:tcPr>
            <w:tcW w:w="1146" w:type="pct"/>
            <w:shd w:val="clear" w:color="auto" w:fill="FFFFFF"/>
            <w:vAlign w:val="center"/>
          </w:tcPr>
          <w:p w:rsidR="00731321" w:rsidRPr="00731321" w:rsidRDefault="00731321" w:rsidP="00B868F2">
            <w:pPr>
              <w:jc w:val="both"/>
            </w:pPr>
            <w:r w:rsidRPr="00731321">
              <w:t>Размер санитарно-защитной зоны</w:t>
            </w:r>
          </w:p>
        </w:tc>
        <w:tc>
          <w:tcPr>
            <w:tcW w:w="740" w:type="pct"/>
            <w:shd w:val="clear" w:color="auto" w:fill="FFFFFF"/>
            <w:vAlign w:val="center"/>
          </w:tcPr>
          <w:p w:rsidR="00731321" w:rsidRPr="00731321" w:rsidRDefault="00731321" w:rsidP="00B868F2">
            <w:pPr>
              <w:jc w:val="both"/>
            </w:pPr>
            <w:r w:rsidRPr="00731321">
              <w:t>м</w:t>
            </w:r>
          </w:p>
        </w:tc>
        <w:tc>
          <w:tcPr>
            <w:tcW w:w="741" w:type="pct"/>
            <w:shd w:val="clear" w:color="auto" w:fill="FFFFFF"/>
            <w:vAlign w:val="center"/>
          </w:tcPr>
          <w:p w:rsidR="00731321" w:rsidRPr="00731321" w:rsidRDefault="00731321" w:rsidP="00B868F2">
            <w:pPr>
              <w:jc w:val="both"/>
            </w:pPr>
            <w:r w:rsidRPr="00731321">
              <w:t>15</w:t>
            </w:r>
          </w:p>
        </w:tc>
        <w:tc>
          <w:tcPr>
            <w:tcW w:w="739" w:type="pct"/>
            <w:shd w:val="clear" w:color="auto" w:fill="FFFFFF"/>
            <w:vAlign w:val="center"/>
          </w:tcPr>
          <w:p w:rsidR="00731321" w:rsidRPr="00731321" w:rsidRDefault="00731321" w:rsidP="00B868F2">
            <w:pPr>
              <w:jc w:val="both"/>
            </w:pPr>
            <w:r w:rsidRPr="00731321">
              <w:t>20</w:t>
            </w:r>
          </w:p>
        </w:tc>
        <w:tc>
          <w:tcPr>
            <w:tcW w:w="744" w:type="pct"/>
            <w:shd w:val="clear" w:color="auto" w:fill="FFFFFF"/>
            <w:vAlign w:val="center"/>
          </w:tcPr>
          <w:p w:rsidR="00731321" w:rsidRPr="00731321" w:rsidRDefault="00731321" w:rsidP="00B868F2">
            <w:pPr>
              <w:jc w:val="both"/>
            </w:pPr>
            <w:r w:rsidRPr="00731321">
              <w:t>20</w:t>
            </w:r>
          </w:p>
        </w:tc>
        <w:tc>
          <w:tcPr>
            <w:tcW w:w="890" w:type="pct"/>
            <w:shd w:val="clear" w:color="auto" w:fill="FFFFFF"/>
            <w:vAlign w:val="center"/>
          </w:tcPr>
          <w:p w:rsidR="00731321" w:rsidRPr="00731321" w:rsidRDefault="00731321" w:rsidP="00B868F2">
            <w:pPr>
              <w:jc w:val="both"/>
            </w:pPr>
            <w:r w:rsidRPr="00731321">
              <w:t>30</w:t>
            </w:r>
          </w:p>
        </w:tc>
      </w:tr>
    </w:tbl>
    <w:p w:rsidR="00731321" w:rsidRPr="00731321" w:rsidRDefault="00731321" w:rsidP="00B868F2">
      <w:pPr>
        <w:jc w:val="both"/>
      </w:pPr>
    </w:p>
    <w:p w:rsidR="00731321" w:rsidRPr="00731321" w:rsidRDefault="00731321" w:rsidP="00F03F3A">
      <w:pPr>
        <w:ind w:firstLine="708"/>
        <w:jc w:val="both"/>
      </w:pPr>
      <w:r w:rsidRPr="00731321">
        <w:t>Согласно оценке целесообразности расчетов, вещества, выбрасываемые источниками загрязнения атмосферного воздуха и действующим проектом ПДВ АО «ЛГЭК», эксплуатируемые КНС не создают максимальных приземных концентраций, превышающих 0,1 ПДК на границах промплощадок и не относятся к объектам, являющимися источниками воздействия на среду обитания и здоровье человека.</w:t>
      </w:r>
    </w:p>
    <w:p w:rsidR="00731321" w:rsidRPr="00731321" w:rsidRDefault="00731321" w:rsidP="00F03F3A">
      <w:pPr>
        <w:ind w:firstLine="708"/>
        <w:jc w:val="both"/>
      </w:pPr>
      <w:r w:rsidRPr="00731321">
        <w:t>Для остальных площадок комплекса водоснабжения АО «ЛГЭК» (Камеры гашения, Смотровой колодец, ВНС) СанПиН 2.2.1/2.1.1.1200-03 санитарно-защитную зону не регламентирует. Расстояния до ближайших населенных пунктов некоторых КНС представлено в таблице 5-3.</w:t>
      </w:r>
    </w:p>
    <w:p w:rsidR="00731321" w:rsidRPr="00731321" w:rsidRDefault="00731321" w:rsidP="00B868F2">
      <w:pPr>
        <w:jc w:val="both"/>
      </w:pPr>
      <w:r w:rsidRPr="00731321">
        <w:t xml:space="preserve">Таблица </w:t>
      </w:r>
      <w:fldSimple w:instr=" STYLEREF 1 \s ">
        <w:r w:rsidRPr="00731321">
          <w:t>5</w:t>
        </w:r>
      </w:fldSimple>
      <w:r w:rsidRPr="00731321">
        <w:noBreakHyphen/>
      </w:r>
      <w:fldSimple w:instr=" SEQ Таблица \* ARABIC \s 1 ">
        <w:r w:rsidRPr="00731321">
          <w:t>4</w:t>
        </w:r>
      </w:fldSimple>
      <w:r w:rsidRPr="00731321">
        <w:t xml:space="preserve"> – Расстояния до ближайших населенных пунктов КНС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448"/>
        <w:gridCol w:w="3840"/>
        <w:gridCol w:w="1246"/>
        <w:gridCol w:w="1361"/>
        <w:gridCol w:w="1358"/>
        <w:gridCol w:w="1375"/>
      </w:tblGrid>
      <w:tr w:rsidR="00731321" w:rsidRPr="00731321" w:rsidTr="00731321">
        <w:trPr>
          <w:trHeight w:val="23"/>
          <w:tblHeader/>
          <w:jc w:val="center"/>
        </w:trPr>
        <w:tc>
          <w:tcPr>
            <w:tcW w:w="233" w:type="pct"/>
            <w:vMerge w:val="restart"/>
            <w:shd w:val="clear" w:color="auto" w:fill="FFFFFF"/>
            <w:vAlign w:val="center"/>
          </w:tcPr>
          <w:p w:rsidR="00731321" w:rsidRPr="00731321" w:rsidRDefault="00731321" w:rsidP="00B868F2">
            <w:pPr>
              <w:jc w:val="both"/>
            </w:pPr>
            <w:r w:rsidRPr="00731321">
              <w:t>№</w:t>
            </w:r>
          </w:p>
        </w:tc>
        <w:tc>
          <w:tcPr>
            <w:tcW w:w="1994" w:type="pct"/>
            <w:vMerge w:val="restart"/>
            <w:shd w:val="clear" w:color="auto" w:fill="FFFFFF"/>
            <w:vAlign w:val="center"/>
          </w:tcPr>
          <w:p w:rsidR="00731321" w:rsidRPr="00731321" w:rsidRDefault="00731321" w:rsidP="00B868F2">
            <w:pPr>
              <w:jc w:val="both"/>
            </w:pPr>
            <w:r w:rsidRPr="00731321">
              <w:t>Наименование</w:t>
            </w:r>
          </w:p>
        </w:tc>
        <w:tc>
          <w:tcPr>
            <w:tcW w:w="2773" w:type="pct"/>
            <w:gridSpan w:val="4"/>
            <w:shd w:val="clear" w:color="auto" w:fill="FFFFFF"/>
            <w:vAlign w:val="center"/>
          </w:tcPr>
          <w:p w:rsidR="00731321" w:rsidRPr="00731321" w:rsidRDefault="00731321" w:rsidP="00B868F2">
            <w:pPr>
              <w:jc w:val="both"/>
            </w:pPr>
            <w:r w:rsidRPr="00731321">
              <w:t>Расстояние до ближайшей жилой зоны (м)</w:t>
            </w:r>
          </w:p>
        </w:tc>
      </w:tr>
      <w:tr w:rsidR="00731321" w:rsidRPr="00731321" w:rsidTr="00731321">
        <w:trPr>
          <w:trHeight w:val="23"/>
          <w:tblHeader/>
          <w:jc w:val="center"/>
        </w:trPr>
        <w:tc>
          <w:tcPr>
            <w:tcW w:w="233" w:type="pct"/>
            <w:vMerge/>
            <w:shd w:val="clear" w:color="auto" w:fill="FFFFFF"/>
            <w:vAlign w:val="center"/>
          </w:tcPr>
          <w:p w:rsidR="00731321" w:rsidRPr="00731321" w:rsidRDefault="00731321" w:rsidP="00B868F2">
            <w:pPr>
              <w:jc w:val="both"/>
            </w:pPr>
          </w:p>
        </w:tc>
        <w:tc>
          <w:tcPr>
            <w:tcW w:w="1994" w:type="pct"/>
            <w:vMerge/>
            <w:shd w:val="clear" w:color="auto" w:fill="FFFFFF"/>
            <w:vAlign w:val="center"/>
          </w:tcPr>
          <w:p w:rsidR="00731321" w:rsidRPr="00731321" w:rsidRDefault="00731321" w:rsidP="00B868F2">
            <w:pPr>
              <w:jc w:val="both"/>
            </w:pPr>
          </w:p>
        </w:tc>
        <w:tc>
          <w:tcPr>
            <w:tcW w:w="647" w:type="pct"/>
            <w:shd w:val="clear" w:color="auto" w:fill="FFFFFF"/>
            <w:vAlign w:val="center"/>
          </w:tcPr>
          <w:p w:rsidR="00731321" w:rsidRPr="00731321" w:rsidRDefault="00731321" w:rsidP="00B868F2">
            <w:pPr>
              <w:jc w:val="both"/>
            </w:pPr>
            <w:r w:rsidRPr="00731321">
              <w:t>С</w:t>
            </w:r>
          </w:p>
        </w:tc>
        <w:tc>
          <w:tcPr>
            <w:tcW w:w="707" w:type="pct"/>
            <w:shd w:val="clear" w:color="auto" w:fill="FFFFFF"/>
            <w:vAlign w:val="center"/>
          </w:tcPr>
          <w:p w:rsidR="00731321" w:rsidRPr="00731321" w:rsidRDefault="00731321" w:rsidP="00B868F2">
            <w:pPr>
              <w:jc w:val="both"/>
            </w:pPr>
            <w:r w:rsidRPr="00731321">
              <w:t>В</w:t>
            </w:r>
          </w:p>
        </w:tc>
        <w:tc>
          <w:tcPr>
            <w:tcW w:w="705" w:type="pct"/>
            <w:shd w:val="clear" w:color="auto" w:fill="FFFFFF"/>
            <w:vAlign w:val="center"/>
          </w:tcPr>
          <w:p w:rsidR="00731321" w:rsidRPr="00731321" w:rsidRDefault="00731321" w:rsidP="00B868F2">
            <w:pPr>
              <w:jc w:val="both"/>
            </w:pPr>
            <w:r w:rsidRPr="00731321">
              <w:t>Ю</w:t>
            </w:r>
          </w:p>
        </w:tc>
        <w:tc>
          <w:tcPr>
            <w:tcW w:w="714" w:type="pct"/>
            <w:shd w:val="clear" w:color="auto" w:fill="FFFFFF"/>
            <w:vAlign w:val="center"/>
          </w:tcPr>
          <w:p w:rsidR="00731321" w:rsidRPr="00731321" w:rsidRDefault="00731321" w:rsidP="00B868F2">
            <w:pPr>
              <w:jc w:val="both"/>
            </w:pPr>
            <w:r w:rsidRPr="00731321">
              <w:t>З</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w:t>
            </w:r>
          </w:p>
        </w:tc>
        <w:tc>
          <w:tcPr>
            <w:tcW w:w="1994" w:type="pct"/>
            <w:shd w:val="clear" w:color="auto" w:fill="FFFFFF"/>
            <w:vAlign w:val="center"/>
          </w:tcPr>
          <w:p w:rsidR="00731321" w:rsidRPr="00731321" w:rsidRDefault="00731321" w:rsidP="00B868F2">
            <w:pPr>
              <w:jc w:val="both"/>
            </w:pPr>
            <w:r w:rsidRPr="00731321">
              <w:t>КНС №1</w:t>
            </w:r>
          </w:p>
        </w:tc>
        <w:tc>
          <w:tcPr>
            <w:tcW w:w="647" w:type="pct"/>
            <w:shd w:val="clear" w:color="auto" w:fill="FFFFFF"/>
            <w:vAlign w:val="center"/>
          </w:tcPr>
          <w:p w:rsidR="00731321" w:rsidRPr="00731321" w:rsidRDefault="00731321" w:rsidP="00B868F2">
            <w:pPr>
              <w:jc w:val="both"/>
            </w:pPr>
            <w:r w:rsidRPr="00731321">
              <w:t>200</w:t>
            </w:r>
          </w:p>
        </w:tc>
        <w:tc>
          <w:tcPr>
            <w:tcW w:w="707" w:type="pct"/>
            <w:shd w:val="clear" w:color="auto" w:fill="FFFFFF"/>
            <w:vAlign w:val="center"/>
          </w:tcPr>
          <w:p w:rsidR="00731321" w:rsidRPr="00731321" w:rsidRDefault="00731321" w:rsidP="00B868F2">
            <w:pPr>
              <w:jc w:val="both"/>
            </w:pPr>
            <w:r w:rsidRPr="00731321">
              <w:t>75</w:t>
            </w:r>
          </w:p>
        </w:tc>
        <w:tc>
          <w:tcPr>
            <w:tcW w:w="705" w:type="pct"/>
            <w:shd w:val="clear" w:color="auto" w:fill="FFFFFF"/>
            <w:vAlign w:val="center"/>
          </w:tcPr>
          <w:p w:rsidR="00731321" w:rsidRPr="00731321" w:rsidRDefault="00731321" w:rsidP="00B868F2">
            <w:pPr>
              <w:jc w:val="both"/>
            </w:pPr>
            <w:r w:rsidRPr="00731321">
              <w:t>12</w:t>
            </w:r>
          </w:p>
        </w:tc>
        <w:tc>
          <w:tcPr>
            <w:tcW w:w="714" w:type="pct"/>
            <w:shd w:val="clear" w:color="auto" w:fill="FFFFFF"/>
            <w:vAlign w:val="center"/>
          </w:tcPr>
          <w:p w:rsidR="00731321" w:rsidRPr="00731321" w:rsidRDefault="00731321" w:rsidP="00B868F2">
            <w:pPr>
              <w:jc w:val="both"/>
            </w:pPr>
            <w:r w:rsidRPr="00731321">
              <w:t>185</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w:t>
            </w:r>
          </w:p>
        </w:tc>
        <w:tc>
          <w:tcPr>
            <w:tcW w:w="1994" w:type="pct"/>
            <w:shd w:val="clear" w:color="auto" w:fill="FFFFFF"/>
            <w:vAlign w:val="center"/>
          </w:tcPr>
          <w:p w:rsidR="00731321" w:rsidRPr="00731321" w:rsidRDefault="00731321" w:rsidP="00B868F2">
            <w:pPr>
              <w:jc w:val="both"/>
            </w:pPr>
            <w:r w:rsidRPr="00731321">
              <w:t>КНС №2</w:t>
            </w:r>
          </w:p>
        </w:tc>
        <w:tc>
          <w:tcPr>
            <w:tcW w:w="647" w:type="pct"/>
            <w:shd w:val="clear" w:color="auto" w:fill="FFFFFF"/>
            <w:vAlign w:val="center"/>
          </w:tcPr>
          <w:p w:rsidR="00731321" w:rsidRPr="00731321" w:rsidRDefault="00731321" w:rsidP="00B868F2">
            <w:pPr>
              <w:jc w:val="both"/>
            </w:pPr>
            <w:r w:rsidRPr="00731321">
              <w:t>84</w:t>
            </w:r>
          </w:p>
        </w:tc>
        <w:tc>
          <w:tcPr>
            <w:tcW w:w="707" w:type="pct"/>
            <w:shd w:val="clear" w:color="auto" w:fill="FFFFFF"/>
            <w:vAlign w:val="center"/>
          </w:tcPr>
          <w:p w:rsidR="00731321" w:rsidRPr="00731321" w:rsidRDefault="00731321" w:rsidP="00B868F2">
            <w:pPr>
              <w:jc w:val="both"/>
            </w:pPr>
            <w:r w:rsidRPr="00731321">
              <w:t>72</w:t>
            </w:r>
          </w:p>
        </w:tc>
        <w:tc>
          <w:tcPr>
            <w:tcW w:w="705" w:type="pct"/>
            <w:shd w:val="clear" w:color="auto" w:fill="FFFFFF"/>
            <w:vAlign w:val="center"/>
          </w:tcPr>
          <w:p w:rsidR="00731321" w:rsidRPr="00731321" w:rsidRDefault="00731321" w:rsidP="00B868F2">
            <w:pPr>
              <w:jc w:val="both"/>
            </w:pPr>
            <w:r w:rsidRPr="00731321">
              <w:t>15</w:t>
            </w:r>
          </w:p>
        </w:tc>
        <w:tc>
          <w:tcPr>
            <w:tcW w:w="714" w:type="pct"/>
            <w:shd w:val="clear" w:color="auto" w:fill="FFFFFF"/>
            <w:vAlign w:val="center"/>
          </w:tcPr>
          <w:p w:rsidR="00731321" w:rsidRPr="00731321" w:rsidRDefault="00731321" w:rsidP="00B868F2">
            <w:pPr>
              <w:jc w:val="both"/>
            </w:pPr>
            <w:r w:rsidRPr="00731321">
              <w:t>226</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3</w:t>
            </w:r>
          </w:p>
        </w:tc>
        <w:tc>
          <w:tcPr>
            <w:tcW w:w="1994" w:type="pct"/>
            <w:shd w:val="clear" w:color="auto" w:fill="FFFFFF"/>
            <w:vAlign w:val="center"/>
          </w:tcPr>
          <w:p w:rsidR="00731321" w:rsidRPr="00731321" w:rsidRDefault="00731321" w:rsidP="00B868F2">
            <w:pPr>
              <w:jc w:val="both"/>
            </w:pPr>
            <w:r w:rsidRPr="00731321">
              <w:t>КНС №3</w:t>
            </w:r>
          </w:p>
        </w:tc>
        <w:tc>
          <w:tcPr>
            <w:tcW w:w="647" w:type="pct"/>
            <w:shd w:val="clear" w:color="auto" w:fill="FFFFFF"/>
            <w:vAlign w:val="center"/>
          </w:tcPr>
          <w:p w:rsidR="00731321" w:rsidRPr="00731321" w:rsidRDefault="00731321" w:rsidP="00B868F2">
            <w:pPr>
              <w:jc w:val="both"/>
            </w:pPr>
            <w:r w:rsidRPr="00731321">
              <w:t>220</w:t>
            </w:r>
          </w:p>
        </w:tc>
        <w:tc>
          <w:tcPr>
            <w:tcW w:w="707" w:type="pct"/>
            <w:shd w:val="clear" w:color="auto" w:fill="FFFFFF"/>
            <w:vAlign w:val="center"/>
          </w:tcPr>
          <w:p w:rsidR="00731321" w:rsidRPr="00731321" w:rsidRDefault="00731321" w:rsidP="00B868F2">
            <w:pPr>
              <w:jc w:val="both"/>
            </w:pPr>
            <w:r w:rsidRPr="00731321">
              <w:t>312</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543</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4</w:t>
            </w:r>
          </w:p>
        </w:tc>
        <w:tc>
          <w:tcPr>
            <w:tcW w:w="1994" w:type="pct"/>
            <w:shd w:val="clear" w:color="auto" w:fill="FFFFFF"/>
            <w:vAlign w:val="center"/>
          </w:tcPr>
          <w:p w:rsidR="00731321" w:rsidRPr="00731321" w:rsidRDefault="00731321" w:rsidP="00B868F2">
            <w:pPr>
              <w:jc w:val="both"/>
            </w:pPr>
            <w:r w:rsidRPr="00731321">
              <w:t>КНС №4</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556</w:t>
            </w:r>
          </w:p>
        </w:tc>
        <w:tc>
          <w:tcPr>
            <w:tcW w:w="714" w:type="pct"/>
            <w:shd w:val="clear" w:color="auto" w:fill="FFFFFF"/>
            <w:vAlign w:val="center"/>
          </w:tcPr>
          <w:p w:rsidR="00731321" w:rsidRPr="00731321" w:rsidRDefault="00731321" w:rsidP="00B868F2">
            <w:pPr>
              <w:jc w:val="both"/>
            </w:pPr>
            <w:r w:rsidRPr="00731321">
              <w:t>160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5</w:t>
            </w:r>
          </w:p>
        </w:tc>
        <w:tc>
          <w:tcPr>
            <w:tcW w:w="1994" w:type="pct"/>
            <w:shd w:val="clear" w:color="auto" w:fill="FFFFFF"/>
            <w:vAlign w:val="center"/>
          </w:tcPr>
          <w:p w:rsidR="00731321" w:rsidRPr="00731321" w:rsidRDefault="00731321" w:rsidP="00B868F2">
            <w:pPr>
              <w:jc w:val="both"/>
            </w:pPr>
            <w:r w:rsidRPr="00731321">
              <w:t>КНС №7</w:t>
            </w:r>
          </w:p>
        </w:tc>
        <w:tc>
          <w:tcPr>
            <w:tcW w:w="647" w:type="pct"/>
            <w:shd w:val="clear" w:color="auto" w:fill="FFFFFF"/>
            <w:vAlign w:val="center"/>
          </w:tcPr>
          <w:p w:rsidR="00731321" w:rsidRPr="00731321" w:rsidRDefault="00731321" w:rsidP="00B868F2">
            <w:pPr>
              <w:jc w:val="both"/>
            </w:pPr>
            <w:r w:rsidRPr="00731321">
              <w:t>85</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230</w:t>
            </w:r>
          </w:p>
        </w:tc>
        <w:tc>
          <w:tcPr>
            <w:tcW w:w="714" w:type="pct"/>
            <w:shd w:val="clear" w:color="auto" w:fill="FFFFFF"/>
            <w:vAlign w:val="center"/>
          </w:tcPr>
          <w:p w:rsidR="00731321" w:rsidRPr="00731321" w:rsidRDefault="00731321" w:rsidP="00B868F2">
            <w:pPr>
              <w:jc w:val="both"/>
            </w:pPr>
            <w:r w:rsidRPr="00731321">
              <w:t>200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lastRenderedPageBreak/>
              <w:t>6</w:t>
            </w:r>
          </w:p>
        </w:tc>
        <w:tc>
          <w:tcPr>
            <w:tcW w:w="1994" w:type="pct"/>
            <w:shd w:val="clear" w:color="auto" w:fill="FFFFFF"/>
            <w:vAlign w:val="center"/>
          </w:tcPr>
          <w:p w:rsidR="00731321" w:rsidRPr="00731321" w:rsidRDefault="00731321" w:rsidP="00B868F2">
            <w:pPr>
              <w:jc w:val="both"/>
            </w:pPr>
            <w:r w:rsidRPr="00731321">
              <w:t>КНС №8</w:t>
            </w:r>
          </w:p>
        </w:tc>
        <w:tc>
          <w:tcPr>
            <w:tcW w:w="647" w:type="pct"/>
            <w:shd w:val="clear" w:color="auto" w:fill="FFFFFF"/>
            <w:vAlign w:val="center"/>
          </w:tcPr>
          <w:p w:rsidR="00731321" w:rsidRPr="00731321" w:rsidRDefault="00731321" w:rsidP="00B868F2">
            <w:pPr>
              <w:jc w:val="both"/>
            </w:pPr>
            <w:r w:rsidRPr="00731321">
              <w:t>177</w:t>
            </w:r>
          </w:p>
        </w:tc>
        <w:tc>
          <w:tcPr>
            <w:tcW w:w="707" w:type="pct"/>
            <w:shd w:val="clear" w:color="auto" w:fill="FFFFFF"/>
            <w:vAlign w:val="center"/>
          </w:tcPr>
          <w:p w:rsidR="00731321" w:rsidRPr="00731321" w:rsidRDefault="00731321" w:rsidP="00B868F2">
            <w:pPr>
              <w:jc w:val="both"/>
            </w:pPr>
            <w:r w:rsidRPr="00731321">
              <w:t>690</w:t>
            </w:r>
          </w:p>
        </w:tc>
        <w:tc>
          <w:tcPr>
            <w:tcW w:w="705" w:type="pct"/>
            <w:shd w:val="clear" w:color="auto" w:fill="FFFFFF"/>
            <w:vAlign w:val="center"/>
          </w:tcPr>
          <w:p w:rsidR="00731321" w:rsidRPr="00731321" w:rsidRDefault="00731321" w:rsidP="00B868F2">
            <w:pPr>
              <w:jc w:val="both"/>
            </w:pPr>
            <w:r w:rsidRPr="00731321">
              <w:t>163</w:t>
            </w:r>
          </w:p>
        </w:tc>
        <w:tc>
          <w:tcPr>
            <w:tcW w:w="714" w:type="pct"/>
            <w:shd w:val="clear" w:color="auto" w:fill="FFFFFF"/>
            <w:vAlign w:val="center"/>
          </w:tcPr>
          <w:p w:rsidR="00731321" w:rsidRPr="00731321" w:rsidRDefault="00731321" w:rsidP="00B868F2">
            <w:pPr>
              <w:jc w:val="both"/>
            </w:pPr>
            <w:r w:rsidRPr="00731321">
              <w:t>482</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7</w:t>
            </w:r>
          </w:p>
        </w:tc>
        <w:tc>
          <w:tcPr>
            <w:tcW w:w="1994" w:type="pct"/>
            <w:shd w:val="clear" w:color="auto" w:fill="FFFFFF"/>
            <w:vAlign w:val="center"/>
          </w:tcPr>
          <w:p w:rsidR="00731321" w:rsidRPr="00731321" w:rsidRDefault="00731321" w:rsidP="00B868F2">
            <w:pPr>
              <w:jc w:val="both"/>
            </w:pPr>
            <w:r w:rsidRPr="00731321">
              <w:t>КНС №9</w:t>
            </w:r>
          </w:p>
        </w:tc>
        <w:tc>
          <w:tcPr>
            <w:tcW w:w="647" w:type="pct"/>
            <w:shd w:val="clear" w:color="auto" w:fill="FFFFFF"/>
            <w:vAlign w:val="center"/>
          </w:tcPr>
          <w:p w:rsidR="00731321" w:rsidRPr="00731321" w:rsidRDefault="00731321" w:rsidP="00B868F2">
            <w:pPr>
              <w:jc w:val="both"/>
            </w:pPr>
            <w:r w:rsidRPr="00731321">
              <w:t>72</w:t>
            </w:r>
          </w:p>
        </w:tc>
        <w:tc>
          <w:tcPr>
            <w:tcW w:w="707" w:type="pct"/>
            <w:shd w:val="clear" w:color="auto" w:fill="FFFFFF"/>
            <w:vAlign w:val="center"/>
          </w:tcPr>
          <w:p w:rsidR="00731321" w:rsidRPr="00731321" w:rsidRDefault="00731321" w:rsidP="00B868F2">
            <w:pPr>
              <w:jc w:val="both"/>
            </w:pPr>
            <w:r w:rsidRPr="00731321">
              <w:t>31</w:t>
            </w:r>
          </w:p>
        </w:tc>
        <w:tc>
          <w:tcPr>
            <w:tcW w:w="705" w:type="pct"/>
            <w:shd w:val="clear" w:color="auto" w:fill="FFFFFF"/>
            <w:vAlign w:val="center"/>
          </w:tcPr>
          <w:p w:rsidR="00731321" w:rsidRPr="00731321" w:rsidRDefault="00731321" w:rsidP="00B868F2">
            <w:pPr>
              <w:jc w:val="both"/>
            </w:pPr>
            <w:r w:rsidRPr="00731321">
              <w:t>71</w:t>
            </w:r>
          </w:p>
        </w:tc>
        <w:tc>
          <w:tcPr>
            <w:tcW w:w="714" w:type="pct"/>
            <w:shd w:val="clear" w:color="auto" w:fill="FFFFFF"/>
            <w:vAlign w:val="center"/>
          </w:tcPr>
          <w:p w:rsidR="00731321" w:rsidRPr="00731321" w:rsidRDefault="00731321" w:rsidP="00B868F2">
            <w:pPr>
              <w:jc w:val="both"/>
            </w:pPr>
            <w:r w:rsidRPr="00731321">
              <w:t>16</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8</w:t>
            </w:r>
          </w:p>
        </w:tc>
        <w:tc>
          <w:tcPr>
            <w:tcW w:w="1994" w:type="pct"/>
            <w:shd w:val="clear" w:color="auto" w:fill="FFFFFF"/>
            <w:vAlign w:val="center"/>
          </w:tcPr>
          <w:p w:rsidR="00731321" w:rsidRPr="00731321" w:rsidRDefault="00731321" w:rsidP="00B868F2">
            <w:pPr>
              <w:jc w:val="both"/>
            </w:pPr>
            <w:r w:rsidRPr="00731321">
              <w:t>КНС №10</w:t>
            </w:r>
          </w:p>
        </w:tc>
        <w:tc>
          <w:tcPr>
            <w:tcW w:w="647" w:type="pct"/>
            <w:shd w:val="clear" w:color="auto" w:fill="FFFFFF"/>
            <w:vAlign w:val="center"/>
          </w:tcPr>
          <w:p w:rsidR="00731321" w:rsidRPr="00731321" w:rsidRDefault="00731321" w:rsidP="00B868F2">
            <w:pPr>
              <w:jc w:val="both"/>
            </w:pPr>
            <w:r w:rsidRPr="00731321">
              <w:t>34</w:t>
            </w:r>
          </w:p>
        </w:tc>
        <w:tc>
          <w:tcPr>
            <w:tcW w:w="707" w:type="pct"/>
            <w:shd w:val="clear" w:color="auto" w:fill="FFFFFF"/>
            <w:vAlign w:val="center"/>
          </w:tcPr>
          <w:p w:rsidR="00731321" w:rsidRPr="00731321" w:rsidRDefault="00731321" w:rsidP="00B868F2">
            <w:pPr>
              <w:jc w:val="both"/>
            </w:pPr>
            <w:r w:rsidRPr="00731321">
              <w:t>281</w:t>
            </w:r>
          </w:p>
        </w:tc>
        <w:tc>
          <w:tcPr>
            <w:tcW w:w="705" w:type="pct"/>
            <w:shd w:val="clear" w:color="auto" w:fill="FFFFFF"/>
            <w:vAlign w:val="center"/>
          </w:tcPr>
          <w:p w:rsidR="00731321" w:rsidRPr="00731321" w:rsidRDefault="00731321" w:rsidP="00B868F2">
            <w:pPr>
              <w:jc w:val="both"/>
            </w:pPr>
            <w:r w:rsidRPr="00731321">
              <w:t>275</w:t>
            </w:r>
          </w:p>
        </w:tc>
        <w:tc>
          <w:tcPr>
            <w:tcW w:w="714" w:type="pct"/>
            <w:shd w:val="clear" w:color="auto" w:fill="FFFFFF"/>
            <w:vAlign w:val="center"/>
          </w:tcPr>
          <w:p w:rsidR="00731321" w:rsidRPr="00731321" w:rsidRDefault="00731321" w:rsidP="00B868F2">
            <w:pPr>
              <w:jc w:val="both"/>
            </w:pPr>
            <w:r w:rsidRPr="00731321">
              <w:t>40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9</w:t>
            </w:r>
          </w:p>
        </w:tc>
        <w:tc>
          <w:tcPr>
            <w:tcW w:w="1994" w:type="pct"/>
            <w:shd w:val="clear" w:color="auto" w:fill="FFFFFF"/>
            <w:vAlign w:val="center"/>
          </w:tcPr>
          <w:p w:rsidR="00731321" w:rsidRPr="00731321" w:rsidRDefault="00731321" w:rsidP="00B868F2">
            <w:pPr>
              <w:jc w:val="both"/>
            </w:pPr>
            <w:r w:rsidRPr="00731321">
              <w:t>КНС №11</w:t>
            </w:r>
          </w:p>
        </w:tc>
        <w:tc>
          <w:tcPr>
            <w:tcW w:w="647" w:type="pct"/>
            <w:shd w:val="clear" w:color="auto" w:fill="FFFFFF"/>
            <w:vAlign w:val="center"/>
          </w:tcPr>
          <w:p w:rsidR="00731321" w:rsidRPr="00731321" w:rsidRDefault="00731321" w:rsidP="00B868F2">
            <w:pPr>
              <w:jc w:val="both"/>
            </w:pPr>
            <w:r w:rsidRPr="00731321">
              <w:t>30</w:t>
            </w:r>
          </w:p>
        </w:tc>
        <w:tc>
          <w:tcPr>
            <w:tcW w:w="707" w:type="pct"/>
            <w:shd w:val="clear" w:color="auto" w:fill="FFFFFF"/>
            <w:vAlign w:val="center"/>
          </w:tcPr>
          <w:p w:rsidR="00731321" w:rsidRPr="00731321" w:rsidRDefault="00731321" w:rsidP="00B868F2">
            <w:pPr>
              <w:jc w:val="both"/>
            </w:pPr>
            <w:r w:rsidRPr="00731321">
              <w:t>25</w:t>
            </w:r>
          </w:p>
        </w:tc>
        <w:tc>
          <w:tcPr>
            <w:tcW w:w="705" w:type="pct"/>
            <w:shd w:val="clear" w:color="auto" w:fill="FFFFFF"/>
            <w:vAlign w:val="center"/>
          </w:tcPr>
          <w:p w:rsidR="00731321" w:rsidRPr="00731321" w:rsidRDefault="00731321" w:rsidP="00B868F2">
            <w:pPr>
              <w:jc w:val="both"/>
            </w:pPr>
            <w:r w:rsidRPr="00731321">
              <w:t>85</w:t>
            </w:r>
          </w:p>
        </w:tc>
        <w:tc>
          <w:tcPr>
            <w:tcW w:w="714" w:type="pct"/>
            <w:shd w:val="clear" w:color="auto" w:fill="FFFFFF"/>
            <w:vAlign w:val="center"/>
          </w:tcPr>
          <w:p w:rsidR="00731321" w:rsidRPr="00731321" w:rsidRDefault="00731321" w:rsidP="00B868F2">
            <w:pPr>
              <w:jc w:val="both"/>
            </w:pPr>
            <w:r w:rsidRPr="00731321">
              <w:t>120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10</w:t>
            </w:r>
          </w:p>
        </w:tc>
        <w:tc>
          <w:tcPr>
            <w:tcW w:w="1994" w:type="pct"/>
            <w:shd w:val="clear" w:color="auto" w:fill="FFFFFF"/>
            <w:vAlign w:val="center"/>
          </w:tcPr>
          <w:p w:rsidR="00731321" w:rsidRPr="00731321" w:rsidRDefault="00731321" w:rsidP="00B868F2">
            <w:pPr>
              <w:jc w:val="both"/>
            </w:pPr>
            <w:r w:rsidRPr="00731321">
              <w:t>КНС №12</w:t>
            </w:r>
          </w:p>
        </w:tc>
        <w:tc>
          <w:tcPr>
            <w:tcW w:w="647" w:type="pct"/>
            <w:shd w:val="clear" w:color="auto" w:fill="FFFFFF"/>
            <w:vAlign w:val="center"/>
          </w:tcPr>
          <w:p w:rsidR="00731321" w:rsidRPr="00731321" w:rsidRDefault="00731321" w:rsidP="00B868F2">
            <w:pPr>
              <w:jc w:val="both"/>
            </w:pPr>
            <w:r w:rsidRPr="00731321">
              <w:t>35</w:t>
            </w:r>
          </w:p>
        </w:tc>
        <w:tc>
          <w:tcPr>
            <w:tcW w:w="707" w:type="pct"/>
            <w:shd w:val="clear" w:color="auto" w:fill="FFFFFF"/>
            <w:vAlign w:val="center"/>
          </w:tcPr>
          <w:p w:rsidR="00731321" w:rsidRPr="00731321" w:rsidRDefault="00731321" w:rsidP="00B868F2">
            <w:pPr>
              <w:jc w:val="both"/>
            </w:pPr>
            <w:r w:rsidRPr="00731321">
              <w:t>65</w:t>
            </w:r>
          </w:p>
        </w:tc>
        <w:tc>
          <w:tcPr>
            <w:tcW w:w="705" w:type="pct"/>
            <w:shd w:val="clear" w:color="auto" w:fill="FFFFFF"/>
            <w:vAlign w:val="center"/>
          </w:tcPr>
          <w:p w:rsidR="00731321" w:rsidRPr="00731321" w:rsidRDefault="00731321" w:rsidP="00B868F2">
            <w:pPr>
              <w:jc w:val="both"/>
            </w:pPr>
            <w:r w:rsidRPr="00731321">
              <w:t>73</w:t>
            </w:r>
          </w:p>
        </w:tc>
        <w:tc>
          <w:tcPr>
            <w:tcW w:w="714" w:type="pct"/>
            <w:shd w:val="clear" w:color="auto" w:fill="FFFFFF"/>
            <w:vAlign w:val="center"/>
          </w:tcPr>
          <w:p w:rsidR="00731321" w:rsidRPr="00731321" w:rsidRDefault="00731321" w:rsidP="00B868F2">
            <w:pPr>
              <w:jc w:val="both"/>
            </w:pPr>
            <w:r w:rsidRPr="00731321">
              <w:t>44</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11</w:t>
            </w:r>
          </w:p>
        </w:tc>
        <w:tc>
          <w:tcPr>
            <w:tcW w:w="1994" w:type="pct"/>
            <w:shd w:val="clear" w:color="auto" w:fill="FFFFFF"/>
            <w:vAlign w:val="center"/>
          </w:tcPr>
          <w:p w:rsidR="00731321" w:rsidRPr="00731321" w:rsidRDefault="00731321" w:rsidP="00B868F2">
            <w:pPr>
              <w:jc w:val="both"/>
            </w:pPr>
            <w:r w:rsidRPr="00731321">
              <w:t>КНС №13</w:t>
            </w:r>
          </w:p>
        </w:tc>
        <w:tc>
          <w:tcPr>
            <w:tcW w:w="647" w:type="pct"/>
            <w:shd w:val="clear" w:color="auto" w:fill="FFFFFF"/>
            <w:vAlign w:val="center"/>
          </w:tcPr>
          <w:p w:rsidR="00731321" w:rsidRPr="00731321" w:rsidRDefault="00731321" w:rsidP="00B868F2">
            <w:pPr>
              <w:jc w:val="both"/>
            </w:pPr>
            <w:r w:rsidRPr="00731321">
              <w:t>381</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218</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12</w:t>
            </w:r>
          </w:p>
        </w:tc>
        <w:tc>
          <w:tcPr>
            <w:tcW w:w="1994" w:type="pct"/>
            <w:shd w:val="clear" w:color="auto" w:fill="FFFFFF"/>
            <w:vAlign w:val="center"/>
          </w:tcPr>
          <w:p w:rsidR="00731321" w:rsidRPr="00731321" w:rsidRDefault="00731321" w:rsidP="00B868F2">
            <w:pPr>
              <w:jc w:val="both"/>
            </w:pPr>
            <w:r w:rsidRPr="00731321">
              <w:t>КНС №14</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587</w:t>
            </w:r>
          </w:p>
        </w:tc>
        <w:tc>
          <w:tcPr>
            <w:tcW w:w="714" w:type="pct"/>
            <w:shd w:val="clear" w:color="auto" w:fill="FFFFFF"/>
            <w:vAlign w:val="center"/>
          </w:tcPr>
          <w:p w:rsidR="00731321" w:rsidRPr="00731321" w:rsidRDefault="00731321" w:rsidP="00B868F2">
            <w:pPr>
              <w:jc w:val="both"/>
            </w:pPr>
            <w:r w:rsidRPr="00731321">
              <w:t>отсутств.</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13</w:t>
            </w:r>
          </w:p>
        </w:tc>
        <w:tc>
          <w:tcPr>
            <w:tcW w:w="1994" w:type="pct"/>
            <w:shd w:val="clear" w:color="auto" w:fill="FFFFFF"/>
            <w:vAlign w:val="center"/>
          </w:tcPr>
          <w:p w:rsidR="00731321" w:rsidRPr="00731321" w:rsidRDefault="00731321" w:rsidP="00B868F2">
            <w:pPr>
              <w:jc w:val="both"/>
            </w:pPr>
            <w:r w:rsidRPr="00731321">
              <w:t>КНС №15</w:t>
            </w:r>
          </w:p>
        </w:tc>
        <w:tc>
          <w:tcPr>
            <w:tcW w:w="647" w:type="pct"/>
            <w:shd w:val="clear" w:color="auto" w:fill="FFFFFF"/>
            <w:vAlign w:val="center"/>
          </w:tcPr>
          <w:p w:rsidR="00731321" w:rsidRPr="00731321" w:rsidRDefault="00731321" w:rsidP="00B868F2">
            <w:pPr>
              <w:jc w:val="both"/>
            </w:pPr>
            <w:r w:rsidRPr="00731321">
              <w:t>69</w:t>
            </w:r>
          </w:p>
        </w:tc>
        <w:tc>
          <w:tcPr>
            <w:tcW w:w="707" w:type="pct"/>
            <w:shd w:val="clear" w:color="auto" w:fill="FFFFFF"/>
            <w:vAlign w:val="center"/>
          </w:tcPr>
          <w:p w:rsidR="00731321" w:rsidRPr="00731321" w:rsidRDefault="00731321" w:rsidP="00B868F2">
            <w:pPr>
              <w:jc w:val="both"/>
            </w:pPr>
            <w:r w:rsidRPr="00731321">
              <w:t>298</w:t>
            </w:r>
          </w:p>
        </w:tc>
        <w:tc>
          <w:tcPr>
            <w:tcW w:w="705" w:type="pct"/>
            <w:shd w:val="clear" w:color="auto" w:fill="FFFFFF"/>
            <w:vAlign w:val="center"/>
          </w:tcPr>
          <w:p w:rsidR="00731321" w:rsidRPr="00731321" w:rsidRDefault="00731321" w:rsidP="00B868F2">
            <w:pPr>
              <w:jc w:val="both"/>
            </w:pPr>
            <w:r w:rsidRPr="00731321">
              <w:t>30</w:t>
            </w:r>
          </w:p>
        </w:tc>
        <w:tc>
          <w:tcPr>
            <w:tcW w:w="714" w:type="pct"/>
            <w:shd w:val="clear" w:color="auto" w:fill="FFFFFF"/>
            <w:vAlign w:val="center"/>
          </w:tcPr>
          <w:p w:rsidR="00731321" w:rsidRPr="00731321" w:rsidRDefault="00731321" w:rsidP="00B868F2">
            <w:pPr>
              <w:jc w:val="both"/>
            </w:pPr>
            <w:r w:rsidRPr="00731321">
              <w:t>15</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14</w:t>
            </w:r>
          </w:p>
        </w:tc>
        <w:tc>
          <w:tcPr>
            <w:tcW w:w="1994" w:type="pct"/>
            <w:shd w:val="clear" w:color="auto" w:fill="FFFFFF"/>
            <w:vAlign w:val="center"/>
          </w:tcPr>
          <w:p w:rsidR="00731321" w:rsidRPr="00731321" w:rsidRDefault="00731321" w:rsidP="00B868F2">
            <w:pPr>
              <w:jc w:val="both"/>
            </w:pPr>
            <w:r w:rsidRPr="00731321">
              <w:t>КНС №16</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91</w:t>
            </w:r>
          </w:p>
        </w:tc>
        <w:tc>
          <w:tcPr>
            <w:tcW w:w="714" w:type="pct"/>
            <w:shd w:val="clear" w:color="auto" w:fill="FFFFFF"/>
            <w:vAlign w:val="center"/>
          </w:tcPr>
          <w:p w:rsidR="00731321" w:rsidRPr="00731321" w:rsidRDefault="00731321" w:rsidP="00B868F2">
            <w:pPr>
              <w:jc w:val="both"/>
            </w:pPr>
            <w:r w:rsidRPr="00731321">
              <w:t>163</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15</w:t>
            </w:r>
          </w:p>
        </w:tc>
        <w:tc>
          <w:tcPr>
            <w:tcW w:w="1994" w:type="pct"/>
            <w:shd w:val="clear" w:color="auto" w:fill="FFFFFF"/>
            <w:vAlign w:val="center"/>
          </w:tcPr>
          <w:p w:rsidR="00731321" w:rsidRPr="00731321" w:rsidRDefault="00731321" w:rsidP="00B868F2">
            <w:pPr>
              <w:jc w:val="both"/>
            </w:pPr>
            <w:r w:rsidRPr="00731321">
              <w:t>КНС №17</w:t>
            </w:r>
          </w:p>
        </w:tc>
        <w:tc>
          <w:tcPr>
            <w:tcW w:w="647" w:type="pct"/>
            <w:shd w:val="clear" w:color="auto" w:fill="FFFFFF"/>
            <w:vAlign w:val="center"/>
          </w:tcPr>
          <w:p w:rsidR="00731321" w:rsidRPr="00731321" w:rsidRDefault="00731321" w:rsidP="00B868F2">
            <w:pPr>
              <w:jc w:val="both"/>
            </w:pPr>
            <w:r w:rsidRPr="00731321">
              <w:t>507</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265</w:t>
            </w:r>
          </w:p>
        </w:tc>
        <w:tc>
          <w:tcPr>
            <w:tcW w:w="714" w:type="pct"/>
            <w:shd w:val="clear" w:color="auto" w:fill="FFFFFF"/>
            <w:vAlign w:val="center"/>
          </w:tcPr>
          <w:p w:rsidR="00731321" w:rsidRPr="00731321" w:rsidRDefault="00731321" w:rsidP="00B868F2">
            <w:pPr>
              <w:jc w:val="both"/>
            </w:pPr>
            <w:r w:rsidRPr="00731321">
              <w:t>443</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16</w:t>
            </w:r>
          </w:p>
        </w:tc>
        <w:tc>
          <w:tcPr>
            <w:tcW w:w="1994" w:type="pct"/>
            <w:shd w:val="clear" w:color="auto" w:fill="FFFFFF"/>
            <w:vAlign w:val="center"/>
          </w:tcPr>
          <w:p w:rsidR="00731321" w:rsidRPr="00731321" w:rsidRDefault="00731321" w:rsidP="00B868F2">
            <w:pPr>
              <w:jc w:val="both"/>
            </w:pPr>
            <w:r w:rsidRPr="00731321">
              <w:t>КНС №18</w:t>
            </w:r>
          </w:p>
        </w:tc>
        <w:tc>
          <w:tcPr>
            <w:tcW w:w="647" w:type="pct"/>
            <w:shd w:val="clear" w:color="auto" w:fill="FFFFFF"/>
            <w:vAlign w:val="center"/>
          </w:tcPr>
          <w:p w:rsidR="00731321" w:rsidRPr="00731321" w:rsidRDefault="00731321" w:rsidP="00B868F2">
            <w:pPr>
              <w:jc w:val="both"/>
            </w:pPr>
            <w:r w:rsidRPr="00731321">
              <w:t>10</w:t>
            </w:r>
          </w:p>
        </w:tc>
        <w:tc>
          <w:tcPr>
            <w:tcW w:w="707" w:type="pct"/>
            <w:shd w:val="clear" w:color="auto" w:fill="FFFFFF"/>
            <w:vAlign w:val="center"/>
          </w:tcPr>
          <w:p w:rsidR="00731321" w:rsidRPr="00731321" w:rsidRDefault="00731321" w:rsidP="00B868F2">
            <w:pPr>
              <w:jc w:val="both"/>
            </w:pPr>
            <w:r w:rsidRPr="00731321">
              <w:t>35</w:t>
            </w:r>
          </w:p>
        </w:tc>
        <w:tc>
          <w:tcPr>
            <w:tcW w:w="705" w:type="pct"/>
            <w:shd w:val="clear" w:color="auto" w:fill="FFFFFF"/>
            <w:vAlign w:val="center"/>
          </w:tcPr>
          <w:p w:rsidR="00731321" w:rsidRPr="00731321" w:rsidRDefault="00731321" w:rsidP="00B868F2">
            <w:pPr>
              <w:jc w:val="both"/>
            </w:pPr>
            <w:r w:rsidRPr="00731321">
              <w:t>70</w:t>
            </w:r>
          </w:p>
        </w:tc>
        <w:tc>
          <w:tcPr>
            <w:tcW w:w="714" w:type="pct"/>
            <w:shd w:val="clear" w:color="auto" w:fill="FFFFFF"/>
            <w:vAlign w:val="center"/>
          </w:tcPr>
          <w:p w:rsidR="00731321" w:rsidRPr="00731321" w:rsidRDefault="00731321" w:rsidP="00B868F2">
            <w:pPr>
              <w:jc w:val="both"/>
            </w:pPr>
            <w:r w:rsidRPr="00731321">
              <w:t>97</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17</w:t>
            </w:r>
          </w:p>
        </w:tc>
        <w:tc>
          <w:tcPr>
            <w:tcW w:w="1994" w:type="pct"/>
            <w:shd w:val="clear" w:color="auto" w:fill="FFFFFF"/>
            <w:vAlign w:val="center"/>
          </w:tcPr>
          <w:p w:rsidR="00731321" w:rsidRPr="00731321" w:rsidRDefault="00731321" w:rsidP="00B868F2">
            <w:pPr>
              <w:jc w:val="both"/>
            </w:pPr>
            <w:r w:rsidRPr="00731321">
              <w:t>КНС №19</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190</w:t>
            </w:r>
          </w:p>
        </w:tc>
        <w:tc>
          <w:tcPr>
            <w:tcW w:w="705" w:type="pct"/>
            <w:shd w:val="clear" w:color="auto" w:fill="FFFFFF"/>
            <w:vAlign w:val="center"/>
          </w:tcPr>
          <w:p w:rsidR="00731321" w:rsidRPr="00731321" w:rsidRDefault="00731321" w:rsidP="00B868F2">
            <w:pPr>
              <w:jc w:val="both"/>
            </w:pPr>
            <w:r w:rsidRPr="00731321">
              <w:t>394</w:t>
            </w:r>
          </w:p>
        </w:tc>
        <w:tc>
          <w:tcPr>
            <w:tcW w:w="714" w:type="pct"/>
            <w:shd w:val="clear" w:color="auto" w:fill="FFFFFF"/>
            <w:vAlign w:val="center"/>
          </w:tcPr>
          <w:p w:rsidR="00731321" w:rsidRPr="00731321" w:rsidRDefault="00731321" w:rsidP="00B868F2">
            <w:pPr>
              <w:jc w:val="both"/>
            </w:pPr>
            <w:r w:rsidRPr="00731321">
              <w:t>отсутств.</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18</w:t>
            </w:r>
          </w:p>
        </w:tc>
        <w:tc>
          <w:tcPr>
            <w:tcW w:w="1994" w:type="pct"/>
            <w:shd w:val="clear" w:color="auto" w:fill="FFFFFF"/>
            <w:vAlign w:val="center"/>
          </w:tcPr>
          <w:p w:rsidR="00731321" w:rsidRPr="00731321" w:rsidRDefault="00731321" w:rsidP="00B868F2">
            <w:pPr>
              <w:jc w:val="both"/>
            </w:pPr>
            <w:r w:rsidRPr="00731321">
              <w:t>КНС №20</w:t>
            </w:r>
          </w:p>
        </w:tc>
        <w:tc>
          <w:tcPr>
            <w:tcW w:w="647" w:type="pct"/>
            <w:shd w:val="clear" w:color="auto" w:fill="FFFFFF"/>
            <w:vAlign w:val="center"/>
          </w:tcPr>
          <w:p w:rsidR="00731321" w:rsidRPr="00731321" w:rsidRDefault="00731321" w:rsidP="00B868F2">
            <w:pPr>
              <w:jc w:val="both"/>
            </w:pPr>
            <w:r w:rsidRPr="00731321">
              <w:t>433</w:t>
            </w:r>
          </w:p>
        </w:tc>
        <w:tc>
          <w:tcPr>
            <w:tcW w:w="707" w:type="pct"/>
            <w:shd w:val="clear" w:color="auto" w:fill="FFFFFF"/>
            <w:vAlign w:val="center"/>
          </w:tcPr>
          <w:p w:rsidR="00731321" w:rsidRPr="00731321" w:rsidRDefault="00731321" w:rsidP="00B868F2">
            <w:pPr>
              <w:jc w:val="both"/>
            </w:pPr>
            <w:r w:rsidRPr="00731321">
              <w:t>150</w:t>
            </w:r>
          </w:p>
        </w:tc>
        <w:tc>
          <w:tcPr>
            <w:tcW w:w="705" w:type="pct"/>
            <w:shd w:val="clear" w:color="auto" w:fill="FFFFFF"/>
            <w:vAlign w:val="center"/>
          </w:tcPr>
          <w:p w:rsidR="00731321" w:rsidRPr="00731321" w:rsidRDefault="00731321" w:rsidP="00B868F2">
            <w:pPr>
              <w:jc w:val="both"/>
            </w:pPr>
            <w:r w:rsidRPr="00731321">
              <w:t>170</w:t>
            </w:r>
          </w:p>
        </w:tc>
        <w:tc>
          <w:tcPr>
            <w:tcW w:w="714" w:type="pct"/>
            <w:shd w:val="clear" w:color="auto" w:fill="FFFFFF"/>
            <w:vAlign w:val="center"/>
          </w:tcPr>
          <w:p w:rsidR="00731321" w:rsidRPr="00731321" w:rsidRDefault="00731321" w:rsidP="00B868F2">
            <w:pPr>
              <w:jc w:val="both"/>
            </w:pPr>
            <w:r w:rsidRPr="00731321">
              <w:t>150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19</w:t>
            </w:r>
          </w:p>
        </w:tc>
        <w:tc>
          <w:tcPr>
            <w:tcW w:w="1994" w:type="pct"/>
            <w:shd w:val="clear" w:color="auto" w:fill="FFFFFF"/>
            <w:vAlign w:val="center"/>
          </w:tcPr>
          <w:p w:rsidR="00731321" w:rsidRPr="00731321" w:rsidRDefault="00731321" w:rsidP="00B868F2">
            <w:pPr>
              <w:jc w:val="both"/>
            </w:pPr>
            <w:r w:rsidRPr="00731321">
              <w:t>КНС №21</w:t>
            </w:r>
          </w:p>
        </w:tc>
        <w:tc>
          <w:tcPr>
            <w:tcW w:w="647" w:type="pct"/>
            <w:shd w:val="clear" w:color="auto" w:fill="FFFFFF"/>
            <w:vAlign w:val="center"/>
          </w:tcPr>
          <w:p w:rsidR="00731321" w:rsidRPr="00731321" w:rsidRDefault="00731321" w:rsidP="00B868F2">
            <w:pPr>
              <w:jc w:val="both"/>
            </w:pPr>
            <w:r w:rsidRPr="00731321">
              <w:t>18</w:t>
            </w:r>
          </w:p>
        </w:tc>
        <w:tc>
          <w:tcPr>
            <w:tcW w:w="707" w:type="pct"/>
            <w:shd w:val="clear" w:color="auto" w:fill="FFFFFF"/>
            <w:vAlign w:val="center"/>
          </w:tcPr>
          <w:p w:rsidR="00731321" w:rsidRPr="00731321" w:rsidRDefault="00731321" w:rsidP="00B868F2">
            <w:pPr>
              <w:jc w:val="both"/>
            </w:pPr>
            <w:r w:rsidRPr="00731321">
              <w:t>40</w:t>
            </w:r>
          </w:p>
        </w:tc>
        <w:tc>
          <w:tcPr>
            <w:tcW w:w="705" w:type="pct"/>
            <w:shd w:val="clear" w:color="auto" w:fill="FFFFFF"/>
            <w:vAlign w:val="center"/>
          </w:tcPr>
          <w:p w:rsidR="00731321" w:rsidRPr="00731321" w:rsidRDefault="00731321" w:rsidP="00B868F2">
            <w:pPr>
              <w:jc w:val="both"/>
            </w:pPr>
            <w:r w:rsidRPr="00731321">
              <w:t>20</w:t>
            </w:r>
          </w:p>
        </w:tc>
        <w:tc>
          <w:tcPr>
            <w:tcW w:w="714" w:type="pct"/>
            <w:shd w:val="clear" w:color="auto" w:fill="FFFFFF"/>
            <w:vAlign w:val="center"/>
          </w:tcPr>
          <w:p w:rsidR="00731321" w:rsidRPr="00731321" w:rsidRDefault="00731321" w:rsidP="00B868F2">
            <w:pPr>
              <w:jc w:val="both"/>
            </w:pPr>
            <w:r w:rsidRPr="00731321">
              <w:t>65</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20</w:t>
            </w:r>
          </w:p>
        </w:tc>
        <w:tc>
          <w:tcPr>
            <w:tcW w:w="1994" w:type="pct"/>
            <w:shd w:val="clear" w:color="auto" w:fill="FFFFFF"/>
            <w:vAlign w:val="center"/>
          </w:tcPr>
          <w:p w:rsidR="00731321" w:rsidRPr="00731321" w:rsidRDefault="00731321" w:rsidP="00B868F2">
            <w:pPr>
              <w:jc w:val="both"/>
            </w:pPr>
            <w:r w:rsidRPr="00731321">
              <w:t>КНС №22а</w:t>
            </w:r>
          </w:p>
        </w:tc>
        <w:tc>
          <w:tcPr>
            <w:tcW w:w="647" w:type="pct"/>
            <w:shd w:val="clear" w:color="auto" w:fill="FFFFFF"/>
            <w:vAlign w:val="center"/>
          </w:tcPr>
          <w:p w:rsidR="00731321" w:rsidRPr="00731321" w:rsidRDefault="00731321" w:rsidP="00B868F2">
            <w:pPr>
              <w:jc w:val="both"/>
            </w:pPr>
            <w:r w:rsidRPr="00731321">
              <w:t>45</w:t>
            </w:r>
          </w:p>
        </w:tc>
        <w:tc>
          <w:tcPr>
            <w:tcW w:w="707" w:type="pct"/>
            <w:shd w:val="clear" w:color="auto" w:fill="FFFFFF"/>
            <w:vAlign w:val="center"/>
          </w:tcPr>
          <w:p w:rsidR="00731321" w:rsidRPr="00731321" w:rsidRDefault="00731321" w:rsidP="00B868F2">
            <w:pPr>
              <w:jc w:val="both"/>
            </w:pPr>
            <w:r w:rsidRPr="00731321">
              <w:t>30</w:t>
            </w:r>
          </w:p>
        </w:tc>
        <w:tc>
          <w:tcPr>
            <w:tcW w:w="705" w:type="pct"/>
            <w:shd w:val="clear" w:color="auto" w:fill="FFFFFF"/>
            <w:vAlign w:val="center"/>
          </w:tcPr>
          <w:p w:rsidR="00731321" w:rsidRPr="00731321" w:rsidRDefault="00731321" w:rsidP="00B868F2">
            <w:pPr>
              <w:jc w:val="both"/>
            </w:pPr>
            <w:r w:rsidRPr="00731321">
              <w:t>217</w:t>
            </w:r>
          </w:p>
        </w:tc>
        <w:tc>
          <w:tcPr>
            <w:tcW w:w="714" w:type="pct"/>
            <w:shd w:val="clear" w:color="auto" w:fill="FFFFFF"/>
            <w:vAlign w:val="center"/>
          </w:tcPr>
          <w:p w:rsidR="00731321" w:rsidRPr="00731321" w:rsidRDefault="00731321" w:rsidP="00B868F2">
            <w:pPr>
              <w:jc w:val="both"/>
            </w:pPr>
            <w:r w:rsidRPr="00731321">
              <w:t>108</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21</w:t>
            </w:r>
          </w:p>
        </w:tc>
        <w:tc>
          <w:tcPr>
            <w:tcW w:w="1994" w:type="pct"/>
            <w:shd w:val="clear" w:color="auto" w:fill="FFFFFF"/>
            <w:vAlign w:val="center"/>
          </w:tcPr>
          <w:p w:rsidR="00731321" w:rsidRPr="00731321" w:rsidRDefault="00731321" w:rsidP="00B868F2">
            <w:pPr>
              <w:jc w:val="both"/>
            </w:pPr>
            <w:r w:rsidRPr="00731321">
              <w:t>КНС №23</w:t>
            </w:r>
          </w:p>
        </w:tc>
        <w:tc>
          <w:tcPr>
            <w:tcW w:w="647" w:type="pct"/>
            <w:shd w:val="clear" w:color="auto" w:fill="FFFFFF"/>
            <w:vAlign w:val="center"/>
          </w:tcPr>
          <w:p w:rsidR="00731321" w:rsidRPr="00731321" w:rsidRDefault="00731321" w:rsidP="00B868F2">
            <w:pPr>
              <w:jc w:val="both"/>
            </w:pPr>
            <w:r w:rsidRPr="00731321">
              <w:t>20</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10</w:t>
            </w:r>
          </w:p>
        </w:tc>
        <w:tc>
          <w:tcPr>
            <w:tcW w:w="714" w:type="pct"/>
            <w:shd w:val="clear" w:color="auto" w:fill="FFFFFF"/>
            <w:vAlign w:val="center"/>
          </w:tcPr>
          <w:p w:rsidR="00731321" w:rsidRPr="00731321" w:rsidRDefault="00731321" w:rsidP="00B868F2">
            <w:pPr>
              <w:jc w:val="both"/>
            </w:pPr>
            <w:r w:rsidRPr="00731321">
              <w:t>15</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22</w:t>
            </w:r>
          </w:p>
        </w:tc>
        <w:tc>
          <w:tcPr>
            <w:tcW w:w="1994" w:type="pct"/>
            <w:shd w:val="clear" w:color="auto" w:fill="FFFFFF"/>
            <w:vAlign w:val="center"/>
          </w:tcPr>
          <w:p w:rsidR="00731321" w:rsidRPr="00731321" w:rsidRDefault="00731321" w:rsidP="00B868F2">
            <w:pPr>
              <w:jc w:val="both"/>
            </w:pPr>
            <w:r w:rsidRPr="00731321">
              <w:t>КНС №24</w:t>
            </w:r>
          </w:p>
        </w:tc>
        <w:tc>
          <w:tcPr>
            <w:tcW w:w="647" w:type="pct"/>
            <w:shd w:val="clear" w:color="auto" w:fill="FFFFFF"/>
            <w:vAlign w:val="center"/>
          </w:tcPr>
          <w:p w:rsidR="00731321" w:rsidRPr="00731321" w:rsidRDefault="00731321" w:rsidP="00B868F2">
            <w:pPr>
              <w:jc w:val="both"/>
            </w:pPr>
            <w:r w:rsidRPr="00731321">
              <w:t>91</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99</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23</w:t>
            </w:r>
          </w:p>
        </w:tc>
        <w:tc>
          <w:tcPr>
            <w:tcW w:w="1994" w:type="pct"/>
            <w:shd w:val="clear" w:color="auto" w:fill="FFFFFF"/>
            <w:vAlign w:val="center"/>
          </w:tcPr>
          <w:p w:rsidR="00731321" w:rsidRPr="00731321" w:rsidRDefault="00731321" w:rsidP="00B868F2">
            <w:pPr>
              <w:jc w:val="both"/>
            </w:pPr>
            <w:r w:rsidRPr="00731321">
              <w:t>КНС №26</w:t>
            </w:r>
          </w:p>
        </w:tc>
        <w:tc>
          <w:tcPr>
            <w:tcW w:w="647" w:type="pct"/>
            <w:shd w:val="clear" w:color="auto" w:fill="FFFFFF"/>
            <w:vAlign w:val="center"/>
          </w:tcPr>
          <w:p w:rsidR="00731321" w:rsidRPr="00731321" w:rsidRDefault="00731321" w:rsidP="00B868F2">
            <w:pPr>
              <w:jc w:val="both"/>
            </w:pPr>
            <w:r w:rsidRPr="00731321">
              <w:t>22</w:t>
            </w:r>
          </w:p>
        </w:tc>
        <w:tc>
          <w:tcPr>
            <w:tcW w:w="707" w:type="pct"/>
            <w:shd w:val="clear" w:color="auto" w:fill="FFFFFF"/>
            <w:vAlign w:val="center"/>
          </w:tcPr>
          <w:p w:rsidR="00731321" w:rsidRPr="00731321" w:rsidRDefault="00731321" w:rsidP="00B868F2">
            <w:pPr>
              <w:jc w:val="both"/>
            </w:pPr>
            <w:r w:rsidRPr="00731321">
              <w:t>20</w:t>
            </w:r>
          </w:p>
        </w:tc>
        <w:tc>
          <w:tcPr>
            <w:tcW w:w="705" w:type="pct"/>
            <w:shd w:val="clear" w:color="auto" w:fill="FFFFFF"/>
            <w:vAlign w:val="center"/>
          </w:tcPr>
          <w:p w:rsidR="00731321" w:rsidRPr="00731321" w:rsidRDefault="00731321" w:rsidP="00B868F2">
            <w:pPr>
              <w:jc w:val="both"/>
            </w:pPr>
            <w:r w:rsidRPr="00731321">
              <w:t>26</w:t>
            </w:r>
          </w:p>
        </w:tc>
        <w:tc>
          <w:tcPr>
            <w:tcW w:w="714" w:type="pct"/>
            <w:shd w:val="clear" w:color="auto" w:fill="FFFFFF"/>
            <w:vAlign w:val="center"/>
          </w:tcPr>
          <w:p w:rsidR="00731321" w:rsidRPr="00731321" w:rsidRDefault="00731321" w:rsidP="00B868F2">
            <w:pPr>
              <w:jc w:val="both"/>
            </w:pPr>
            <w:r w:rsidRPr="00731321">
              <w:t>60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24</w:t>
            </w:r>
          </w:p>
        </w:tc>
        <w:tc>
          <w:tcPr>
            <w:tcW w:w="1994" w:type="pct"/>
            <w:shd w:val="clear" w:color="auto" w:fill="FFFFFF"/>
            <w:vAlign w:val="center"/>
          </w:tcPr>
          <w:p w:rsidR="00731321" w:rsidRPr="00731321" w:rsidRDefault="00731321" w:rsidP="00B868F2">
            <w:pPr>
              <w:jc w:val="both"/>
            </w:pPr>
            <w:r w:rsidRPr="00731321">
              <w:t>КНС №27</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отсутств.</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25</w:t>
            </w:r>
          </w:p>
        </w:tc>
        <w:tc>
          <w:tcPr>
            <w:tcW w:w="1994" w:type="pct"/>
            <w:shd w:val="clear" w:color="auto" w:fill="FFFFFF"/>
            <w:vAlign w:val="center"/>
          </w:tcPr>
          <w:p w:rsidR="00731321" w:rsidRPr="00731321" w:rsidRDefault="00731321" w:rsidP="00B868F2">
            <w:pPr>
              <w:jc w:val="both"/>
            </w:pPr>
            <w:r w:rsidRPr="00731321">
              <w:t>КНС №28</w:t>
            </w:r>
          </w:p>
        </w:tc>
        <w:tc>
          <w:tcPr>
            <w:tcW w:w="647" w:type="pct"/>
            <w:shd w:val="clear" w:color="auto" w:fill="FFFFFF"/>
            <w:vAlign w:val="center"/>
          </w:tcPr>
          <w:p w:rsidR="00731321" w:rsidRPr="00731321" w:rsidRDefault="00731321" w:rsidP="00B868F2">
            <w:pPr>
              <w:jc w:val="both"/>
            </w:pPr>
            <w:r w:rsidRPr="00731321">
              <w:t>25</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47</w:t>
            </w:r>
          </w:p>
        </w:tc>
        <w:tc>
          <w:tcPr>
            <w:tcW w:w="714" w:type="pct"/>
            <w:shd w:val="clear" w:color="auto" w:fill="FFFFFF"/>
            <w:vAlign w:val="center"/>
          </w:tcPr>
          <w:p w:rsidR="00731321" w:rsidRPr="00731321" w:rsidRDefault="00731321" w:rsidP="00B868F2">
            <w:pPr>
              <w:jc w:val="both"/>
            </w:pPr>
            <w:r w:rsidRPr="00731321">
              <w:t>71</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26</w:t>
            </w:r>
          </w:p>
        </w:tc>
        <w:tc>
          <w:tcPr>
            <w:tcW w:w="1994" w:type="pct"/>
            <w:shd w:val="clear" w:color="auto" w:fill="FFFFFF"/>
            <w:vAlign w:val="center"/>
          </w:tcPr>
          <w:p w:rsidR="00731321" w:rsidRPr="00731321" w:rsidRDefault="00731321" w:rsidP="00B868F2">
            <w:pPr>
              <w:jc w:val="both"/>
            </w:pPr>
            <w:r w:rsidRPr="00731321">
              <w:t>ГНС</w:t>
            </w:r>
          </w:p>
        </w:tc>
        <w:tc>
          <w:tcPr>
            <w:tcW w:w="647" w:type="pct"/>
            <w:shd w:val="clear" w:color="auto" w:fill="FFFFFF"/>
            <w:vAlign w:val="center"/>
          </w:tcPr>
          <w:p w:rsidR="00731321" w:rsidRPr="00731321" w:rsidRDefault="00731321" w:rsidP="00B868F2">
            <w:pPr>
              <w:jc w:val="both"/>
            </w:pPr>
            <w:r w:rsidRPr="00731321">
              <w:t>52</w:t>
            </w:r>
          </w:p>
        </w:tc>
        <w:tc>
          <w:tcPr>
            <w:tcW w:w="707" w:type="pct"/>
            <w:shd w:val="clear" w:color="auto" w:fill="FFFFFF"/>
            <w:vAlign w:val="center"/>
          </w:tcPr>
          <w:p w:rsidR="00731321" w:rsidRPr="00731321" w:rsidRDefault="00731321" w:rsidP="00B868F2">
            <w:pPr>
              <w:jc w:val="both"/>
            </w:pPr>
            <w:r w:rsidRPr="00731321">
              <w:t>89</w:t>
            </w:r>
          </w:p>
        </w:tc>
        <w:tc>
          <w:tcPr>
            <w:tcW w:w="705" w:type="pct"/>
            <w:shd w:val="clear" w:color="auto" w:fill="FFFFFF"/>
            <w:vAlign w:val="center"/>
          </w:tcPr>
          <w:p w:rsidR="00731321" w:rsidRPr="00731321" w:rsidRDefault="00731321" w:rsidP="00B868F2">
            <w:pPr>
              <w:jc w:val="both"/>
            </w:pPr>
            <w:r w:rsidRPr="00731321">
              <w:t>75</w:t>
            </w:r>
          </w:p>
        </w:tc>
        <w:tc>
          <w:tcPr>
            <w:tcW w:w="714" w:type="pct"/>
            <w:shd w:val="clear" w:color="auto" w:fill="FFFFFF"/>
            <w:vAlign w:val="center"/>
          </w:tcPr>
          <w:p w:rsidR="00731321" w:rsidRPr="00731321" w:rsidRDefault="00731321" w:rsidP="00B868F2">
            <w:pPr>
              <w:jc w:val="both"/>
            </w:pPr>
            <w:r w:rsidRPr="00731321">
              <w:t>40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27</w:t>
            </w:r>
          </w:p>
        </w:tc>
        <w:tc>
          <w:tcPr>
            <w:tcW w:w="1994" w:type="pct"/>
            <w:shd w:val="clear" w:color="auto" w:fill="FFFFFF"/>
            <w:vAlign w:val="center"/>
          </w:tcPr>
          <w:p w:rsidR="00731321" w:rsidRPr="00731321" w:rsidRDefault="00731321" w:rsidP="00B868F2">
            <w:pPr>
              <w:jc w:val="both"/>
            </w:pPr>
            <w:r w:rsidRPr="00731321">
              <w:t>ЦНС</w:t>
            </w:r>
          </w:p>
        </w:tc>
        <w:tc>
          <w:tcPr>
            <w:tcW w:w="647" w:type="pct"/>
            <w:shd w:val="clear" w:color="auto" w:fill="FFFFFF"/>
            <w:vAlign w:val="center"/>
          </w:tcPr>
          <w:p w:rsidR="00731321" w:rsidRPr="00731321" w:rsidRDefault="00731321" w:rsidP="00B868F2">
            <w:pPr>
              <w:jc w:val="both"/>
            </w:pPr>
            <w:r w:rsidRPr="00731321">
              <w:t>76</w:t>
            </w:r>
          </w:p>
        </w:tc>
        <w:tc>
          <w:tcPr>
            <w:tcW w:w="707" w:type="pct"/>
            <w:shd w:val="clear" w:color="auto" w:fill="FFFFFF"/>
            <w:vAlign w:val="center"/>
          </w:tcPr>
          <w:p w:rsidR="00731321" w:rsidRPr="00731321" w:rsidRDefault="00731321" w:rsidP="00B868F2">
            <w:pPr>
              <w:jc w:val="both"/>
            </w:pPr>
            <w:r w:rsidRPr="00731321">
              <w:t>283</w:t>
            </w:r>
          </w:p>
        </w:tc>
        <w:tc>
          <w:tcPr>
            <w:tcW w:w="705" w:type="pct"/>
            <w:shd w:val="clear" w:color="auto" w:fill="FFFFFF"/>
            <w:vAlign w:val="center"/>
          </w:tcPr>
          <w:p w:rsidR="00731321" w:rsidRPr="00731321" w:rsidRDefault="00731321" w:rsidP="00B868F2">
            <w:pPr>
              <w:jc w:val="both"/>
            </w:pPr>
            <w:r w:rsidRPr="00731321">
              <w:t>185</w:t>
            </w:r>
          </w:p>
        </w:tc>
        <w:tc>
          <w:tcPr>
            <w:tcW w:w="714" w:type="pct"/>
            <w:shd w:val="clear" w:color="auto" w:fill="FFFFFF"/>
            <w:vAlign w:val="center"/>
          </w:tcPr>
          <w:p w:rsidR="00731321" w:rsidRPr="00731321" w:rsidRDefault="00731321" w:rsidP="00B868F2">
            <w:pPr>
              <w:jc w:val="both"/>
            </w:pPr>
            <w:r w:rsidRPr="00731321">
              <w:t>813</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28</w:t>
            </w:r>
          </w:p>
        </w:tc>
        <w:tc>
          <w:tcPr>
            <w:tcW w:w="1994" w:type="pct"/>
            <w:shd w:val="clear" w:color="auto" w:fill="FFFFFF"/>
            <w:vAlign w:val="center"/>
          </w:tcPr>
          <w:p w:rsidR="00731321" w:rsidRPr="00731321" w:rsidRDefault="00731321" w:rsidP="00B868F2">
            <w:pPr>
              <w:jc w:val="both"/>
            </w:pPr>
            <w:r w:rsidRPr="00731321">
              <w:t>КНС пер. Рудный</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101</w:t>
            </w:r>
          </w:p>
        </w:tc>
        <w:tc>
          <w:tcPr>
            <w:tcW w:w="705" w:type="pct"/>
            <w:shd w:val="clear" w:color="auto" w:fill="FFFFFF"/>
            <w:vAlign w:val="center"/>
          </w:tcPr>
          <w:p w:rsidR="00731321" w:rsidRPr="00731321" w:rsidRDefault="00731321" w:rsidP="00B868F2">
            <w:pPr>
              <w:jc w:val="both"/>
            </w:pPr>
            <w:r w:rsidRPr="00731321">
              <w:t>78</w:t>
            </w:r>
          </w:p>
        </w:tc>
        <w:tc>
          <w:tcPr>
            <w:tcW w:w="714" w:type="pct"/>
            <w:shd w:val="clear" w:color="auto" w:fill="FFFFFF"/>
            <w:vAlign w:val="center"/>
          </w:tcPr>
          <w:p w:rsidR="00731321" w:rsidRPr="00731321" w:rsidRDefault="00731321" w:rsidP="00B868F2">
            <w:pPr>
              <w:jc w:val="both"/>
            </w:pPr>
            <w:r w:rsidRPr="00731321">
              <w:t>57</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29</w:t>
            </w:r>
          </w:p>
        </w:tc>
        <w:tc>
          <w:tcPr>
            <w:tcW w:w="1994" w:type="pct"/>
            <w:shd w:val="clear" w:color="auto" w:fill="FFFFFF"/>
            <w:vAlign w:val="center"/>
          </w:tcPr>
          <w:p w:rsidR="00731321" w:rsidRPr="00731321" w:rsidRDefault="00731321" w:rsidP="00B868F2">
            <w:pPr>
              <w:jc w:val="both"/>
            </w:pPr>
            <w:r w:rsidRPr="00731321">
              <w:t>КНС ул. Юношеская, 21</w:t>
            </w:r>
          </w:p>
        </w:tc>
        <w:tc>
          <w:tcPr>
            <w:tcW w:w="647" w:type="pct"/>
            <w:shd w:val="clear" w:color="auto" w:fill="FFFFFF"/>
            <w:vAlign w:val="center"/>
          </w:tcPr>
          <w:p w:rsidR="00731321" w:rsidRPr="00731321" w:rsidRDefault="00731321" w:rsidP="00B868F2">
            <w:pPr>
              <w:jc w:val="both"/>
            </w:pPr>
            <w:r w:rsidRPr="00731321">
              <w:t>178</w:t>
            </w:r>
          </w:p>
        </w:tc>
        <w:tc>
          <w:tcPr>
            <w:tcW w:w="707" w:type="pct"/>
            <w:shd w:val="clear" w:color="auto" w:fill="FFFFFF"/>
            <w:vAlign w:val="center"/>
          </w:tcPr>
          <w:p w:rsidR="00731321" w:rsidRPr="00731321" w:rsidRDefault="00731321" w:rsidP="00B868F2">
            <w:pPr>
              <w:jc w:val="both"/>
            </w:pPr>
            <w:r w:rsidRPr="00731321">
              <w:t>141</w:t>
            </w:r>
          </w:p>
        </w:tc>
        <w:tc>
          <w:tcPr>
            <w:tcW w:w="705" w:type="pct"/>
            <w:shd w:val="clear" w:color="auto" w:fill="FFFFFF"/>
            <w:vAlign w:val="center"/>
          </w:tcPr>
          <w:p w:rsidR="00731321" w:rsidRPr="00731321" w:rsidRDefault="00731321" w:rsidP="00B868F2">
            <w:pPr>
              <w:jc w:val="both"/>
            </w:pPr>
            <w:r w:rsidRPr="00731321">
              <w:t>25</w:t>
            </w:r>
          </w:p>
        </w:tc>
        <w:tc>
          <w:tcPr>
            <w:tcW w:w="714" w:type="pct"/>
            <w:shd w:val="clear" w:color="auto" w:fill="FFFFFF"/>
            <w:vAlign w:val="center"/>
          </w:tcPr>
          <w:p w:rsidR="00731321" w:rsidRPr="00731321" w:rsidRDefault="00731321" w:rsidP="00B868F2">
            <w:pPr>
              <w:jc w:val="both"/>
            </w:pPr>
            <w:r w:rsidRPr="00731321">
              <w:t>104</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30</w:t>
            </w:r>
          </w:p>
        </w:tc>
        <w:tc>
          <w:tcPr>
            <w:tcW w:w="1994" w:type="pct"/>
            <w:shd w:val="clear" w:color="auto" w:fill="FFFFFF"/>
            <w:vAlign w:val="center"/>
          </w:tcPr>
          <w:p w:rsidR="00731321" w:rsidRPr="00731321" w:rsidRDefault="00731321" w:rsidP="00B868F2">
            <w:pPr>
              <w:jc w:val="both"/>
            </w:pPr>
            <w:r w:rsidRPr="00731321">
              <w:t>КНС ул. Ударников</w:t>
            </w:r>
          </w:p>
        </w:tc>
        <w:tc>
          <w:tcPr>
            <w:tcW w:w="647" w:type="pct"/>
            <w:shd w:val="clear" w:color="auto" w:fill="FFFFFF"/>
            <w:vAlign w:val="center"/>
          </w:tcPr>
          <w:p w:rsidR="00731321" w:rsidRPr="00731321" w:rsidRDefault="00731321" w:rsidP="00B868F2">
            <w:pPr>
              <w:jc w:val="both"/>
            </w:pPr>
            <w:r w:rsidRPr="00731321">
              <w:t>20</w:t>
            </w:r>
          </w:p>
        </w:tc>
        <w:tc>
          <w:tcPr>
            <w:tcW w:w="707" w:type="pct"/>
            <w:shd w:val="clear" w:color="auto" w:fill="FFFFFF"/>
            <w:vAlign w:val="center"/>
          </w:tcPr>
          <w:p w:rsidR="00731321" w:rsidRPr="00731321" w:rsidRDefault="00731321" w:rsidP="00B868F2">
            <w:pPr>
              <w:jc w:val="both"/>
            </w:pPr>
            <w:r w:rsidRPr="00731321">
              <w:t>181</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126</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31</w:t>
            </w:r>
          </w:p>
        </w:tc>
        <w:tc>
          <w:tcPr>
            <w:tcW w:w="1994" w:type="pct"/>
            <w:shd w:val="clear" w:color="auto" w:fill="FFFFFF"/>
            <w:vAlign w:val="center"/>
          </w:tcPr>
          <w:p w:rsidR="00731321" w:rsidRPr="00731321" w:rsidRDefault="00731321" w:rsidP="00B868F2">
            <w:pPr>
              <w:jc w:val="both"/>
            </w:pPr>
            <w:r w:rsidRPr="00731321">
              <w:t>КНС Общежитие</w:t>
            </w:r>
          </w:p>
        </w:tc>
        <w:tc>
          <w:tcPr>
            <w:tcW w:w="647" w:type="pct"/>
            <w:shd w:val="clear" w:color="auto" w:fill="FFFFFF"/>
            <w:vAlign w:val="center"/>
          </w:tcPr>
          <w:p w:rsidR="00731321" w:rsidRPr="00731321" w:rsidRDefault="00731321" w:rsidP="00B868F2">
            <w:pPr>
              <w:jc w:val="both"/>
            </w:pPr>
            <w:r w:rsidRPr="00731321">
              <w:t>141</w:t>
            </w:r>
          </w:p>
        </w:tc>
        <w:tc>
          <w:tcPr>
            <w:tcW w:w="707" w:type="pct"/>
            <w:shd w:val="clear" w:color="auto" w:fill="FFFFFF"/>
            <w:vAlign w:val="center"/>
          </w:tcPr>
          <w:p w:rsidR="00731321" w:rsidRPr="00731321" w:rsidRDefault="00731321" w:rsidP="00B868F2">
            <w:pPr>
              <w:jc w:val="both"/>
            </w:pPr>
            <w:r w:rsidRPr="00731321">
              <w:t>212</w:t>
            </w:r>
          </w:p>
        </w:tc>
        <w:tc>
          <w:tcPr>
            <w:tcW w:w="705" w:type="pct"/>
            <w:shd w:val="clear" w:color="auto" w:fill="FFFFFF"/>
            <w:vAlign w:val="center"/>
          </w:tcPr>
          <w:p w:rsidR="00731321" w:rsidRPr="00731321" w:rsidRDefault="00731321" w:rsidP="00B868F2">
            <w:pPr>
              <w:jc w:val="both"/>
            </w:pPr>
            <w:r w:rsidRPr="00731321">
              <w:t>577</w:t>
            </w:r>
          </w:p>
        </w:tc>
        <w:tc>
          <w:tcPr>
            <w:tcW w:w="714" w:type="pct"/>
            <w:shd w:val="clear" w:color="auto" w:fill="FFFFFF"/>
            <w:vAlign w:val="center"/>
          </w:tcPr>
          <w:p w:rsidR="00731321" w:rsidRPr="00731321" w:rsidRDefault="00731321" w:rsidP="00B868F2">
            <w:pPr>
              <w:jc w:val="both"/>
            </w:pPr>
            <w:r w:rsidRPr="00731321">
              <w:t>220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32</w:t>
            </w:r>
          </w:p>
        </w:tc>
        <w:tc>
          <w:tcPr>
            <w:tcW w:w="1994" w:type="pct"/>
            <w:shd w:val="clear" w:color="auto" w:fill="FFFFFF"/>
            <w:vAlign w:val="center"/>
          </w:tcPr>
          <w:p w:rsidR="00731321" w:rsidRPr="00731321" w:rsidRDefault="00731321" w:rsidP="00B868F2">
            <w:pPr>
              <w:jc w:val="both"/>
            </w:pPr>
            <w:r w:rsidRPr="00731321">
              <w:t>КНС с. Подгорное</w:t>
            </w:r>
          </w:p>
        </w:tc>
        <w:tc>
          <w:tcPr>
            <w:tcW w:w="647" w:type="pct"/>
            <w:shd w:val="clear" w:color="auto" w:fill="FFFFFF"/>
            <w:vAlign w:val="center"/>
          </w:tcPr>
          <w:p w:rsidR="00731321" w:rsidRPr="00731321" w:rsidRDefault="00731321" w:rsidP="00B868F2">
            <w:pPr>
              <w:jc w:val="both"/>
            </w:pPr>
            <w:r w:rsidRPr="00731321">
              <w:t>420</w:t>
            </w:r>
          </w:p>
        </w:tc>
        <w:tc>
          <w:tcPr>
            <w:tcW w:w="707" w:type="pct"/>
            <w:shd w:val="clear" w:color="auto" w:fill="FFFFFF"/>
            <w:vAlign w:val="center"/>
          </w:tcPr>
          <w:p w:rsidR="00731321" w:rsidRPr="00731321" w:rsidRDefault="00731321" w:rsidP="00B868F2">
            <w:pPr>
              <w:jc w:val="both"/>
            </w:pPr>
            <w:r w:rsidRPr="00731321">
              <w:t>270</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200</w:t>
            </w:r>
          </w:p>
        </w:tc>
      </w:tr>
      <w:tr w:rsidR="00731321" w:rsidRPr="00731321" w:rsidTr="00731321">
        <w:trPr>
          <w:trHeight w:val="23"/>
          <w:jc w:val="center"/>
        </w:trPr>
        <w:tc>
          <w:tcPr>
            <w:tcW w:w="233" w:type="pct"/>
            <w:shd w:val="clear" w:color="auto" w:fill="FFFFFF"/>
            <w:vAlign w:val="center"/>
          </w:tcPr>
          <w:p w:rsidR="00731321" w:rsidRPr="00731321" w:rsidRDefault="00731321" w:rsidP="00B868F2">
            <w:pPr>
              <w:jc w:val="both"/>
            </w:pPr>
            <w:r w:rsidRPr="00731321">
              <w:t>33</w:t>
            </w:r>
          </w:p>
        </w:tc>
        <w:tc>
          <w:tcPr>
            <w:tcW w:w="1994" w:type="pct"/>
            <w:shd w:val="clear" w:color="auto" w:fill="FFFFFF"/>
            <w:vAlign w:val="center"/>
          </w:tcPr>
          <w:p w:rsidR="00731321" w:rsidRPr="00731321" w:rsidRDefault="00731321" w:rsidP="00B868F2">
            <w:pPr>
              <w:jc w:val="both"/>
            </w:pPr>
            <w:r w:rsidRPr="00731321">
              <w:t>КНС ул. Юношеская, 50</w:t>
            </w:r>
          </w:p>
        </w:tc>
        <w:tc>
          <w:tcPr>
            <w:tcW w:w="647" w:type="pct"/>
            <w:shd w:val="clear" w:color="auto" w:fill="FFFFFF"/>
            <w:vAlign w:val="center"/>
          </w:tcPr>
          <w:p w:rsidR="00731321" w:rsidRPr="00731321" w:rsidRDefault="00731321" w:rsidP="00B868F2">
            <w:pPr>
              <w:jc w:val="both"/>
            </w:pPr>
            <w:r w:rsidRPr="00731321">
              <w:t>отсутств.</w:t>
            </w:r>
          </w:p>
        </w:tc>
        <w:tc>
          <w:tcPr>
            <w:tcW w:w="707" w:type="pct"/>
            <w:shd w:val="clear" w:color="auto" w:fill="FFFFFF"/>
            <w:vAlign w:val="center"/>
          </w:tcPr>
          <w:p w:rsidR="00731321" w:rsidRPr="00731321" w:rsidRDefault="00731321" w:rsidP="00B868F2">
            <w:pPr>
              <w:jc w:val="both"/>
            </w:pPr>
            <w:r w:rsidRPr="00731321">
              <w:t>отсутств.</w:t>
            </w:r>
          </w:p>
        </w:tc>
        <w:tc>
          <w:tcPr>
            <w:tcW w:w="705" w:type="pct"/>
            <w:shd w:val="clear" w:color="auto" w:fill="FFFFFF"/>
            <w:vAlign w:val="center"/>
          </w:tcPr>
          <w:p w:rsidR="00731321" w:rsidRPr="00731321" w:rsidRDefault="00731321" w:rsidP="00B868F2">
            <w:pPr>
              <w:jc w:val="both"/>
            </w:pPr>
            <w:r w:rsidRPr="00731321">
              <w:t>отсутств.</w:t>
            </w:r>
          </w:p>
        </w:tc>
        <w:tc>
          <w:tcPr>
            <w:tcW w:w="714" w:type="pct"/>
            <w:shd w:val="clear" w:color="auto" w:fill="FFFFFF"/>
            <w:vAlign w:val="center"/>
          </w:tcPr>
          <w:p w:rsidR="00731321" w:rsidRPr="00731321" w:rsidRDefault="00731321" w:rsidP="00B868F2">
            <w:pPr>
              <w:jc w:val="both"/>
            </w:pPr>
            <w:r w:rsidRPr="00731321">
              <w:t>отсутств.</w:t>
            </w:r>
          </w:p>
        </w:tc>
      </w:tr>
    </w:tbl>
    <w:p w:rsidR="00F03F3A" w:rsidRDefault="00F03F3A" w:rsidP="00B868F2">
      <w:pPr>
        <w:jc w:val="both"/>
      </w:pPr>
      <w:bookmarkStart w:id="51" w:name="_Toc104539334"/>
    </w:p>
    <w:p w:rsidR="00731321" w:rsidRPr="00731321" w:rsidRDefault="00F03F3A" w:rsidP="00F03F3A">
      <w:pPr>
        <w:jc w:val="center"/>
      </w:pPr>
      <w:r>
        <w:t xml:space="preserve">5.8. </w:t>
      </w:r>
      <w:r w:rsidR="00731321" w:rsidRPr="00731321">
        <w:t>Границы планируемых зон размещения объектов централизованной системы водоотведения</w:t>
      </w:r>
      <w:bookmarkEnd w:id="51"/>
    </w:p>
    <w:p w:rsidR="00731321" w:rsidRPr="00731321" w:rsidRDefault="00731321" w:rsidP="00F03F3A">
      <w:pPr>
        <w:ind w:firstLine="708"/>
        <w:jc w:val="both"/>
      </w:pPr>
      <w:r w:rsidRPr="00731321">
        <w:lastRenderedPageBreak/>
        <w:t>Границы зон размещения существующих объектов централизованной системы водоотведения не изменятся. Границы зон размещения планируемых к строительству канализационных насосных станций должны определяться с учетом требований к размерам санитарно-защитных зон при разработке проектно-сметной документации.</w:t>
      </w:r>
    </w:p>
    <w:p w:rsidR="00F03F3A" w:rsidRDefault="00F03F3A" w:rsidP="00B868F2">
      <w:pPr>
        <w:jc w:val="both"/>
      </w:pPr>
      <w:bookmarkStart w:id="52" w:name="_Toc104539335"/>
    </w:p>
    <w:p w:rsidR="00731321" w:rsidRPr="00731321" w:rsidRDefault="00F03F3A" w:rsidP="00F03F3A">
      <w:pPr>
        <w:jc w:val="center"/>
      </w:pPr>
      <w:r>
        <w:t xml:space="preserve">5.9. </w:t>
      </w:r>
      <w:r w:rsidR="00731321" w:rsidRPr="00731321">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bookmarkEnd w:id="52"/>
    </w:p>
    <w:p w:rsidR="00F03F3A" w:rsidRDefault="00F03F3A" w:rsidP="00B868F2">
      <w:pPr>
        <w:jc w:val="both"/>
      </w:pPr>
    </w:p>
    <w:p w:rsidR="00731321" w:rsidRPr="00731321" w:rsidRDefault="00731321" w:rsidP="00F03F3A">
      <w:pPr>
        <w:ind w:firstLine="708"/>
        <w:jc w:val="both"/>
      </w:pPr>
      <w:r w:rsidRPr="00731321">
        <w:t xml:space="preserve">Сети водоотведения проложены в настоящий момент. Подключение новых потребителей предполагается выполнить к существующим сетям. </w:t>
      </w:r>
    </w:p>
    <w:p w:rsidR="00731321" w:rsidRPr="00731321" w:rsidRDefault="00731321" w:rsidP="00F03F3A">
      <w:pPr>
        <w:ind w:firstLine="708"/>
        <w:jc w:val="both"/>
      </w:pPr>
      <w:r w:rsidRPr="00731321">
        <w:t>Схемы расположения новых объектов представлены в электронной модели.</w:t>
      </w:r>
    </w:p>
    <w:p w:rsidR="00F03F3A" w:rsidRDefault="00F03F3A" w:rsidP="00B868F2">
      <w:pPr>
        <w:jc w:val="both"/>
      </w:pPr>
      <w:bookmarkStart w:id="53" w:name="_Toc104539336"/>
    </w:p>
    <w:p w:rsidR="00731321" w:rsidRPr="00731321" w:rsidRDefault="00F03F3A" w:rsidP="00F03F3A">
      <w:pPr>
        <w:jc w:val="center"/>
      </w:pPr>
      <w:r>
        <w:t xml:space="preserve">5.10. </w:t>
      </w:r>
      <w:r w:rsidR="00731321" w:rsidRPr="00731321">
        <w:t>Границы и характеристики охранных зон сетей и сооружений централизованной системы водоотведения</w:t>
      </w:r>
      <w:bookmarkEnd w:id="53"/>
    </w:p>
    <w:p w:rsidR="00731321" w:rsidRPr="00731321" w:rsidRDefault="00731321" w:rsidP="00F03F3A">
      <w:pPr>
        <w:ind w:firstLine="708"/>
        <w:jc w:val="both"/>
      </w:pPr>
      <w:r w:rsidRPr="00731321">
        <w:t xml:space="preserve">Эксплуатация объектов системы водоотведения требует наличия Проекта санитарно-защитной зоны, в котором устанавливаются характеристики защитных зон. Границы размещений новых объектов централизованной системы водоотведения предполагается выполнять на месте существующих или подлежащих замене объектов с разработкой проекта санитарно-защитной зоны. </w:t>
      </w:r>
    </w:p>
    <w:p w:rsidR="00F03F3A" w:rsidRDefault="00F03F3A" w:rsidP="00B868F2">
      <w:pPr>
        <w:jc w:val="both"/>
      </w:pPr>
      <w:bookmarkStart w:id="54" w:name="_Toc104539337"/>
    </w:p>
    <w:p w:rsidR="00731321" w:rsidRPr="00731321" w:rsidRDefault="00F03F3A" w:rsidP="00F03F3A">
      <w:pPr>
        <w:jc w:val="center"/>
      </w:pPr>
      <w:r>
        <w:t xml:space="preserve">5.11. </w:t>
      </w:r>
      <w:r w:rsidR="00731321" w:rsidRPr="00731321">
        <w:t>Границы планируемых зон размещения объектов централизованной системы водоотведения</w:t>
      </w:r>
      <w:bookmarkEnd w:id="54"/>
    </w:p>
    <w:p w:rsidR="00731321" w:rsidRPr="00731321" w:rsidRDefault="00731321" w:rsidP="00F03F3A">
      <w:pPr>
        <w:ind w:firstLine="708"/>
        <w:jc w:val="both"/>
      </w:pPr>
      <w:r w:rsidRPr="00731321">
        <w:t>Границы размещения планируемых к строительству объектов системы водоотведения, устанавливаются в соответствии с генеральным планом развития инфраструктуры и жилищной застройки г. Липецк до 2035 года.</w:t>
      </w:r>
    </w:p>
    <w:p w:rsidR="00731321" w:rsidRPr="00731321" w:rsidRDefault="00731321" w:rsidP="00F03F3A">
      <w:pPr>
        <w:ind w:firstLine="708"/>
        <w:jc w:val="both"/>
      </w:pPr>
      <w:r w:rsidRPr="00731321">
        <w:t>Границы планируемых зон, предназначенные для размещения объектов водоотведения, устанавливаются в соответствие с требованиями СП 32.13330.2012 и технических регламентов.</w:t>
      </w:r>
    </w:p>
    <w:p w:rsidR="00731321" w:rsidRPr="00731321" w:rsidRDefault="00731321" w:rsidP="00B868F2">
      <w:pPr>
        <w:jc w:val="both"/>
      </w:pPr>
    </w:p>
    <w:p w:rsidR="00731321" w:rsidRPr="00731321" w:rsidRDefault="00F03F3A" w:rsidP="00F03F3A">
      <w:pPr>
        <w:jc w:val="center"/>
      </w:pPr>
      <w:bookmarkStart w:id="55" w:name="_Toc104539338"/>
      <w:r w:rsidRPr="00F03F3A">
        <w:rPr>
          <w:b/>
        </w:rPr>
        <w:t xml:space="preserve">6. </w:t>
      </w:r>
      <w:r w:rsidR="00731321" w:rsidRPr="00F03F3A">
        <w:rPr>
          <w:b/>
        </w:rPr>
        <w:t>Экологические аспекты мероприятий по строительству и реконструкции объектов централизованной системы водоотведения</w:t>
      </w:r>
      <w:bookmarkEnd w:id="55"/>
    </w:p>
    <w:p w:rsidR="00F03F3A" w:rsidRDefault="00F03F3A" w:rsidP="00B868F2">
      <w:pPr>
        <w:jc w:val="both"/>
      </w:pPr>
    </w:p>
    <w:p w:rsidR="00731321" w:rsidRPr="00731321" w:rsidRDefault="00731321" w:rsidP="00F03F3A">
      <w:pPr>
        <w:ind w:firstLine="708"/>
        <w:jc w:val="both"/>
      </w:pPr>
      <w:r w:rsidRPr="00731321">
        <w:t>В условиях ужесточения нормативных требований природоохранного законодательства приоритетными направлениями развития системы водоотведения являются повышение качества очистки воды и надежности работы сетей и сооружений. Запроектированные с учетом современных технологий и построенные системы водоотведения при нормальной эксплуатации позволяют своевременно отводить необходимые количества сточных вод, не допуская аварийных ситуаций со сбросом неочищенных стоков в водоемы. Это, в свою очередь, позволяет значительно снизить затраты на охрану окружающей среды и избежать ее катастрофического загрязнения.</w:t>
      </w:r>
    </w:p>
    <w:p w:rsidR="00731321" w:rsidRPr="00731321" w:rsidRDefault="00731321" w:rsidP="00F03F3A">
      <w:pPr>
        <w:ind w:firstLine="708"/>
        <w:jc w:val="both"/>
      </w:pPr>
      <w:r w:rsidRPr="00731321">
        <w:lastRenderedPageBreak/>
        <w:t>Строительство новых, и реконструкция существующих сооружений канализации с внедрением новых технологий, а также монтаж новых канализационных сетей и перекладка старых обуславливают сокращение сбросов загрязняющих веществ в окружающую среду, что существенно позволит снизить вероятность оказания вредного воздействия на водный бассейн г. Липецка и, в целом, на окружающую среду.</w:t>
      </w:r>
    </w:p>
    <w:p w:rsidR="00F03F3A" w:rsidRDefault="00F03F3A" w:rsidP="00B868F2">
      <w:pPr>
        <w:jc w:val="both"/>
      </w:pPr>
      <w:bookmarkStart w:id="56" w:name="_Toc104539339"/>
    </w:p>
    <w:p w:rsidR="00731321" w:rsidRPr="00731321" w:rsidRDefault="00F03F3A" w:rsidP="00F03F3A">
      <w:pPr>
        <w:jc w:val="center"/>
      </w:pPr>
      <w:r>
        <w:t xml:space="preserve">6.1. </w:t>
      </w:r>
      <w:r w:rsidR="00731321" w:rsidRPr="00731321">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56"/>
    </w:p>
    <w:p w:rsidR="00F03F3A" w:rsidRDefault="00F03F3A" w:rsidP="00B868F2">
      <w:pPr>
        <w:jc w:val="both"/>
      </w:pPr>
    </w:p>
    <w:p w:rsidR="00731321" w:rsidRPr="00731321" w:rsidRDefault="00731321" w:rsidP="00F03F3A">
      <w:pPr>
        <w:ind w:firstLine="708"/>
        <w:jc w:val="both"/>
      </w:pPr>
      <w:r w:rsidRPr="00731321">
        <w:t>Для канализационных очистных сооружений МУП «ЛиСА» в 2012 г. разработан план снижения сбросов загрязняющих веществ в окружающую среду (водный объект) на 2012–2016 гг. который в настоящий момент реализован. МУП «ЛиСА» готовит Программу повышения экологической эффективности, которая будет утверждена до 31.12.2022 г. в составе комплексного экологического разрешения.</w:t>
      </w:r>
    </w:p>
    <w:p w:rsidR="00F03F3A" w:rsidRDefault="00F03F3A" w:rsidP="00B868F2">
      <w:pPr>
        <w:jc w:val="both"/>
      </w:pPr>
      <w:bookmarkStart w:id="57" w:name="_Toc104539340"/>
    </w:p>
    <w:p w:rsidR="00731321" w:rsidRPr="00731321" w:rsidRDefault="00F03F3A" w:rsidP="00F03F3A">
      <w:pPr>
        <w:jc w:val="center"/>
      </w:pPr>
      <w:r>
        <w:t xml:space="preserve">6.2. </w:t>
      </w:r>
      <w:r w:rsidR="00731321" w:rsidRPr="00731321">
        <w:t>Сведения о применении методов, безопасных для окружающей среды, при утилизации осадков сточных вод</w:t>
      </w:r>
      <w:bookmarkEnd w:id="57"/>
    </w:p>
    <w:p w:rsidR="00731321" w:rsidRPr="00731321" w:rsidRDefault="00731321" w:rsidP="00F03F3A">
      <w:pPr>
        <w:ind w:firstLine="708"/>
        <w:jc w:val="both"/>
      </w:pPr>
      <w:r w:rsidRPr="00731321">
        <w:t>В 2021 году начата подготовка проектной и рабочей документации в целях реконструкции объекта капитального строительства «Строительство и реконструкция городских очистных сооружений МУП «Липецкая станция аэрации». В рамках 5 этапа проекта планируется строительство комплекса переработки осадка сточных вод.</w:t>
      </w:r>
    </w:p>
    <w:p w:rsidR="00731321" w:rsidRPr="00731321" w:rsidRDefault="00731321" w:rsidP="00F03F3A">
      <w:pPr>
        <w:ind w:firstLine="708"/>
        <w:jc w:val="both"/>
      </w:pPr>
      <w:r w:rsidRPr="00731321">
        <w:t>Комплекс включает в себя обезвоживание осадка сточных вод, их сушку и термоутилизацию. Это позволит:</w:t>
      </w:r>
    </w:p>
    <w:p w:rsidR="00731321" w:rsidRPr="00731321" w:rsidRDefault="00731321" w:rsidP="00B868F2">
      <w:pPr>
        <w:jc w:val="both"/>
      </w:pPr>
      <w:r w:rsidRPr="00731321">
        <w:t xml:space="preserve">– </w:t>
      </w:r>
      <w:r w:rsidRPr="00731321">
        <w:tab/>
        <w:t>перерабатывать ежедневно образующийся осадок сточных вод очистных сооружений МУП «Липецкая станция аэрации»;</w:t>
      </w:r>
    </w:p>
    <w:p w:rsidR="00731321" w:rsidRPr="00731321" w:rsidRDefault="00731321" w:rsidP="00B868F2">
      <w:pPr>
        <w:jc w:val="both"/>
      </w:pPr>
      <w:r w:rsidRPr="00731321">
        <w:t xml:space="preserve">– </w:t>
      </w:r>
      <w:r w:rsidRPr="00731321">
        <w:tab/>
        <w:t>отказаться от складирования и хранения осадков сточных вод на иловых площадках;</w:t>
      </w:r>
    </w:p>
    <w:p w:rsidR="00731321" w:rsidRPr="00731321" w:rsidRDefault="00731321" w:rsidP="00B868F2">
      <w:pPr>
        <w:jc w:val="both"/>
      </w:pPr>
      <w:r w:rsidRPr="00731321">
        <w:t xml:space="preserve">– </w:t>
      </w:r>
      <w:r w:rsidRPr="00731321">
        <w:tab/>
        <w:t>переработать слежавшийся осадок сточных вод существующих иловых площадок.</w:t>
      </w:r>
    </w:p>
    <w:p w:rsidR="00731321" w:rsidRPr="00731321" w:rsidRDefault="00731321" w:rsidP="00F03F3A">
      <w:pPr>
        <w:ind w:firstLine="708"/>
        <w:jc w:val="both"/>
      </w:pPr>
      <w:r w:rsidRPr="00731321">
        <w:t xml:space="preserve">Данные мероприятия позволят существенно снизить количество выбросов дурно-пахнущих и загрязняющих веществ в атмосферный воздух и снизить социальную напряженность населения. </w:t>
      </w:r>
    </w:p>
    <w:p w:rsidR="00F03F3A" w:rsidRDefault="00F03F3A" w:rsidP="00B868F2">
      <w:pPr>
        <w:jc w:val="both"/>
      </w:pPr>
      <w:bookmarkStart w:id="58" w:name="_Toc104539341"/>
    </w:p>
    <w:p w:rsidR="00731321" w:rsidRPr="00F03F3A" w:rsidRDefault="00F03F3A" w:rsidP="00F03F3A">
      <w:pPr>
        <w:jc w:val="center"/>
        <w:rPr>
          <w:b/>
        </w:rPr>
      </w:pPr>
      <w:r w:rsidRPr="00F03F3A">
        <w:rPr>
          <w:b/>
        </w:rPr>
        <w:t xml:space="preserve">7. </w:t>
      </w:r>
      <w:r w:rsidR="00731321" w:rsidRPr="00F03F3A">
        <w:rPr>
          <w:b/>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58"/>
    </w:p>
    <w:p w:rsidR="00731321" w:rsidRPr="00731321" w:rsidRDefault="00731321" w:rsidP="00F03F3A">
      <w:pPr>
        <w:ind w:firstLine="708"/>
        <w:jc w:val="both"/>
      </w:pPr>
      <w:r w:rsidRPr="00731321">
        <w:t xml:space="preserve">Раздел содержит оценку потребности в капитальных вложениях в строительство и реконструкцию объектов централизованных систем водоотведения,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w:t>
      </w:r>
      <w:r w:rsidRPr="00731321">
        <w:lastRenderedPageBreak/>
        <w:t>функции по выработке государственной политики и нормативно-правовому регулированию в сфере строительства, либо принятую по объектам-аналогам по видам капитального строительства и видам работ, с указанием источников финансирования.</w:t>
      </w:r>
    </w:p>
    <w:p w:rsidR="00731321" w:rsidRPr="00731321" w:rsidRDefault="00731321" w:rsidP="00F03F3A">
      <w:pPr>
        <w:ind w:firstLine="708"/>
        <w:jc w:val="both"/>
      </w:pPr>
      <w:r w:rsidRPr="00731321">
        <w:t>Расчет суммы капитальных вложений, необходимых для строительства (реконструкции) сетей водоотведения, выполнен с использованием укрупненных нормативов цены строительства НЦС 81-02-14-2021 «Наружные сети водоснабжения и канализации», утвержденных приказом Минстроя РФ № 140/пр. от 12.03.2021 г. и НЦС 81-02-19-2021 «Здания и сооружения городской инфраструктуры», утвержденных приказом Минстроя РФ № 123/пр. от 11.03.2021 г.</w:t>
      </w:r>
    </w:p>
    <w:p w:rsidR="00731321" w:rsidRPr="00731321" w:rsidRDefault="00731321" w:rsidP="00F03F3A">
      <w:pPr>
        <w:ind w:firstLine="708"/>
        <w:jc w:val="both"/>
      </w:pPr>
      <w:r w:rsidRPr="00731321">
        <w:t>НЦС рассчитаны в ценах на 1 января 2021 года для базового района (Московская область), стоимость приведена без НДС.</w:t>
      </w:r>
    </w:p>
    <w:p w:rsidR="00731321" w:rsidRPr="00731321" w:rsidRDefault="00731321" w:rsidP="00F03F3A">
      <w:pPr>
        <w:ind w:firstLine="708"/>
        <w:jc w:val="both"/>
      </w:pPr>
      <w:r w:rsidRPr="00731321">
        <w:t>Укрупненные нормативы для линейных объектов представляют собой объем денежных средств, необходимый и достаточный для строительства 1 км наружных инженерных сетей водоснабжения и канализации.</w:t>
      </w:r>
    </w:p>
    <w:p w:rsidR="00731321" w:rsidRPr="00731321" w:rsidRDefault="00731321" w:rsidP="00F03F3A">
      <w:pPr>
        <w:ind w:firstLine="708"/>
        <w:jc w:val="both"/>
      </w:pPr>
      <w:r w:rsidRPr="00731321">
        <w:t>В показателях стоимости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наружных сетей водоснабжения и канализации в нормальных (стандартных) условиях, не осложненных внешними факторами.</w:t>
      </w:r>
    </w:p>
    <w:p w:rsidR="00731321" w:rsidRPr="00731321" w:rsidRDefault="00731321" w:rsidP="00F03F3A">
      <w:pPr>
        <w:ind w:firstLine="708"/>
        <w:jc w:val="both"/>
      </w:pPr>
      <w:r w:rsidRPr="00731321">
        <w:t>Нормативы разработаны на основе ресурсно-технологических моделей, в основу которых положена проектно-сметная документация по объектам-представителям. Проектно-сметная документация объектов-представителей имеет положительное заключение государственной экспертизы и разработана в соответствии с действующими нормами проектирования.</w:t>
      </w:r>
    </w:p>
    <w:p w:rsidR="00731321" w:rsidRPr="00731321" w:rsidRDefault="00731321" w:rsidP="00F03F3A">
      <w:pPr>
        <w:ind w:firstLine="708"/>
        <w:jc w:val="both"/>
      </w:pPr>
      <w:r w:rsidRPr="00731321">
        <w:t>Приведенные показатели предусматривают стоимость строительных материалов, затраты на оплату труда рабочих и эксплуатацию строительных машин и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расходы.</w:t>
      </w:r>
    </w:p>
    <w:p w:rsidR="00731321" w:rsidRPr="00731321" w:rsidRDefault="00731321" w:rsidP="00F03F3A">
      <w:pPr>
        <w:ind w:firstLine="708"/>
        <w:jc w:val="both"/>
      </w:pPr>
      <w:r w:rsidRPr="00731321">
        <w:t>Стоимость материалов учитывает все расходы (отпускные цены, наценки снабженческо-сбытовых организаций расходы на тару, упаковку и реквизит, транспортные, погрузочно-разгрузочные работы и заготовительно-складские расходы), связанные с доставкой материалов, изделий, конструкций от баз (складов) организаций-подрядчиков или организаций-поставщиков до приобъектного склада строительства.</w:t>
      </w:r>
    </w:p>
    <w:p w:rsidR="00731321" w:rsidRPr="00731321" w:rsidRDefault="00731321" w:rsidP="00F03F3A">
      <w:pPr>
        <w:ind w:firstLine="708"/>
        <w:jc w:val="both"/>
      </w:pPr>
      <w:r w:rsidRPr="00731321">
        <w:lastRenderedPageBreak/>
        <w:t>Оплата труда рабочих-строителей и рабочих, управляющих строительными машинами, включает в себя все виды выплат и вознаграждений, входящих в фонд оплаты труда.</w:t>
      </w:r>
    </w:p>
    <w:p w:rsidR="00731321" w:rsidRPr="00731321" w:rsidRDefault="00731321" w:rsidP="00F03F3A">
      <w:pPr>
        <w:ind w:firstLine="708"/>
        <w:jc w:val="both"/>
      </w:pPr>
      <w:r w:rsidRPr="00731321">
        <w:t>При прокладке сетей в стесненных условиях застроенной части города к показателям применяется коэффициент 1,06.</w:t>
      </w:r>
    </w:p>
    <w:p w:rsidR="00731321" w:rsidRPr="00731321" w:rsidRDefault="00731321" w:rsidP="00F03F3A">
      <w:pPr>
        <w:ind w:firstLine="708"/>
        <w:jc w:val="both"/>
      </w:pPr>
      <w:r w:rsidRPr="00731321">
        <w:t>Укрупненными нормативами цены строительства сетей водоснабжения учтены следующие виды работ:</w:t>
      </w:r>
    </w:p>
    <w:p w:rsidR="00731321" w:rsidRPr="00731321" w:rsidRDefault="00731321" w:rsidP="00B868F2">
      <w:pPr>
        <w:jc w:val="both"/>
      </w:pPr>
      <w:r w:rsidRPr="00731321">
        <w:t xml:space="preserve">– </w:t>
      </w:r>
      <w:r w:rsidRPr="00731321">
        <w:tab/>
        <w:t>земляные работы по устройству траншеи;</w:t>
      </w:r>
    </w:p>
    <w:p w:rsidR="00731321" w:rsidRPr="00731321" w:rsidRDefault="00731321" w:rsidP="00B868F2">
      <w:pPr>
        <w:jc w:val="both"/>
      </w:pPr>
      <w:r w:rsidRPr="00731321">
        <w:t xml:space="preserve">– </w:t>
      </w:r>
      <w:r w:rsidRPr="00731321">
        <w:tab/>
        <w:t>устройство основания под трубопроводы (для мокрых грунтов – щебеночного с водоотливом из траншей при производстве земляных работ);</w:t>
      </w:r>
    </w:p>
    <w:p w:rsidR="00731321" w:rsidRPr="00731321" w:rsidRDefault="00731321" w:rsidP="00B868F2">
      <w:pPr>
        <w:jc w:val="both"/>
      </w:pPr>
      <w:r w:rsidRPr="00731321">
        <w:t xml:space="preserve">– </w:t>
      </w:r>
      <w:r w:rsidRPr="00731321">
        <w:tab/>
        <w:t>прокладка трубопроводов;</w:t>
      </w:r>
    </w:p>
    <w:p w:rsidR="00731321" w:rsidRPr="00731321" w:rsidRDefault="00731321" w:rsidP="00B868F2">
      <w:pPr>
        <w:jc w:val="both"/>
      </w:pPr>
      <w:r w:rsidRPr="00731321">
        <w:t xml:space="preserve">– </w:t>
      </w:r>
      <w:r w:rsidRPr="00731321">
        <w:tab/>
        <w:t>устройство изоляции трубопроводов;</w:t>
      </w:r>
    </w:p>
    <w:p w:rsidR="00731321" w:rsidRPr="00731321" w:rsidRDefault="00731321" w:rsidP="00B868F2">
      <w:pPr>
        <w:jc w:val="both"/>
      </w:pPr>
      <w:r w:rsidRPr="00731321">
        <w:t xml:space="preserve">– </w:t>
      </w:r>
      <w:r w:rsidRPr="00731321">
        <w:tab/>
        <w:t>установка фасонных частей;</w:t>
      </w:r>
    </w:p>
    <w:p w:rsidR="00731321" w:rsidRPr="00731321" w:rsidRDefault="00731321" w:rsidP="00B868F2">
      <w:pPr>
        <w:jc w:val="both"/>
      </w:pPr>
      <w:r w:rsidRPr="00731321">
        <w:t xml:space="preserve">– </w:t>
      </w:r>
      <w:r w:rsidRPr="00731321">
        <w:tab/>
        <w:t>установка запорной арматуры;</w:t>
      </w:r>
    </w:p>
    <w:p w:rsidR="00731321" w:rsidRPr="00731321" w:rsidRDefault="00731321" w:rsidP="00B868F2">
      <w:pPr>
        <w:jc w:val="both"/>
      </w:pPr>
      <w:r w:rsidRPr="00731321">
        <w:t xml:space="preserve">– </w:t>
      </w:r>
      <w:r w:rsidRPr="00731321">
        <w:tab/>
        <w:t>установка компенсаторов;</w:t>
      </w:r>
    </w:p>
    <w:p w:rsidR="00731321" w:rsidRPr="00731321" w:rsidRDefault="00731321" w:rsidP="00B868F2">
      <w:pPr>
        <w:jc w:val="both"/>
      </w:pPr>
      <w:r w:rsidRPr="00731321">
        <w:t xml:space="preserve">– </w:t>
      </w:r>
      <w:r w:rsidRPr="00731321">
        <w:tab/>
        <w:t>промывка трубопроводов с дезинфекцией;</w:t>
      </w:r>
    </w:p>
    <w:p w:rsidR="00731321" w:rsidRPr="00731321" w:rsidRDefault="00731321" w:rsidP="00B868F2">
      <w:pPr>
        <w:jc w:val="both"/>
      </w:pPr>
      <w:r w:rsidRPr="00731321">
        <w:t xml:space="preserve">– </w:t>
      </w:r>
      <w:r w:rsidRPr="00731321">
        <w:tab/>
        <w:t>устройство колодцев и камер в соответствии с требованиями нормативных документов, а также при производстве работ в мокрых грунтах – оклеечная гидроизоляция;</w:t>
      </w:r>
    </w:p>
    <w:p w:rsidR="00731321" w:rsidRPr="00731321" w:rsidRDefault="00731321" w:rsidP="00B868F2">
      <w:pPr>
        <w:jc w:val="both"/>
      </w:pPr>
      <w:r w:rsidRPr="00731321">
        <w:t xml:space="preserve">– </w:t>
      </w:r>
      <w:r w:rsidRPr="00731321">
        <w:tab/>
        <w:t>для сетей водоснабжения диаметром до 400 мм включительно – устройство колодцев с установкой пожарных гидрантов; устройство камер для трубопроводов диаметром более 400 мм.</w:t>
      </w:r>
    </w:p>
    <w:p w:rsidR="00731321" w:rsidRPr="00731321" w:rsidRDefault="00731321" w:rsidP="00F03F3A">
      <w:pPr>
        <w:ind w:firstLine="708"/>
        <w:jc w:val="both"/>
      </w:pPr>
      <w:r w:rsidRPr="00731321">
        <w:t>Коэффициент перехода от цен базового района (Московская область) к уровню цен Липецкой области принят равным 0,83 для НЦС 81-02-19-2021 «Здания и сооружения городской инфраструктуры» и 0,81 для сетей водоснабжения по НЦС 81-02-14-2021 «Наружные сети водоснабжения и канализации».</w:t>
      </w:r>
    </w:p>
    <w:p w:rsidR="00731321" w:rsidRPr="00731321" w:rsidRDefault="00731321" w:rsidP="00F03F3A">
      <w:pPr>
        <w:ind w:firstLine="708"/>
        <w:jc w:val="both"/>
      </w:pPr>
      <w:r w:rsidRPr="00731321">
        <w:t>Затраты на демонтаж существующих сетей, необходимый при перекладке сетей, рассчитаны в соответствии с рекомендациями СНиП 4.06-91 «Общие положения по применению расценок на монтаж оборудования», утвержденными Постановлением Государственного строительного комитета СССР от 29 декабря 1990 года № 114 и введенными в действие с 01.01.1991 г.</w:t>
      </w:r>
    </w:p>
    <w:p w:rsidR="00F03F3A" w:rsidRDefault="00F03F3A" w:rsidP="00B868F2">
      <w:pPr>
        <w:jc w:val="both"/>
      </w:pPr>
      <w:bookmarkStart w:id="59" w:name="_Toc104539342"/>
    </w:p>
    <w:p w:rsidR="00731321" w:rsidRPr="00731321" w:rsidRDefault="00F03F3A" w:rsidP="00F03F3A">
      <w:pPr>
        <w:jc w:val="center"/>
      </w:pPr>
      <w:r>
        <w:t xml:space="preserve">7.1. </w:t>
      </w:r>
      <w:r w:rsidR="00731321" w:rsidRPr="00731321">
        <w:t>Расчет суммы капитальных вложений в мероприятия по перекладке сетей водоотведения</w:t>
      </w:r>
      <w:bookmarkEnd w:id="59"/>
    </w:p>
    <w:p w:rsidR="00731321" w:rsidRPr="00731321" w:rsidRDefault="00731321" w:rsidP="00F03F3A">
      <w:pPr>
        <w:ind w:firstLine="708"/>
        <w:jc w:val="both"/>
      </w:pPr>
      <w:r w:rsidRPr="00731321">
        <w:t>Результаты расчетов объемов необходимых инвестиций в мероприятия по строительству, реконструкции, техническому перевооружению и (или) модернизации сетей водоотведения в г. Липецк приведены в таблице 7-1.</w:t>
      </w:r>
    </w:p>
    <w:p w:rsidR="00F03F3A" w:rsidRDefault="00F03F3A" w:rsidP="00B868F2">
      <w:pPr>
        <w:jc w:val="both"/>
      </w:pPr>
      <w:bookmarkStart w:id="60" w:name="_Toc104539343"/>
    </w:p>
    <w:p w:rsidR="00731321" w:rsidRPr="00731321" w:rsidRDefault="00F03F3A" w:rsidP="00F03F3A">
      <w:pPr>
        <w:jc w:val="center"/>
      </w:pPr>
      <w:r>
        <w:t xml:space="preserve">7.2. </w:t>
      </w:r>
      <w:r w:rsidR="00731321" w:rsidRPr="00731321">
        <w:t>Расчет суммы капитальных вложений в мероприятия по строительству, реконструкции и модернизации объектов системы водоотведения</w:t>
      </w:r>
      <w:bookmarkEnd w:id="60"/>
    </w:p>
    <w:p w:rsidR="00731321" w:rsidRPr="00731321" w:rsidRDefault="00731321" w:rsidP="00F03F3A">
      <w:pPr>
        <w:ind w:firstLine="708"/>
        <w:jc w:val="both"/>
      </w:pPr>
      <w:r w:rsidRPr="00731321">
        <w:t xml:space="preserve">Оценка объема инвестиций, необходимых для реализации мероприятий по строительству, реконструкции и модернизации объектов системы водоотведения г. Липецк выполнена в соответствии с действующей нормативно-правовой базой, перечисленной выше. Примерная стоимость капитального ремонта </w:t>
      </w:r>
      <w:r w:rsidRPr="00731321">
        <w:lastRenderedPageBreak/>
        <w:t>сооружений в процентах от их восстановительной стоимости принята на основании «Методики определения физического износа гражданских зданий», утвержденной приказом по Министерству коммунального хозяйства РСФСР 27 октября 1970 г., № 404.</w:t>
      </w:r>
    </w:p>
    <w:p w:rsidR="00731321" w:rsidRPr="00731321" w:rsidRDefault="00731321" w:rsidP="00F03F3A">
      <w:pPr>
        <w:ind w:firstLine="708"/>
        <w:jc w:val="both"/>
      </w:pPr>
      <w:r w:rsidRPr="00731321">
        <w:t>Сводная ведомость стоимости работ на объектах водоотведения МУП «ЛиСА» представлена в таблице 7-2.</w:t>
      </w: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sectPr w:rsidR="00731321" w:rsidRPr="00731321" w:rsidSect="00731321">
          <w:pgSz w:w="11906" w:h="16838" w:code="9"/>
          <w:pgMar w:top="1134" w:right="567" w:bottom="1134" w:left="1701" w:header="567" w:footer="567" w:gutter="0"/>
          <w:cols w:space="708"/>
          <w:docGrid w:linePitch="360"/>
        </w:sectPr>
      </w:pPr>
    </w:p>
    <w:p w:rsidR="00731321" w:rsidRPr="00731321" w:rsidRDefault="00731321" w:rsidP="00B868F2">
      <w:pPr>
        <w:jc w:val="both"/>
      </w:pPr>
      <w:r w:rsidRPr="00731321">
        <w:lastRenderedPageBreak/>
        <w:t xml:space="preserve">Таблица </w:t>
      </w:r>
      <w:fldSimple w:instr=" STYLEREF 1 \s ">
        <w:r w:rsidRPr="00731321">
          <w:t>7</w:t>
        </w:r>
      </w:fldSimple>
      <w:r w:rsidRPr="00731321">
        <w:noBreakHyphen/>
      </w:r>
      <w:fldSimple w:instr=" SEQ Таблица \* ARABIC \s 1 ">
        <w:r w:rsidRPr="00731321">
          <w:t>1</w:t>
        </w:r>
      </w:fldSimple>
      <w:r w:rsidRPr="00731321">
        <w:t xml:space="preserve"> – Сводная ведомость стоимости работ на объектах водоотведения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60"/>
        <w:gridCol w:w="5302"/>
        <w:gridCol w:w="1571"/>
        <w:gridCol w:w="1571"/>
        <w:gridCol w:w="1571"/>
        <w:gridCol w:w="1571"/>
        <w:gridCol w:w="2181"/>
      </w:tblGrid>
      <w:tr w:rsidR="00731321" w:rsidRPr="00731321" w:rsidTr="00731321">
        <w:trPr>
          <w:trHeight w:val="23"/>
          <w:tblHeader/>
          <w:jc w:val="center"/>
        </w:trPr>
        <w:tc>
          <w:tcPr>
            <w:tcW w:w="1310" w:type="dxa"/>
            <w:vMerge w:val="restart"/>
            <w:shd w:val="clear" w:color="auto" w:fill="auto"/>
            <w:vAlign w:val="center"/>
            <w:hideMark/>
          </w:tcPr>
          <w:p w:rsidR="00731321" w:rsidRPr="00731321" w:rsidRDefault="00731321" w:rsidP="00B868F2">
            <w:pPr>
              <w:jc w:val="both"/>
            </w:pPr>
            <w:r w:rsidRPr="00731321">
              <w:t>№ п/п</w:t>
            </w:r>
          </w:p>
        </w:tc>
        <w:tc>
          <w:tcPr>
            <w:tcW w:w="5103" w:type="dxa"/>
            <w:vMerge w:val="restart"/>
            <w:shd w:val="clear" w:color="auto" w:fill="auto"/>
            <w:vAlign w:val="center"/>
            <w:hideMark/>
          </w:tcPr>
          <w:p w:rsidR="00731321" w:rsidRPr="00731321" w:rsidRDefault="00731321" w:rsidP="00B868F2">
            <w:pPr>
              <w:jc w:val="both"/>
            </w:pPr>
            <w:r w:rsidRPr="00731321">
              <w:t>Наименование мероприятия</w:t>
            </w:r>
          </w:p>
        </w:tc>
        <w:tc>
          <w:tcPr>
            <w:tcW w:w="6048" w:type="dxa"/>
            <w:gridSpan w:val="4"/>
            <w:shd w:val="clear" w:color="auto" w:fill="auto"/>
            <w:vAlign w:val="center"/>
            <w:hideMark/>
          </w:tcPr>
          <w:p w:rsidR="00731321" w:rsidRPr="00731321" w:rsidRDefault="00731321" w:rsidP="00B868F2">
            <w:pPr>
              <w:jc w:val="both"/>
            </w:pPr>
            <w:r w:rsidRPr="00731321">
              <w:t>Сроки проведения работ</w:t>
            </w:r>
          </w:p>
        </w:tc>
        <w:tc>
          <w:tcPr>
            <w:tcW w:w="2099" w:type="dxa"/>
            <w:vMerge w:val="restart"/>
            <w:shd w:val="clear" w:color="auto" w:fill="auto"/>
            <w:vAlign w:val="center"/>
            <w:hideMark/>
          </w:tcPr>
          <w:p w:rsidR="00731321" w:rsidRPr="00731321" w:rsidRDefault="00731321" w:rsidP="00B868F2">
            <w:pPr>
              <w:jc w:val="both"/>
            </w:pPr>
            <w:r w:rsidRPr="00731321">
              <w:t>Стоимость в ценах 2021 года, тыс. руб. без НДС</w:t>
            </w:r>
          </w:p>
        </w:tc>
      </w:tr>
      <w:tr w:rsidR="00731321" w:rsidRPr="00731321" w:rsidTr="00731321">
        <w:trPr>
          <w:trHeight w:val="23"/>
          <w:jc w:val="center"/>
        </w:trPr>
        <w:tc>
          <w:tcPr>
            <w:tcW w:w="1310" w:type="dxa"/>
            <w:vMerge/>
            <w:shd w:val="clear" w:color="auto" w:fill="auto"/>
            <w:vAlign w:val="center"/>
            <w:hideMark/>
          </w:tcPr>
          <w:p w:rsidR="00731321" w:rsidRPr="00731321" w:rsidRDefault="00731321" w:rsidP="00B868F2">
            <w:pPr>
              <w:jc w:val="both"/>
            </w:pPr>
          </w:p>
        </w:tc>
        <w:tc>
          <w:tcPr>
            <w:tcW w:w="5103" w:type="dxa"/>
            <w:vMerge/>
            <w:shd w:val="clear" w:color="auto" w:fill="auto"/>
            <w:vAlign w:val="center"/>
            <w:hideMark/>
          </w:tcPr>
          <w:p w:rsidR="00731321" w:rsidRPr="00731321" w:rsidRDefault="00731321" w:rsidP="00B868F2">
            <w:pPr>
              <w:jc w:val="both"/>
            </w:pPr>
          </w:p>
        </w:tc>
        <w:tc>
          <w:tcPr>
            <w:tcW w:w="1512" w:type="dxa"/>
            <w:shd w:val="clear" w:color="auto" w:fill="auto"/>
            <w:vAlign w:val="center"/>
            <w:hideMark/>
          </w:tcPr>
          <w:p w:rsidR="00731321" w:rsidRPr="00731321" w:rsidRDefault="00731321" w:rsidP="00B868F2">
            <w:pPr>
              <w:jc w:val="both"/>
            </w:pPr>
            <w:r w:rsidRPr="00731321">
              <w:t>Год начала</w:t>
            </w:r>
          </w:p>
        </w:tc>
        <w:tc>
          <w:tcPr>
            <w:tcW w:w="1512" w:type="dxa"/>
            <w:shd w:val="clear" w:color="auto" w:fill="auto"/>
            <w:vAlign w:val="center"/>
            <w:hideMark/>
          </w:tcPr>
          <w:p w:rsidR="00731321" w:rsidRPr="00731321" w:rsidRDefault="00731321" w:rsidP="00B868F2">
            <w:pPr>
              <w:jc w:val="both"/>
            </w:pPr>
            <w:r w:rsidRPr="00731321">
              <w:t>Год окончания</w:t>
            </w:r>
          </w:p>
        </w:tc>
        <w:tc>
          <w:tcPr>
            <w:tcW w:w="1512" w:type="dxa"/>
            <w:shd w:val="clear" w:color="auto" w:fill="auto"/>
            <w:vAlign w:val="center"/>
            <w:hideMark/>
          </w:tcPr>
          <w:p w:rsidR="00731321" w:rsidRPr="00731321" w:rsidRDefault="00731321" w:rsidP="00B868F2">
            <w:pPr>
              <w:jc w:val="both"/>
            </w:pPr>
            <w:r w:rsidRPr="00731321">
              <w:t xml:space="preserve">Срок </w:t>
            </w:r>
          </w:p>
          <w:p w:rsidR="00731321" w:rsidRPr="00731321" w:rsidRDefault="00731321" w:rsidP="00B868F2">
            <w:pPr>
              <w:jc w:val="both"/>
            </w:pPr>
            <w:r w:rsidRPr="00731321">
              <w:t>реализации</w:t>
            </w:r>
          </w:p>
        </w:tc>
        <w:tc>
          <w:tcPr>
            <w:tcW w:w="1512" w:type="dxa"/>
            <w:shd w:val="clear" w:color="auto" w:fill="auto"/>
            <w:vAlign w:val="center"/>
            <w:hideMark/>
          </w:tcPr>
          <w:p w:rsidR="00731321" w:rsidRPr="00731321" w:rsidRDefault="00731321" w:rsidP="00B868F2">
            <w:pPr>
              <w:jc w:val="both"/>
            </w:pPr>
            <w:r w:rsidRPr="00731321">
              <w:t>Срок ввода в эксплуатацию</w:t>
            </w:r>
          </w:p>
        </w:tc>
        <w:tc>
          <w:tcPr>
            <w:tcW w:w="2099" w:type="dxa"/>
            <w:vMerge/>
            <w:shd w:val="clear" w:color="auto" w:fill="auto"/>
            <w:vAlign w:val="center"/>
            <w:hideMark/>
          </w:tcPr>
          <w:p w:rsidR="00731321" w:rsidRPr="00731321" w:rsidRDefault="00731321" w:rsidP="00B868F2">
            <w:pPr>
              <w:jc w:val="both"/>
            </w:pP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w:t>
            </w:r>
          </w:p>
        </w:tc>
        <w:tc>
          <w:tcPr>
            <w:tcW w:w="5103" w:type="dxa"/>
            <w:shd w:val="clear" w:color="auto" w:fill="auto"/>
            <w:vAlign w:val="center"/>
            <w:hideMark/>
          </w:tcPr>
          <w:p w:rsidR="00731321" w:rsidRPr="00731321" w:rsidRDefault="00731321" w:rsidP="00B868F2">
            <w:pPr>
              <w:jc w:val="both"/>
            </w:pPr>
            <w:r w:rsidRPr="00731321">
              <w:t>Система водоотведения</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10 967 346,81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2.1.</w:t>
            </w:r>
          </w:p>
        </w:tc>
        <w:tc>
          <w:tcPr>
            <w:tcW w:w="5103" w:type="dxa"/>
            <w:shd w:val="clear" w:color="auto" w:fill="auto"/>
            <w:vAlign w:val="center"/>
            <w:hideMark/>
          </w:tcPr>
          <w:p w:rsidR="00731321" w:rsidRPr="00731321" w:rsidRDefault="00731321" w:rsidP="00B868F2">
            <w:pPr>
              <w:jc w:val="both"/>
            </w:pPr>
            <w:r w:rsidRPr="00731321">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w:t>
            </w:r>
          </w:p>
        </w:tc>
        <w:tc>
          <w:tcPr>
            <w:tcW w:w="5103" w:type="dxa"/>
            <w:shd w:val="clear" w:color="auto" w:fill="auto"/>
            <w:vAlign w:val="center"/>
            <w:hideMark/>
          </w:tcPr>
          <w:p w:rsidR="00731321" w:rsidRPr="00731321" w:rsidRDefault="00731321" w:rsidP="00B868F2">
            <w:pPr>
              <w:jc w:val="both"/>
            </w:pPr>
            <w:r w:rsidRPr="00731321">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1 857 322,78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w:t>
            </w:r>
          </w:p>
        </w:tc>
        <w:tc>
          <w:tcPr>
            <w:tcW w:w="5103" w:type="dxa"/>
            <w:shd w:val="clear" w:color="auto" w:fill="auto"/>
            <w:vAlign w:val="center"/>
            <w:hideMark/>
          </w:tcPr>
          <w:p w:rsidR="00731321" w:rsidRPr="00731321" w:rsidRDefault="00731321" w:rsidP="00B868F2">
            <w:pPr>
              <w:jc w:val="both"/>
            </w:pPr>
            <w:r w:rsidRPr="00731321">
              <w:t>Строительство новых сетей водоотведения</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1 852 168,78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w:t>
            </w:r>
          </w:p>
        </w:tc>
        <w:tc>
          <w:tcPr>
            <w:tcW w:w="5103" w:type="dxa"/>
            <w:shd w:val="clear" w:color="auto" w:fill="auto"/>
            <w:vAlign w:val="center"/>
            <w:hideMark/>
          </w:tcPr>
          <w:p w:rsidR="00731321" w:rsidRPr="00731321" w:rsidRDefault="00731321" w:rsidP="00B868F2">
            <w:pPr>
              <w:jc w:val="both"/>
            </w:pPr>
            <w:r w:rsidRPr="00731321">
              <w:t>Строительство системы канализации на водозаборе № 3, расположенном по адресу: г. Липецк, шоссе Лебедянское, владение 6</w:t>
            </w:r>
          </w:p>
        </w:tc>
        <w:tc>
          <w:tcPr>
            <w:tcW w:w="1512" w:type="dxa"/>
            <w:shd w:val="clear" w:color="auto" w:fill="auto"/>
            <w:vAlign w:val="center"/>
            <w:hideMark/>
          </w:tcPr>
          <w:p w:rsidR="00731321" w:rsidRPr="00731321" w:rsidRDefault="00731321" w:rsidP="00B868F2">
            <w:pPr>
              <w:jc w:val="both"/>
            </w:pPr>
            <w:r w:rsidRPr="00731321">
              <w:t>2024</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112,00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w:t>
            </w:r>
          </w:p>
        </w:tc>
        <w:tc>
          <w:tcPr>
            <w:tcW w:w="5103" w:type="dxa"/>
            <w:shd w:val="clear" w:color="auto" w:fill="auto"/>
            <w:vAlign w:val="center"/>
            <w:hideMark/>
          </w:tcPr>
          <w:p w:rsidR="00731321" w:rsidRPr="00731321" w:rsidRDefault="00731321" w:rsidP="00B868F2">
            <w:pPr>
              <w:jc w:val="both"/>
            </w:pPr>
            <w:r w:rsidRPr="00731321">
              <w:t xml:space="preserve">Строительство канализационного коллектора (Ду=900-1 200 мм) от ГНС, расположенной по адресу: г. Липецк, </w:t>
            </w:r>
            <w:r w:rsidRPr="00731321">
              <w:lastRenderedPageBreak/>
              <w:t xml:space="preserve">ул. Котовского, владение </w:t>
            </w:r>
            <w:proofErr w:type="gramStart"/>
            <w:r w:rsidRPr="00731321">
              <w:t>41</w:t>
            </w:r>
            <w:proofErr w:type="gramEnd"/>
            <w:r w:rsidRPr="00731321">
              <w:t> а, до очистных сооружений г. Липецка МУП «ЛиСА». 2 этап.</w:t>
            </w:r>
          </w:p>
        </w:tc>
        <w:tc>
          <w:tcPr>
            <w:tcW w:w="1512" w:type="dxa"/>
            <w:shd w:val="clear" w:color="auto" w:fill="auto"/>
            <w:vAlign w:val="center"/>
            <w:hideMark/>
          </w:tcPr>
          <w:p w:rsidR="00731321" w:rsidRPr="00731321" w:rsidRDefault="00731321" w:rsidP="00B868F2">
            <w:pPr>
              <w:jc w:val="both"/>
            </w:pPr>
            <w:r w:rsidRPr="00731321">
              <w:lastRenderedPageBreak/>
              <w:t>2022</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247 107,53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2.2.1.3.</w:t>
            </w:r>
          </w:p>
        </w:tc>
        <w:tc>
          <w:tcPr>
            <w:tcW w:w="5103" w:type="dxa"/>
            <w:shd w:val="clear" w:color="auto" w:fill="auto"/>
            <w:vAlign w:val="center"/>
            <w:hideMark/>
          </w:tcPr>
          <w:p w:rsidR="00731321" w:rsidRPr="00731321" w:rsidRDefault="00731321" w:rsidP="00B868F2">
            <w:pPr>
              <w:jc w:val="both"/>
            </w:pPr>
            <w:r w:rsidRPr="00731321">
              <w:t>Строительство напорного коллектора от КНС №1 до ГНС</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73 989,43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2.2.1.4.</w:t>
            </w:r>
          </w:p>
        </w:tc>
        <w:tc>
          <w:tcPr>
            <w:tcW w:w="5103" w:type="dxa"/>
            <w:shd w:val="clear" w:color="auto" w:fill="auto"/>
            <w:vAlign w:val="center"/>
            <w:hideMark/>
          </w:tcPr>
          <w:p w:rsidR="00731321" w:rsidRPr="00731321" w:rsidRDefault="00731321" w:rsidP="00B868F2">
            <w:pPr>
              <w:jc w:val="both"/>
            </w:pPr>
            <w:r w:rsidRPr="00731321">
              <w:t>Прокладка дополнительного напорного коллектора от КНС №23</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258 302,93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2.2.1.5.</w:t>
            </w:r>
          </w:p>
        </w:tc>
        <w:tc>
          <w:tcPr>
            <w:tcW w:w="5103" w:type="dxa"/>
            <w:shd w:val="clear" w:color="auto" w:fill="auto"/>
            <w:vAlign w:val="center"/>
            <w:hideMark/>
          </w:tcPr>
          <w:p w:rsidR="00731321" w:rsidRPr="00731321" w:rsidRDefault="00731321" w:rsidP="00B868F2">
            <w:pPr>
              <w:jc w:val="both"/>
            </w:pPr>
            <w:r w:rsidRPr="00731321">
              <w:t>Строительство напорных коллекторов централизованной системы водоотведения микрорайона "Силикатный"</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62 331,79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2.2.1.6.</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от камеры гашения № 31 в районе памятника Танкистам до очистных сооружений г. Липецка МУП "ЛиСА"</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163 598,14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Д=1200 мм L=1,71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36 091,14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Д=800 мм L=7,54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127 507,00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2.2.1.7.</w:t>
            </w:r>
          </w:p>
        </w:tc>
        <w:tc>
          <w:tcPr>
            <w:tcW w:w="5103" w:type="dxa"/>
            <w:shd w:val="clear" w:color="auto" w:fill="auto"/>
            <w:vAlign w:val="center"/>
            <w:hideMark/>
          </w:tcPr>
          <w:p w:rsidR="00731321" w:rsidRPr="00731321" w:rsidRDefault="00731321" w:rsidP="00B868F2">
            <w:pPr>
              <w:jc w:val="both"/>
            </w:pPr>
            <w:r w:rsidRPr="00731321">
              <w:t xml:space="preserve">Строительство сетей самотёчной канализации для обеспечения </w:t>
            </w:r>
            <w:r w:rsidRPr="00731321">
              <w:lastRenderedPageBreak/>
              <w:t>существующей застройки по 2-й Индустриальной ул.</w:t>
            </w:r>
          </w:p>
        </w:tc>
        <w:tc>
          <w:tcPr>
            <w:tcW w:w="1512" w:type="dxa"/>
            <w:shd w:val="clear" w:color="auto" w:fill="auto"/>
            <w:vAlign w:val="center"/>
            <w:hideMark/>
          </w:tcPr>
          <w:p w:rsidR="00731321" w:rsidRPr="00731321" w:rsidRDefault="00731321" w:rsidP="00B868F2">
            <w:pPr>
              <w:jc w:val="both"/>
            </w:pPr>
            <w:r w:rsidRPr="00731321">
              <w:lastRenderedPageBreak/>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2 390,67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2.2.1.8.</w:t>
            </w:r>
          </w:p>
        </w:tc>
        <w:tc>
          <w:tcPr>
            <w:tcW w:w="5103"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ул. Индустриальной</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17 852,86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2.2.1.9.</w:t>
            </w:r>
          </w:p>
        </w:tc>
        <w:tc>
          <w:tcPr>
            <w:tcW w:w="5103"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ул.: ул. Спортивная; ул. Студенческая; ул. Зеленая</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25 237,36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L=1,19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12 981,18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L=0,76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9 913,82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L=0,17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2 342,36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2.2.1.12.</w:t>
            </w:r>
          </w:p>
        </w:tc>
        <w:tc>
          <w:tcPr>
            <w:tcW w:w="5103" w:type="dxa"/>
            <w:shd w:val="clear" w:color="auto" w:fill="auto"/>
            <w:vAlign w:val="center"/>
            <w:hideMark/>
          </w:tcPr>
          <w:p w:rsidR="00731321" w:rsidRPr="00731321" w:rsidRDefault="00731321" w:rsidP="00B868F2">
            <w:pPr>
              <w:jc w:val="both"/>
            </w:pPr>
            <w:r w:rsidRPr="00731321">
              <w:t>Строительство сетей самотёчной канализации для обеспечения существующей застройки по ул.: ул. Сафонова и ул. Энтузиастов</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37 604,39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L=1,78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23 098,73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Д=500 мм L=0,48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14 505,66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2.2.1.13.</w:t>
            </w:r>
          </w:p>
        </w:tc>
        <w:tc>
          <w:tcPr>
            <w:tcW w:w="5103"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ул. Кольцевой, ул. А. Павлова, ул. Тимура Фрунзе, ул. им. Димитрова, ул. Красной, ул. Энергетической, ул. Чапаева</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36 569,87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L=0,97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10 502,44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L=1,39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18 082,93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L=0,55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7 984,50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2.2.1.14.</w:t>
            </w:r>
          </w:p>
        </w:tc>
        <w:tc>
          <w:tcPr>
            <w:tcW w:w="5103"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Кротевича</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19 284,53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2.2.1.15.</w:t>
            </w:r>
          </w:p>
        </w:tc>
        <w:tc>
          <w:tcPr>
            <w:tcW w:w="5103"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Чкалова</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6 626,51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L=0,15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1 611,99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L=0,39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5 014,52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2.2.1.16.</w:t>
            </w:r>
          </w:p>
        </w:tc>
        <w:tc>
          <w:tcPr>
            <w:tcW w:w="5103" w:type="dxa"/>
            <w:shd w:val="clear" w:color="auto" w:fill="auto"/>
            <w:vAlign w:val="center"/>
            <w:hideMark/>
          </w:tcPr>
          <w:p w:rsidR="00731321" w:rsidRPr="00731321" w:rsidRDefault="00731321" w:rsidP="00B868F2">
            <w:pPr>
              <w:jc w:val="both"/>
            </w:pPr>
            <w:r w:rsidRPr="00731321">
              <w:t>Cтроительство сетей самотёчной канализации для обеспечения существующей застройки по ул. Тельмана и ул. Шевченко</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17 001,59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2.2.1.17.</w:t>
            </w:r>
          </w:p>
        </w:tc>
        <w:tc>
          <w:tcPr>
            <w:tcW w:w="5103" w:type="dxa"/>
            <w:shd w:val="clear" w:color="auto" w:fill="auto"/>
            <w:vAlign w:val="center"/>
            <w:hideMark/>
          </w:tcPr>
          <w:p w:rsidR="00731321" w:rsidRPr="00731321" w:rsidRDefault="00731321" w:rsidP="00B868F2">
            <w:pPr>
              <w:jc w:val="both"/>
            </w:pPr>
            <w:r w:rsidRPr="00731321">
              <w:t>Строительство участка самотечного коллектора от проектируемого коллектора Ду 500 мм по Лебедянскому шоссе в районе строения № 26 до существующего самотечного коллектора Ду 700 мм по ул. Циолковского</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51 591,35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2.2.1.18.</w:t>
            </w:r>
          </w:p>
        </w:tc>
        <w:tc>
          <w:tcPr>
            <w:tcW w:w="5103" w:type="dxa"/>
            <w:shd w:val="clear" w:color="auto" w:fill="auto"/>
            <w:vAlign w:val="center"/>
            <w:hideMark/>
          </w:tcPr>
          <w:p w:rsidR="00731321" w:rsidRPr="00731321" w:rsidRDefault="00731321" w:rsidP="00B868F2">
            <w:pPr>
              <w:jc w:val="both"/>
            </w:pPr>
            <w:r w:rsidRPr="00731321">
              <w:t>Строительство напорной канализации от КНС № 14 до самотечного коллектора Ду 500 мм по Лебедянскому шоссе</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31 105,24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2.2.1.19.</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п. Сырский Рудник по ул.: Юрия Смирнова, Солнечной, им. О.Городовикова, до КНС "Липецкие узоры" по ул. Прудная</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36 678,48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L=3,18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34 524,97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L=0,16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2 153,51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2.2.1.20.</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п. Сырский Рудник по ул.: Рудничная, Жактовая, Ударников, Поселковая, Паровозная, до существующего кооллектора Ду 300 мм в районе дома № 1 по ул. Техничная</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48 830,43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L=3,33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36 147,50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L=0,41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5 324,92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L=0,54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7 358,01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2.2.1.21.</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пр. Победы по ул.: Урицкого, Новокарьерная до существующего коллектора Д 300 в районе дома № 2 по ул. Урицкого</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25 937,06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2.2.1.22.</w:t>
            </w:r>
          </w:p>
        </w:tc>
        <w:tc>
          <w:tcPr>
            <w:tcW w:w="5103" w:type="dxa"/>
            <w:shd w:val="clear" w:color="auto" w:fill="auto"/>
            <w:vAlign w:val="center"/>
            <w:hideMark/>
          </w:tcPr>
          <w:p w:rsidR="00731321" w:rsidRPr="00731321" w:rsidRDefault="00731321" w:rsidP="00B868F2">
            <w:pPr>
              <w:jc w:val="both"/>
            </w:pPr>
            <w:r w:rsidRPr="00731321">
              <w:t xml:space="preserve">Строительство самотечного коллектора для обеспечения существующей застройки в районе пр. Победы по ул.Вавилова до </w:t>
            </w:r>
            <w:r w:rsidRPr="00731321">
              <w:lastRenderedPageBreak/>
              <w:t>существующего коллектора Д 135 в районе дома № 15 по ул. Вавилова</w:t>
            </w:r>
          </w:p>
        </w:tc>
        <w:tc>
          <w:tcPr>
            <w:tcW w:w="1512" w:type="dxa"/>
            <w:shd w:val="clear" w:color="auto" w:fill="auto"/>
            <w:vAlign w:val="center"/>
            <w:hideMark/>
          </w:tcPr>
          <w:p w:rsidR="00731321" w:rsidRPr="00731321" w:rsidRDefault="00731321" w:rsidP="00B868F2">
            <w:pPr>
              <w:jc w:val="both"/>
            </w:pPr>
            <w:r w:rsidRPr="00731321">
              <w:lastRenderedPageBreak/>
              <w:t>2030</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9 842,73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2.2.1.23.</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для обеспечения существующей застройки в районе мкр. "Свободный Сокол" по ул.: Римского-Корсакова, Демократичная, Производственная, Восточная, Гражданская, Дружбы, Добролюбова, Куйбышева, Сурикова, Радищева, Грибоедова,Свердлова, Репина, Ковалева, Вильямса, Пархоменко, Патриса Лумумбы  до проектируемого коллектора Д 500 в районе дома № 2 по ул. Сафонова</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2033</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128 105,05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L=8,39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91 093,06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L=0,57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7 405,38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L=1,32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17 886,01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L=0,69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10 121,30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Д=400 мм L=0,08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1 599,30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2.2.1.24.</w:t>
            </w:r>
          </w:p>
        </w:tc>
        <w:tc>
          <w:tcPr>
            <w:tcW w:w="5103" w:type="dxa"/>
            <w:shd w:val="clear" w:color="auto" w:fill="auto"/>
            <w:vAlign w:val="center"/>
            <w:hideMark/>
          </w:tcPr>
          <w:p w:rsidR="00731321" w:rsidRPr="00731321" w:rsidRDefault="00731321" w:rsidP="00B868F2">
            <w:pPr>
              <w:jc w:val="both"/>
            </w:pPr>
            <w:r w:rsidRPr="00731321">
              <w:t xml:space="preserve">Строительство самотечного коллектора для обеспечения существующей застройки в </w:t>
            </w:r>
            <w:r w:rsidRPr="00731321">
              <w:lastRenderedPageBreak/>
              <w:t>районе мкр. "Свободный Сокол" по ул.: Доменщиков, Франко, Минина, Лавочкина, Карбышева, Пожарского, Бородинская, Стасова, Литейная, Арсеньева, Баймана, Брусничная, Шоссейная, Тян-Шанского, Бабушкина, Бардина, Ракетному переулку, до существующего коллектора Д 500 в районе дома № 195 по ул. 40 лет Октября.</w:t>
            </w:r>
          </w:p>
        </w:tc>
        <w:tc>
          <w:tcPr>
            <w:tcW w:w="1512" w:type="dxa"/>
            <w:shd w:val="clear" w:color="auto" w:fill="auto"/>
            <w:vAlign w:val="center"/>
            <w:hideMark/>
          </w:tcPr>
          <w:p w:rsidR="00731321" w:rsidRPr="00731321" w:rsidRDefault="00731321" w:rsidP="00B868F2">
            <w:pPr>
              <w:jc w:val="both"/>
            </w:pPr>
            <w:r w:rsidRPr="00731321">
              <w:lastRenderedPageBreak/>
              <w:t>2029</w:t>
            </w:r>
          </w:p>
        </w:tc>
        <w:tc>
          <w:tcPr>
            <w:tcW w:w="1512" w:type="dxa"/>
            <w:shd w:val="clear" w:color="auto" w:fill="auto"/>
            <w:vAlign w:val="center"/>
            <w:hideMark/>
          </w:tcPr>
          <w:p w:rsidR="00731321" w:rsidRPr="00731321" w:rsidRDefault="00731321" w:rsidP="00B868F2">
            <w:pPr>
              <w:jc w:val="both"/>
            </w:pPr>
            <w:r w:rsidRPr="00731321">
              <w:t>2032</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170 896,92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L=9,35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101 498,17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L=1,44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18 703,74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L=0,42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5 647,25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L=0,59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8 565,94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Д=400 мм L=0,82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16 860,02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Д=500 мм L=1,41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19 621,80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2.2.1.25.</w:t>
            </w:r>
          </w:p>
        </w:tc>
        <w:tc>
          <w:tcPr>
            <w:tcW w:w="5103" w:type="dxa"/>
            <w:shd w:val="clear" w:color="auto" w:fill="auto"/>
            <w:vAlign w:val="center"/>
            <w:hideMark/>
          </w:tcPr>
          <w:p w:rsidR="00731321" w:rsidRPr="00731321" w:rsidRDefault="00731321" w:rsidP="00B868F2">
            <w:pPr>
              <w:jc w:val="both"/>
            </w:pPr>
            <w:r w:rsidRPr="00731321">
              <w:t xml:space="preserve">Строительство самотечного коллектора для обеспечения существующей застройки в районе мкр. "Свободный Сокол" по ул. Свободный Сокол до существующего </w:t>
            </w:r>
            <w:r w:rsidRPr="00731321">
              <w:lastRenderedPageBreak/>
              <w:t>коллектора Д 250 в районе дома № 38 по ул. Свободный Сокол</w:t>
            </w:r>
          </w:p>
        </w:tc>
        <w:tc>
          <w:tcPr>
            <w:tcW w:w="1512" w:type="dxa"/>
            <w:shd w:val="clear" w:color="auto" w:fill="auto"/>
            <w:vAlign w:val="center"/>
            <w:hideMark/>
          </w:tcPr>
          <w:p w:rsidR="00731321" w:rsidRPr="00731321" w:rsidRDefault="00731321" w:rsidP="00B868F2">
            <w:pPr>
              <w:jc w:val="both"/>
            </w:pPr>
            <w:r w:rsidRPr="00731321">
              <w:lastRenderedPageBreak/>
              <w:t>2030</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9 020,79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2.2.1.26.</w:t>
            </w:r>
          </w:p>
        </w:tc>
        <w:tc>
          <w:tcPr>
            <w:tcW w:w="5103" w:type="dxa"/>
            <w:shd w:val="clear" w:color="auto" w:fill="auto"/>
            <w:vAlign w:val="center"/>
            <w:hideMark/>
          </w:tcPr>
          <w:p w:rsidR="00731321" w:rsidRPr="00731321" w:rsidRDefault="00731321" w:rsidP="00B868F2">
            <w:pPr>
              <w:jc w:val="both"/>
            </w:pPr>
            <w:r w:rsidRPr="00731321">
              <w:t>Строительство самотечного коллектора в районе пр. Победы по ул.: Союзная, Мирная, Урожайная, Биологическая, пр-д Потапова,  для обеспечения существующей застройки, до КНС № 20</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23 785,42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L=1,65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17 922,34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L=0,43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5 863,08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2.2.1.28.</w:t>
            </w:r>
          </w:p>
        </w:tc>
        <w:tc>
          <w:tcPr>
            <w:tcW w:w="5103" w:type="dxa"/>
            <w:shd w:val="clear" w:color="auto" w:fill="auto"/>
            <w:vAlign w:val="center"/>
            <w:hideMark/>
          </w:tcPr>
          <w:p w:rsidR="00731321" w:rsidRPr="00731321" w:rsidRDefault="00731321" w:rsidP="00B868F2">
            <w:pPr>
              <w:jc w:val="both"/>
            </w:pPr>
            <w:r w:rsidRPr="00731321">
              <w:t>Строительство резервного коллектора Ду=1000 мм от КГ до МУП "ЛиСА"</w:t>
            </w:r>
          </w:p>
        </w:tc>
        <w:tc>
          <w:tcPr>
            <w:tcW w:w="1512" w:type="dxa"/>
            <w:shd w:val="clear" w:color="auto" w:fill="auto"/>
            <w:vAlign w:val="center"/>
            <w:hideMark/>
          </w:tcPr>
          <w:p w:rsidR="00731321" w:rsidRPr="00731321" w:rsidRDefault="00731321" w:rsidP="00B868F2">
            <w:pPr>
              <w:jc w:val="both"/>
            </w:pPr>
            <w:r w:rsidRPr="00731321">
              <w:t>2033</w:t>
            </w:r>
          </w:p>
        </w:tc>
        <w:tc>
          <w:tcPr>
            <w:tcW w:w="1512" w:type="dxa"/>
            <w:shd w:val="clear" w:color="auto" w:fill="auto"/>
            <w:vAlign w:val="center"/>
            <w:hideMark/>
          </w:tcPr>
          <w:p w:rsidR="00731321" w:rsidRPr="00731321" w:rsidRDefault="00731321" w:rsidP="00B868F2">
            <w:pPr>
              <w:jc w:val="both"/>
            </w:pPr>
            <w:r w:rsidRPr="00731321">
              <w:t>2036</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192 664,64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2.2.1.29.</w:t>
            </w:r>
          </w:p>
        </w:tc>
        <w:tc>
          <w:tcPr>
            <w:tcW w:w="5103" w:type="dxa"/>
            <w:shd w:val="clear" w:color="auto" w:fill="auto"/>
            <w:vAlign w:val="center"/>
            <w:hideMark/>
          </w:tcPr>
          <w:p w:rsidR="00731321" w:rsidRPr="00731321" w:rsidRDefault="00731321" w:rsidP="00B868F2">
            <w:pPr>
              <w:jc w:val="both"/>
            </w:pPr>
            <w:r w:rsidRPr="00731321">
              <w:t>Строительство дюкерных переходов</w:t>
            </w:r>
          </w:p>
        </w:tc>
        <w:tc>
          <w:tcPr>
            <w:tcW w:w="1512" w:type="dxa"/>
            <w:shd w:val="clear" w:color="auto" w:fill="auto"/>
            <w:vAlign w:val="center"/>
            <w:hideMark/>
          </w:tcPr>
          <w:p w:rsidR="00731321" w:rsidRPr="00731321" w:rsidRDefault="00731321" w:rsidP="00B868F2">
            <w:pPr>
              <w:jc w:val="both"/>
            </w:pPr>
            <w:r w:rsidRPr="00731321">
              <w:t>2022</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155 701,07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Д=1020 мм L=0,22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46 148,25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Д=800 мм L=0,15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27 677,79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Д=800 мм L=0,22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40 586,65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Д=700 мм L=0,1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17 296,99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Д=800 мм L=0,13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23 991,39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2.2.2.</w:t>
            </w:r>
          </w:p>
        </w:tc>
        <w:tc>
          <w:tcPr>
            <w:tcW w:w="5103" w:type="dxa"/>
            <w:shd w:val="clear" w:color="auto" w:fill="auto"/>
            <w:vAlign w:val="center"/>
            <w:hideMark/>
          </w:tcPr>
          <w:p w:rsidR="00731321" w:rsidRPr="00731321" w:rsidRDefault="00731321" w:rsidP="00B868F2">
            <w:pPr>
              <w:jc w:val="both"/>
            </w:pPr>
            <w:r w:rsidRPr="00731321">
              <w:t>Строительство иных объектов централизованных систем водоотведения</w:t>
            </w:r>
          </w:p>
        </w:tc>
        <w:tc>
          <w:tcPr>
            <w:tcW w:w="1512" w:type="dxa"/>
            <w:shd w:val="clear" w:color="auto" w:fill="auto"/>
            <w:vAlign w:val="center"/>
            <w:hideMark/>
          </w:tcPr>
          <w:p w:rsidR="00731321" w:rsidRPr="00731321" w:rsidRDefault="00731321" w:rsidP="00B868F2">
            <w:pPr>
              <w:jc w:val="both"/>
            </w:pPr>
            <w:r w:rsidRPr="00731321">
              <w:t>2021</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5 154,00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2.2.2.3.</w:t>
            </w:r>
          </w:p>
        </w:tc>
        <w:tc>
          <w:tcPr>
            <w:tcW w:w="5103" w:type="dxa"/>
            <w:shd w:val="clear" w:color="auto" w:fill="auto"/>
            <w:vAlign w:val="center"/>
            <w:hideMark/>
          </w:tcPr>
          <w:p w:rsidR="00731321" w:rsidRPr="00731321" w:rsidRDefault="00731321" w:rsidP="00B868F2">
            <w:pPr>
              <w:jc w:val="both"/>
            </w:pPr>
            <w:r w:rsidRPr="00731321">
              <w:t>Строительство КНС за территорией нефтебазы «Липецкнефтепродукт»</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5 154,00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w:t>
            </w:r>
          </w:p>
        </w:tc>
        <w:tc>
          <w:tcPr>
            <w:tcW w:w="5103" w:type="dxa"/>
            <w:shd w:val="clear" w:color="auto" w:fill="auto"/>
            <w:vAlign w:val="center"/>
            <w:hideMark/>
          </w:tcPr>
          <w:p w:rsidR="00731321" w:rsidRPr="00731321" w:rsidRDefault="00731321" w:rsidP="00B868F2">
            <w:pPr>
              <w:jc w:val="both"/>
            </w:pPr>
            <w:r w:rsidRPr="00731321">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1512" w:type="dxa"/>
            <w:shd w:val="clear" w:color="auto" w:fill="auto"/>
            <w:vAlign w:val="center"/>
            <w:hideMark/>
          </w:tcPr>
          <w:p w:rsidR="00731321" w:rsidRPr="00731321" w:rsidRDefault="00731321" w:rsidP="00B868F2">
            <w:pPr>
              <w:jc w:val="both"/>
            </w:pPr>
            <w:r w:rsidRPr="00731321">
              <w:t>2021</w:t>
            </w:r>
          </w:p>
        </w:tc>
        <w:tc>
          <w:tcPr>
            <w:tcW w:w="1512" w:type="dxa"/>
            <w:shd w:val="clear" w:color="auto" w:fill="auto"/>
            <w:vAlign w:val="center"/>
            <w:hideMark/>
          </w:tcPr>
          <w:p w:rsidR="00731321" w:rsidRPr="00731321" w:rsidRDefault="00731321" w:rsidP="00B868F2">
            <w:pPr>
              <w:jc w:val="both"/>
            </w:pPr>
            <w:r w:rsidRPr="00731321">
              <w:t>2069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9 051 712,03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w:t>
            </w:r>
          </w:p>
        </w:tc>
        <w:tc>
          <w:tcPr>
            <w:tcW w:w="5103" w:type="dxa"/>
            <w:shd w:val="clear" w:color="auto" w:fill="auto"/>
            <w:vAlign w:val="center"/>
            <w:hideMark/>
          </w:tcPr>
          <w:p w:rsidR="00731321" w:rsidRPr="00731321" w:rsidRDefault="00731321" w:rsidP="00B868F2">
            <w:pPr>
              <w:jc w:val="both"/>
            </w:pPr>
            <w:r w:rsidRPr="00731321">
              <w:t>Модернизация или реконструкция сетей водотведения</w:t>
            </w:r>
          </w:p>
        </w:tc>
        <w:tc>
          <w:tcPr>
            <w:tcW w:w="1512" w:type="dxa"/>
            <w:shd w:val="clear" w:color="auto" w:fill="auto"/>
            <w:vAlign w:val="center"/>
            <w:hideMark/>
          </w:tcPr>
          <w:p w:rsidR="00731321" w:rsidRPr="00731321" w:rsidRDefault="00731321" w:rsidP="00B868F2">
            <w:pPr>
              <w:jc w:val="both"/>
            </w:pPr>
            <w:r w:rsidRPr="00731321">
              <w:t>2021</w:t>
            </w:r>
          </w:p>
        </w:tc>
        <w:tc>
          <w:tcPr>
            <w:tcW w:w="1512" w:type="dxa"/>
            <w:shd w:val="clear" w:color="auto" w:fill="auto"/>
            <w:vAlign w:val="center"/>
            <w:hideMark/>
          </w:tcPr>
          <w:p w:rsidR="00731321" w:rsidRPr="00731321" w:rsidRDefault="00731321" w:rsidP="00B868F2">
            <w:pPr>
              <w:jc w:val="both"/>
            </w:pPr>
            <w:r w:rsidRPr="00731321">
              <w:t>2069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7 520 875,15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w:t>
            </w:r>
          </w:p>
        </w:tc>
        <w:tc>
          <w:tcPr>
            <w:tcW w:w="5103" w:type="dxa"/>
            <w:shd w:val="clear" w:color="auto" w:fill="auto"/>
            <w:vAlign w:val="center"/>
            <w:hideMark/>
          </w:tcPr>
          <w:p w:rsidR="00731321" w:rsidRPr="00731321" w:rsidRDefault="00731321" w:rsidP="00B868F2">
            <w:pPr>
              <w:jc w:val="both"/>
            </w:pPr>
            <w:r w:rsidRPr="00731321">
              <w:t>Реконструкция коллектора пр.Победы жил. Квартал, ул. Доватора, ул. Папина, Юных Натуралистов (инв. № 320864)</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6 407,80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2.3.1.2.</w:t>
            </w:r>
          </w:p>
        </w:tc>
        <w:tc>
          <w:tcPr>
            <w:tcW w:w="5103" w:type="dxa"/>
            <w:shd w:val="clear" w:color="auto" w:fill="auto"/>
            <w:vAlign w:val="center"/>
            <w:hideMark/>
          </w:tcPr>
          <w:p w:rsidR="00731321" w:rsidRPr="00731321" w:rsidRDefault="00731321" w:rsidP="00B868F2">
            <w:pPr>
              <w:jc w:val="both"/>
            </w:pPr>
            <w:r w:rsidRPr="00731321">
              <w:t>КНС №28. Реконструкция сетей микрорайона «Силикатный»</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94 871,65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2.3.1.3.</w:t>
            </w:r>
          </w:p>
        </w:tc>
        <w:tc>
          <w:tcPr>
            <w:tcW w:w="5103" w:type="dxa"/>
            <w:shd w:val="clear" w:color="auto" w:fill="auto"/>
            <w:vAlign w:val="center"/>
            <w:hideMark/>
          </w:tcPr>
          <w:p w:rsidR="00731321" w:rsidRPr="00731321" w:rsidRDefault="00731321" w:rsidP="00B868F2">
            <w:pPr>
              <w:jc w:val="both"/>
            </w:pPr>
            <w:r w:rsidRPr="00731321">
              <w:t>Реконструкция самотёчного коллектора по Воронежскому шоссе от ул. Э.Белана до камеры гашения по пр. Победы</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51 306,30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2.3.1.4.</w:t>
            </w:r>
          </w:p>
        </w:tc>
        <w:tc>
          <w:tcPr>
            <w:tcW w:w="5103" w:type="dxa"/>
            <w:shd w:val="clear" w:color="auto" w:fill="auto"/>
            <w:vAlign w:val="center"/>
            <w:hideMark/>
          </w:tcPr>
          <w:p w:rsidR="00731321" w:rsidRPr="00731321" w:rsidRDefault="00731321" w:rsidP="00B868F2">
            <w:pPr>
              <w:jc w:val="both"/>
            </w:pPr>
            <w:r w:rsidRPr="00731321">
              <w:t>Реконструкция сетей по улицам Зегеля и Литаврина</w:t>
            </w:r>
            <w:r w:rsidRPr="00731321">
              <w:br/>
              <w:t>‒ по ул. Зегеля от перекрестка с ул. Семашко до Соборной площади;</w:t>
            </w:r>
            <w:r w:rsidRPr="00731321">
              <w:br/>
              <w:t>‒ по ул. Литаврина от ул. Первомайская до ул. Октябрьская.</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22 580,75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Д=350 мм L=0,23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4 414,79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Д=400 мм L=0,76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15 508,21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Д=350 мм L=0,14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2 657,75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2.3.1.5.</w:t>
            </w:r>
          </w:p>
        </w:tc>
        <w:tc>
          <w:tcPr>
            <w:tcW w:w="5103" w:type="dxa"/>
            <w:shd w:val="clear" w:color="auto" w:fill="auto"/>
            <w:vAlign w:val="center"/>
            <w:hideMark/>
          </w:tcPr>
          <w:p w:rsidR="00731321" w:rsidRPr="00731321" w:rsidRDefault="00731321" w:rsidP="00B868F2">
            <w:pPr>
              <w:jc w:val="both"/>
            </w:pPr>
            <w:r w:rsidRPr="00731321">
              <w:t>Реконструкция сетей по ул. Брюллова</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8 377,56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L=0,33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4 819,09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Д=350 мм L=0,1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1 974,46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Д=350 мм L=0,08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1 584,01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2.3.1.7.</w:t>
            </w:r>
          </w:p>
        </w:tc>
        <w:tc>
          <w:tcPr>
            <w:tcW w:w="5103" w:type="dxa"/>
            <w:shd w:val="clear" w:color="auto" w:fill="auto"/>
            <w:vAlign w:val="center"/>
            <w:hideMark/>
          </w:tcPr>
          <w:p w:rsidR="00731321" w:rsidRPr="00731321" w:rsidRDefault="00731321" w:rsidP="00B868F2">
            <w:pPr>
              <w:jc w:val="both"/>
            </w:pPr>
            <w:r w:rsidRPr="00731321">
              <w:t>Реконструкция сетей по ул. Юношеская, от камеры гашения КНС «Исполкомовская» до колодца в районе дома Юношеская, 10 и от колодца в районе дома по адресу ул. Юношеская, 19 до колодца перед КНС «Юношеская»;</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4 104,38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w:t>
            </w:r>
          </w:p>
        </w:tc>
        <w:tc>
          <w:tcPr>
            <w:tcW w:w="5103" w:type="dxa"/>
            <w:shd w:val="clear" w:color="auto" w:fill="auto"/>
            <w:vAlign w:val="center"/>
            <w:hideMark/>
          </w:tcPr>
          <w:p w:rsidR="00731321" w:rsidRPr="00731321" w:rsidRDefault="00731321" w:rsidP="00B868F2">
            <w:pPr>
              <w:jc w:val="both"/>
            </w:pPr>
            <w:r w:rsidRPr="00731321">
              <w:t xml:space="preserve">   -//-   МУП. Д=300 мм L=0,15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2 129,92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Д=350 мм L=0,1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1 974,46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2.3.1.8.</w:t>
            </w:r>
          </w:p>
        </w:tc>
        <w:tc>
          <w:tcPr>
            <w:tcW w:w="5103" w:type="dxa"/>
            <w:shd w:val="clear" w:color="auto" w:fill="auto"/>
            <w:vAlign w:val="center"/>
            <w:hideMark/>
          </w:tcPr>
          <w:p w:rsidR="00731321" w:rsidRPr="00731321" w:rsidRDefault="00731321" w:rsidP="00B868F2">
            <w:pPr>
              <w:jc w:val="both"/>
            </w:pPr>
            <w:r w:rsidRPr="00731321">
              <w:t>Реконструкция сети в мкр. Свободный сокол</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67 843,32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Д=200 мм L=0,93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12 179,01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Д=250 мм L=2,89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39 603,96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Д=300 мм L=0,65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9 591,15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Д=500 мм L=0,21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6 469,20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2.3.1.9.</w:t>
            </w:r>
          </w:p>
        </w:tc>
        <w:tc>
          <w:tcPr>
            <w:tcW w:w="5103" w:type="dxa"/>
            <w:shd w:val="clear" w:color="auto" w:fill="auto"/>
            <w:vAlign w:val="center"/>
            <w:hideMark/>
          </w:tcPr>
          <w:p w:rsidR="00731321" w:rsidRPr="00731321" w:rsidRDefault="00731321" w:rsidP="00B868F2">
            <w:pPr>
              <w:jc w:val="both"/>
            </w:pPr>
            <w:r w:rsidRPr="00731321">
              <w:t>Реконструкция ГНС и системы самотёчно-напорных трубопроводов до МУП "ЛиСА"</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337 597,06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Д=700 мм L=6,08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114 197,41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Д=800 мм L=7,68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144 675,71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Д=1000 мм L=3,37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78 723,94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2.3.1.10.</w:t>
            </w:r>
          </w:p>
        </w:tc>
        <w:tc>
          <w:tcPr>
            <w:tcW w:w="5103" w:type="dxa"/>
            <w:shd w:val="clear" w:color="auto" w:fill="auto"/>
            <w:vAlign w:val="center"/>
            <w:hideMark/>
          </w:tcPr>
          <w:p w:rsidR="00731321" w:rsidRPr="00731321" w:rsidRDefault="00731321" w:rsidP="00B868F2">
            <w:pPr>
              <w:jc w:val="both"/>
            </w:pPr>
            <w:r w:rsidRPr="00731321">
              <w:t xml:space="preserve">Реконструкция напорно-самотечного коллектора № 12 (левая нитка) от камеры гашения до очистных сооружений ЛТЗ (от </w:t>
            </w:r>
            <w:r w:rsidRPr="00731321">
              <w:lastRenderedPageBreak/>
              <w:t>камеры № 54 с. Сырское до здания решеток очистных сооружений)</w:t>
            </w:r>
          </w:p>
        </w:tc>
        <w:tc>
          <w:tcPr>
            <w:tcW w:w="1512" w:type="dxa"/>
            <w:shd w:val="clear" w:color="auto" w:fill="auto"/>
            <w:vAlign w:val="center"/>
            <w:hideMark/>
          </w:tcPr>
          <w:p w:rsidR="00731321" w:rsidRPr="00731321" w:rsidRDefault="00731321" w:rsidP="00B868F2">
            <w:pPr>
              <w:jc w:val="both"/>
            </w:pPr>
            <w:r w:rsidRPr="00731321">
              <w:lastRenderedPageBreak/>
              <w:t>2027</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143 624,38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2.3.1.12.</w:t>
            </w:r>
          </w:p>
        </w:tc>
        <w:tc>
          <w:tcPr>
            <w:tcW w:w="5103"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2-й Индустриальной ул.</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573,76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2.3.1.13.</w:t>
            </w:r>
          </w:p>
        </w:tc>
        <w:tc>
          <w:tcPr>
            <w:tcW w:w="5103"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ул. Студенческой</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606,21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2.3.1.14.</w:t>
            </w:r>
          </w:p>
        </w:tc>
        <w:tc>
          <w:tcPr>
            <w:tcW w:w="5103" w:type="dxa"/>
            <w:shd w:val="clear" w:color="auto" w:fill="auto"/>
            <w:vAlign w:val="center"/>
            <w:hideMark/>
          </w:tcPr>
          <w:p w:rsidR="00731321" w:rsidRPr="00731321" w:rsidRDefault="00731321" w:rsidP="00B868F2">
            <w:pPr>
              <w:jc w:val="both"/>
            </w:pPr>
            <w:r w:rsidRPr="00731321">
              <w:t>Реконструкция сетей самотёчной канализации для обеспечения существующей застройки по ул. Шевченко</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3 182,31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Д=200 мм L=0,08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989,55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Д=150 мм L=0,2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2 192,76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2.3.1.15.</w:t>
            </w:r>
          </w:p>
        </w:tc>
        <w:tc>
          <w:tcPr>
            <w:tcW w:w="5103" w:type="dxa"/>
            <w:shd w:val="clear" w:color="auto" w:fill="auto"/>
            <w:vAlign w:val="center"/>
            <w:hideMark/>
          </w:tcPr>
          <w:p w:rsidR="00731321" w:rsidRPr="00731321" w:rsidRDefault="00731321" w:rsidP="00B868F2">
            <w:pPr>
              <w:jc w:val="both"/>
            </w:pPr>
            <w:r w:rsidRPr="00731321">
              <w:t>Реконструкция сети  от ул. Железнякова, 8а  до ул. Ботанической, 6</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15 910,18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Д=400 мм L=0,74 км</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15 230,85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Д=400 мм L=0,02 км</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513,76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w:t>
            </w:r>
          </w:p>
        </w:tc>
        <w:tc>
          <w:tcPr>
            <w:tcW w:w="5103" w:type="dxa"/>
            <w:shd w:val="clear" w:color="auto" w:fill="auto"/>
            <w:vAlign w:val="center"/>
            <w:hideMark/>
          </w:tcPr>
          <w:p w:rsidR="00731321" w:rsidRPr="00731321" w:rsidRDefault="00731321" w:rsidP="00B868F2">
            <w:pPr>
              <w:jc w:val="both"/>
            </w:pPr>
            <w:r w:rsidRPr="00731321">
              <w:t xml:space="preserve">   -//-   ЛГЭК. Д=400 мм L=0,01 км</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165,57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2.3.1.17.</w:t>
            </w:r>
          </w:p>
        </w:tc>
        <w:tc>
          <w:tcPr>
            <w:tcW w:w="5103" w:type="dxa"/>
            <w:shd w:val="clear" w:color="auto" w:fill="auto"/>
            <w:vAlign w:val="center"/>
            <w:hideMark/>
          </w:tcPr>
          <w:p w:rsidR="00731321" w:rsidRPr="00731321" w:rsidRDefault="00731321" w:rsidP="00B868F2">
            <w:pPr>
              <w:jc w:val="both"/>
            </w:pPr>
            <w:r w:rsidRPr="00731321">
              <w:t>Реконструкция самотечного коллектора по ул. Вавилова</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1 012,64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Д=200 мм L=0,05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667,10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Д=200 мм L=0,03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345,54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2.3.1.18.</w:t>
            </w:r>
          </w:p>
        </w:tc>
        <w:tc>
          <w:tcPr>
            <w:tcW w:w="5103" w:type="dxa"/>
            <w:shd w:val="clear" w:color="auto" w:fill="auto"/>
            <w:vAlign w:val="center"/>
            <w:hideMark/>
          </w:tcPr>
          <w:p w:rsidR="00731321" w:rsidRPr="00731321" w:rsidRDefault="00731321" w:rsidP="00B868F2">
            <w:pPr>
              <w:jc w:val="both"/>
            </w:pPr>
            <w:r w:rsidRPr="00731321">
              <w:t>Реконструкция самотечного коллектора по ул. Студеновская</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5 955,55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w:t>
            </w:r>
          </w:p>
        </w:tc>
        <w:tc>
          <w:tcPr>
            <w:tcW w:w="5103" w:type="dxa"/>
            <w:shd w:val="clear" w:color="auto" w:fill="auto"/>
            <w:vAlign w:val="center"/>
            <w:hideMark/>
          </w:tcPr>
          <w:p w:rsidR="00731321" w:rsidRPr="00731321" w:rsidRDefault="00731321" w:rsidP="00B868F2">
            <w:pPr>
              <w:jc w:val="both"/>
            </w:pPr>
            <w:r w:rsidRPr="00731321">
              <w:t>Разработка и реализация программы мероприятий по замене ветхих аварийных сетей водоотведения на основании статистики аварийности, диагностики и гидравлического моделирования 2021-2069</w:t>
            </w:r>
          </w:p>
        </w:tc>
        <w:tc>
          <w:tcPr>
            <w:tcW w:w="1512" w:type="dxa"/>
            <w:shd w:val="clear" w:color="auto" w:fill="auto"/>
            <w:vAlign w:val="center"/>
            <w:hideMark/>
          </w:tcPr>
          <w:p w:rsidR="00731321" w:rsidRPr="00731321" w:rsidRDefault="00731321" w:rsidP="00B868F2">
            <w:pPr>
              <w:jc w:val="both"/>
            </w:pPr>
            <w:r w:rsidRPr="00731321">
              <w:t>2021</w:t>
            </w:r>
          </w:p>
        </w:tc>
        <w:tc>
          <w:tcPr>
            <w:tcW w:w="1512" w:type="dxa"/>
            <w:shd w:val="clear" w:color="auto" w:fill="auto"/>
            <w:vAlign w:val="center"/>
            <w:hideMark/>
          </w:tcPr>
          <w:p w:rsidR="00731321" w:rsidRPr="00731321" w:rsidRDefault="00731321" w:rsidP="00B868F2">
            <w:pPr>
              <w:jc w:val="both"/>
            </w:pPr>
            <w:r w:rsidRPr="00731321">
              <w:t>2069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6 756 921,30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2.3.1.19.1.</w:t>
            </w:r>
          </w:p>
        </w:tc>
        <w:tc>
          <w:tcPr>
            <w:tcW w:w="5103" w:type="dxa"/>
            <w:shd w:val="clear" w:color="auto" w:fill="auto"/>
            <w:vAlign w:val="center"/>
            <w:hideMark/>
          </w:tcPr>
          <w:p w:rsidR="00731321" w:rsidRPr="00731321" w:rsidRDefault="00731321" w:rsidP="00B868F2">
            <w:pPr>
              <w:jc w:val="both"/>
            </w:pPr>
            <w:r w:rsidRPr="00731321">
              <w:t>Реконструкция сетей водотведения района НЛМК</w:t>
            </w:r>
          </w:p>
        </w:tc>
        <w:tc>
          <w:tcPr>
            <w:tcW w:w="1512" w:type="dxa"/>
            <w:shd w:val="clear" w:color="auto" w:fill="auto"/>
            <w:vAlign w:val="center"/>
            <w:hideMark/>
          </w:tcPr>
          <w:p w:rsidR="00731321" w:rsidRPr="00731321" w:rsidRDefault="00731321" w:rsidP="00B868F2">
            <w:pPr>
              <w:jc w:val="both"/>
            </w:pPr>
            <w:r w:rsidRPr="00731321">
              <w:t>2021</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773 840,99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Д=100 мм L=2,94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31 981,44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L=14,11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153 186,42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L=14,9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192 852,30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w:t>
            </w:r>
          </w:p>
        </w:tc>
        <w:tc>
          <w:tcPr>
            <w:tcW w:w="5103" w:type="dxa"/>
            <w:shd w:val="clear" w:color="auto" w:fill="auto"/>
            <w:vAlign w:val="center"/>
            <w:hideMark/>
          </w:tcPr>
          <w:p w:rsidR="00731321" w:rsidRPr="00731321" w:rsidRDefault="00731321" w:rsidP="00B868F2">
            <w:pPr>
              <w:jc w:val="both"/>
            </w:pPr>
            <w:r w:rsidRPr="00731321">
              <w:t xml:space="preserve">   -//-   МУП. Д=250 мм L=2,94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39 766,07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L=11,35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165 462,65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Д=350 мм L=0,04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853,86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Д=400 мм L=7,73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158 717,12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Д=500 мм L=0,44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13 512,20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Д=600 мм L=0,46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17 508,93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2.3.1.19.2.</w:t>
            </w:r>
          </w:p>
        </w:tc>
        <w:tc>
          <w:tcPr>
            <w:tcW w:w="5103" w:type="dxa"/>
            <w:shd w:val="clear" w:color="auto" w:fill="auto"/>
            <w:vAlign w:val="center"/>
            <w:hideMark/>
          </w:tcPr>
          <w:p w:rsidR="00731321" w:rsidRPr="00731321" w:rsidRDefault="00731321" w:rsidP="00B868F2">
            <w:pPr>
              <w:jc w:val="both"/>
            </w:pPr>
            <w:r w:rsidRPr="00731321">
              <w:t>Реконструкция сетей водоотведения п. Дачный, Матырский, Казинка</w:t>
            </w:r>
          </w:p>
        </w:tc>
        <w:tc>
          <w:tcPr>
            <w:tcW w:w="1512" w:type="dxa"/>
            <w:shd w:val="clear" w:color="auto" w:fill="auto"/>
            <w:vAlign w:val="center"/>
            <w:hideMark/>
          </w:tcPr>
          <w:p w:rsidR="00731321" w:rsidRPr="00731321" w:rsidRDefault="00731321" w:rsidP="00B868F2">
            <w:pPr>
              <w:jc w:val="both"/>
            </w:pPr>
            <w:r w:rsidRPr="00731321">
              <w:t>2032</w:t>
            </w:r>
          </w:p>
        </w:tc>
        <w:tc>
          <w:tcPr>
            <w:tcW w:w="1512" w:type="dxa"/>
            <w:shd w:val="clear" w:color="auto" w:fill="auto"/>
            <w:vAlign w:val="center"/>
            <w:hideMark/>
          </w:tcPr>
          <w:p w:rsidR="00731321" w:rsidRPr="00731321" w:rsidRDefault="00731321" w:rsidP="00B868F2">
            <w:pPr>
              <w:jc w:val="both"/>
            </w:pPr>
            <w:r w:rsidRPr="00731321">
              <w:t>2037</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699 307,98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Д=100 мм L=1,3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14 176,84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 мм L=17,44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189 365,32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Д=200-220 мм L=11,32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144 372,28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L=1,22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16 534,07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Д=300 мм L=10,36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151 039,51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Д=400 мм L=3,18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65 239,79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Д=500 мм L=3,86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117 587,96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Д=600 мм L=0,03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992,21</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2.3.1.19.3.</w:t>
            </w:r>
          </w:p>
        </w:tc>
        <w:tc>
          <w:tcPr>
            <w:tcW w:w="5103" w:type="dxa"/>
            <w:shd w:val="clear" w:color="auto" w:fill="auto"/>
            <w:vAlign w:val="center"/>
            <w:hideMark/>
          </w:tcPr>
          <w:p w:rsidR="00731321" w:rsidRPr="00731321" w:rsidRDefault="00731321" w:rsidP="00B868F2">
            <w:pPr>
              <w:jc w:val="both"/>
            </w:pPr>
            <w:r w:rsidRPr="00731321">
              <w:t>Реконструкция сетей водоотведения п. ЛТЗ</w:t>
            </w:r>
          </w:p>
        </w:tc>
        <w:tc>
          <w:tcPr>
            <w:tcW w:w="1512" w:type="dxa"/>
            <w:shd w:val="clear" w:color="auto" w:fill="auto"/>
            <w:vAlign w:val="center"/>
            <w:hideMark/>
          </w:tcPr>
          <w:p w:rsidR="00731321" w:rsidRPr="00731321" w:rsidRDefault="00731321" w:rsidP="00B868F2">
            <w:pPr>
              <w:jc w:val="both"/>
            </w:pPr>
            <w:r w:rsidRPr="00731321">
              <w:t>2037</w:t>
            </w:r>
          </w:p>
        </w:tc>
        <w:tc>
          <w:tcPr>
            <w:tcW w:w="1512" w:type="dxa"/>
            <w:shd w:val="clear" w:color="auto" w:fill="auto"/>
            <w:vAlign w:val="center"/>
            <w:hideMark/>
          </w:tcPr>
          <w:p w:rsidR="00731321" w:rsidRPr="00731321" w:rsidRDefault="00731321" w:rsidP="00B868F2">
            <w:pPr>
              <w:jc w:val="both"/>
            </w:pPr>
            <w:r w:rsidRPr="00731321">
              <w:t>2043</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645 908,14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w:t>
            </w:r>
          </w:p>
        </w:tc>
        <w:tc>
          <w:tcPr>
            <w:tcW w:w="5103" w:type="dxa"/>
            <w:shd w:val="clear" w:color="auto" w:fill="auto"/>
            <w:vAlign w:val="center"/>
            <w:hideMark/>
          </w:tcPr>
          <w:p w:rsidR="00731321" w:rsidRPr="00731321" w:rsidRDefault="00731321" w:rsidP="00B868F2">
            <w:pPr>
              <w:jc w:val="both"/>
            </w:pPr>
            <w:r w:rsidRPr="00731321">
              <w:t xml:space="preserve">   -//-   ЛГЭК. Д=100 мм L=0,61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6 632,57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Д=150-160 мм L=12,54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133 756,87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Д=200 мм L=16,81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217 618,86</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Д=250 мм L=7,89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106 831,90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Д=300 мм L=4,13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60 282,37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Д=350 мм L=0,01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178,38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Д=400 мм L=3,38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69 424,07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Д=500 мм L=0,05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1 543,57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ЛГЭК. Д=600 мм L=0,84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44 346,68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Д=150-160 мм L=0,28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3 014,03</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Д=200 мм L=0,14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1 818,24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w:t>
            </w:r>
          </w:p>
        </w:tc>
        <w:tc>
          <w:tcPr>
            <w:tcW w:w="5103" w:type="dxa"/>
            <w:shd w:val="clear" w:color="auto" w:fill="auto"/>
            <w:vAlign w:val="center"/>
            <w:hideMark/>
          </w:tcPr>
          <w:p w:rsidR="00731321" w:rsidRPr="00731321" w:rsidRDefault="00731321" w:rsidP="00B868F2">
            <w:pPr>
              <w:jc w:val="both"/>
            </w:pPr>
            <w:r w:rsidRPr="00731321">
              <w:t xml:space="preserve">   -//-   МУП. Д=250 мм L=0,03 км</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460,60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2.3.1.19.4.</w:t>
            </w:r>
          </w:p>
        </w:tc>
        <w:tc>
          <w:tcPr>
            <w:tcW w:w="5103" w:type="dxa"/>
            <w:shd w:val="clear" w:color="auto" w:fill="auto"/>
            <w:vAlign w:val="center"/>
            <w:hideMark/>
          </w:tcPr>
          <w:p w:rsidR="00731321" w:rsidRPr="00731321" w:rsidRDefault="00731321" w:rsidP="00B868F2">
            <w:pPr>
              <w:jc w:val="both"/>
            </w:pPr>
            <w:r w:rsidRPr="00731321">
              <w:t>Реконструкция коллектора напорно-самотечного от ГНС до камеры гашения</w:t>
            </w:r>
          </w:p>
        </w:tc>
        <w:tc>
          <w:tcPr>
            <w:tcW w:w="1512" w:type="dxa"/>
            <w:shd w:val="clear" w:color="auto" w:fill="auto"/>
            <w:vAlign w:val="center"/>
            <w:hideMark/>
          </w:tcPr>
          <w:p w:rsidR="00731321" w:rsidRPr="00731321" w:rsidRDefault="00731321" w:rsidP="00B868F2">
            <w:pPr>
              <w:jc w:val="both"/>
            </w:pPr>
            <w:r w:rsidRPr="00731321">
              <w:t>2048</w:t>
            </w:r>
          </w:p>
        </w:tc>
        <w:tc>
          <w:tcPr>
            <w:tcW w:w="1512" w:type="dxa"/>
            <w:shd w:val="clear" w:color="auto" w:fill="auto"/>
            <w:vAlign w:val="center"/>
            <w:hideMark/>
          </w:tcPr>
          <w:p w:rsidR="00731321" w:rsidRPr="00731321" w:rsidRDefault="00731321" w:rsidP="00B868F2">
            <w:pPr>
              <w:jc w:val="both"/>
            </w:pPr>
            <w:r w:rsidRPr="00731321">
              <w:t>2049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31 894,85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2.3.1.19.5.</w:t>
            </w:r>
          </w:p>
        </w:tc>
        <w:tc>
          <w:tcPr>
            <w:tcW w:w="5103" w:type="dxa"/>
            <w:shd w:val="clear" w:color="auto" w:fill="auto"/>
            <w:vAlign w:val="center"/>
            <w:hideMark/>
          </w:tcPr>
          <w:p w:rsidR="00731321" w:rsidRPr="00731321" w:rsidRDefault="00731321" w:rsidP="00B868F2">
            <w:pPr>
              <w:jc w:val="both"/>
            </w:pPr>
            <w:r w:rsidRPr="00731321">
              <w:t>Реконструкция коллектора от КНС-23 до ОКОС</w:t>
            </w:r>
          </w:p>
        </w:tc>
        <w:tc>
          <w:tcPr>
            <w:tcW w:w="1512" w:type="dxa"/>
            <w:shd w:val="clear" w:color="auto" w:fill="auto"/>
            <w:vAlign w:val="center"/>
            <w:hideMark/>
          </w:tcPr>
          <w:p w:rsidR="00731321" w:rsidRPr="00731321" w:rsidRDefault="00731321" w:rsidP="00B868F2">
            <w:pPr>
              <w:jc w:val="both"/>
            </w:pPr>
            <w:r w:rsidRPr="00731321">
              <w:t>2054</w:t>
            </w:r>
          </w:p>
        </w:tc>
        <w:tc>
          <w:tcPr>
            <w:tcW w:w="1512" w:type="dxa"/>
            <w:shd w:val="clear" w:color="auto" w:fill="auto"/>
            <w:vAlign w:val="center"/>
            <w:hideMark/>
          </w:tcPr>
          <w:p w:rsidR="00731321" w:rsidRPr="00731321" w:rsidRDefault="00731321" w:rsidP="00B868F2">
            <w:pPr>
              <w:jc w:val="both"/>
            </w:pPr>
            <w:r w:rsidRPr="00731321">
              <w:t>2059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231 830,57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2.3.1.19.6.</w:t>
            </w:r>
          </w:p>
        </w:tc>
        <w:tc>
          <w:tcPr>
            <w:tcW w:w="5103" w:type="dxa"/>
            <w:shd w:val="clear" w:color="auto" w:fill="auto"/>
            <w:vAlign w:val="center"/>
            <w:hideMark/>
          </w:tcPr>
          <w:p w:rsidR="00731321" w:rsidRPr="00731321" w:rsidRDefault="00731321" w:rsidP="00B868F2">
            <w:pPr>
              <w:jc w:val="both"/>
            </w:pPr>
            <w:r w:rsidRPr="00731321">
              <w:t>Разработка и реализация программы мероприятий по замене ветхих аварийных сетей водоотведения на основании статистики аварийности, диагностики и гидравлического моделирования 2066-2069</w:t>
            </w:r>
          </w:p>
        </w:tc>
        <w:tc>
          <w:tcPr>
            <w:tcW w:w="1512" w:type="dxa"/>
            <w:shd w:val="clear" w:color="auto" w:fill="auto"/>
            <w:vAlign w:val="center"/>
            <w:hideMark/>
          </w:tcPr>
          <w:p w:rsidR="00731321" w:rsidRPr="00731321" w:rsidRDefault="00731321" w:rsidP="00B868F2">
            <w:pPr>
              <w:jc w:val="both"/>
            </w:pPr>
            <w:r w:rsidRPr="00731321">
              <w:t>2035</w:t>
            </w:r>
          </w:p>
        </w:tc>
        <w:tc>
          <w:tcPr>
            <w:tcW w:w="1512" w:type="dxa"/>
            <w:shd w:val="clear" w:color="auto" w:fill="auto"/>
            <w:vAlign w:val="center"/>
            <w:hideMark/>
          </w:tcPr>
          <w:p w:rsidR="00731321" w:rsidRPr="00731321" w:rsidRDefault="00731321" w:rsidP="00B868F2">
            <w:pPr>
              <w:jc w:val="both"/>
            </w:pPr>
            <w:r w:rsidRPr="00731321">
              <w:t>2070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4 374 138,77</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w:t>
            </w:r>
          </w:p>
        </w:tc>
        <w:tc>
          <w:tcPr>
            <w:tcW w:w="5103" w:type="dxa"/>
            <w:shd w:val="clear" w:color="auto" w:fill="auto"/>
            <w:vAlign w:val="center"/>
            <w:hideMark/>
          </w:tcPr>
          <w:p w:rsidR="00731321" w:rsidRPr="00731321" w:rsidRDefault="00731321" w:rsidP="00B868F2">
            <w:pPr>
              <w:jc w:val="both"/>
            </w:pPr>
            <w:r w:rsidRPr="00731321">
              <w:t>Модернизация или реконструкция иных объектов централизованных систем водоотведения</w:t>
            </w:r>
          </w:p>
        </w:tc>
        <w:tc>
          <w:tcPr>
            <w:tcW w:w="1512" w:type="dxa"/>
            <w:shd w:val="clear" w:color="auto" w:fill="auto"/>
            <w:vAlign w:val="center"/>
            <w:hideMark/>
          </w:tcPr>
          <w:p w:rsidR="00731321" w:rsidRPr="00731321" w:rsidRDefault="00731321" w:rsidP="00B868F2">
            <w:pPr>
              <w:jc w:val="both"/>
            </w:pPr>
            <w:r w:rsidRPr="00731321">
              <w:t>28385</w:t>
            </w:r>
          </w:p>
        </w:tc>
        <w:tc>
          <w:tcPr>
            <w:tcW w:w="1512" w:type="dxa"/>
            <w:shd w:val="clear" w:color="auto" w:fill="auto"/>
            <w:vAlign w:val="center"/>
            <w:hideMark/>
          </w:tcPr>
          <w:p w:rsidR="00731321" w:rsidRPr="00731321" w:rsidRDefault="00731321" w:rsidP="00B868F2">
            <w:pPr>
              <w:jc w:val="both"/>
            </w:pPr>
            <w:r w:rsidRPr="00731321">
              <w:t>28397</w:t>
            </w:r>
          </w:p>
        </w:tc>
        <w:tc>
          <w:tcPr>
            <w:tcW w:w="1512" w:type="dxa"/>
            <w:shd w:val="clear" w:color="auto" w:fill="auto"/>
            <w:vAlign w:val="center"/>
            <w:hideMark/>
          </w:tcPr>
          <w:p w:rsidR="00731321" w:rsidRPr="00731321" w:rsidRDefault="00731321" w:rsidP="00B868F2">
            <w:pPr>
              <w:jc w:val="both"/>
            </w:pPr>
            <w:r w:rsidRPr="00731321">
              <w:t>0,00</w:t>
            </w:r>
          </w:p>
        </w:tc>
        <w:tc>
          <w:tcPr>
            <w:tcW w:w="1512" w:type="dxa"/>
            <w:shd w:val="clear" w:color="auto" w:fill="auto"/>
            <w:vAlign w:val="center"/>
            <w:hideMark/>
          </w:tcPr>
          <w:p w:rsidR="00731321" w:rsidRPr="00731321" w:rsidRDefault="00731321" w:rsidP="00B868F2">
            <w:pPr>
              <w:jc w:val="both"/>
            </w:pPr>
            <w:r w:rsidRPr="00731321">
              <w:t>0,00</w:t>
            </w:r>
          </w:p>
        </w:tc>
        <w:tc>
          <w:tcPr>
            <w:tcW w:w="2099" w:type="dxa"/>
            <w:shd w:val="clear" w:color="auto" w:fill="auto"/>
            <w:vAlign w:val="center"/>
            <w:hideMark/>
          </w:tcPr>
          <w:p w:rsidR="00731321" w:rsidRPr="00731321" w:rsidRDefault="00731321" w:rsidP="00B868F2">
            <w:pPr>
              <w:jc w:val="both"/>
            </w:pPr>
            <w:r w:rsidRPr="00731321">
              <w:t>1 530 836,88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w:t>
            </w:r>
          </w:p>
        </w:tc>
        <w:tc>
          <w:tcPr>
            <w:tcW w:w="5103" w:type="dxa"/>
            <w:shd w:val="clear" w:color="auto" w:fill="auto"/>
            <w:vAlign w:val="center"/>
            <w:hideMark/>
          </w:tcPr>
          <w:p w:rsidR="00731321" w:rsidRPr="00731321" w:rsidRDefault="00731321" w:rsidP="00B868F2">
            <w:pPr>
              <w:jc w:val="both"/>
            </w:pPr>
            <w:r w:rsidRPr="00731321">
              <w:t>Реконструкция ЦНС с заменой насосного оборудования ул. Вермишева, 16б (инв. № 100225)</w:t>
            </w:r>
          </w:p>
        </w:tc>
        <w:tc>
          <w:tcPr>
            <w:tcW w:w="1512" w:type="dxa"/>
            <w:shd w:val="clear" w:color="auto" w:fill="auto"/>
            <w:vAlign w:val="center"/>
            <w:hideMark/>
          </w:tcPr>
          <w:p w:rsidR="00731321" w:rsidRPr="00731321" w:rsidRDefault="00731321" w:rsidP="00B868F2">
            <w:pPr>
              <w:jc w:val="both"/>
            </w:pPr>
            <w:r w:rsidRPr="00731321">
              <w:t>2023</w:t>
            </w:r>
          </w:p>
        </w:tc>
        <w:tc>
          <w:tcPr>
            <w:tcW w:w="1512" w:type="dxa"/>
            <w:shd w:val="clear" w:color="auto" w:fill="auto"/>
            <w:vAlign w:val="center"/>
            <w:hideMark/>
          </w:tcPr>
          <w:p w:rsidR="00731321" w:rsidRPr="00731321" w:rsidRDefault="00731321" w:rsidP="00B868F2">
            <w:pPr>
              <w:jc w:val="both"/>
            </w:pPr>
            <w:r w:rsidRPr="00731321">
              <w:t>2024</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125 000,00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2.3.2.6.</w:t>
            </w:r>
          </w:p>
        </w:tc>
        <w:tc>
          <w:tcPr>
            <w:tcW w:w="5103" w:type="dxa"/>
            <w:shd w:val="clear" w:color="auto" w:fill="auto"/>
            <w:vAlign w:val="center"/>
            <w:hideMark/>
          </w:tcPr>
          <w:p w:rsidR="00731321" w:rsidRPr="00731321" w:rsidRDefault="00731321" w:rsidP="00B868F2">
            <w:pPr>
              <w:jc w:val="both"/>
            </w:pPr>
            <w:r w:rsidRPr="00731321">
              <w:t>Реконструкция ГНС. Строительство камеры переключения с отключающими задвижками на трубопроводах Ду 1000 мм и Ду 800 мм. Строительство камеры переключения и трубопровода Ду 800 мм от подводящего коллектора к ГНС до трубопровода Ду 1000 мм</w:t>
            </w:r>
          </w:p>
        </w:tc>
        <w:tc>
          <w:tcPr>
            <w:tcW w:w="1512" w:type="dxa"/>
            <w:shd w:val="clear" w:color="auto" w:fill="auto"/>
            <w:vAlign w:val="center"/>
            <w:hideMark/>
          </w:tcPr>
          <w:p w:rsidR="00731321" w:rsidRPr="00731321" w:rsidRDefault="00731321" w:rsidP="00B868F2">
            <w:pPr>
              <w:jc w:val="both"/>
            </w:pPr>
            <w:r w:rsidRPr="00731321">
              <w:t>2024</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55 000,00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2.3.2.8.</w:t>
            </w:r>
          </w:p>
        </w:tc>
        <w:tc>
          <w:tcPr>
            <w:tcW w:w="5103" w:type="dxa"/>
            <w:shd w:val="clear" w:color="auto" w:fill="auto"/>
            <w:vAlign w:val="center"/>
            <w:hideMark/>
          </w:tcPr>
          <w:p w:rsidR="00731321" w:rsidRPr="00731321" w:rsidRDefault="00731321" w:rsidP="00B868F2">
            <w:pPr>
              <w:jc w:val="both"/>
            </w:pPr>
            <w:r w:rsidRPr="00731321">
              <w:t>Реконструкция КНС № 14</w:t>
            </w:r>
          </w:p>
        </w:tc>
        <w:tc>
          <w:tcPr>
            <w:tcW w:w="1512" w:type="dxa"/>
            <w:shd w:val="clear" w:color="auto" w:fill="auto"/>
            <w:vAlign w:val="center"/>
            <w:hideMark/>
          </w:tcPr>
          <w:p w:rsidR="00731321" w:rsidRPr="00731321" w:rsidRDefault="00731321" w:rsidP="00B868F2">
            <w:pPr>
              <w:jc w:val="both"/>
            </w:pPr>
            <w:r w:rsidRPr="00731321">
              <w:t>2025</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35 052,75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2.3.2.9.</w:t>
            </w:r>
          </w:p>
        </w:tc>
        <w:tc>
          <w:tcPr>
            <w:tcW w:w="5103" w:type="dxa"/>
            <w:shd w:val="clear" w:color="auto" w:fill="auto"/>
            <w:vAlign w:val="center"/>
            <w:hideMark/>
          </w:tcPr>
          <w:p w:rsidR="00731321" w:rsidRPr="00731321" w:rsidRDefault="00731321" w:rsidP="00B868F2">
            <w:pPr>
              <w:jc w:val="both"/>
            </w:pPr>
            <w:r w:rsidRPr="00731321">
              <w:t>Реконструкция КНС № 3</w:t>
            </w:r>
          </w:p>
        </w:tc>
        <w:tc>
          <w:tcPr>
            <w:tcW w:w="1512" w:type="dxa"/>
            <w:shd w:val="clear" w:color="auto" w:fill="auto"/>
            <w:vAlign w:val="center"/>
            <w:hideMark/>
          </w:tcPr>
          <w:p w:rsidR="00731321" w:rsidRPr="00731321" w:rsidRDefault="00731321" w:rsidP="00B868F2">
            <w:pPr>
              <w:jc w:val="both"/>
            </w:pPr>
            <w:r w:rsidRPr="00731321">
              <w:t>2026</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78 544,12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lastRenderedPageBreak/>
              <w:t>2.3.2.11.</w:t>
            </w:r>
          </w:p>
        </w:tc>
        <w:tc>
          <w:tcPr>
            <w:tcW w:w="5103" w:type="dxa"/>
            <w:shd w:val="clear" w:color="auto" w:fill="auto"/>
            <w:vAlign w:val="center"/>
            <w:hideMark/>
          </w:tcPr>
          <w:p w:rsidR="00731321" w:rsidRPr="00731321" w:rsidRDefault="00731321" w:rsidP="00B868F2">
            <w:pPr>
              <w:jc w:val="both"/>
            </w:pPr>
            <w:r w:rsidRPr="00731321">
              <w:t>Реконструкция КНС по ул. Санитарная, 1, 1а</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58 421,25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2.3.2.12.</w:t>
            </w:r>
          </w:p>
        </w:tc>
        <w:tc>
          <w:tcPr>
            <w:tcW w:w="5103" w:type="dxa"/>
            <w:shd w:val="clear" w:color="auto" w:fill="auto"/>
            <w:vAlign w:val="center"/>
            <w:hideMark/>
          </w:tcPr>
          <w:p w:rsidR="00731321" w:rsidRPr="00731321" w:rsidRDefault="00731321" w:rsidP="00B868F2">
            <w:pPr>
              <w:jc w:val="both"/>
            </w:pPr>
            <w:r w:rsidRPr="00731321">
              <w:t>Реконструкция КНС "Общежитите" ул. Прудная</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1 077,54</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2.3.2.13.</w:t>
            </w:r>
          </w:p>
        </w:tc>
        <w:tc>
          <w:tcPr>
            <w:tcW w:w="5103" w:type="dxa"/>
            <w:shd w:val="clear" w:color="auto" w:fill="auto"/>
            <w:vAlign w:val="center"/>
            <w:hideMark/>
          </w:tcPr>
          <w:p w:rsidR="00731321" w:rsidRPr="00731321" w:rsidRDefault="00731321" w:rsidP="00B868F2">
            <w:pPr>
              <w:jc w:val="both"/>
            </w:pPr>
            <w:r w:rsidRPr="00731321">
              <w:t>Реконструкция КНС "Липецкие узоры"</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1 337,19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2.3.2.14.</w:t>
            </w:r>
          </w:p>
        </w:tc>
        <w:tc>
          <w:tcPr>
            <w:tcW w:w="5103" w:type="dxa"/>
            <w:shd w:val="clear" w:color="auto" w:fill="auto"/>
            <w:vAlign w:val="center"/>
            <w:hideMark/>
          </w:tcPr>
          <w:p w:rsidR="00731321" w:rsidRPr="00731321" w:rsidRDefault="00731321" w:rsidP="00B868F2">
            <w:pPr>
              <w:jc w:val="both"/>
            </w:pPr>
            <w:r w:rsidRPr="00731321">
              <w:t>Реконструкция КНС ул. Фурманова</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675,09</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2.3.2.15.</w:t>
            </w:r>
          </w:p>
        </w:tc>
        <w:tc>
          <w:tcPr>
            <w:tcW w:w="5103" w:type="dxa"/>
            <w:shd w:val="clear" w:color="auto" w:fill="auto"/>
            <w:vAlign w:val="center"/>
            <w:hideMark/>
          </w:tcPr>
          <w:p w:rsidR="00731321" w:rsidRPr="00731321" w:rsidRDefault="00731321" w:rsidP="00B868F2">
            <w:pPr>
              <w:jc w:val="both"/>
            </w:pPr>
            <w:r w:rsidRPr="00731321">
              <w:t>Реконструкция КНС № 44</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20 460,42</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2.3.2.16.</w:t>
            </w:r>
          </w:p>
        </w:tc>
        <w:tc>
          <w:tcPr>
            <w:tcW w:w="5103" w:type="dxa"/>
            <w:shd w:val="clear" w:color="auto" w:fill="auto"/>
            <w:vAlign w:val="center"/>
            <w:hideMark/>
          </w:tcPr>
          <w:p w:rsidR="00731321" w:rsidRPr="00731321" w:rsidRDefault="00731321" w:rsidP="00B868F2">
            <w:pPr>
              <w:jc w:val="both"/>
            </w:pPr>
            <w:r w:rsidRPr="00731321">
              <w:t>Реконструкция КНС Ферросплавная</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15 579,00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2.3.2.17.</w:t>
            </w:r>
          </w:p>
        </w:tc>
        <w:tc>
          <w:tcPr>
            <w:tcW w:w="5103" w:type="dxa"/>
            <w:shd w:val="clear" w:color="auto" w:fill="auto"/>
            <w:vAlign w:val="center"/>
            <w:hideMark/>
          </w:tcPr>
          <w:p w:rsidR="00731321" w:rsidRPr="00731321" w:rsidRDefault="00731321" w:rsidP="00B868F2">
            <w:pPr>
              <w:jc w:val="both"/>
            </w:pPr>
            <w:r w:rsidRPr="00731321">
              <w:t>Реконструкция КНС "Центролит" ул. Юношеская</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7 205,28</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2.3.2.18.</w:t>
            </w:r>
          </w:p>
        </w:tc>
        <w:tc>
          <w:tcPr>
            <w:tcW w:w="5103" w:type="dxa"/>
            <w:shd w:val="clear" w:color="auto" w:fill="auto"/>
            <w:vAlign w:val="center"/>
            <w:hideMark/>
          </w:tcPr>
          <w:p w:rsidR="00731321" w:rsidRPr="00731321" w:rsidRDefault="00731321" w:rsidP="00B868F2">
            <w:pPr>
              <w:jc w:val="both"/>
            </w:pPr>
            <w:r w:rsidRPr="00731321">
              <w:t>Реконструкция КНС Островского</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2030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24 666,75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2.3.2.19.</w:t>
            </w:r>
          </w:p>
        </w:tc>
        <w:tc>
          <w:tcPr>
            <w:tcW w:w="5103" w:type="dxa"/>
            <w:shd w:val="clear" w:color="auto" w:fill="auto"/>
            <w:vAlign w:val="center"/>
            <w:hideMark/>
          </w:tcPr>
          <w:p w:rsidR="00731321" w:rsidRPr="00731321" w:rsidRDefault="00731321" w:rsidP="00B868F2">
            <w:pPr>
              <w:jc w:val="both"/>
            </w:pPr>
            <w:r w:rsidRPr="00731321">
              <w:t>Реконструкция КНС Пугачева</w:t>
            </w:r>
          </w:p>
        </w:tc>
        <w:tc>
          <w:tcPr>
            <w:tcW w:w="1512" w:type="dxa"/>
            <w:shd w:val="clear" w:color="auto" w:fill="auto"/>
            <w:vAlign w:val="center"/>
            <w:hideMark/>
          </w:tcPr>
          <w:p w:rsidR="00731321" w:rsidRPr="00731321" w:rsidRDefault="00731321" w:rsidP="00B868F2">
            <w:pPr>
              <w:jc w:val="both"/>
            </w:pPr>
            <w:r w:rsidRPr="00731321">
              <w:t>2031</w:t>
            </w:r>
          </w:p>
        </w:tc>
        <w:tc>
          <w:tcPr>
            <w:tcW w:w="1512" w:type="dxa"/>
            <w:shd w:val="clear" w:color="auto" w:fill="auto"/>
            <w:vAlign w:val="center"/>
            <w:hideMark/>
          </w:tcPr>
          <w:p w:rsidR="00731321" w:rsidRPr="00731321" w:rsidRDefault="00731321" w:rsidP="00B868F2">
            <w:pPr>
              <w:jc w:val="both"/>
            </w:pPr>
            <w:r w:rsidRPr="00731321">
              <w:t>2032</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20 252,70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2.3.2.20.</w:t>
            </w:r>
          </w:p>
        </w:tc>
        <w:tc>
          <w:tcPr>
            <w:tcW w:w="5103" w:type="dxa"/>
            <w:shd w:val="clear" w:color="auto" w:fill="auto"/>
            <w:vAlign w:val="center"/>
            <w:hideMark/>
          </w:tcPr>
          <w:p w:rsidR="00731321" w:rsidRPr="00731321" w:rsidRDefault="00731321" w:rsidP="00B868F2">
            <w:pPr>
              <w:jc w:val="both"/>
            </w:pPr>
            <w:r w:rsidRPr="00731321">
              <w:t>Реконструкция КНС Подгорное</w:t>
            </w:r>
          </w:p>
        </w:tc>
        <w:tc>
          <w:tcPr>
            <w:tcW w:w="1512" w:type="dxa"/>
            <w:shd w:val="clear" w:color="auto" w:fill="auto"/>
            <w:vAlign w:val="center"/>
            <w:hideMark/>
          </w:tcPr>
          <w:p w:rsidR="00731321" w:rsidRPr="00731321" w:rsidRDefault="00731321" w:rsidP="00B868F2">
            <w:pPr>
              <w:jc w:val="both"/>
            </w:pPr>
            <w:r w:rsidRPr="00731321">
              <w:t>2028</w:t>
            </w:r>
          </w:p>
        </w:tc>
        <w:tc>
          <w:tcPr>
            <w:tcW w:w="1512" w:type="dxa"/>
            <w:shd w:val="clear" w:color="auto" w:fill="auto"/>
            <w:vAlign w:val="center"/>
            <w:hideMark/>
          </w:tcPr>
          <w:p w:rsidR="00731321" w:rsidRPr="00731321" w:rsidRDefault="00731321" w:rsidP="00B868F2">
            <w:pPr>
              <w:jc w:val="both"/>
            </w:pPr>
            <w:r w:rsidRPr="00731321">
              <w:t>2029</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5 452,65</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2.3.2.21.</w:t>
            </w:r>
          </w:p>
        </w:tc>
        <w:tc>
          <w:tcPr>
            <w:tcW w:w="5103" w:type="dxa"/>
            <w:shd w:val="clear" w:color="auto" w:fill="auto"/>
            <w:vAlign w:val="center"/>
            <w:hideMark/>
          </w:tcPr>
          <w:p w:rsidR="00731321" w:rsidRPr="00731321" w:rsidRDefault="00731321" w:rsidP="00B868F2">
            <w:pPr>
              <w:jc w:val="both"/>
            </w:pPr>
            <w:r w:rsidRPr="00731321">
              <w:t>Реконструкция КНС (40 шт)</w:t>
            </w:r>
          </w:p>
        </w:tc>
        <w:tc>
          <w:tcPr>
            <w:tcW w:w="1512" w:type="dxa"/>
            <w:shd w:val="clear" w:color="auto" w:fill="auto"/>
            <w:vAlign w:val="center"/>
            <w:hideMark/>
          </w:tcPr>
          <w:p w:rsidR="00731321" w:rsidRPr="00731321" w:rsidRDefault="00731321" w:rsidP="00B868F2">
            <w:pPr>
              <w:jc w:val="both"/>
            </w:pPr>
            <w:r w:rsidRPr="00731321">
              <w:t>2027</w:t>
            </w:r>
          </w:p>
        </w:tc>
        <w:tc>
          <w:tcPr>
            <w:tcW w:w="1512" w:type="dxa"/>
            <w:shd w:val="clear" w:color="auto" w:fill="auto"/>
            <w:vAlign w:val="center"/>
            <w:hideMark/>
          </w:tcPr>
          <w:p w:rsidR="00731321" w:rsidRPr="00731321" w:rsidRDefault="00731321" w:rsidP="00B868F2">
            <w:pPr>
              <w:jc w:val="both"/>
            </w:pPr>
            <w:r w:rsidRPr="00731321">
              <w:t>2060</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1 082 112,14</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2.3.2.22.</w:t>
            </w:r>
          </w:p>
        </w:tc>
        <w:tc>
          <w:tcPr>
            <w:tcW w:w="5103" w:type="dxa"/>
            <w:shd w:val="clear" w:color="auto" w:fill="auto"/>
          </w:tcPr>
          <w:p w:rsidR="00731321" w:rsidRPr="00731321" w:rsidRDefault="00731321" w:rsidP="00B868F2">
            <w:pPr>
              <w:jc w:val="both"/>
            </w:pPr>
            <w:r w:rsidRPr="00731321">
              <w:t xml:space="preserve">Строительство и реконструкция городских очистных сооружений МУП «Липецкая станция аэрации». 1 этап: Участок </w:t>
            </w:r>
            <w:r w:rsidRPr="00731321">
              <w:lastRenderedPageBreak/>
              <w:t>механической очистки МУП «ЛиСА». Система газоочистки выбросов от зданий решеток с приемной камерой и приемных камер. Предварительная грубая очистка сточных вод</w:t>
            </w:r>
          </w:p>
        </w:tc>
        <w:tc>
          <w:tcPr>
            <w:tcW w:w="1512" w:type="dxa"/>
            <w:shd w:val="clear" w:color="auto" w:fill="auto"/>
            <w:vAlign w:val="center"/>
          </w:tcPr>
          <w:p w:rsidR="00731321" w:rsidRPr="00731321" w:rsidRDefault="00731321" w:rsidP="00B868F2">
            <w:pPr>
              <w:jc w:val="both"/>
            </w:pPr>
            <w:r w:rsidRPr="00731321">
              <w:lastRenderedPageBreak/>
              <w:t>2022</w:t>
            </w:r>
          </w:p>
        </w:tc>
        <w:tc>
          <w:tcPr>
            <w:tcW w:w="1512" w:type="dxa"/>
            <w:shd w:val="clear" w:color="auto" w:fill="auto"/>
            <w:vAlign w:val="center"/>
          </w:tcPr>
          <w:p w:rsidR="00731321" w:rsidRPr="00731321" w:rsidRDefault="00731321" w:rsidP="00B868F2">
            <w:pPr>
              <w:jc w:val="both"/>
            </w:pPr>
            <w:r w:rsidRPr="00731321">
              <w:t>2022</w:t>
            </w:r>
          </w:p>
        </w:tc>
        <w:tc>
          <w:tcPr>
            <w:tcW w:w="1512" w:type="dxa"/>
            <w:shd w:val="clear" w:color="auto" w:fill="auto"/>
            <w:vAlign w:val="center"/>
          </w:tcPr>
          <w:p w:rsidR="00731321" w:rsidRPr="00731321" w:rsidRDefault="00731321" w:rsidP="00B868F2">
            <w:pPr>
              <w:jc w:val="both"/>
            </w:pPr>
            <w:r w:rsidRPr="00731321">
              <w:t>1</w:t>
            </w:r>
          </w:p>
        </w:tc>
        <w:tc>
          <w:tcPr>
            <w:tcW w:w="1512" w:type="dxa"/>
            <w:shd w:val="clear" w:color="auto" w:fill="auto"/>
            <w:vAlign w:val="center"/>
          </w:tcPr>
          <w:p w:rsidR="00731321" w:rsidRPr="00731321" w:rsidRDefault="00731321" w:rsidP="00B868F2">
            <w:pPr>
              <w:jc w:val="both"/>
            </w:pPr>
            <w:r w:rsidRPr="00731321">
              <w:t>2022</w:t>
            </w:r>
          </w:p>
        </w:tc>
        <w:tc>
          <w:tcPr>
            <w:tcW w:w="2099" w:type="dxa"/>
            <w:shd w:val="clear" w:color="auto" w:fill="auto"/>
            <w:noWrap/>
            <w:vAlign w:val="center"/>
          </w:tcPr>
          <w:p w:rsidR="00731321" w:rsidRPr="00731321" w:rsidRDefault="00731321" w:rsidP="00B868F2">
            <w:pPr>
              <w:jc w:val="both"/>
            </w:pPr>
            <w:r w:rsidRPr="00731321">
              <w:t>233 864,93</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2.3.2.23.</w:t>
            </w:r>
          </w:p>
        </w:tc>
        <w:tc>
          <w:tcPr>
            <w:tcW w:w="5103"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2 этап: Участок биологической очистки МУП «ЛиСА». Система аэрации и перемешивания аэротенков нитри-денитрификаторов № 1-4</w:t>
            </w:r>
          </w:p>
        </w:tc>
        <w:tc>
          <w:tcPr>
            <w:tcW w:w="1512" w:type="dxa"/>
            <w:shd w:val="clear" w:color="auto" w:fill="auto"/>
            <w:vAlign w:val="center"/>
          </w:tcPr>
          <w:p w:rsidR="00731321" w:rsidRPr="00731321" w:rsidRDefault="00731321" w:rsidP="00B868F2">
            <w:pPr>
              <w:jc w:val="both"/>
            </w:pPr>
            <w:r w:rsidRPr="00731321">
              <w:t>2023</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w:t>
            </w:r>
          </w:p>
        </w:tc>
        <w:tc>
          <w:tcPr>
            <w:tcW w:w="1512" w:type="dxa"/>
            <w:shd w:val="clear" w:color="auto" w:fill="auto"/>
            <w:vAlign w:val="center"/>
          </w:tcPr>
          <w:p w:rsidR="00731321" w:rsidRPr="00731321" w:rsidRDefault="00731321" w:rsidP="00B868F2">
            <w:pPr>
              <w:jc w:val="both"/>
            </w:pPr>
            <w:r w:rsidRPr="00731321">
              <w:t>2024</w:t>
            </w:r>
          </w:p>
        </w:tc>
        <w:tc>
          <w:tcPr>
            <w:tcW w:w="2099" w:type="dxa"/>
            <w:shd w:val="clear" w:color="auto" w:fill="auto"/>
            <w:noWrap/>
            <w:vAlign w:val="center"/>
          </w:tcPr>
          <w:p w:rsidR="00731321" w:rsidRPr="00731321" w:rsidRDefault="00731321" w:rsidP="00B868F2">
            <w:pPr>
              <w:jc w:val="both"/>
            </w:pPr>
            <w:r w:rsidRPr="00731321">
              <w:t>471 909,92</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2.3.2.24.</w:t>
            </w:r>
          </w:p>
        </w:tc>
        <w:tc>
          <w:tcPr>
            <w:tcW w:w="5103"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3 этап: Участок биологической очистки МУП «ЛиСА». Автоматизированная система подачи воздуха на аэротенки нитри-денитрификаторы № 1-4</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1</w:t>
            </w:r>
          </w:p>
        </w:tc>
        <w:tc>
          <w:tcPr>
            <w:tcW w:w="1512" w:type="dxa"/>
            <w:shd w:val="clear" w:color="auto" w:fill="auto"/>
            <w:vAlign w:val="center"/>
          </w:tcPr>
          <w:p w:rsidR="00731321" w:rsidRPr="00731321" w:rsidRDefault="00731321" w:rsidP="00B868F2">
            <w:pPr>
              <w:jc w:val="both"/>
            </w:pPr>
            <w:r w:rsidRPr="00731321">
              <w:t>2024</w:t>
            </w:r>
          </w:p>
        </w:tc>
        <w:tc>
          <w:tcPr>
            <w:tcW w:w="2099" w:type="dxa"/>
            <w:shd w:val="clear" w:color="auto" w:fill="auto"/>
            <w:noWrap/>
            <w:vAlign w:val="center"/>
          </w:tcPr>
          <w:p w:rsidR="00731321" w:rsidRPr="00731321" w:rsidRDefault="00731321" w:rsidP="00B868F2">
            <w:pPr>
              <w:jc w:val="both"/>
            </w:pPr>
            <w:r w:rsidRPr="00731321">
              <w:t>67 567,05</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2.3.2.25.</w:t>
            </w:r>
          </w:p>
        </w:tc>
        <w:tc>
          <w:tcPr>
            <w:tcW w:w="5103" w:type="dxa"/>
            <w:shd w:val="clear" w:color="auto" w:fill="auto"/>
          </w:tcPr>
          <w:p w:rsidR="00731321" w:rsidRPr="00731321" w:rsidRDefault="00731321" w:rsidP="00B868F2">
            <w:pPr>
              <w:jc w:val="both"/>
            </w:pPr>
            <w:r w:rsidRPr="00731321">
              <w:t xml:space="preserve">Строительство и реконструкция городских очистных сооружений МУП «Липецкая станция аэрации». 4 этап: Участок </w:t>
            </w:r>
            <w:r w:rsidRPr="00731321">
              <w:lastRenderedPageBreak/>
              <w:t>биологической очистки МУП «ЛиСА». Строительство участка трубопровода выпуска очищенных сточных вод с устройством узлов учета</w:t>
            </w:r>
          </w:p>
        </w:tc>
        <w:tc>
          <w:tcPr>
            <w:tcW w:w="1512" w:type="dxa"/>
            <w:shd w:val="clear" w:color="auto" w:fill="auto"/>
            <w:vAlign w:val="center"/>
          </w:tcPr>
          <w:p w:rsidR="00731321" w:rsidRPr="00731321" w:rsidRDefault="00731321" w:rsidP="00B868F2">
            <w:pPr>
              <w:jc w:val="both"/>
            </w:pPr>
            <w:r w:rsidRPr="00731321">
              <w:lastRenderedPageBreak/>
              <w:t>2022</w:t>
            </w:r>
          </w:p>
        </w:tc>
        <w:tc>
          <w:tcPr>
            <w:tcW w:w="1512" w:type="dxa"/>
            <w:shd w:val="clear" w:color="auto" w:fill="auto"/>
            <w:vAlign w:val="center"/>
          </w:tcPr>
          <w:p w:rsidR="00731321" w:rsidRPr="00731321" w:rsidRDefault="00731321" w:rsidP="00B868F2">
            <w:pPr>
              <w:jc w:val="both"/>
            </w:pPr>
            <w:r w:rsidRPr="00731321">
              <w:t>2022</w:t>
            </w:r>
          </w:p>
        </w:tc>
        <w:tc>
          <w:tcPr>
            <w:tcW w:w="1512" w:type="dxa"/>
            <w:shd w:val="clear" w:color="auto" w:fill="auto"/>
            <w:vAlign w:val="center"/>
          </w:tcPr>
          <w:p w:rsidR="00731321" w:rsidRPr="00731321" w:rsidRDefault="00731321" w:rsidP="00B868F2">
            <w:pPr>
              <w:jc w:val="both"/>
            </w:pPr>
            <w:r w:rsidRPr="00731321">
              <w:t>1</w:t>
            </w:r>
          </w:p>
        </w:tc>
        <w:tc>
          <w:tcPr>
            <w:tcW w:w="1512" w:type="dxa"/>
            <w:shd w:val="clear" w:color="auto" w:fill="auto"/>
            <w:vAlign w:val="center"/>
          </w:tcPr>
          <w:p w:rsidR="00731321" w:rsidRPr="00731321" w:rsidRDefault="00731321" w:rsidP="00B868F2">
            <w:pPr>
              <w:jc w:val="both"/>
            </w:pPr>
            <w:r w:rsidRPr="00731321">
              <w:t>2022</w:t>
            </w:r>
          </w:p>
        </w:tc>
        <w:tc>
          <w:tcPr>
            <w:tcW w:w="2099" w:type="dxa"/>
            <w:shd w:val="clear" w:color="auto" w:fill="auto"/>
            <w:noWrap/>
            <w:vAlign w:val="center"/>
          </w:tcPr>
          <w:p w:rsidR="00731321" w:rsidRPr="00731321" w:rsidRDefault="00731321" w:rsidP="00B868F2">
            <w:pPr>
              <w:jc w:val="both"/>
            </w:pPr>
            <w:r w:rsidRPr="00731321">
              <w:t>18 268,77</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2.3.2.26.</w:t>
            </w:r>
          </w:p>
        </w:tc>
        <w:tc>
          <w:tcPr>
            <w:tcW w:w="5103"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5.1. этап: Участок обработки осадка МУП «ЛиСА». Строительство комплекса переработки осадка сточных вод». Отделение обезвоживания осадка сточных вод</w:t>
            </w:r>
          </w:p>
        </w:tc>
        <w:tc>
          <w:tcPr>
            <w:tcW w:w="1512" w:type="dxa"/>
            <w:shd w:val="clear" w:color="auto" w:fill="auto"/>
            <w:vAlign w:val="center"/>
          </w:tcPr>
          <w:p w:rsidR="00731321" w:rsidRPr="00731321" w:rsidRDefault="00731321" w:rsidP="00B868F2">
            <w:pPr>
              <w:jc w:val="both"/>
            </w:pPr>
            <w:r w:rsidRPr="00731321">
              <w:t>2023</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w:t>
            </w:r>
          </w:p>
        </w:tc>
        <w:tc>
          <w:tcPr>
            <w:tcW w:w="1512" w:type="dxa"/>
            <w:shd w:val="clear" w:color="auto" w:fill="auto"/>
            <w:vAlign w:val="center"/>
          </w:tcPr>
          <w:p w:rsidR="00731321" w:rsidRPr="00731321" w:rsidRDefault="00731321" w:rsidP="00B868F2">
            <w:pPr>
              <w:jc w:val="both"/>
            </w:pPr>
            <w:r w:rsidRPr="00731321">
              <w:t>2024</w:t>
            </w:r>
          </w:p>
        </w:tc>
        <w:tc>
          <w:tcPr>
            <w:tcW w:w="2099" w:type="dxa"/>
            <w:shd w:val="clear" w:color="auto" w:fill="auto"/>
            <w:noWrap/>
            <w:vAlign w:val="center"/>
          </w:tcPr>
          <w:p w:rsidR="00731321" w:rsidRPr="00731321" w:rsidRDefault="00731321" w:rsidP="00B868F2">
            <w:pPr>
              <w:jc w:val="both"/>
            </w:pPr>
            <w:r w:rsidRPr="00731321">
              <w:t>932 523,01</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2.3.2.27.</w:t>
            </w:r>
          </w:p>
        </w:tc>
        <w:tc>
          <w:tcPr>
            <w:tcW w:w="5103" w:type="dxa"/>
            <w:shd w:val="clear" w:color="auto" w:fill="auto"/>
          </w:tcPr>
          <w:p w:rsidR="00731321" w:rsidRPr="00731321" w:rsidRDefault="00731321" w:rsidP="00B868F2">
            <w:pPr>
              <w:jc w:val="both"/>
            </w:pPr>
            <w:r w:rsidRPr="00731321">
              <w:t>Строительство и реконструкция городских очистных сооружений МУП «Липецкая станция аэрации». 5.2. этап: Участок обработки осадка МУП «ЛиСА». Строительство комплекса переработки осадка сточных вод». Отделение термической сушки осадка сточных вод</w:t>
            </w:r>
          </w:p>
        </w:tc>
        <w:tc>
          <w:tcPr>
            <w:tcW w:w="1512" w:type="dxa"/>
            <w:shd w:val="clear" w:color="auto" w:fill="auto"/>
            <w:vAlign w:val="center"/>
          </w:tcPr>
          <w:p w:rsidR="00731321" w:rsidRPr="00731321" w:rsidRDefault="00731321" w:rsidP="00B868F2">
            <w:pPr>
              <w:jc w:val="both"/>
            </w:pPr>
            <w:r w:rsidRPr="00731321">
              <w:t>2023</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w:t>
            </w:r>
          </w:p>
        </w:tc>
        <w:tc>
          <w:tcPr>
            <w:tcW w:w="1512" w:type="dxa"/>
            <w:shd w:val="clear" w:color="auto" w:fill="auto"/>
            <w:vAlign w:val="center"/>
          </w:tcPr>
          <w:p w:rsidR="00731321" w:rsidRPr="00731321" w:rsidRDefault="00731321" w:rsidP="00B868F2">
            <w:pPr>
              <w:jc w:val="both"/>
            </w:pPr>
            <w:r w:rsidRPr="00731321">
              <w:t>2024</w:t>
            </w:r>
          </w:p>
        </w:tc>
        <w:tc>
          <w:tcPr>
            <w:tcW w:w="2099" w:type="dxa"/>
            <w:shd w:val="clear" w:color="auto" w:fill="auto"/>
            <w:noWrap/>
            <w:vAlign w:val="center"/>
          </w:tcPr>
          <w:p w:rsidR="00731321" w:rsidRPr="00731321" w:rsidRDefault="00731321" w:rsidP="00B868F2">
            <w:pPr>
              <w:jc w:val="both"/>
            </w:pPr>
            <w:r w:rsidRPr="00731321">
              <w:t>1 535 915,00</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2.3.2.28.</w:t>
            </w:r>
          </w:p>
        </w:tc>
        <w:tc>
          <w:tcPr>
            <w:tcW w:w="5103" w:type="dxa"/>
            <w:shd w:val="clear" w:color="auto" w:fill="auto"/>
          </w:tcPr>
          <w:p w:rsidR="00731321" w:rsidRPr="00731321" w:rsidRDefault="00731321" w:rsidP="00B868F2">
            <w:pPr>
              <w:jc w:val="both"/>
            </w:pPr>
            <w:r w:rsidRPr="00731321">
              <w:t xml:space="preserve">Строительство и реконструкция городских очистных сооружений МУП «Липецкая </w:t>
            </w:r>
            <w:r w:rsidRPr="00731321">
              <w:lastRenderedPageBreak/>
              <w:t>станция аэрации». 5.3 этап: Участок обработки осадка МУП «ЛиСА». Строительство комплекса переработки осадка сточных вод». Отделение термической утилизации осадка сточных вод</w:t>
            </w:r>
          </w:p>
        </w:tc>
        <w:tc>
          <w:tcPr>
            <w:tcW w:w="1512" w:type="dxa"/>
            <w:shd w:val="clear" w:color="auto" w:fill="auto"/>
            <w:vAlign w:val="center"/>
          </w:tcPr>
          <w:p w:rsidR="00731321" w:rsidRPr="00731321" w:rsidRDefault="00731321" w:rsidP="00B868F2">
            <w:pPr>
              <w:jc w:val="both"/>
            </w:pPr>
            <w:r w:rsidRPr="00731321">
              <w:lastRenderedPageBreak/>
              <w:t>2023</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w:t>
            </w:r>
          </w:p>
        </w:tc>
        <w:tc>
          <w:tcPr>
            <w:tcW w:w="1512" w:type="dxa"/>
            <w:shd w:val="clear" w:color="auto" w:fill="auto"/>
            <w:vAlign w:val="center"/>
          </w:tcPr>
          <w:p w:rsidR="00731321" w:rsidRPr="00731321" w:rsidRDefault="00731321" w:rsidP="00B868F2">
            <w:pPr>
              <w:jc w:val="both"/>
            </w:pPr>
            <w:r w:rsidRPr="00731321">
              <w:t>2024</w:t>
            </w:r>
          </w:p>
        </w:tc>
        <w:tc>
          <w:tcPr>
            <w:tcW w:w="2099" w:type="dxa"/>
            <w:shd w:val="clear" w:color="auto" w:fill="auto"/>
            <w:noWrap/>
            <w:vAlign w:val="center"/>
          </w:tcPr>
          <w:p w:rsidR="00731321" w:rsidRPr="00731321" w:rsidRDefault="00731321" w:rsidP="00B868F2">
            <w:pPr>
              <w:jc w:val="both"/>
            </w:pPr>
            <w:r w:rsidRPr="00731321">
              <w:t>934 800,00</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2.3.2.29.</w:t>
            </w:r>
          </w:p>
        </w:tc>
        <w:tc>
          <w:tcPr>
            <w:tcW w:w="5103" w:type="dxa"/>
            <w:shd w:val="clear" w:color="auto" w:fill="auto"/>
          </w:tcPr>
          <w:p w:rsidR="00731321" w:rsidRPr="00731321" w:rsidRDefault="00731321" w:rsidP="00B868F2">
            <w:pPr>
              <w:jc w:val="both"/>
            </w:pPr>
            <w:r w:rsidRPr="00731321">
              <w:t>Участок биологической очистки МУП «ЛиСА». Строительство аэротенка</w:t>
            </w:r>
          </w:p>
        </w:tc>
        <w:tc>
          <w:tcPr>
            <w:tcW w:w="1512" w:type="dxa"/>
            <w:shd w:val="clear" w:color="auto" w:fill="auto"/>
            <w:vAlign w:val="center"/>
          </w:tcPr>
          <w:p w:rsidR="00731321" w:rsidRPr="00731321" w:rsidRDefault="00731321" w:rsidP="00B868F2">
            <w:pPr>
              <w:jc w:val="both"/>
            </w:pPr>
            <w:r w:rsidRPr="00731321">
              <w:t>2024</w:t>
            </w:r>
          </w:p>
        </w:tc>
        <w:tc>
          <w:tcPr>
            <w:tcW w:w="1512" w:type="dxa"/>
            <w:shd w:val="clear" w:color="auto" w:fill="auto"/>
            <w:vAlign w:val="center"/>
          </w:tcPr>
          <w:p w:rsidR="00731321" w:rsidRPr="00731321" w:rsidRDefault="00731321" w:rsidP="00B868F2">
            <w:pPr>
              <w:jc w:val="both"/>
            </w:pPr>
            <w:r w:rsidRPr="00731321">
              <w:t>2026</w:t>
            </w:r>
          </w:p>
        </w:tc>
        <w:tc>
          <w:tcPr>
            <w:tcW w:w="1512" w:type="dxa"/>
            <w:shd w:val="clear" w:color="auto" w:fill="auto"/>
            <w:vAlign w:val="center"/>
          </w:tcPr>
          <w:p w:rsidR="00731321" w:rsidRPr="00731321" w:rsidRDefault="00731321" w:rsidP="00B868F2">
            <w:pPr>
              <w:jc w:val="both"/>
            </w:pPr>
            <w:r w:rsidRPr="00731321">
              <w:t>3</w:t>
            </w:r>
          </w:p>
        </w:tc>
        <w:tc>
          <w:tcPr>
            <w:tcW w:w="1512" w:type="dxa"/>
            <w:shd w:val="clear" w:color="auto" w:fill="auto"/>
            <w:vAlign w:val="center"/>
          </w:tcPr>
          <w:p w:rsidR="00731321" w:rsidRPr="00731321" w:rsidRDefault="00731321" w:rsidP="00B868F2">
            <w:pPr>
              <w:jc w:val="both"/>
            </w:pPr>
            <w:r w:rsidRPr="00731321">
              <w:t>2026</w:t>
            </w:r>
          </w:p>
        </w:tc>
        <w:tc>
          <w:tcPr>
            <w:tcW w:w="2099" w:type="dxa"/>
            <w:shd w:val="clear" w:color="auto" w:fill="auto"/>
            <w:noWrap/>
            <w:vAlign w:val="center"/>
          </w:tcPr>
          <w:p w:rsidR="00731321" w:rsidRPr="00731321" w:rsidRDefault="00731321" w:rsidP="00B868F2">
            <w:pPr>
              <w:jc w:val="both"/>
            </w:pPr>
            <w:r w:rsidRPr="00731321">
              <w:t>430 000,00</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2.3.2.30.</w:t>
            </w:r>
          </w:p>
        </w:tc>
        <w:tc>
          <w:tcPr>
            <w:tcW w:w="5103" w:type="dxa"/>
            <w:shd w:val="clear" w:color="auto" w:fill="auto"/>
          </w:tcPr>
          <w:p w:rsidR="00731321" w:rsidRPr="00731321" w:rsidRDefault="00731321" w:rsidP="00B868F2">
            <w:pPr>
              <w:jc w:val="both"/>
            </w:pPr>
            <w:r w:rsidRPr="00731321">
              <w:t>Участок биологической очистки МУП «ЛиСА». Строительство сооружений доочистки сточных вод</w:t>
            </w:r>
          </w:p>
        </w:tc>
        <w:tc>
          <w:tcPr>
            <w:tcW w:w="1512" w:type="dxa"/>
            <w:shd w:val="clear" w:color="auto" w:fill="auto"/>
            <w:vAlign w:val="center"/>
          </w:tcPr>
          <w:p w:rsidR="00731321" w:rsidRPr="00731321" w:rsidRDefault="00731321" w:rsidP="00B868F2">
            <w:pPr>
              <w:jc w:val="both"/>
            </w:pPr>
            <w:r w:rsidRPr="00731321">
              <w:t>2026</w:t>
            </w:r>
          </w:p>
        </w:tc>
        <w:tc>
          <w:tcPr>
            <w:tcW w:w="1512" w:type="dxa"/>
            <w:shd w:val="clear" w:color="auto" w:fill="auto"/>
            <w:vAlign w:val="center"/>
          </w:tcPr>
          <w:p w:rsidR="00731321" w:rsidRPr="00731321" w:rsidRDefault="00731321" w:rsidP="00B868F2">
            <w:pPr>
              <w:jc w:val="both"/>
            </w:pPr>
            <w:r w:rsidRPr="00731321">
              <w:t>2028</w:t>
            </w:r>
          </w:p>
        </w:tc>
        <w:tc>
          <w:tcPr>
            <w:tcW w:w="1512" w:type="dxa"/>
            <w:shd w:val="clear" w:color="auto" w:fill="auto"/>
            <w:vAlign w:val="center"/>
          </w:tcPr>
          <w:p w:rsidR="00731321" w:rsidRPr="00731321" w:rsidRDefault="00731321" w:rsidP="00B868F2">
            <w:pPr>
              <w:jc w:val="both"/>
            </w:pPr>
            <w:r w:rsidRPr="00731321">
              <w:t>3</w:t>
            </w:r>
          </w:p>
        </w:tc>
        <w:tc>
          <w:tcPr>
            <w:tcW w:w="1512" w:type="dxa"/>
            <w:shd w:val="clear" w:color="auto" w:fill="auto"/>
            <w:vAlign w:val="center"/>
          </w:tcPr>
          <w:p w:rsidR="00731321" w:rsidRPr="00731321" w:rsidRDefault="00731321" w:rsidP="00B868F2">
            <w:pPr>
              <w:jc w:val="both"/>
            </w:pPr>
            <w:r w:rsidRPr="00731321">
              <w:t>2028</w:t>
            </w:r>
          </w:p>
        </w:tc>
        <w:tc>
          <w:tcPr>
            <w:tcW w:w="2099" w:type="dxa"/>
            <w:shd w:val="clear" w:color="auto" w:fill="auto"/>
            <w:noWrap/>
            <w:vAlign w:val="center"/>
          </w:tcPr>
          <w:p w:rsidR="00731321" w:rsidRPr="00731321" w:rsidRDefault="00731321" w:rsidP="00B868F2">
            <w:pPr>
              <w:jc w:val="both"/>
            </w:pPr>
            <w:r w:rsidRPr="00731321">
              <w:t>500 000,00</w:t>
            </w:r>
          </w:p>
        </w:tc>
      </w:tr>
      <w:tr w:rsidR="00731321" w:rsidRPr="00731321" w:rsidTr="00731321">
        <w:trPr>
          <w:trHeight w:val="23"/>
          <w:jc w:val="center"/>
        </w:trPr>
        <w:tc>
          <w:tcPr>
            <w:tcW w:w="1310" w:type="dxa"/>
            <w:shd w:val="clear" w:color="auto" w:fill="auto"/>
            <w:noWrap/>
          </w:tcPr>
          <w:p w:rsidR="00731321" w:rsidRPr="00731321" w:rsidRDefault="00731321" w:rsidP="00B868F2">
            <w:pPr>
              <w:jc w:val="both"/>
            </w:pPr>
            <w:r w:rsidRPr="00731321">
              <w:t>2.3.2.31.</w:t>
            </w:r>
          </w:p>
        </w:tc>
        <w:tc>
          <w:tcPr>
            <w:tcW w:w="5103" w:type="dxa"/>
            <w:shd w:val="clear" w:color="auto" w:fill="auto"/>
          </w:tcPr>
          <w:p w:rsidR="00731321" w:rsidRPr="00731321" w:rsidRDefault="00731321" w:rsidP="00B868F2">
            <w:pPr>
              <w:jc w:val="both"/>
            </w:pPr>
            <w:r w:rsidRPr="00731321">
              <w:t>Участок биологической очистки МУП «ЛиСА». Автоматизированная система регулирования УФ-ламп</w:t>
            </w:r>
          </w:p>
        </w:tc>
        <w:tc>
          <w:tcPr>
            <w:tcW w:w="1512" w:type="dxa"/>
            <w:shd w:val="clear" w:color="auto" w:fill="auto"/>
            <w:vAlign w:val="center"/>
          </w:tcPr>
          <w:p w:rsidR="00731321" w:rsidRPr="00731321" w:rsidRDefault="00731321" w:rsidP="00B868F2">
            <w:pPr>
              <w:jc w:val="both"/>
            </w:pPr>
            <w:r w:rsidRPr="00731321">
              <w:t>2022</w:t>
            </w:r>
          </w:p>
        </w:tc>
        <w:tc>
          <w:tcPr>
            <w:tcW w:w="1512" w:type="dxa"/>
            <w:shd w:val="clear" w:color="auto" w:fill="auto"/>
            <w:vAlign w:val="center"/>
          </w:tcPr>
          <w:p w:rsidR="00731321" w:rsidRPr="00731321" w:rsidRDefault="00731321" w:rsidP="00B868F2">
            <w:pPr>
              <w:jc w:val="both"/>
            </w:pPr>
            <w:r w:rsidRPr="00731321">
              <w:t>2023</w:t>
            </w:r>
          </w:p>
        </w:tc>
        <w:tc>
          <w:tcPr>
            <w:tcW w:w="1512" w:type="dxa"/>
            <w:shd w:val="clear" w:color="auto" w:fill="auto"/>
            <w:vAlign w:val="center"/>
          </w:tcPr>
          <w:p w:rsidR="00731321" w:rsidRPr="00731321" w:rsidRDefault="00731321" w:rsidP="00B868F2">
            <w:pPr>
              <w:jc w:val="both"/>
            </w:pPr>
            <w:r w:rsidRPr="00731321">
              <w:t>2</w:t>
            </w:r>
          </w:p>
        </w:tc>
        <w:tc>
          <w:tcPr>
            <w:tcW w:w="1512" w:type="dxa"/>
            <w:shd w:val="clear" w:color="auto" w:fill="auto"/>
            <w:vAlign w:val="center"/>
          </w:tcPr>
          <w:p w:rsidR="00731321" w:rsidRPr="00731321" w:rsidRDefault="00731321" w:rsidP="00B868F2">
            <w:pPr>
              <w:jc w:val="both"/>
            </w:pPr>
            <w:r w:rsidRPr="00731321">
              <w:t>2023</w:t>
            </w:r>
          </w:p>
        </w:tc>
        <w:tc>
          <w:tcPr>
            <w:tcW w:w="2099" w:type="dxa"/>
            <w:shd w:val="clear" w:color="auto" w:fill="auto"/>
            <w:noWrap/>
            <w:vAlign w:val="center"/>
          </w:tcPr>
          <w:p w:rsidR="00731321" w:rsidRPr="00731321" w:rsidRDefault="00731321" w:rsidP="00B868F2">
            <w:pPr>
              <w:jc w:val="both"/>
            </w:pPr>
            <w:r w:rsidRPr="00731321">
              <w:t>19 000,00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2.4.</w:t>
            </w:r>
          </w:p>
        </w:tc>
        <w:tc>
          <w:tcPr>
            <w:tcW w:w="5103" w:type="dxa"/>
            <w:shd w:val="clear" w:color="auto" w:fill="auto"/>
            <w:vAlign w:val="center"/>
            <w:hideMark/>
          </w:tcPr>
          <w:p w:rsidR="00731321" w:rsidRPr="00731321" w:rsidRDefault="00731321" w:rsidP="00B868F2">
            <w:pPr>
              <w:jc w:val="both"/>
            </w:pPr>
            <w:r w:rsidRPr="00731321">
              <w:t xml:space="preserve">Осуществление мероприятий, направленных на повышение экологической эффективности, достижение плановых значений показателей надёжности, качества и энергоэффективности объектов централизованных систем водоотведения, </w:t>
            </w:r>
            <w:r w:rsidRPr="00731321">
              <w:lastRenderedPageBreak/>
              <w:t>не включённых в прочие группы мероприятий</w:t>
            </w:r>
          </w:p>
        </w:tc>
        <w:tc>
          <w:tcPr>
            <w:tcW w:w="1512" w:type="dxa"/>
            <w:shd w:val="clear" w:color="auto" w:fill="auto"/>
            <w:vAlign w:val="center"/>
            <w:hideMark/>
          </w:tcPr>
          <w:p w:rsidR="00731321" w:rsidRPr="00731321" w:rsidRDefault="00731321" w:rsidP="00B868F2">
            <w:pPr>
              <w:jc w:val="both"/>
            </w:pPr>
            <w:r w:rsidRPr="00731321">
              <w:lastRenderedPageBreak/>
              <w:t>2022</w:t>
            </w:r>
          </w:p>
        </w:tc>
        <w:tc>
          <w:tcPr>
            <w:tcW w:w="1512" w:type="dxa"/>
            <w:shd w:val="clear" w:color="auto" w:fill="auto"/>
            <w:vAlign w:val="center"/>
            <w:hideMark/>
          </w:tcPr>
          <w:p w:rsidR="00731321" w:rsidRPr="00731321" w:rsidRDefault="00731321" w:rsidP="00B868F2">
            <w:pPr>
              <w:jc w:val="both"/>
            </w:pPr>
            <w:r w:rsidRPr="00731321">
              <w:t>2053</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58 312,00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2.4.1.4.</w:t>
            </w:r>
          </w:p>
        </w:tc>
        <w:tc>
          <w:tcPr>
            <w:tcW w:w="5103" w:type="dxa"/>
            <w:shd w:val="clear" w:color="auto" w:fill="auto"/>
            <w:vAlign w:val="center"/>
            <w:hideMark/>
          </w:tcPr>
          <w:p w:rsidR="00731321" w:rsidRPr="00731321" w:rsidRDefault="00731321" w:rsidP="00B868F2">
            <w:pPr>
              <w:jc w:val="both"/>
            </w:pPr>
            <w:r w:rsidRPr="00731321">
              <w:t>Замена насосного оборудования и запорно-регулирующей арматуры с устройством автоматического регулирования и дистанционного управления на канализационно-насосных станциях</w:t>
            </w:r>
          </w:p>
        </w:tc>
        <w:tc>
          <w:tcPr>
            <w:tcW w:w="1512" w:type="dxa"/>
            <w:shd w:val="clear" w:color="auto" w:fill="auto"/>
            <w:noWrap/>
            <w:vAlign w:val="center"/>
            <w:hideMark/>
          </w:tcPr>
          <w:p w:rsidR="00731321" w:rsidRPr="00731321" w:rsidRDefault="00731321" w:rsidP="00B868F2">
            <w:pPr>
              <w:jc w:val="both"/>
            </w:pPr>
            <w:r w:rsidRPr="00731321">
              <w:t>2024</w:t>
            </w:r>
          </w:p>
        </w:tc>
        <w:tc>
          <w:tcPr>
            <w:tcW w:w="1512" w:type="dxa"/>
            <w:shd w:val="clear" w:color="auto" w:fill="auto"/>
            <w:noWrap/>
            <w:vAlign w:val="center"/>
            <w:hideMark/>
          </w:tcPr>
          <w:p w:rsidR="00731321" w:rsidRPr="00731321" w:rsidRDefault="00731321" w:rsidP="00B868F2">
            <w:pPr>
              <w:jc w:val="both"/>
            </w:pPr>
            <w:r w:rsidRPr="00731321">
              <w:t>2053</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58 312,00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2.5.</w:t>
            </w:r>
          </w:p>
        </w:tc>
        <w:tc>
          <w:tcPr>
            <w:tcW w:w="5103"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объектов централизованных систем водоотведения</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2.5.1.</w:t>
            </w:r>
          </w:p>
        </w:tc>
        <w:tc>
          <w:tcPr>
            <w:tcW w:w="5103"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сетей водоотведения</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2.5.2.</w:t>
            </w:r>
          </w:p>
        </w:tc>
        <w:tc>
          <w:tcPr>
            <w:tcW w:w="5103" w:type="dxa"/>
            <w:shd w:val="clear" w:color="auto" w:fill="auto"/>
            <w:vAlign w:val="center"/>
            <w:hideMark/>
          </w:tcPr>
          <w:p w:rsidR="00731321" w:rsidRPr="00731321" w:rsidRDefault="00731321" w:rsidP="00B868F2">
            <w:pPr>
              <w:jc w:val="both"/>
            </w:pPr>
            <w:r w:rsidRPr="00731321">
              <w:t>Вывод из эксплуатации, консервация и демонтаж иных объектов централизованных систем водоотведения</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1512" w:type="dxa"/>
            <w:shd w:val="clear" w:color="auto" w:fill="auto"/>
            <w:noWrap/>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0,00</w:t>
            </w:r>
          </w:p>
        </w:tc>
      </w:tr>
      <w:tr w:rsidR="00731321" w:rsidRPr="00731321" w:rsidTr="00731321">
        <w:trPr>
          <w:trHeight w:val="23"/>
          <w:jc w:val="center"/>
        </w:trPr>
        <w:tc>
          <w:tcPr>
            <w:tcW w:w="1310" w:type="dxa"/>
            <w:shd w:val="clear" w:color="auto" w:fill="auto"/>
            <w:noWrap/>
            <w:vAlign w:val="center"/>
            <w:hideMark/>
          </w:tcPr>
          <w:p w:rsidR="00731321" w:rsidRPr="00731321" w:rsidRDefault="00731321" w:rsidP="00B868F2">
            <w:pPr>
              <w:jc w:val="both"/>
            </w:pPr>
            <w:r w:rsidRPr="00731321">
              <w:t>2.5.2.1.</w:t>
            </w:r>
          </w:p>
        </w:tc>
        <w:tc>
          <w:tcPr>
            <w:tcW w:w="5103" w:type="dxa"/>
            <w:shd w:val="clear" w:color="auto" w:fill="auto"/>
            <w:vAlign w:val="center"/>
            <w:hideMark/>
          </w:tcPr>
          <w:p w:rsidR="00731321" w:rsidRPr="00731321" w:rsidRDefault="00731321" w:rsidP="00B868F2">
            <w:pPr>
              <w:jc w:val="both"/>
            </w:pPr>
            <w:r w:rsidRPr="00731321">
              <w:t>Канализационная насосная станция № 22 с замощением общей площадью 62,4 кв. м, расположенная по адресу: г. Липецк, ул. Донская, сооружение «а»</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1512" w:type="dxa"/>
            <w:shd w:val="clear" w:color="auto" w:fill="auto"/>
            <w:vAlign w:val="center"/>
            <w:hideMark/>
          </w:tcPr>
          <w:p w:rsidR="00731321" w:rsidRPr="00731321" w:rsidRDefault="00731321" w:rsidP="00B868F2">
            <w:pPr>
              <w:jc w:val="both"/>
            </w:pPr>
            <w:r w:rsidRPr="00731321">
              <w:t> </w:t>
            </w:r>
          </w:p>
        </w:tc>
        <w:tc>
          <w:tcPr>
            <w:tcW w:w="2099" w:type="dxa"/>
            <w:shd w:val="clear" w:color="auto" w:fill="auto"/>
            <w:noWrap/>
            <w:vAlign w:val="center"/>
            <w:hideMark/>
          </w:tcPr>
          <w:p w:rsidR="00731321" w:rsidRPr="00731321" w:rsidRDefault="00731321" w:rsidP="00B868F2">
            <w:pPr>
              <w:jc w:val="both"/>
            </w:pPr>
            <w:r w:rsidRPr="00731321">
              <w:t>0,00</w:t>
            </w:r>
          </w:p>
        </w:tc>
      </w:tr>
    </w:tbl>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7</w:t>
        </w:r>
      </w:fldSimple>
      <w:r w:rsidRPr="00731321">
        <w:noBreakHyphen/>
      </w:r>
      <w:fldSimple w:instr=" SEQ Таблица \* ARABIC \s 1 ">
        <w:r w:rsidRPr="00731321">
          <w:t>2</w:t>
        </w:r>
      </w:fldSimple>
      <w:r w:rsidRPr="00731321">
        <w:t xml:space="preserve"> – Сводная ведомость стоимости работ на объектах водоотведения МУП «ЛиСА»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673"/>
        <w:gridCol w:w="7275"/>
        <w:gridCol w:w="1620"/>
        <w:gridCol w:w="3534"/>
        <w:gridCol w:w="2025"/>
      </w:tblGrid>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w:t>
            </w:r>
          </w:p>
          <w:p w:rsidR="00731321" w:rsidRPr="00731321" w:rsidRDefault="00731321" w:rsidP="00B868F2">
            <w:pPr>
              <w:jc w:val="both"/>
            </w:pPr>
            <w:r w:rsidRPr="00731321">
              <w:t>п/п</w:t>
            </w:r>
          </w:p>
        </w:tc>
        <w:tc>
          <w:tcPr>
            <w:tcW w:w="7002" w:type="dxa"/>
            <w:shd w:val="clear" w:color="auto" w:fill="FFFFFF"/>
            <w:vAlign w:val="center"/>
          </w:tcPr>
          <w:p w:rsidR="00731321" w:rsidRPr="00731321" w:rsidRDefault="00731321" w:rsidP="00B868F2">
            <w:pPr>
              <w:jc w:val="both"/>
            </w:pPr>
            <w:r w:rsidRPr="00731321">
              <w:t>Наименование ПИР</w:t>
            </w:r>
          </w:p>
        </w:tc>
        <w:tc>
          <w:tcPr>
            <w:tcW w:w="1559" w:type="dxa"/>
            <w:shd w:val="clear" w:color="auto" w:fill="FFFFFF"/>
            <w:vAlign w:val="center"/>
          </w:tcPr>
          <w:p w:rsidR="00731321" w:rsidRPr="00731321" w:rsidRDefault="00731321" w:rsidP="00B868F2">
            <w:pPr>
              <w:jc w:val="both"/>
            </w:pPr>
            <w:r w:rsidRPr="00731321">
              <w:t>Дата разработки</w:t>
            </w:r>
          </w:p>
        </w:tc>
        <w:tc>
          <w:tcPr>
            <w:tcW w:w="3402" w:type="dxa"/>
            <w:shd w:val="clear" w:color="auto" w:fill="FFFFFF"/>
            <w:vAlign w:val="center"/>
          </w:tcPr>
          <w:p w:rsidR="00731321" w:rsidRPr="00731321" w:rsidRDefault="00731321" w:rsidP="00B868F2">
            <w:pPr>
              <w:jc w:val="both"/>
            </w:pPr>
            <w:r w:rsidRPr="00731321">
              <w:t>Сметная стоимость СМР млн. руб.</w:t>
            </w:r>
          </w:p>
        </w:tc>
        <w:tc>
          <w:tcPr>
            <w:tcW w:w="1949" w:type="dxa"/>
            <w:shd w:val="clear" w:color="auto" w:fill="FFFFFF"/>
            <w:vAlign w:val="center"/>
          </w:tcPr>
          <w:p w:rsidR="00731321" w:rsidRPr="00731321" w:rsidRDefault="00731321" w:rsidP="00B868F2">
            <w:pPr>
              <w:jc w:val="both"/>
            </w:pPr>
            <w:r w:rsidRPr="00731321">
              <w:t>Планируемая дата реализации, год</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1</w:t>
            </w:r>
          </w:p>
        </w:tc>
        <w:tc>
          <w:tcPr>
            <w:tcW w:w="7002" w:type="dxa"/>
            <w:shd w:val="clear" w:color="auto" w:fill="FFFFFF"/>
            <w:vAlign w:val="center"/>
          </w:tcPr>
          <w:p w:rsidR="00731321" w:rsidRPr="00731321" w:rsidRDefault="00731321" w:rsidP="00B868F2">
            <w:pPr>
              <w:jc w:val="both"/>
            </w:pPr>
            <w:r w:rsidRPr="00731321">
              <w:t>«Строительство и реконструкция городских сооружений МУП «Липецкая станция аэрации»</w:t>
            </w:r>
          </w:p>
        </w:tc>
        <w:tc>
          <w:tcPr>
            <w:tcW w:w="1559" w:type="dxa"/>
            <w:shd w:val="clear" w:color="auto" w:fill="FFFFFF"/>
            <w:vAlign w:val="center"/>
          </w:tcPr>
          <w:p w:rsidR="00731321" w:rsidRPr="00731321" w:rsidRDefault="00731321" w:rsidP="00B868F2">
            <w:pPr>
              <w:jc w:val="both"/>
            </w:pPr>
            <w:r w:rsidRPr="00731321">
              <w:t>Планируемая</w:t>
            </w:r>
          </w:p>
          <w:p w:rsidR="00731321" w:rsidRPr="00731321" w:rsidRDefault="00731321" w:rsidP="00B868F2">
            <w:pPr>
              <w:jc w:val="both"/>
            </w:pPr>
            <w:r w:rsidRPr="00731321">
              <w:t>10.04.2022 г/</w:t>
            </w:r>
          </w:p>
        </w:tc>
        <w:tc>
          <w:tcPr>
            <w:tcW w:w="3402" w:type="dxa"/>
            <w:shd w:val="clear" w:color="auto" w:fill="FFFFFF"/>
            <w:vAlign w:val="center"/>
          </w:tcPr>
          <w:p w:rsidR="00731321" w:rsidRPr="00731321" w:rsidRDefault="00731321" w:rsidP="00B868F2">
            <w:pPr>
              <w:jc w:val="both"/>
            </w:pPr>
            <w:r w:rsidRPr="00731321">
              <w:t>5 187, 334 в соответствии с предварительным сводным сметным расчетом</w:t>
            </w:r>
          </w:p>
        </w:tc>
        <w:tc>
          <w:tcPr>
            <w:tcW w:w="1949" w:type="dxa"/>
            <w:shd w:val="clear" w:color="auto" w:fill="FFFFFF"/>
            <w:vAlign w:val="center"/>
          </w:tcPr>
          <w:p w:rsidR="00731321" w:rsidRPr="00731321" w:rsidRDefault="00731321" w:rsidP="00B868F2">
            <w:pPr>
              <w:jc w:val="both"/>
            </w:pPr>
            <w:r w:rsidRPr="00731321">
              <w:t>2022-2024</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2</w:t>
            </w:r>
          </w:p>
        </w:tc>
        <w:tc>
          <w:tcPr>
            <w:tcW w:w="7002" w:type="dxa"/>
            <w:shd w:val="clear" w:color="auto" w:fill="FFFFFF"/>
            <w:vAlign w:val="center"/>
          </w:tcPr>
          <w:p w:rsidR="00731321" w:rsidRPr="00731321" w:rsidRDefault="00731321" w:rsidP="00B868F2">
            <w:pPr>
              <w:jc w:val="both"/>
            </w:pPr>
            <w:r w:rsidRPr="00731321">
              <w:t>«Участок биологической очистки МУП «ЛиСА». Автоматизированная система подачи воздуха на аэротенки нитри-денитрификаторы № 1-4»</w:t>
            </w:r>
          </w:p>
        </w:tc>
        <w:tc>
          <w:tcPr>
            <w:tcW w:w="1559" w:type="dxa"/>
            <w:shd w:val="clear" w:color="auto" w:fill="FFFFFF"/>
            <w:vAlign w:val="center"/>
          </w:tcPr>
          <w:p w:rsidR="00731321" w:rsidRPr="00731321" w:rsidRDefault="00731321" w:rsidP="00B868F2">
            <w:pPr>
              <w:jc w:val="both"/>
            </w:pPr>
            <w:r w:rsidRPr="00731321">
              <w:t>06.2020 г.</w:t>
            </w:r>
          </w:p>
        </w:tc>
        <w:tc>
          <w:tcPr>
            <w:tcW w:w="3402" w:type="dxa"/>
            <w:shd w:val="clear" w:color="auto" w:fill="FFFFFF"/>
            <w:vAlign w:val="center"/>
          </w:tcPr>
          <w:p w:rsidR="00731321" w:rsidRPr="00731321" w:rsidRDefault="00731321" w:rsidP="00B868F2">
            <w:pPr>
              <w:jc w:val="both"/>
            </w:pPr>
            <w:r w:rsidRPr="00731321">
              <w:t>54,7</w:t>
            </w:r>
          </w:p>
        </w:tc>
        <w:tc>
          <w:tcPr>
            <w:tcW w:w="1949" w:type="dxa"/>
            <w:shd w:val="clear" w:color="auto" w:fill="FFFFFF"/>
            <w:vAlign w:val="center"/>
          </w:tcPr>
          <w:p w:rsidR="00731321" w:rsidRPr="00731321" w:rsidRDefault="00731321" w:rsidP="00B868F2">
            <w:pPr>
              <w:jc w:val="both"/>
            </w:pPr>
            <w:r w:rsidRPr="00731321">
              <w:t>2022-2024</w:t>
            </w:r>
          </w:p>
        </w:tc>
      </w:tr>
      <w:tr w:rsidR="00731321" w:rsidRPr="00731321" w:rsidTr="00731321">
        <w:trPr>
          <w:trHeight w:val="23"/>
          <w:jc w:val="center"/>
        </w:trPr>
        <w:tc>
          <w:tcPr>
            <w:tcW w:w="648" w:type="dxa"/>
            <w:shd w:val="clear" w:color="auto" w:fill="FFFFFF"/>
            <w:vAlign w:val="center"/>
          </w:tcPr>
          <w:p w:rsidR="00731321" w:rsidRPr="00731321" w:rsidRDefault="00731321" w:rsidP="00B868F2">
            <w:pPr>
              <w:jc w:val="both"/>
            </w:pPr>
            <w:r w:rsidRPr="00731321">
              <w:t>3</w:t>
            </w:r>
          </w:p>
        </w:tc>
        <w:tc>
          <w:tcPr>
            <w:tcW w:w="7002" w:type="dxa"/>
            <w:shd w:val="clear" w:color="auto" w:fill="FFFFFF"/>
            <w:vAlign w:val="center"/>
          </w:tcPr>
          <w:p w:rsidR="00731321" w:rsidRPr="00731321" w:rsidRDefault="00731321" w:rsidP="00B868F2">
            <w:pPr>
              <w:jc w:val="both"/>
            </w:pPr>
            <w:r w:rsidRPr="00731321">
              <w:t>«Участок биологической очистки МУП «ЛиСА». Строительство участка трубопровода выпуска очищенных сточных вед с устройством узлов учёта»</w:t>
            </w:r>
          </w:p>
        </w:tc>
        <w:tc>
          <w:tcPr>
            <w:tcW w:w="1559" w:type="dxa"/>
            <w:shd w:val="clear" w:color="auto" w:fill="FFFFFF"/>
            <w:vAlign w:val="center"/>
          </w:tcPr>
          <w:p w:rsidR="00731321" w:rsidRPr="00731321" w:rsidRDefault="00731321" w:rsidP="00B868F2">
            <w:pPr>
              <w:jc w:val="both"/>
            </w:pPr>
            <w:r w:rsidRPr="00731321">
              <w:t>06.2019 г.</w:t>
            </w:r>
          </w:p>
        </w:tc>
        <w:tc>
          <w:tcPr>
            <w:tcW w:w="3402" w:type="dxa"/>
            <w:shd w:val="clear" w:color="auto" w:fill="FFFFFF"/>
            <w:vAlign w:val="center"/>
          </w:tcPr>
          <w:p w:rsidR="00731321" w:rsidRPr="00731321" w:rsidRDefault="00731321" w:rsidP="00B868F2">
            <w:pPr>
              <w:jc w:val="both"/>
            </w:pPr>
            <w:r w:rsidRPr="00731321">
              <w:t>18,7</w:t>
            </w:r>
          </w:p>
        </w:tc>
        <w:tc>
          <w:tcPr>
            <w:tcW w:w="1949" w:type="dxa"/>
            <w:shd w:val="clear" w:color="auto" w:fill="FFFFFF"/>
            <w:vAlign w:val="center"/>
          </w:tcPr>
          <w:p w:rsidR="00731321" w:rsidRPr="00731321" w:rsidRDefault="00731321" w:rsidP="00B868F2">
            <w:pPr>
              <w:jc w:val="both"/>
            </w:pPr>
            <w:r w:rsidRPr="00731321">
              <w:t>2022-2024</w:t>
            </w:r>
          </w:p>
        </w:tc>
      </w:tr>
    </w:tbl>
    <w:p w:rsidR="00731321" w:rsidRPr="00731321" w:rsidRDefault="00731321" w:rsidP="00B868F2">
      <w:pPr>
        <w:jc w:val="both"/>
      </w:pPr>
    </w:p>
    <w:p w:rsidR="00731321" w:rsidRPr="00731321" w:rsidRDefault="00731321" w:rsidP="00B868F2">
      <w:pPr>
        <w:jc w:val="both"/>
        <w:sectPr w:rsidR="00731321" w:rsidRPr="00731321" w:rsidSect="00731321">
          <w:pgSz w:w="16838" w:h="11906" w:orient="landscape" w:code="9"/>
          <w:pgMar w:top="1701" w:right="567" w:bottom="851" w:left="1134" w:header="567" w:footer="567" w:gutter="0"/>
          <w:cols w:space="708"/>
          <w:docGrid w:linePitch="360"/>
        </w:sectPr>
      </w:pPr>
    </w:p>
    <w:p w:rsidR="00731321" w:rsidRPr="002A072E" w:rsidRDefault="002A072E" w:rsidP="002A072E">
      <w:pPr>
        <w:jc w:val="center"/>
        <w:rPr>
          <w:b/>
        </w:rPr>
      </w:pPr>
      <w:bookmarkStart w:id="61" w:name="_Toc104539344"/>
      <w:r w:rsidRPr="002A072E">
        <w:rPr>
          <w:b/>
        </w:rPr>
        <w:lastRenderedPageBreak/>
        <w:t xml:space="preserve">8. </w:t>
      </w:r>
      <w:r w:rsidR="00731321" w:rsidRPr="002A072E">
        <w:rPr>
          <w:b/>
        </w:rPr>
        <w:t>Плановые значения показателей развития централизованных систем водоотведения</w:t>
      </w:r>
      <w:bookmarkEnd w:id="61"/>
    </w:p>
    <w:p w:rsidR="00731321" w:rsidRPr="00731321" w:rsidRDefault="002A072E" w:rsidP="002A072E">
      <w:pPr>
        <w:jc w:val="center"/>
      </w:pPr>
      <w:bookmarkStart w:id="62" w:name="_Toc104539345"/>
      <w:r>
        <w:t xml:space="preserve">8.1. </w:t>
      </w:r>
      <w:r w:rsidR="00731321" w:rsidRPr="00731321">
        <w:t>Базовые (на момент разработки схемы водоотведения) значения целевых показателей развития водоотведения</w:t>
      </w:r>
      <w:bookmarkEnd w:id="62"/>
    </w:p>
    <w:p w:rsidR="002A072E" w:rsidRDefault="002A072E" w:rsidP="00B868F2">
      <w:pPr>
        <w:jc w:val="both"/>
      </w:pPr>
    </w:p>
    <w:p w:rsidR="00731321" w:rsidRPr="00731321" w:rsidRDefault="00731321" w:rsidP="002A072E">
      <w:pPr>
        <w:ind w:firstLine="708"/>
        <w:jc w:val="both"/>
      </w:pPr>
      <w:r w:rsidRPr="00731321">
        <w:t>Целевые показатели деятельности организаций, осуществляющих водоснабжение и (или) водоотведение – показатели деятельности организаций, осуществляющих водоснабжение и (или) водоотведение, достижение значений которых запланировано по результатам реализации мероприятий инвестиционной программы.</w:t>
      </w:r>
    </w:p>
    <w:p w:rsidR="00731321" w:rsidRPr="00731321" w:rsidRDefault="00731321" w:rsidP="002A072E">
      <w:pPr>
        <w:ind w:firstLine="708"/>
        <w:jc w:val="both"/>
      </w:pPr>
      <w:r w:rsidRPr="00731321">
        <w:t>Целевые показатели устанавливаются с целью поэтапного повышения качества водоснабжения и водоотведения, в том числе поэтапного приведения качества воды в соответствие с установленными требованиями и снижения объемов и масс загрязняющих веществ, сбрасываемых в водный объект в составе сточных вод.</w:t>
      </w:r>
    </w:p>
    <w:p w:rsidR="00731321" w:rsidRPr="00731321" w:rsidRDefault="00731321" w:rsidP="002A072E">
      <w:pPr>
        <w:ind w:firstLine="708"/>
        <w:jc w:val="both"/>
      </w:pPr>
      <w:r w:rsidRPr="00731321">
        <w:t>Целевые показатели в области энергосбережения и повышения энергетической эффективности рассчитываются в соответствии с требованиями:</w:t>
      </w:r>
    </w:p>
    <w:p w:rsidR="00731321" w:rsidRPr="00731321" w:rsidRDefault="00731321" w:rsidP="002A072E">
      <w:pPr>
        <w:ind w:firstLine="708"/>
        <w:jc w:val="both"/>
      </w:pPr>
      <w:r w:rsidRPr="00731321">
        <w:t xml:space="preserve">Федерального закона РФ от 23 ноября 2009 г. № 261-ФЗ «Об энергосбережении и о повышении </w:t>
      </w:r>
      <w:proofErr w:type="gramStart"/>
      <w:r w:rsidRPr="00731321">
        <w:t>энергетической эффективности</w:t>
      </w:r>
      <w:proofErr w:type="gramEnd"/>
      <w:r w:rsidRPr="00731321">
        <w:t xml:space="preserve"> и о внесении изменений в отдельные законодательные акты Российской Федерации».</w:t>
      </w:r>
    </w:p>
    <w:p w:rsidR="00731321" w:rsidRPr="00731321" w:rsidRDefault="00731321" w:rsidP="002A072E">
      <w:pPr>
        <w:ind w:firstLine="708"/>
        <w:jc w:val="both"/>
      </w:pPr>
      <w:r w:rsidRPr="00731321">
        <w:t>Федерального закона РФ от 07 декабря 2011 года № 416-ФЗ «О водоснабжении и водоотведении».</w:t>
      </w:r>
    </w:p>
    <w:p w:rsidR="00731321" w:rsidRPr="00731321" w:rsidRDefault="00731321" w:rsidP="002A072E">
      <w:pPr>
        <w:ind w:firstLine="708"/>
        <w:jc w:val="both"/>
      </w:pPr>
      <w:r w:rsidRPr="00731321">
        <w:t>Постановления Правительства РФ № 340 от 15 мая 2010 года «Правила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731321" w:rsidRPr="00731321" w:rsidRDefault="00731321" w:rsidP="002A072E">
      <w:pPr>
        <w:ind w:firstLine="708"/>
        <w:jc w:val="both"/>
      </w:pPr>
      <w:r w:rsidRPr="00731321">
        <w:t>Целевые показатели деятельности устанавливаются исходя из:</w:t>
      </w:r>
    </w:p>
    <w:p w:rsidR="00731321" w:rsidRPr="00731321" w:rsidRDefault="00731321" w:rsidP="002A072E">
      <w:pPr>
        <w:ind w:firstLine="708"/>
        <w:jc w:val="both"/>
      </w:pPr>
      <w:r w:rsidRPr="00731321">
        <w:t>1)</w:t>
      </w:r>
      <w:r w:rsidRPr="00731321">
        <w:tab/>
        <w:t xml:space="preserve"> Фактических показателей деятельности организации за истекший период регулирования;</w:t>
      </w:r>
    </w:p>
    <w:p w:rsidR="00731321" w:rsidRPr="00731321" w:rsidRDefault="00731321" w:rsidP="002A072E">
      <w:pPr>
        <w:ind w:firstLine="708"/>
        <w:jc w:val="both"/>
      </w:pPr>
      <w:r w:rsidRPr="00731321">
        <w:t xml:space="preserve">2) </w:t>
      </w:r>
      <w:r w:rsidRPr="00731321">
        <w:tab/>
        <w:t>Результатов технического обследования централизованных систем водоснабжения и водоотведения;</w:t>
      </w:r>
    </w:p>
    <w:p w:rsidR="00731321" w:rsidRPr="00731321" w:rsidRDefault="00731321" w:rsidP="002A072E">
      <w:pPr>
        <w:ind w:firstLine="708"/>
        <w:jc w:val="both"/>
      </w:pPr>
      <w:r w:rsidRPr="00731321">
        <w:t>Значения целевых показателей рассчитываются на каждый год реализации Программы в разрезе каждой системы централизованного водоотведения и в целом по организации.</w:t>
      </w:r>
    </w:p>
    <w:p w:rsidR="002A072E" w:rsidRDefault="002A072E" w:rsidP="00B868F2">
      <w:pPr>
        <w:jc w:val="both"/>
      </w:pPr>
      <w:bookmarkStart w:id="63" w:name="_Toc104539346"/>
    </w:p>
    <w:p w:rsidR="00731321" w:rsidRPr="00731321" w:rsidRDefault="002A072E" w:rsidP="002A072E">
      <w:r>
        <w:t xml:space="preserve">8.1.1. </w:t>
      </w:r>
      <w:r w:rsidR="00731321" w:rsidRPr="00731321">
        <w:t>Аварийность систем коммунальной инфраструктуры</w:t>
      </w:r>
      <w:bookmarkEnd w:id="63"/>
    </w:p>
    <w:p w:rsidR="00731321" w:rsidRPr="00731321" w:rsidRDefault="00731321" w:rsidP="002A072E">
      <w:pPr>
        <w:ind w:firstLine="708"/>
        <w:jc w:val="both"/>
      </w:pPr>
      <w:r w:rsidRPr="00731321">
        <w:t>Значение целевого показателя рассчитывается как отношение количества аварий (ед.) на системах коммунальной инфраструктуры к протяженности сетей (км).</w:t>
      </w:r>
    </w:p>
    <w:p w:rsidR="00731321" w:rsidRPr="00731321" w:rsidRDefault="00731321" w:rsidP="002A072E">
      <w:pPr>
        <w:ind w:firstLine="708"/>
        <w:jc w:val="both"/>
      </w:pPr>
      <w:r w:rsidRPr="00731321">
        <w:t>Авария в системе канализации – нарушения режима работы сетей водоотведения и их закупорка, приводящие к прекращению отведения сточных вод, массовому сбросу неочищенных сточных вод в водоемы или на рельеф, подвалы жилых домов.</w:t>
      </w:r>
    </w:p>
    <w:p w:rsidR="00731321" w:rsidRPr="00731321" w:rsidRDefault="00731321" w:rsidP="002A072E">
      <w:pPr>
        <w:ind w:firstLine="708"/>
        <w:jc w:val="both"/>
      </w:pPr>
      <w:r w:rsidRPr="00731321">
        <w:lastRenderedPageBreak/>
        <w:t>Протяженность сетей – одиночное протяжение канализационных сетей (всех видов).</w:t>
      </w:r>
    </w:p>
    <w:p w:rsidR="002A072E" w:rsidRDefault="002A072E" w:rsidP="00B868F2">
      <w:pPr>
        <w:jc w:val="both"/>
      </w:pPr>
      <w:bookmarkStart w:id="64" w:name="_Toc104539347"/>
    </w:p>
    <w:p w:rsidR="00731321" w:rsidRPr="00731321" w:rsidRDefault="002A072E" w:rsidP="00B868F2">
      <w:pPr>
        <w:jc w:val="both"/>
      </w:pPr>
      <w:r>
        <w:t xml:space="preserve">8.1.2. </w:t>
      </w:r>
      <w:r w:rsidR="00731321" w:rsidRPr="00731321">
        <w:t>Уровень загрузки производственных мощностей</w:t>
      </w:r>
      <w:bookmarkEnd w:id="64"/>
    </w:p>
    <w:p w:rsidR="00731321" w:rsidRPr="00731321" w:rsidRDefault="00731321" w:rsidP="002A072E">
      <w:pPr>
        <w:ind w:firstLine="708"/>
        <w:jc w:val="both"/>
      </w:pPr>
      <w:r w:rsidRPr="00731321">
        <w:t>Значение уровня загрузки производственных мощностей (%) рассчитывается как отношение фактической производительности оборудования (куб. м/сутки) к установленной мощности оборудования (куб. м/сутки).</w:t>
      </w:r>
    </w:p>
    <w:p w:rsidR="00731321" w:rsidRPr="00731321" w:rsidRDefault="00731321" w:rsidP="002A072E">
      <w:pPr>
        <w:ind w:firstLine="708"/>
        <w:jc w:val="both"/>
      </w:pPr>
      <w:r w:rsidRPr="00731321">
        <w:t>Установленная производственная мощность - производственная мощность всего имеющегося в организации коммунального комплекса оборудования определенной категории, вне зависимости от нахождения его в работе или в простое по различным причинам.</w:t>
      </w:r>
    </w:p>
    <w:p w:rsidR="00731321" w:rsidRPr="00731321" w:rsidRDefault="00731321" w:rsidP="002A072E">
      <w:pPr>
        <w:ind w:firstLine="708"/>
        <w:jc w:val="both"/>
      </w:pPr>
      <w:r w:rsidRPr="00731321">
        <w:t>Фактическая производительность оборудования определяется отношением объемов стоков отдельно по каждому технологическому этапу к времени работы оборудования.</w:t>
      </w:r>
    </w:p>
    <w:p w:rsidR="002A072E" w:rsidRDefault="002A072E" w:rsidP="00B868F2">
      <w:pPr>
        <w:jc w:val="both"/>
      </w:pPr>
      <w:bookmarkStart w:id="65" w:name="_Toc104539348"/>
    </w:p>
    <w:p w:rsidR="00731321" w:rsidRPr="00731321" w:rsidRDefault="002A072E" w:rsidP="00B868F2">
      <w:pPr>
        <w:jc w:val="both"/>
      </w:pPr>
      <w:r>
        <w:t xml:space="preserve">8.1.3. </w:t>
      </w:r>
      <w:r w:rsidR="00731321" w:rsidRPr="00731321">
        <w:t>Удельный расход электроэнергии</w:t>
      </w:r>
      <w:bookmarkEnd w:id="65"/>
    </w:p>
    <w:p w:rsidR="00731321" w:rsidRPr="00731321" w:rsidRDefault="00731321" w:rsidP="002A072E">
      <w:pPr>
        <w:ind w:firstLine="708"/>
        <w:jc w:val="both"/>
      </w:pPr>
      <w:r w:rsidRPr="00731321">
        <w:t>Удельный расход электроэнергии – показатель, который определяется как величина отношения общего количества электроэнергии к количеству произведённой годной продукции данного вида.</w:t>
      </w:r>
    </w:p>
    <w:p w:rsidR="00731321" w:rsidRPr="00731321" w:rsidRDefault="00731321" w:rsidP="002A072E">
      <w:pPr>
        <w:ind w:firstLine="708"/>
        <w:jc w:val="both"/>
      </w:pPr>
      <w:r w:rsidRPr="00731321">
        <w:t>Значение целевого показателя – суммарное значение энергоемкости подъема, очистки и транспортировки воды, рассчитывается как отношение суммарного расхода электрической энергии на производство, очистку, транспортировку воды (кВт·ч) к объему реализации воды (куб. м).</w:t>
      </w:r>
    </w:p>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8</w:t>
        </w:r>
      </w:fldSimple>
      <w:r w:rsidRPr="00731321">
        <w:noBreakHyphen/>
      </w:r>
      <w:fldSimple w:instr=" SEQ Таблица \* ARABIC \s 1 ">
        <w:r w:rsidRPr="00731321">
          <w:t>1</w:t>
        </w:r>
      </w:fldSimple>
      <w:r w:rsidRPr="00731321">
        <w:t xml:space="preserve"> – Основные показатели результативности реализации мероприятий по развитию и модернизации системы водоотведения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52"/>
        <w:gridCol w:w="3131"/>
        <w:gridCol w:w="742"/>
        <w:gridCol w:w="989"/>
        <w:gridCol w:w="989"/>
        <w:gridCol w:w="989"/>
        <w:gridCol w:w="989"/>
        <w:gridCol w:w="964"/>
      </w:tblGrid>
      <w:tr w:rsidR="00731321" w:rsidRPr="00731321" w:rsidTr="00731321">
        <w:trPr>
          <w:trHeight w:val="20"/>
          <w:jc w:val="center"/>
        </w:trPr>
        <w:tc>
          <w:tcPr>
            <w:tcW w:w="295" w:type="pct"/>
            <w:shd w:val="clear" w:color="auto" w:fill="auto"/>
            <w:vAlign w:val="center"/>
          </w:tcPr>
          <w:p w:rsidR="00731321" w:rsidRPr="00731321" w:rsidRDefault="00731321" w:rsidP="00B868F2">
            <w:pPr>
              <w:jc w:val="both"/>
            </w:pPr>
            <w:r w:rsidRPr="00731321">
              <w:t>№ п/п</w:t>
            </w:r>
          </w:p>
        </w:tc>
        <w:tc>
          <w:tcPr>
            <w:tcW w:w="1675" w:type="pct"/>
            <w:shd w:val="clear" w:color="auto" w:fill="auto"/>
            <w:vAlign w:val="center"/>
          </w:tcPr>
          <w:p w:rsidR="00731321" w:rsidRPr="00731321" w:rsidRDefault="00731321" w:rsidP="00B868F2">
            <w:pPr>
              <w:jc w:val="both"/>
            </w:pPr>
            <w:r w:rsidRPr="00731321">
              <w:t>Показатели результативности</w:t>
            </w:r>
          </w:p>
        </w:tc>
        <w:tc>
          <w:tcPr>
            <w:tcW w:w="397" w:type="pct"/>
            <w:shd w:val="clear" w:color="auto" w:fill="auto"/>
            <w:vAlign w:val="center"/>
          </w:tcPr>
          <w:p w:rsidR="00731321" w:rsidRPr="00731321" w:rsidRDefault="00731321" w:rsidP="00B868F2">
            <w:pPr>
              <w:jc w:val="both"/>
            </w:pPr>
            <w:r w:rsidRPr="00731321">
              <w:t>Ед.</w:t>
            </w:r>
          </w:p>
          <w:p w:rsidR="00731321" w:rsidRPr="00731321" w:rsidRDefault="00731321" w:rsidP="00B868F2">
            <w:pPr>
              <w:jc w:val="both"/>
            </w:pPr>
            <w:r w:rsidRPr="00731321">
              <w:t>изм.</w:t>
            </w:r>
          </w:p>
        </w:tc>
        <w:tc>
          <w:tcPr>
            <w:tcW w:w="529" w:type="pct"/>
            <w:shd w:val="clear" w:color="auto" w:fill="auto"/>
            <w:vAlign w:val="center"/>
          </w:tcPr>
          <w:p w:rsidR="00731321" w:rsidRPr="00731321" w:rsidRDefault="00731321" w:rsidP="00B868F2">
            <w:pPr>
              <w:jc w:val="both"/>
            </w:pPr>
            <w:r w:rsidRPr="00731321">
              <w:t>2020 г.</w:t>
            </w:r>
          </w:p>
        </w:tc>
        <w:tc>
          <w:tcPr>
            <w:tcW w:w="529" w:type="pct"/>
            <w:shd w:val="clear" w:color="auto" w:fill="auto"/>
            <w:vAlign w:val="center"/>
          </w:tcPr>
          <w:p w:rsidR="00731321" w:rsidRPr="00731321" w:rsidRDefault="00731321" w:rsidP="00B868F2">
            <w:pPr>
              <w:jc w:val="both"/>
            </w:pPr>
            <w:r w:rsidRPr="00731321">
              <w:t>2023 г.</w:t>
            </w:r>
          </w:p>
        </w:tc>
        <w:tc>
          <w:tcPr>
            <w:tcW w:w="529" w:type="pct"/>
            <w:shd w:val="clear" w:color="auto" w:fill="auto"/>
            <w:vAlign w:val="center"/>
          </w:tcPr>
          <w:p w:rsidR="00731321" w:rsidRPr="00731321" w:rsidRDefault="00731321" w:rsidP="00B868F2">
            <w:pPr>
              <w:jc w:val="both"/>
            </w:pPr>
            <w:r w:rsidRPr="00731321">
              <w:t>2025 г.</w:t>
            </w:r>
          </w:p>
        </w:tc>
        <w:tc>
          <w:tcPr>
            <w:tcW w:w="529" w:type="pct"/>
            <w:shd w:val="clear" w:color="auto" w:fill="auto"/>
            <w:vAlign w:val="center"/>
          </w:tcPr>
          <w:p w:rsidR="00731321" w:rsidRPr="00731321" w:rsidRDefault="00731321" w:rsidP="00B868F2">
            <w:pPr>
              <w:jc w:val="both"/>
            </w:pPr>
            <w:r w:rsidRPr="00731321">
              <w:t>2030 г.</w:t>
            </w:r>
          </w:p>
        </w:tc>
        <w:tc>
          <w:tcPr>
            <w:tcW w:w="516" w:type="pct"/>
            <w:shd w:val="clear" w:color="auto" w:fill="auto"/>
            <w:vAlign w:val="center"/>
          </w:tcPr>
          <w:p w:rsidR="00731321" w:rsidRPr="00731321" w:rsidRDefault="00731321" w:rsidP="00B868F2">
            <w:pPr>
              <w:jc w:val="both"/>
            </w:pPr>
            <w:r w:rsidRPr="00731321">
              <w:t>2035 г.</w:t>
            </w:r>
          </w:p>
        </w:tc>
      </w:tr>
      <w:tr w:rsidR="00731321" w:rsidRPr="00731321" w:rsidTr="00731321">
        <w:trPr>
          <w:trHeight w:val="20"/>
          <w:jc w:val="center"/>
        </w:trPr>
        <w:tc>
          <w:tcPr>
            <w:tcW w:w="295" w:type="pct"/>
            <w:shd w:val="clear" w:color="auto" w:fill="auto"/>
            <w:vAlign w:val="center"/>
          </w:tcPr>
          <w:p w:rsidR="00731321" w:rsidRPr="00731321" w:rsidRDefault="00731321" w:rsidP="00B868F2">
            <w:pPr>
              <w:jc w:val="both"/>
            </w:pPr>
            <w:r w:rsidRPr="00731321">
              <w:t>1</w:t>
            </w:r>
          </w:p>
        </w:tc>
        <w:tc>
          <w:tcPr>
            <w:tcW w:w="1675" w:type="pct"/>
            <w:shd w:val="clear" w:color="auto" w:fill="auto"/>
            <w:vAlign w:val="center"/>
          </w:tcPr>
          <w:p w:rsidR="00731321" w:rsidRPr="00731321" w:rsidRDefault="00731321" w:rsidP="00B868F2">
            <w:pPr>
              <w:jc w:val="both"/>
            </w:pPr>
            <w:r w:rsidRPr="00731321">
              <w:t>Обеспеченность населения города централизованным водоотведением</w:t>
            </w:r>
          </w:p>
        </w:tc>
        <w:tc>
          <w:tcPr>
            <w:tcW w:w="397" w:type="pct"/>
            <w:shd w:val="clear" w:color="auto" w:fill="auto"/>
            <w:vAlign w:val="center"/>
          </w:tcPr>
          <w:p w:rsidR="00731321" w:rsidRPr="00731321" w:rsidRDefault="00731321" w:rsidP="00B868F2">
            <w:pPr>
              <w:jc w:val="both"/>
            </w:pPr>
            <w:r w:rsidRPr="00731321">
              <w:t>%</w:t>
            </w:r>
          </w:p>
        </w:tc>
        <w:tc>
          <w:tcPr>
            <w:tcW w:w="529" w:type="pct"/>
            <w:shd w:val="clear" w:color="auto" w:fill="auto"/>
            <w:vAlign w:val="center"/>
          </w:tcPr>
          <w:p w:rsidR="00731321" w:rsidRPr="00731321" w:rsidRDefault="00731321" w:rsidP="00B868F2">
            <w:pPr>
              <w:jc w:val="both"/>
            </w:pPr>
            <w:r w:rsidRPr="00731321">
              <w:t>64</w:t>
            </w:r>
          </w:p>
        </w:tc>
        <w:tc>
          <w:tcPr>
            <w:tcW w:w="529" w:type="pct"/>
            <w:shd w:val="clear" w:color="auto" w:fill="auto"/>
            <w:vAlign w:val="center"/>
          </w:tcPr>
          <w:p w:rsidR="00731321" w:rsidRPr="00731321" w:rsidRDefault="00731321" w:rsidP="00B868F2">
            <w:pPr>
              <w:jc w:val="both"/>
            </w:pPr>
            <w:r w:rsidRPr="00731321">
              <w:t>65</w:t>
            </w:r>
          </w:p>
        </w:tc>
        <w:tc>
          <w:tcPr>
            <w:tcW w:w="529" w:type="pct"/>
            <w:shd w:val="clear" w:color="auto" w:fill="auto"/>
            <w:vAlign w:val="center"/>
          </w:tcPr>
          <w:p w:rsidR="00731321" w:rsidRPr="00731321" w:rsidRDefault="00731321" w:rsidP="00B868F2">
            <w:pPr>
              <w:jc w:val="both"/>
            </w:pPr>
            <w:r w:rsidRPr="00731321">
              <w:t>73</w:t>
            </w:r>
          </w:p>
        </w:tc>
        <w:tc>
          <w:tcPr>
            <w:tcW w:w="529" w:type="pct"/>
            <w:shd w:val="clear" w:color="auto" w:fill="auto"/>
            <w:vAlign w:val="center"/>
          </w:tcPr>
          <w:p w:rsidR="00731321" w:rsidRPr="00731321" w:rsidRDefault="00731321" w:rsidP="00B868F2">
            <w:pPr>
              <w:jc w:val="both"/>
            </w:pPr>
            <w:r w:rsidRPr="00731321">
              <w:t>85</w:t>
            </w:r>
          </w:p>
        </w:tc>
        <w:tc>
          <w:tcPr>
            <w:tcW w:w="516" w:type="pct"/>
            <w:shd w:val="clear" w:color="auto" w:fill="auto"/>
            <w:vAlign w:val="center"/>
          </w:tcPr>
          <w:p w:rsidR="00731321" w:rsidRPr="00731321" w:rsidRDefault="00731321" w:rsidP="00B868F2">
            <w:pPr>
              <w:jc w:val="both"/>
            </w:pPr>
            <w:r w:rsidRPr="00731321">
              <w:t>91</w:t>
            </w:r>
          </w:p>
        </w:tc>
      </w:tr>
      <w:tr w:rsidR="00731321" w:rsidRPr="00731321" w:rsidTr="00731321">
        <w:trPr>
          <w:trHeight w:val="20"/>
          <w:jc w:val="center"/>
        </w:trPr>
        <w:tc>
          <w:tcPr>
            <w:tcW w:w="295" w:type="pct"/>
            <w:shd w:val="clear" w:color="auto" w:fill="auto"/>
            <w:vAlign w:val="center"/>
          </w:tcPr>
          <w:p w:rsidR="00731321" w:rsidRPr="00731321" w:rsidRDefault="00731321" w:rsidP="00B868F2">
            <w:pPr>
              <w:jc w:val="both"/>
            </w:pPr>
            <w:r w:rsidRPr="00731321">
              <w:t>2</w:t>
            </w:r>
          </w:p>
        </w:tc>
        <w:tc>
          <w:tcPr>
            <w:tcW w:w="1675" w:type="pct"/>
            <w:shd w:val="clear" w:color="auto" w:fill="auto"/>
            <w:vAlign w:val="center"/>
          </w:tcPr>
          <w:p w:rsidR="00731321" w:rsidRPr="00731321" w:rsidRDefault="00731321" w:rsidP="00B868F2">
            <w:pPr>
              <w:jc w:val="both"/>
            </w:pPr>
            <w:r w:rsidRPr="00731321">
              <w:t>Количество внеплановых отключений на 1 км сетей водоотведения (в год)</w:t>
            </w:r>
          </w:p>
        </w:tc>
        <w:tc>
          <w:tcPr>
            <w:tcW w:w="397" w:type="pct"/>
            <w:shd w:val="clear" w:color="auto" w:fill="auto"/>
            <w:vAlign w:val="center"/>
          </w:tcPr>
          <w:p w:rsidR="00731321" w:rsidRPr="00731321" w:rsidRDefault="00731321" w:rsidP="00B868F2">
            <w:pPr>
              <w:jc w:val="both"/>
            </w:pPr>
            <w:r w:rsidRPr="00731321">
              <w:t>шт.</w:t>
            </w:r>
          </w:p>
        </w:tc>
        <w:tc>
          <w:tcPr>
            <w:tcW w:w="529" w:type="pct"/>
            <w:shd w:val="clear" w:color="auto" w:fill="auto"/>
            <w:vAlign w:val="center"/>
          </w:tcPr>
          <w:p w:rsidR="00731321" w:rsidRPr="00731321" w:rsidRDefault="00731321" w:rsidP="00B868F2">
            <w:pPr>
              <w:jc w:val="both"/>
            </w:pPr>
            <w:r w:rsidRPr="00731321">
              <w:t>0,01</w:t>
            </w:r>
          </w:p>
        </w:tc>
        <w:tc>
          <w:tcPr>
            <w:tcW w:w="529" w:type="pct"/>
            <w:shd w:val="clear" w:color="auto" w:fill="auto"/>
            <w:vAlign w:val="center"/>
          </w:tcPr>
          <w:p w:rsidR="00731321" w:rsidRPr="00731321" w:rsidRDefault="00731321" w:rsidP="00B868F2">
            <w:pPr>
              <w:jc w:val="both"/>
            </w:pPr>
            <w:r w:rsidRPr="00731321">
              <w:t>0,01</w:t>
            </w:r>
          </w:p>
        </w:tc>
        <w:tc>
          <w:tcPr>
            <w:tcW w:w="529" w:type="pct"/>
            <w:shd w:val="clear" w:color="auto" w:fill="auto"/>
            <w:vAlign w:val="center"/>
          </w:tcPr>
          <w:p w:rsidR="00731321" w:rsidRPr="00731321" w:rsidRDefault="00731321" w:rsidP="00B868F2">
            <w:pPr>
              <w:jc w:val="both"/>
            </w:pPr>
            <w:r w:rsidRPr="00731321">
              <w:t>0,01</w:t>
            </w:r>
          </w:p>
        </w:tc>
        <w:tc>
          <w:tcPr>
            <w:tcW w:w="529" w:type="pct"/>
            <w:shd w:val="clear" w:color="auto" w:fill="auto"/>
            <w:vAlign w:val="center"/>
          </w:tcPr>
          <w:p w:rsidR="00731321" w:rsidRPr="00731321" w:rsidRDefault="00731321" w:rsidP="00B868F2">
            <w:pPr>
              <w:jc w:val="both"/>
            </w:pPr>
            <w:r w:rsidRPr="00731321">
              <w:t>0,01</w:t>
            </w:r>
          </w:p>
        </w:tc>
        <w:tc>
          <w:tcPr>
            <w:tcW w:w="516" w:type="pct"/>
            <w:shd w:val="clear" w:color="auto" w:fill="auto"/>
            <w:vAlign w:val="center"/>
          </w:tcPr>
          <w:p w:rsidR="00731321" w:rsidRPr="00731321" w:rsidRDefault="00731321" w:rsidP="00B868F2">
            <w:pPr>
              <w:jc w:val="both"/>
            </w:pPr>
            <w:r w:rsidRPr="00731321">
              <w:t>0,01</w:t>
            </w:r>
          </w:p>
        </w:tc>
      </w:tr>
    </w:tbl>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8</w:t>
        </w:r>
      </w:fldSimple>
      <w:r w:rsidRPr="00731321">
        <w:noBreakHyphen/>
      </w:r>
      <w:fldSimple w:instr=" SEQ Таблица \* ARABIC \s 1 ">
        <w:r w:rsidRPr="00731321">
          <w:t>2</w:t>
        </w:r>
      </w:fldSimple>
      <w:r w:rsidRPr="00731321">
        <w:t xml:space="preserve"> – Показатели надежности, качества и энергетической эффективности объектов централизованных систем водоотведения</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19"/>
        <w:gridCol w:w="3079"/>
        <w:gridCol w:w="35"/>
        <w:gridCol w:w="940"/>
        <w:gridCol w:w="959"/>
        <w:gridCol w:w="35"/>
        <w:gridCol w:w="957"/>
        <w:gridCol w:w="35"/>
        <w:gridCol w:w="916"/>
        <w:gridCol w:w="35"/>
        <w:gridCol w:w="970"/>
        <w:gridCol w:w="35"/>
        <w:gridCol w:w="978"/>
        <w:gridCol w:w="13"/>
        <w:gridCol w:w="21"/>
      </w:tblGrid>
      <w:tr w:rsidR="00731321" w:rsidRPr="00731321" w:rsidTr="00731321">
        <w:trPr>
          <w:cantSplit/>
          <w:trHeight w:val="20"/>
          <w:tblHeader/>
          <w:jc w:val="center"/>
        </w:trPr>
        <w:tc>
          <w:tcPr>
            <w:tcW w:w="322" w:type="pct"/>
            <w:vMerge w:val="restart"/>
            <w:shd w:val="clear" w:color="auto" w:fill="auto"/>
            <w:vAlign w:val="center"/>
          </w:tcPr>
          <w:p w:rsidR="00731321" w:rsidRPr="00731321" w:rsidRDefault="00731321" w:rsidP="00B868F2">
            <w:pPr>
              <w:jc w:val="both"/>
            </w:pPr>
            <w:r w:rsidRPr="00731321">
              <w:lastRenderedPageBreak/>
              <w:t>№ п/п</w:t>
            </w:r>
          </w:p>
        </w:tc>
        <w:tc>
          <w:tcPr>
            <w:tcW w:w="1599" w:type="pct"/>
            <w:vMerge w:val="restart"/>
            <w:shd w:val="clear" w:color="auto" w:fill="auto"/>
            <w:vAlign w:val="center"/>
          </w:tcPr>
          <w:p w:rsidR="00731321" w:rsidRPr="00731321" w:rsidRDefault="00731321" w:rsidP="00B868F2">
            <w:pPr>
              <w:jc w:val="both"/>
            </w:pPr>
            <w:r w:rsidRPr="00731321">
              <w:t>Наименование показателя</w:t>
            </w:r>
          </w:p>
        </w:tc>
        <w:tc>
          <w:tcPr>
            <w:tcW w:w="506" w:type="pct"/>
            <w:gridSpan w:val="2"/>
            <w:vMerge w:val="restart"/>
            <w:shd w:val="clear" w:color="auto" w:fill="auto"/>
            <w:vAlign w:val="center"/>
          </w:tcPr>
          <w:p w:rsidR="00731321" w:rsidRPr="00731321" w:rsidRDefault="00731321" w:rsidP="00B868F2">
            <w:pPr>
              <w:jc w:val="both"/>
            </w:pPr>
            <w:r w:rsidRPr="00731321">
              <w:t>Ед. изм.</w:t>
            </w:r>
          </w:p>
        </w:tc>
        <w:tc>
          <w:tcPr>
            <w:tcW w:w="2573" w:type="pct"/>
            <w:gridSpan w:val="11"/>
            <w:shd w:val="clear" w:color="auto" w:fill="auto"/>
            <w:vAlign w:val="center"/>
          </w:tcPr>
          <w:p w:rsidR="00731321" w:rsidRPr="00731321" w:rsidRDefault="00731321" w:rsidP="00B868F2">
            <w:pPr>
              <w:jc w:val="both"/>
            </w:pPr>
            <w:r w:rsidRPr="00731321">
              <w:t>Величина показателя</w:t>
            </w:r>
          </w:p>
        </w:tc>
      </w:tr>
      <w:tr w:rsidR="00731321" w:rsidRPr="00731321" w:rsidTr="00731321">
        <w:trPr>
          <w:cantSplit/>
          <w:trHeight w:val="20"/>
          <w:tblHeader/>
          <w:jc w:val="center"/>
        </w:trPr>
        <w:tc>
          <w:tcPr>
            <w:tcW w:w="322" w:type="pct"/>
            <w:vMerge/>
            <w:shd w:val="clear" w:color="auto" w:fill="auto"/>
            <w:vAlign w:val="center"/>
          </w:tcPr>
          <w:p w:rsidR="00731321" w:rsidRPr="00731321" w:rsidRDefault="00731321" w:rsidP="00B868F2">
            <w:pPr>
              <w:jc w:val="both"/>
            </w:pPr>
          </w:p>
        </w:tc>
        <w:tc>
          <w:tcPr>
            <w:tcW w:w="1599" w:type="pct"/>
            <w:vMerge/>
            <w:shd w:val="clear" w:color="auto" w:fill="auto"/>
            <w:vAlign w:val="center"/>
          </w:tcPr>
          <w:p w:rsidR="00731321" w:rsidRPr="00731321" w:rsidRDefault="00731321" w:rsidP="00B868F2">
            <w:pPr>
              <w:jc w:val="both"/>
            </w:pPr>
          </w:p>
        </w:tc>
        <w:tc>
          <w:tcPr>
            <w:tcW w:w="506" w:type="pct"/>
            <w:gridSpan w:val="2"/>
            <w:vMerge/>
            <w:shd w:val="clear" w:color="auto" w:fill="auto"/>
            <w:vAlign w:val="center"/>
          </w:tcPr>
          <w:p w:rsidR="00731321" w:rsidRPr="00731321" w:rsidRDefault="00731321" w:rsidP="00B868F2">
            <w:pPr>
              <w:jc w:val="both"/>
            </w:pPr>
          </w:p>
        </w:tc>
        <w:tc>
          <w:tcPr>
            <w:tcW w:w="516" w:type="pct"/>
            <w:gridSpan w:val="2"/>
            <w:shd w:val="clear" w:color="auto" w:fill="auto"/>
            <w:vAlign w:val="center"/>
          </w:tcPr>
          <w:p w:rsidR="00731321" w:rsidRPr="00731321" w:rsidRDefault="00731321" w:rsidP="00B868F2">
            <w:pPr>
              <w:jc w:val="both"/>
            </w:pPr>
            <w:r w:rsidRPr="00731321">
              <w:t>2020 г.</w:t>
            </w:r>
          </w:p>
        </w:tc>
        <w:tc>
          <w:tcPr>
            <w:tcW w:w="515" w:type="pct"/>
            <w:gridSpan w:val="2"/>
            <w:shd w:val="clear" w:color="auto" w:fill="auto"/>
            <w:vAlign w:val="center"/>
          </w:tcPr>
          <w:p w:rsidR="00731321" w:rsidRPr="00731321" w:rsidRDefault="00731321" w:rsidP="00B868F2">
            <w:pPr>
              <w:jc w:val="both"/>
            </w:pPr>
            <w:r w:rsidRPr="00731321">
              <w:t>2023 г.</w:t>
            </w:r>
          </w:p>
        </w:tc>
        <w:tc>
          <w:tcPr>
            <w:tcW w:w="494" w:type="pct"/>
            <w:gridSpan w:val="2"/>
            <w:shd w:val="clear" w:color="auto" w:fill="auto"/>
            <w:vAlign w:val="center"/>
          </w:tcPr>
          <w:p w:rsidR="00731321" w:rsidRPr="00731321" w:rsidRDefault="00731321" w:rsidP="00B868F2">
            <w:pPr>
              <w:jc w:val="both"/>
            </w:pPr>
            <w:r w:rsidRPr="00731321">
              <w:t>2025 г.</w:t>
            </w:r>
          </w:p>
        </w:tc>
        <w:tc>
          <w:tcPr>
            <w:tcW w:w="522" w:type="pct"/>
            <w:gridSpan w:val="2"/>
            <w:shd w:val="clear" w:color="auto" w:fill="auto"/>
            <w:vAlign w:val="center"/>
          </w:tcPr>
          <w:p w:rsidR="00731321" w:rsidRPr="00731321" w:rsidRDefault="00731321" w:rsidP="00B868F2">
            <w:pPr>
              <w:jc w:val="both"/>
            </w:pPr>
            <w:r w:rsidRPr="00731321">
              <w:t>2030 г.</w:t>
            </w:r>
          </w:p>
        </w:tc>
        <w:tc>
          <w:tcPr>
            <w:tcW w:w="526" w:type="pct"/>
            <w:gridSpan w:val="3"/>
            <w:shd w:val="clear" w:color="auto" w:fill="auto"/>
            <w:vAlign w:val="center"/>
          </w:tcPr>
          <w:p w:rsidR="00731321" w:rsidRPr="00731321" w:rsidRDefault="00731321" w:rsidP="00B868F2">
            <w:pPr>
              <w:jc w:val="both"/>
            </w:pPr>
            <w:r w:rsidRPr="00731321">
              <w:t>2035 г.</w:t>
            </w:r>
          </w:p>
        </w:tc>
      </w:tr>
      <w:tr w:rsidR="00731321" w:rsidRPr="00731321" w:rsidTr="00731321">
        <w:trPr>
          <w:gridAfter w:val="1"/>
          <w:wAfter w:w="11" w:type="pct"/>
          <w:cantSplit/>
          <w:trHeight w:val="20"/>
          <w:jc w:val="center"/>
        </w:trPr>
        <w:tc>
          <w:tcPr>
            <w:tcW w:w="322" w:type="pct"/>
            <w:shd w:val="clear" w:color="auto" w:fill="auto"/>
            <w:vAlign w:val="center"/>
          </w:tcPr>
          <w:p w:rsidR="00731321" w:rsidRPr="00731321" w:rsidRDefault="00731321" w:rsidP="00B868F2">
            <w:pPr>
              <w:jc w:val="both"/>
            </w:pPr>
            <w:r w:rsidRPr="00731321">
              <w:t>1</w:t>
            </w:r>
          </w:p>
        </w:tc>
        <w:tc>
          <w:tcPr>
            <w:tcW w:w="4667" w:type="pct"/>
            <w:gridSpan w:val="13"/>
            <w:shd w:val="clear" w:color="auto" w:fill="auto"/>
            <w:vAlign w:val="center"/>
          </w:tcPr>
          <w:p w:rsidR="00731321" w:rsidRPr="00731321" w:rsidRDefault="00731321" w:rsidP="00B868F2">
            <w:pPr>
              <w:jc w:val="both"/>
            </w:pPr>
            <w:r w:rsidRPr="00731321">
              <w:t>Показатели надежности и бесперебойности водоотведения</w:t>
            </w:r>
          </w:p>
        </w:tc>
      </w:tr>
      <w:tr w:rsidR="00731321" w:rsidRPr="00731321" w:rsidTr="00731321">
        <w:trPr>
          <w:cantSplit/>
          <w:trHeight w:val="20"/>
          <w:jc w:val="center"/>
        </w:trPr>
        <w:tc>
          <w:tcPr>
            <w:tcW w:w="322" w:type="pct"/>
            <w:shd w:val="clear" w:color="auto" w:fill="auto"/>
            <w:vAlign w:val="center"/>
          </w:tcPr>
          <w:p w:rsidR="00731321" w:rsidRPr="00731321" w:rsidRDefault="00731321" w:rsidP="00B868F2">
            <w:pPr>
              <w:jc w:val="both"/>
            </w:pPr>
            <w:r w:rsidRPr="00731321">
              <w:t>1.1</w:t>
            </w:r>
          </w:p>
        </w:tc>
        <w:tc>
          <w:tcPr>
            <w:tcW w:w="1599" w:type="pct"/>
            <w:shd w:val="clear" w:color="auto" w:fill="auto"/>
            <w:vAlign w:val="center"/>
          </w:tcPr>
          <w:p w:rsidR="00731321" w:rsidRPr="00731321" w:rsidRDefault="00731321" w:rsidP="00B868F2">
            <w:pPr>
              <w:jc w:val="both"/>
            </w:pPr>
            <w:r w:rsidRPr="00731321">
              <w:t>Удельное количество аварий и засоров в расчете на протяженность канализационной сети в год, в том числе засоры.</w:t>
            </w:r>
          </w:p>
          <w:p w:rsidR="00731321" w:rsidRPr="00731321" w:rsidRDefault="00731321" w:rsidP="00B868F2">
            <w:pPr>
              <w:jc w:val="both"/>
            </w:pPr>
            <w:r w:rsidRPr="00731321">
              <w:t>Напорные трубопроводы -</w:t>
            </w:r>
          </w:p>
          <w:p w:rsidR="00731321" w:rsidRPr="00731321" w:rsidRDefault="00731321" w:rsidP="00B868F2">
            <w:pPr>
              <w:jc w:val="both"/>
            </w:pPr>
            <w:r w:rsidRPr="00731321">
              <w:t>Самотечные сети -</w:t>
            </w:r>
          </w:p>
        </w:tc>
        <w:tc>
          <w:tcPr>
            <w:tcW w:w="506" w:type="pct"/>
            <w:gridSpan w:val="2"/>
            <w:shd w:val="clear" w:color="auto" w:fill="auto"/>
            <w:vAlign w:val="center"/>
          </w:tcPr>
          <w:p w:rsidR="00731321" w:rsidRPr="00731321" w:rsidRDefault="00731321" w:rsidP="00B868F2">
            <w:pPr>
              <w:jc w:val="both"/>
            </w:pPr>
            <w:r w:rsidRPr="00731321">
              <w:t>ед./ км</w:t>
            </w:r>
          </w:p>
        </w:tc>
        <w:tc>
          <w:tcPr>
            <w:tcW w:w="516" w:type="pct"/>
            <w:gridSpan w:val="2"/>
            <w:shd w:val="clear" w:color="auto" w:fill="auto"/>
            <w:vAlign w:val="center"/>
          </w:tcPr>
          <w:p w:rsidR="00731321" w:rsidRPr="00731321" w:rsidRDefault="00731321" w:rsidP="00B868F2">
            <w:pPr>
              <w:jc w:val="both"/>
            </w:pPr>
            <w:r w:rsidRPr="00731321">
              <w:t>0,12</w:t>
            </w:r>
          </w:p>
          <w:p w:rsidR="00731321" w:rsidRPr="00731321" w:rsidRDefault="00731321" w:rsidP="00B868F2">
            <w:pPr>
              <w:jc w:val="both"/>
            </w:pPr>
            <w:r w:rsidRPr="00731321">
              <w:t>13,34</w:t>
            </w:r>
          </w:p>
        </w:tc>
        <w:tc>
          <w:tcPr>
            <w:tcW w:w="515" w:type="pct"/>
            <w:gridSpan w:val="2"/>
            <w:shd w:val="clear" w:color="auto" w:fill="auto"/>
            <w:vAlign w:val="center"/>
          </w:tcPr>
          <w:p w:rsidR="00731321" w:rsidRPr="00731321" w:rsidRDefault="00731321" w:rsidP="00B868F2">
            <w:pPr>
              <w:jc w:val="both"/>
            </w:pPr>
            <w:r w:rsidRPr="00731321">
              <w:t>0,12</w:t>
            </w:r>
          </w:p>
          <w:p w:rsidR="00731321" w:rsidRPr="00731321" w:rsidRDefault="00731321" w:rsidP="00B868F2">
            <w:pPr>
              <w:jc w:val="both"/>
            </w:pPr>
            <w:r w:rsidRPr="00731321">
              <w:t>13,3</w:t>
            </w:r>
          </w:p>
        </w:tc>
        <w:tc>
          <w:tcPr>
            <w:tcW w:w="494" w:type="pct"/>
            <w:gridSpan w:val="2"/>
            <w:shd w:val="clear" w:color="auto" w:fill="auto"/>
            <w:vAlign w:val="center"/>
          </w:tcPr>
          <w:p w:rsidR="00731321" w:rsidRPr="00731321" w:rsidRDefault="00731321" w:rsidP="00B868F2">
            <w:pPr>
              <w:jc w:val="both"/>
            </w:pPr>
            <w:r w:rsidRPr="00731321">
              <w:t>0,1</w:t>
            </w:r>
          </w:p>
          <w:p w:rsidR="00731321" w:rsidRPr="00731321" w:rsidRDefault="00731321" w:rsidP="00B868F2">
            <w:pPr>
              <w:jc w:val="both"/>
            </w:pPr>
            <w:r w:rsidRPr="00731321">
              <w:t>13</w:t>
            </w:r>
          </w:p>
        </w:tc>
        <w:tc>
          <w:tcPr>
            <w:tcW w:w="522" w:type="pct"/>
            <w:gridSpan w:val="2"/>
            <w:shd w:val="clear" w:color="auto" w:fill="auto"/>
            <w:vAlign w:val="center"/>
          </w:tcPr>
          <w:p w:rsidR="00731321" w:rsidRPr="00731321" w:rsidRDefault="00731321" w:rsidP="00B868F2">
            <w:pPr>
              <w:jc w:val="both"/>
            </w:pPr>
            <w:r w:rsidRPr="00731321">
              <w:t>0,1</w:t>
            </w:r>
          </w:p>
          <w:p w:rsidR="00731321" w:rsidRPr="00731321" w:rsidRDefault="00731321" w:rsidP="00B868F2">
            <w:pPr>
              <w:jc w:val="both"/>
            </w:pPr>
            <w:r w:rsidRPr="00731321">
              <w:t>12</w:t>
            </w:r>
          </w:p>
        </w:tc>
        <w:tc>
          <w:tcPr>
            <w:tcW w:w="526" w:type="pct"/>
            <w:gridSpan w:val="3"/>
            <w:shd w:val="clear" w:color="auto" w:fill="auto"/>
            <w:vAlign w:val="center"/>
          </w:tcPr>
          <w:p w:rsidR="00731321" w:rsidRPr="00731321" w:rsidRDefault="00731321" w:rsidP="00B868F2">
            <w:pPr>
              <w:jc w:val="both"/>
            </w:pPr>
            <w:r w:rsidRPr="00731321">
              <w:t>0,1</w:t>
            </w:r>
          </w:p>
          <w:p w:rsidR="00731321" w:rsidRPr="00731321" w:rsidRDefault="00731321" w:rsidP="00B868F2">
            <w:pPr>
              <w:jc w:val="both"/>
            </w:pPr>
            <w:r w:rsidRPr="00731321">
              <w:t>10</w:t>
            </w:r>
          </w:p>
        </w:tc>
      </w:tr>
      <w:tr w:rsidR="00731321" w:rsidRPr="00731321" w:rsidTr="00731321">
        <w:trPr>
          <w:gridAfter w:val="1"/>
          <w:wAfter w:w="11" w:type="pct"/>
          <w:cantSplit/>
          <w:trHeight w:val="20"/>
          <w:jc w:val="center"/>
        </w:trPr>
        <w:tc>
          <w:tcPr>
            <w:tcW w:w="322" w:type="pct"/>
            <w:shd w:val="clear" w:color="auto" w:fill="auto"/>
            <w:vAlign w:val="center"/>
          </w:tcPr>
          <w:p w:rsidR="00731321" w:rsidRPr="00731321" w:rsidRDefault="00731321" w:rsidP="00B868F2">
            <w:pPr>
              <w:jc w:val="both"/>
            </w:pPr>
            <w:r w:rsidRPr="00731321">
              <w:t>2</w:t>
            </w:r>
          </w:p>
        </w:tc>
        <w:tc>
          <w:tcPr>
            <w:tcW w:w="4667" w:type="pct"/>
            <w:gridSpan w:val="13"/>
            <w:shd w:val="clear" w:color="auto" w:fill="auto"/>
            <w:vAlign w:val="center"/>
          </w:tcPr>
          <w:p w:rsidR="00731321" w:rsidRPr="00731321" w:rsidRDefault="00731321" w:rsidP="00B868F2">
            <w:pPr>
              <w:jc w:val="both"/>
            </w:pPr>
            <w:r w:rsidRPr="00731321">
              <w:t>Показатели очистки сточных вод</w:t>
            </w:r>
          </w:p>
        </w:tc>
      </w:tr>
      <w:tr w:rsidR="00731321" w:rsidRPr="00731321" w:rsidTr="00731321">
        <w:trPr>
          <w:cantSplit/>
          <w:trHeight w:val="20"/>
          <w:jc w:val="center"/>
        </w:trPr>
        <w:tc>
          <w:tcPr>
            <w:tcW w:w="322" w:type="pct"/>
            <w:shd w:val="clear" w:color="auto" w:fill="auto"/>
            <w:vAlign w:val="center"/>
          </w:tcPr>
          <w:p w:rsidR="00731321" w:rsidRPr="00731321" w:rsidRDefault="00731321" w:rsidP="00B868F2">
            <w:pPr>
              <w:jc w:val="both"/>
            </w:pPr>
            <w:r w:rsidRPr="00731321">
              <w:t>2.1</w:t>
            </w:r>
          </w:p>
        </w:tc>
        <w:tc>
          <w:tcPr>
            <w:tcW w:w="1599" w:type="pct"/>
            <w:shd w:val="clear" w:color="auto" w:fill="auto"/>
            <w:vAlign w:val="center"/>
          </w:tcPr>
          <w:p w:rsidR="00731321" w:rsidRPr="00731321" w:rsidRDefault="00731321" w:rsidP="00B868F2">
            <w:pPr>
              <w:jc w:val="both"/>
            </w:pPr>
            <w:r w:rsidRPr="00731321">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06" w:type="pct"/>
            <w:gridSpan w:val="2"/>
            <w:shd w:val="clear" w:color="auto" w:fill="auto"/>
            <w:vAlign w:val="center"/>
          </w:tcPr>
          <w:p w:rsidR="00731321" w:rsidRPr="00731321" w:rsidRDefault="00731321" w:rsidP="00B868F2">
            <w:pPr>
              <w:jc w:val="both"/>
            </w:pPr>
            <w:r w:rsidRPr="00731321">
              <w:t>%</w:t>
            </w:r>
          </w:p>
        </w:tc>
        <w:tc>
          <w:tcPr>
            <w:tcW w:w="516" w:type="pct"/>
            <w:gridSpan w:val="2"/>
            <w:shd w:val="clear" w:color="auto" w:fill="auto"/>
            <w:vAlign w:val="center"/>
          </w:tcPr>
          <w:p w:rsidR="00731321" w:rsidRPr="00731321" w:rsidRDefault="00731321" w:rsidP="00B868F2">
            <w:pPr>
              <w:jc w:val="both"/>
            </w:pPr>
            <w:r w:rsidRPr="00731321">
              <w:t>0</w:t>
            </w:r>
          </w:p>
        </w:tc>
        <w:tc>
          <w:tcPr>
            <w:tcW w:w="515" w:type="pct"/>
            <w:gridSpan w:val="2"/>
            <w:shd w:val="clear" w:color="auto" w:fill="auto"/>
            <w:vAlign w:val="center"/>
          </w:tcPr>
          <w:p w:rsidR="00731321" w:rsidRPr="00731321" w:rsidRDefault="00731321" w:rsidP="00B868F2">
            <w:pPr>
              <w:jc w:val="both"/>
            </w:pPr>
            <w:r w:rsidRPr="00731321">
              <w:t>0</w:t>
            </w:r>
          </w:p>
        </w:tc>
        <w:tc>
          <w:tcPr>
            <w:tcW w:w="494" w:type="pct"/>
            <w:gridSpan w:val="2"/>
            <w:shd w:val="clear" w:color="auto" w:fill="auto"/>
            <w:vAlign w:val="center"/>
          </w:tcPr>
          <w:p w:rsidR="00731321" w:rsidRPr="00731321" w:rsidRDefault="00731321" w:rsidP="00B868F2">
            <w:pPr>
              <w:jc w:val="both"/>
            </w:pPr>
            <w:r w:rsidRPr="00731321">
              <w:t>0</w:t>
            </w:r>
          </w:p>
        </w:tc>
        <w:tc>
          <w:tcPr>
            <w:tcW w:w="522" w:type="pct"/>
            <w:gridSpan w:val="2"/>
            <w:shd w:val="clear" w:color="auto" w:fill="auto"/>
            <w:vAlign w:val="center"/>
          </w:tcPr>
          <w:p w:rsidR="00731321" w:rsidRPr="00731321" w:rsidRDefault="00731321" w:rsidP="00B868F2">
            <w:pPr>
              <w:jc w:val="both"/>
            </w:pPr>
            <w:r w:rsidRPr="00731321">
              <w:t>0</w:t>
            </w:r>
          </w:p>
        </w:tc>
        <w:tc>
          <w:tcPr>
            <w:tcW w:w="526" w:type="pct"/>
            <w:gridSpan w:val="3"/>
            <w:shd w:val="clear" w:color="auto" w:fill="auto"/>
            <w:vAlign w:val="center"/>
          </w:tcPr>
          <w:p w:rsidR="00731321" w:rsidRPr="00731321" w:rsidRDefault="00731321" w:rsidP="00B868F2">
            <w:pPr>
              <w:jc w:val="both"/>
            </w:pPr>
            <w:r w:rsidRPr="00731321">
              <w:t>0</w:t>
            </w:r>
          </w:p>
        </w:tc>
      </w:tr>
      <w:tr w:rsidR="00731321" w:rsidRPr="00731321" w:rsidTr="00731321">
        <w:trPr>
          <w:cantSplit/>
          <w:trHeight w:val="20"/>
          <w:jc w:val="center"/>
        </w:trPr>
        <w:tc>
          <w:tcPr>
            <w:tcW w:w="322" w:type="pct"/>
            <w:shd w:val="clear" w:color="auto" w:fill="auto"/>
            <w:vAlign w:val="center"/>
          </w:tcPr>
          <w:p w:rsidR="00731321" w:rsidRPr="00731321" w:rsidRDefault="00731321" w:rsidP="00B868F2">
            <w:pPr>
              <w:jc w:val="both"/>
            </w:pPr>
            <w:r w:rsidRPr="00731321">
              <w:t>2.2</w:t>
            </w:r>
          </w:p>
        </w:tc>
        <w:tc>
          <w:tcPr>
            <w:tcW w:w="1599" w:type="pct"/>
            <w:shd w:val="clear" w:color="auto" w:fill="auto"/>
            <w:vAlign w:val="center"/>
          </w:tcPr>
          <w:p w:rsidR="00731321" w:rsidRPr="00731321" w:rsidRDefault="00731321" w:rsidP="00B868F2">
            <w:pPr>
              <w:jc w:val="both"/>
            </w:pPr>
            <w:r w:rsidRPr="00731321">
              <w:t>Доля поверхностных сточных вод, не подвергающихся очистке, в общем объеме поверхностных сточных вод, принимаемых в централизованную ливневую систему канализации</w:t>
            </w:r>
          </w:p>
        </w:tc>
        <w:tc>
          <w:tcPr>
            <w:tcW w:w="506" w:type="pct"/>
            <w:gridSpan w:val="2"/>
            <w:shd w:val="clear" w:color="auto" w:fill="auto"/>
            <w:vAlign w:val="center"/>
          </w:tcPr>
          <w:p w:rsidR="00731321" w:rsidRPr="00731321" w:rsidRDefault="00731321" w:rsidP="00B868F2">
            <w:pPr>
              <w:jc w:val="both"/>
            </w:pPr>
            <w:r w:rsidRPr="00731321">
              <w:t>%</w:t>
            </w:r>
          </w:p>
        </w:tc>
        <w:tc>
          <w:tcPr>
            <w:tcW w:w="516" w:type="pct"/>
            <w:gridSpan w:val="2"/>
            <w:shd w:val="clear" w:color="auto" w:fill="auto"/>
            <w:vAlign w:val="center"/>
          </w:tcPr>
          <w:p w:rsidR="00731321" w:rsidRPr="00731321" w:rsidRDefault="00731321" w:rsidP="00B868F2">
            <w:pPr>
              <w:jc w:val="both"/>
            </w:pPr>
            <w:r w:rsidRPr="00731321">
              <w:t>100</w:t>
            </w:r>
          </w:p>
        </w:tc>
        <w:tc>
          <w:tcPr>
            <w:tcW w:w="515" w:type="pct"/>
            <w:gridSpan w:val="2"/>
            <w:shd w:val="clear" w:color="auto" w:fill="auto"/>
            <w:vAlign w:val="center"/>
          </w:tcPr>
          <w:p w:rsidR="00731321" w:rsidRPr="00731321" w:rsidRDefault="00731321" w:rsidP="00B868F2">
            <w:pPr>
              <w:jc w:val="both"/>
            </w:pPr>
            <w:r w:rsidRPr="00731321">
              <w:t>100</w:t>
            </w:r>
          </w:p>
        </w:tc>
        <w:tc>
          <w:tcPr>
            <w:tcW w:w="494" w:type="pct"/>
            <w:gridSpan w:val="2"/>
            <w:shd w:val="clear" w:color="auto" w:fill="auto"/>
            <w:vAlign w:val="center"/>
          </w:tcPr>
          <w:p w:rsidR="00731321" w:rsidRPr="00731321" w:rsidRDefault="00731321" w:rsidP="00B868F2">
            <w:pPr>
              <w:jc w:val="both"/>
            </w:pPr>
            <w:r w:rsidRPr="00731321">
              <w:t>45</w:t>
            </w:r>
          </w:p>
        </w:tc>
        <w:tc>
          <w:tcPr>
            <w:tcW w:w="522" w:type="pct"/>
            <w:gridSpan w:val="2"/>
            <w:shd w:val="clear" w:color="auto" w:fill="auto"/>
            <w:vAlign w:val="center"/>
          </w:tcPr>
          <w:p w:rsidR="00731321" w:rsidRPr="00731321" w:rsidRDefault="00731321" w:rsidP="00B868F2">
            <w:pPr>
              <w:jc w:val="both"/>
            </w:pPr>
            <w:r w:rsidRPr="00731321">
              <w:t>30</w:t>
            </w:r>
          </w:p>
        </w:tc>
        <w:tc>
          <w:tcPr>
            <w:tcW w:w="526" w:type="pct"/>
            <w:gridSpan w:val="3"/>
            <w:shd w:val="clear" w:color="auto" w:fill="auto"/>
            <w:vAlign w:val="center"/>
          </w:tcPr>
          <w:p w:rsidR="00731321" w:rsidRPr="00731321" w:rsidRDefault="00731321" w:rsidP="00B868F2">
            <w:pPr>
              <w:jc w:val="both"/>
            </w:pPr>
            <w:r w:rsidRPr="00731321">
              <w:t>15</w:t>
            </w:r>
          </w:p>
        </w:tc>
      </w:tr>
      <w:tr w:rsidR="00731321" w:rsidRPr="00731321" w:rsidTr="00731321">
        <w:trPr>
          <w:cantSplit/>
          <w:trHeight w:val="20"/>
          <w:jc w:val="center"/>
        </w:trPr>
        <w:tc>
          <w:tcPr>
            <w:tcW w:w="322" w:type="pct"/>
            <w:shd w:val="clear" w:color="auto" w:fill="auto"/>
            <w:vAlign w:val="center"/>
          </w:tcPr>
          <w:p w:rsidR="00731321" w:rsidRPr="00731321" w:rsidRDefault="00731321" w:rsidP="00B868F2">
            <w:pPr>
              <w:jc w:val="both"/>
            </w:pPr>
            <w:r w:rsidRPr="00731321">
              <w:lastRenderedPageBreak/>
              <w:t>2.3</w:t>
            </w:r>
          </w:p>
        </w:tc>
        <w:tc>
          <w:tcPr>
            <w:tcW w:w="1599" w:type="pct"/>
            <w:shd w:val="clear" w:color="auto" w:fill="auto"/>
            <w:vAlign w:val="center"/>
          </w:tcPr>
          <w:p w:rsidR="00731321" w:rsidRPr="00731321" w:rsidRDefault="00731321" w:rsidP="00B868F2">
            <w:pPr>
              <w:jc w:val="both"/>
            </w:pPr>
            <w:r w:rsidRPr="00731321">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системы отведения</w:t>
            </w:r>
          </w:p>
        </w:tc>
        <w:tc>
          <w:tcPr>
            <w:tcW w:w="506" w:type="pct"/>
            <w:gridSpan w:val="2"/>
            <w:shd w:val="clear" w:color="auto" w:fill="auto"/>
            <w:vAlign w:val="center"/>
          </w:tcPr>
          <w:p w:rsidR="00731321" w:rsidRPr="00731321" w:rsidRDefault="00731321" w:rsidP="00B868F2">
            <w:pPr>
              <w:jc w:val="both"/>
            </w:pPr>
            <w:r w:rsidRPr="00731321">
              <w:t>%</w:t>
            </w:r>
          </w:p>
        </w:tc>
        <w:tc>
          <w:tcPr>
            <w:tcW w:w="516" w:type="pct"/>
            <w:gridSpan w:val="2"/>
            <w:shd w:val="clear" w:color="auto" w:fill="auto"/>
            <w:vAlign w:val="center"/>
          </w:tcPr>
          <w:p w:rsidR="00731321" w:rsidRPr="00731321" w:rsidRDefault="00731321" w:rsidP="00B868F2">
            <w:pPr>
              <w:jc w:val="both"/>
            </w:pPr>
            <w:r w:rsidRPr="00731321">
              <w:t>44,29</w:t>
            </w:r>
          </w:p>
        </w:tc>
        <w:tc>
          <w:tcPr>
            <w:tcW w:w="515" w:type="pct"/>
            <w:gridSpan w:val="2"/>
            <w:shd w:val="clear" w:color="auto" w:fill="auto"/>
            <w:vAlign w:val="center"/>
          </w:tcPr>
          <w:p w:rsidR="00731321" w:rsidRPr="00731321" w:rsidRDefault="00731321" w:rsidP="00B868F2">
            <w:pPr>
              <w:jc w:val="both"/>
            </w:pPr>
            <w:r w:rsidRPr="00731321">
              <w:t>25</w:t>
            </w:r>
          </w:p>
        </w:tc>
        <w:tc>
          <w:tcPr>
            <w:tcW w:w="494" w:type="pct"/>
            <w:gridSpan w:val="2"/>
            <w:shd w:val="clear" w:color="auto" w:fill="auto"/>
            <w:vAlign w:val="center"/>
          </w:tcPr>
          <w:p w:rsidR="00731321" w:rsidRPr="00731321" w:rsidRDefault="00731321" w:rsidP="00B868F2">
            <w:pPr>
              <w:jc w:val="both"/>
            </w:pPr>
            <w:r w:rsidRPr="00731321">
              <w:t>0</w:t>
            </w:r>
          </w:p>
        </w:tc>
        <w:tc>
          <w:tcPr>
            <w:tcW w:w="522" w:type="pct"/>
            <w:gridSpan w:val="2"/>
            <w:shd w:val="clear" w:color="auto" w:fill="auto"/>
            <w:vAlign w:val="center"/>
          </w:tcPr>
          <w:p w:rsidR="00731321" w:rsidRPr="00731321" w:rsidRDefault="00731321" w:rsidP="00B868F2">
            <w:pPr>
              <w:jc w:val="both"/>
            </w:pPr>
            <w:r w:rsidRPr="00731321">
              <w:t>0</w:t>
            </w:r>
          </w:p>
        </w:tc>
        <w:tc>
          <w:tcPr>
            <w:tcW w:w="526" w:type="pct"/>
            <w:gridSpan w:val="3"/>
            <w:shd w:val="clear" w:color="auto" w:fill="auto"/>
            <w:vAlign w:val="center"/>
          </w:tcPr>
          <w:p w:rsidR="00731321" w:rsidRPr="00731321" w:rsidRDefault="00731321" w:rsidP="00B868F2">
            <w:pPr>
              <w:jc w:val="both"/>
            </w:pPr>
            <w:r w:rsidRPr="00731321">
              <w:t>0</w:t>
            </w:r>
          </w:p>
        </w:tc>
      </w:tr>
      <w:tr w:rsidR="00731321" w:rsidRPr="00731321" w:rsidTr="00731321">
        <w:trPr>
          <w:gridAfter w:val="1"/>
          <w:wAfter w:w="11" w:type="pct"/>
          <w:cantSplit/>
          <w:trHeight w:val="20"/>
          <w:jc w:val="center"/>
        </w:trPr>
        <w:tc>
          <w:tcPr>
            <w:tcW w:w="322" w:type="pct"/>
            <w:shd w:val="clear" w:color="auto" w:fill="auto"/>
            <w:vAlign w:val="center"/>
          </w:tcPr>
          <w:p w:rsidR="00731321" w:rsidRPr="00731321" w:rsidRDefault="00731321" w:rsidP="00B868F2">
            <w:pPr>
              <w:jc w:val="both"/>
            </w:pPr>
            <w:r w:rsidRPr="00731321">
              <w:t>3</w:t>
            </w:r>
          </w:p>
        </w:tc>
        <w:tc>
          <w:tcPr>
            <w:tcW w:w="4667" w:type="pct"/>
            <w:gridSpan w:val="13"/>
            <w:shd w:val="clear" w:color="auto" w:fill="auto"/>
            <w:vAlign w:val="center"/>
          </w:tcPr>
          <w:p w:rsidR="00731321" w:rsidRPr="00731321" w:rsidRDefault="00731321" w:rsidP="00B868F2">
            <w:pPr>
              <w:jc w:val="both"/>
            </w:pPr>
            <w:r w:rsidRPr="00731321">
              <w:t>Показатели эффективности использования ресурсов</w:t>
            </w:r>
          </w:p>
        </w:tc>
      </w:tr>
      <w:tr w:rsidR="00731321" w:rsidRPr="00731321" w:rsidTr="00731321">
        <w:trPr>
          <w:gridAfter w:val="2"/>
          <w:wAfter w:w="18" w:type="pct"/>
          <w:cantSplit/>
          <w:trHeight w:val="20"/>
          <w:jc w:val="center"/>
        </w:trPr>
        <w:tc>
          <w:tcPr>
            <w:tcW w:w="322" w:type="pct"/>
            <w:shd w:val="clear" w:color="auto" w:fill="auto"/>
            <w:vAlign w:val="center"/>
          </w:tcPr>
          <w:p w:rsidR="00731321" w:rsidRPr="00731321" w:rsidRDefault="00731321" w:rsidP="00B868F2">
            <w:pPr>
              <w:jc w:val="both"/>
            </w:pPr>
            <w:r w:rsidRPr="00731321">
              <w:t>3.1</w:t>
            </w:r>
          </w:p>
        </w:tc>
        <w:tc>
          <w:tcPr>
            <w:tcW w:w="1617" w:type="pct"/>
            <w:gridSpan w:val="2"/>
            <w:shd w:val="clear" w:color="auto" w:fill="auto"/>
            <w:vAlign w:val="center"/>
          </w:tcPr>
          <w:p w:rsidR="00731321" w:rsidRPr="00731321" w:rsidRDefault="00731321" w:rsidP="00B868F2">
            <w:pPr>
              <w:jc w:val="both"/>
            </w:pPr>
            <w:r w:rsidRPr="00731321">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488" w:type="pct"/>
            <w:shd w:val="clear" w:color="auto" w:fill="auto"/>
            <w:vAlign w:val="center"/>
          </w:tcPr>
          <w:p w:rsidR="00731321" w:rsidRPr="00731321" w:rsidRDefault="00731321" w:rsidP="00B868F2">
            <w:pPr>
              <w:jc w:val="both"/>
            </w:pPr>
            <w:r w:rsidRPr="00731321">
              <w:t>кВт ч/м3</w:t>
            </w:r>
          </w:p>
        </w:tc>
        <w:tc>
          <w:tcPr>
            <w:tcW w:w="498" w:type="pct"/>
            <w:shd w:val="clear" w:color="auto" w:fill="auto"/>
            <w:vAlign w:val="center"/>
          </w:tcPr>
          <w:p w:rsidR="00731321" w:rsidRPr="00731321" w:rsidRDefault="00731321" w:rsidP="00B868F2">
            <w:pPr>
              <w:jc w:val="both"/>
            </w:pPr>
            <w:r w:rsidRPr="00731321">
              <w:t>0,43</w:t>
            </w:r>
          </w:p>
        </w:tc>
        <w:tc>
          <w:tcPr>
            <w:tcW w:w="515" w:type="pct"/>
            <w:gridSpan w:val="2"/>
            <w:shd w:val="clear" w:color="auto" w:fill="auto"/>
            <w:vAlign w:val="center"/>
          </w:tcPr>
          <w:p w:rsidR="00731321" w:rsidRPr="00731321" w:rsidRDefault="00731321" w:rsidP="00B868F2">
            <w:pPr>
              <w:jc w:val="both"/>
            </w:pPr>
            <w:r w:rsidRPr="00731321">
              <w:t>0,43</w:t>
            </w:r>
          </w:p>
        </w:tc>
        <w:tc>
          <w:tcPr>
            <w:tcW w:w="494" w:type="pct"/>
            <w:gridSpan w:val="2"/>
            <w:shd w:val="clear" w:color="auto" w:fill="auto"/>
            <w:vAlign w:val="center"/>
          </w:tcPr>
          <w:p w:rsidR="00731321" w:rsidRPr="00731321" w:rsidRDefault="00731321" w:rsidP="00B868F2">
            <w:pPr>
              <w:jc w:val="both"/>
            </w:pPr>
            <w:r w:rsidRPr="00731321">
              <w:t>0,43</w:t>
            </w:r>
          </w:p>
        </w:tc>
        <w:tc>
          <w:tcPr>
            <w:tcW w:w="522" w:type="pct"/>
            <w:gridSpan w:val="2"/>
            <w:shd w:val="clear" w:color="auto" w:fill="auto"/>
            <w:vAlign w:val="center"/>
          </w:tcPr>
          <w:p w:rsidR="00731321" w:rsidRPr="00731321" w:rsidRDefault="00731321" w:rsidP="00B868F2">
            <w:pPr>
              <w:jc w:val="both"/>
            </w:pPr>
            <w:r w:rsidRPr="00731321">
              <w:t>0,43</w:t>
            </w:r>
          </w:p>
        </w:tc>
        <w:tc>
          <w:tcPr>
            <w:tcW w:w="526" w:type="pct"/>
            <w:gridSpan w:val="2"/>
            <w:shd w:val="clear" w:color="auto" w:fill="auto"/>
            <w:vAlign w:val="center"/>
          </w:tcPr>
          <w:p w:rsidR="00731321" w:rsidRPr="00731321" w:rsidRDefault="00731321" w:rsidP="00B868F2">
            <w:pPr>
              <w:jc w:val="both"/>
            </w:pPr>
            <w:r w:rsidRPr="00731321">
              <w:t>0,43</w:t>
            </w:r>
          </w:p>
        </w:tc>
      </w:tr>
      <w:tr w:rsidR="00731321" w:rsidRPr="00731321" w:rsidTr="00731321">
        <w:trPr>
          <w:gridAfter w:val="2"/>
          <w:wAfter w:w="18" w:type="pct"/>
          <w:cantSplit/>
          <w:trHeight w:val="20"/>
          <w:jc w:val="center"/>
        </w:trPr>
        <w:tc>
          <w:tcPr>
            <w:tcW w:w="322" w:type="pct"/>
            <w:shd w:val="clear" w:color="auto" w:fill="auto"/>
            <w:vAlign w:val="center"/>
          </w:tcPr>
          <w:p w:rsidR="00731321" w:rsidRPr="00731321" w:rsidRDefault="00731321" w:rsidP="00B868F2">
            <w:pPr>
              <w:jc w:val="both"/>
            </w:pPr>
            <w:r w:rsidRPr="00731321">
              <w:t>3.2</w:t>
            </w:r>
          </w:p>
        </w:tc>
        <w:tc>
          <w:tcPr>
            <w:tcW w:w="1617" w:type="pct"/>
            <w:gridSpan w:val="2"/>
            <w:shd w:val="clear" w:color="auto" w:fill="auto"/>
            <w:vAlign w:val="center"/>
          </w:tcPr>
          <w:p w:rsidR="00731321" w:rsidRPr="00731321" w:rsidRDefault="00731321" w:rsidP="00B868F2">
            <w:pPr>
              <w:jc w:val="both"/>
            </w:pPr>
            <w:r w:rsidRPr="00731321">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488" w:type="pct"/>
            <w:shd w:val="clear" w:color="auto" w:fill="auto"/>
            <w:vAlign w:val="center"/>
          </w:tcPr>
          <w:p w:rsidR="00731321" w:rsidRPr="00731321" w:rsidRDefault="00731321" w:rsidP="00B868F2">
            <w:pPr>
              <w:jc w:val="both"/>
            </w:pPr>
            <w:r w:rsidRPr="00731321">
              <w:t>кВт ч/м3</w:t>
            </w:r>
          </w:p>
        </w:tc>
        <w:tc>
          <w:tcPr>
            <w:tcW w:w="498" w:type="pct"/>
            <w:shd w:val="clear" w:color="auto" w:fill="auto"/>
            <w:vAlign w:val="center"/>
          </w:tcPr>
          <w:p w:rsidR="00731321" w:rsidRPr="00731321" w:rsidRDefault="00731321" w:rsidP="00B868F2">
            <w:pPr>
              <w:jc w:val="both"/>
            </w:pPr>
            <w:r w:rsidRPr="00731321">
              <w:t>0,288</w:t>
            </w:r>
          </w:p>
        </w:tc>
        <w:tc>
          <w:tcPr>
            <w:tcW w:w="515" w:type="pct"/>
            <w:gridSpan w:val="2"/>
            <w:shd w:val="clear" w:color="auto" w:fill="auto"/>
            <w:vAlign w:val="center"/>
          </w:tcPr>
          <w:p w:rsidR="00731321" w:rsidRPr="00731321" w:rsidRDefault="00731321" w:rsidP="00B868F2">
            <w:pPr>
              <w:jc w:val="both"/>
            </w:pPr>
            <w:r w:rsidRPr="00731321">
              <w:t>0,288</w:t>
            </w:r>
          </w:p>
        </w:tc>
        <w:tc>
          <w:tcPr>
            <w:tcW w:w="494" w:type="pct"/>
            <w:gridSpan w:val="2"/>
            <w:shd w:val="clear" w:color="auto" w:fill="auto"/>
            <w:vAlign w:val="center"/>
          </w:tcPr>
          <w:p w:rsidR="00731321" w:rsidRPr="00731321" w:rsidRDefault="00731321" w:rsidP="00B868F2">
            <w:pPr>
              <w:jc w:val="both"/>
            </w:pPr>
            <w:r w:rsidRPr="00731321">
              <w:t>0,287</w:t>
            </w:r>
          </w:p>
        </w:tc>
        <w:tc>
          <w:tcPr>
            <w:tcW w:w="522" w:type="pct"/>
            <w:gridSpan w:val="2"/>
            <w:shd w:val="clear" w:color="auto" w:fill="auto"/>
            <w:vAlign w:val="center"/>
          </w:tcPr>
          <w:p w:rsidR="00731321" w:rsidRPr="00731321" w:rsidRDefault="00731321" w:rsidP="00B868F2">
            <w:pPr>
              <w:jc w:val="both"/>
            </w:pPr>
            <w:r w:rsidRPr="00731321">
              <w:t>0,286</w:t>
            </w:r>
          </w:p>
        </w:tc>
        <w:tc>
          <w:tcPr>
            <w:tcW w:w="526" w:type="pct"/>
            <w:gridSpan w:val="2"/>
            <w:shd w:val="clear" w:color="auto" w:fill="auto"/>
            <w:vAlign w:val="center"/>
          </w:tcPr>
          <w:p w:rsidR="00731321" w:rsidRPr="00731321" w:rsidRDefault="00731321" w:rsidP="00B868F2">
            <w:pPr>
              <w:jc w:val="both"/>
            </w:pPr>
            <w:r w:rsidRPr="00731321">
              <w:t>0,286</w:t>
            </w:r>
          </w:p>
        </w:tc>
      </w:tr>
    </w:tbl>
    <w:p w:rsidR="00731321" w:rsidRPr="00731321" w:rsidRDefault="00731321" w:rsidP="00B868F2">
      <w:pPr>
        <w:jc w:val="both"/>
      </w:pPr>
    </w:p>
    <w:p w:rsidR="00731321" w:rsidRPr="00731321" w:rsidRDefault="00731321" w:rsidP="002A072E">
      <w:pPr>
        <w:ind w:firstLine="708"/>
        <w:jc w:val="both"/>
      </w:pPr>
      <w:r w:rsidRPr="00731321">
        <w:t>Реализация мероприятий по развитию и модернизации системы водоотведения г. Липецк позволит к 2035 году достигнуть следующих результатов:</w:t>
      </w:r>
    </w:p>
    <w:p w:rsidR="00731321" w:rsidRPr="00731321" w:rsidRDefault="00731321" w:rsidP="002A072E">
      <w:pPr>
        <w:ind w:firstLine="708"/>
        <w:jc w:val="both"/>
      </w:pPr>
      <w:r w:rsidRPr="00731321">
        <w:t>-увеличение охвата централизованным водоотведением;</w:t>
      </w:r>
    </w:p>
    <w:p w:rsidR="00731321" w:rsidRPr="00731321" w:rsidRDefault="00731321" w:rsidP="002A072E">
      <w:pPr>
        <w:ind w:firstLine="708"/>
        <w:jc w:val="both"/>
      </w:pPr>
      <w:r w:rsidRPr="00731321">
        <w:lastRenderedPageBreak/>
        <w:t>-снижение уровня износа сетей водоотведения;</w:t>
      </w:r>
    </w:p>
    <w:p w:rsidR="00731321" w:rsidRPr="00731321" w:rsidRDefault="00731321" w:rsidP="002A072E">
      <w:pPr>
        <w:ind w:firstLine="708"/>
        <w:jc w:val="both"/>
      </w:pPr>
      <w:r w:rsidRPr="00731321">
        <w:t>-снижение количества внеплановых отключений КНС.</w:t>
      </w:r>
    </w:p>
    <w:p w:rsidR="00731321" w:rsidRPr="00731321" w:rsidRDefault="00731321" w:rsidP="002A072E">
      <w:pPr>
        <w:ind w:firstLine="708"/>
        <w:jc w:val="both"/>
      </w:pPr>
      <w:r w:rsidRPr="00731321">
        <w:t xml:space="preserve">Долгосрочными стратегическими целями развития системы водоснабжения города Липецка являются: </w:t>
      </w:r>
    </w:p>
    <w:p w:rsidR="00731321" w:rsidRPr="00731321" w:rsidRDefault="00731321" w:rsidP="002A072E">
      <w:pPr>
        <w:ind w:firstLine="708"/>
        <w:jc w:val="both"/>
      </w:pPr>
      <w:r w:rsidRPr="00731321">
        <w:t xml:space="preserve">-обеспечение эксплуатационной надежности и безопасности систем водоотведения как части коммунальных систем жизнеобеспечения города; </w:t>
      </w:r>
    </w:p>
    <w:p w:rsidR="00731321" w:rsidRPr="00731321" w:rsidRDefault="00731321" w:rsidP="002A072E">
      <w:pPr>
        <w:ind w:firstLine="708"/>
        <w:jc w:val="both"/>
      </w:pPr>
      <w:r w:rsidRPr="00731321">
        <w:t>-обеспечение финансовой и производственно-технологической доступности услуг водоотведения надлежащего качества для потребителей;</w:t>
      </w:r>
    </w:p>
    <w:p w:rsidR="00731321" w:rsidRPr="00731321" w:rsidRDefault="00731321" w:rsidP="002A072E">
      <w:pPr>
        <w:ind w:firstLine="708"/>
        <w:jc w:val="both"/>
      </w:pPr>
      <w:r w:rsidRPr="00731321">
        <w:t>-выполнение природоохранных требований;</w:t>
      </w:r>
    </w:p>
    <w:p w:rsidR="00731321" w:rsidRPr="00731321" w:rsidRDefault="00731321" w:rsidP="002A072E">
      <w:pPr>
        <w:ind w:firstLine="708"/>
        <w:jc w:val="both"/>
      </w:pPr>
      <w:r w:rsidRPr="00731321">
        <w:t xml:space="preserve">-повышение ресурсной эффективности водоотведения путем модернизации оборудования и сооружений, внедрения новой технологии и организации производства; </w:t>
      </w:r>
    </w:p>
    <w:p w:rsidR="00731321" w:rsidRPr="00731321" w:rsidRDefault="00731321" w:rsidP="002A072E">
      <w:pPr>
        <w:ind w:firstLine="708"/>
        <w:jc w:val="both"/>
      </w:pPr>
      <w:r w:rsidRPr="00731321">
        <w:t>-оптимизация инфраструктуры и повышение эффективности капитальных вложений, создание благоприятного инвестиционного климата.</w:t>
      </w:r>
    </w:p>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8</w:t>
        </w:r>
      </w:fldSimple>
      <w:r w:rsidRPr="00731321">
        <w:noBreakHyphen/>
      </w:r>
      <w:fldSimple w:instr=" SEQ Таблица \* ARABIC \s 1 ">
        <w:r w:rsidRPr="00731321">
          <w:t>3</w:t>
        </w:r>
      </w:fldSimple>
      <w:r w:rsidRPr="00731321">
        <w:t xml:space="preserve"> – Целевые показатели системы водоотведения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40"/>
        <w:gridCol w:w="4416"/>
        <w:gridCol w:w="1417"/>
        <w:gridCol w:w="1559"/>
        <w:gridCol w:w="1413"/>
      </w:tblGrid>
      <w:tr w:rsidR="00731321" w:rsidRPr="00731321" w:rsidTr="00731321">
        <w:trPr>
          <w:cantSplit/>
          <w:trHeight w:val="20"/>
          <w:tblHeader/>
          <w:jc w:val="center"/>
        </w:trPr>
        <w:tc>
          <w:tcPr>
            <w:tcW w:w="289" w:type="pct"/>
            <w:vMerge w:val="restart"/>
            <w:shd w:val="clear" w:color="auto" w:fill="auto"/>
            <w:vAlign w:val="center"/>
          </w:tcPr>
          <w:p w:rsidR="00731321" w:rsidRPr="00731321" w:rsidRDefault="00731321" w:rsidP="00B868F2">
            <w:pPr>
              <w:jc w:val="both"/>
            </w:pPr>
            <w:r w:rsidRPr="00731321">
              <w:t>№ п/п</w:t>
            </w:r>
          </w:p>
        </w:tc>
        <w:tc>
          <w:tcPr>
            <w:tcW w:w="2363" w:type="pct"/>
            <w:vMerge w:val="restart"/>
            <w:shd w:val="clear" w:color="auto" w:fill="auto"/>
            <w:vAlign w:val="center"/>
          </w:tcPr>
          <w:p w:rsidR="00731321" w:rsidRPr="00731321" w:rsidRDefault="00731321" w:rsidP="00B868F2">
            <w:pPr>
              <w:jc w:val="both"/>
            </w:pPr>
            <w:r w:rsidRPr="00731321">
              <w:t>Показатель и индикатор</w:t>
            </w:r>
          </w:p>
        </w:tc>
        <w:tc>
          <w:tcPr>
            <w:tcW w:w="758" w:type="pct"/>
            <w:vMerge w:val="restart"/>
            <w:shd w:val="clear" w:color="auto" w:fill="auto"/>
            <w:vAlign w:val="center"/>
          </w:tcPr>
          <w:p w:rsidR="00731321" w:rsidRPr="00731321" w:rsidRDefault="00731321" w:rsidP="00B868F2">
            <w:pPr>
              <w:jc w:val="both"/>
            </w:pPr>
            <w:r w:rsidRPr="00731321">
              <w:t>Единица измерения</w:t>
            </w:r>
          </w:p>
        </w:tc>
        <w:tc>
          <w:tcPr>
            <w:tcW w:w="1590" w:type="pct"/>
            <w:gridSpan w:val="2"/>
            <w:shd w:val="clear" w:color="auto" w:fill="auto"/>
            <w:vAlign w:val="center"/>
          </w:tcPr>
          <w:p w:rsidR="00731321" w:rsidRPr="00731321" w:rsidRDefault="00731321" w:rsidP="00B868F2">
            <w:pPr>
              <w:jc w:val="both"/>
            </w:pPr>
            <w:r w:rsidRPr="00731321">
              <w:t>Водоотведение</w:t>
            </w:r>
          </w:p>
        </w:tc>
      </w:tr>
      <w:tr w:rsidR="00731321" w:rsidRPr="00731321" w:rsidTr="00731321">
        <w:trPr>
          <w:cantSplit/>
          <w:trHeight w:val="20"/>
          <w:tblHeader/>
          <w:jc w:val="center"/>
        </w:trPr>
        <w:tc>
          <w:tcPr>
            <w:tcW w:w="289" w:type="pct"/>
            <w:vMerge/>
            <w:shd w:val="clear" w:color="auto" w:fill="auto"/>
            <w:vAlign w:val="center"/>
          </w:tcPr>
          <w:p w:rsidR="00731321" w:rsidRPr="00731321" w:rsidRDefault="00731321" w:rsidP="00B868F2">
            <w:pPr>
              <w:jc w:val="both"/>
            </w:pPr>
          </w:p>
        </w:tc>
        <w:tc>
          <w:tcPr>
            <w:tcW w:w="2363" w:type="pct"/>
            <w:vMerge/>
            <w:shd w:val="clear" w:color="auto" w:fill="auto"/>
            <w:vAlign w:val="center"/>
          </w:tcPr>
          <w:p w:rsidR="00731321" w:rsidRPr="00731321" w:rsidRDefault="00731321" w:rsidP="00B868F2">
            <w:pPr>
              <w:jc w:val="both"/>
            </w:pPr>
          </w:p>
        </w:tc>
        <w:tc>
          <w:tcPr>
            <w:tcW w:w="758" w:type="pct"/>
            <w:vMerge/>
            <w:shd w:val="clear" w:color="auto" w:fill="auto"/>
            <w:vAlign w:val="center"/>
          </w:tcPr>
          <w:p w:rsidR="00731321" w:rsidRPr="00731321" w:rsidRDefault="00731321" w:rsidP="00B868F2">
            <w:pPr>
              <w:jc w:val="both"/>
            </w:pPr>
          </w:p>
        </w:tc>
        <w:tc>
          <w:tcPr>
            <w:tcW w:w="834" w:type="pct"/>
            <w:shd w:val="clear" w:color="auto" w:fill="auto"/>
            <w:vAlign w:val="center"/>
          </w:tcPr>
          <w:p w:rsidR="00731321" w:rsidRPr="00731321" w:rsidRDefault="00731321" w:rsidP="00B868F2">
            <w:pPr>
              <w:jc w:val="both"/>
            </w:pPr>
            <w:r w:rsidRPr="00731321">
              <w:t>2021 г.</w:t>
            </w:r>
          </w:p>
        </w:tc>
        <w:tc>
          <w:tcPr>
            <w:tcW w:w="756" w:type="pct"/>
            <w:shd w:val="clear" w:color="auto" w:fill="auto"/>
            <w:vAlign w:val="center"/>
          </w:tcPr>
          <w:p w:rsidR="00731321" w:rsidRPr="00731321" w:rsidRDefault="00731321" w:rsidP="00B868F2">
            <w:pPr>
              <w:jc w:val="both"/>
            </w:pPr>
            <w:r w:rsidRPr="00731321">
              <w:t>2035 г.</w:t>
            </w:r>
          </w:p>
        </w:tc>
      </w:tr>
      <w:tr w:rsidR="00731321" w:rsidRPr="00731321" w:rsidTr="00731321">
        <w:trPr>
          <w:trHeight w:val="20"/>
          <w:jc w:val="center"/>
        </w:trPr>
        <w:tc>
          <w:tcPr>
            <w:tcW w:w="289" w:type="pct"/>
            <w:shd w:val="clear" w:color="auto" w:fill="auto"/>
            <w:vAlign w:val="center"/>
          </w:tcPr>
          <w:p w:rsidR="00731321" w:rsidRPr="00731321" w:rsidRDefault="00731321" w:rsidP="00B868F2">
            <w:pPr>
              <w:jc w:val="both"/>
            </w:pPr>
            <w:r w:rsidRPr="00731321">
              <w:t>1</w:t>
            </w:r>
          </w:p>
        </w:tc>
        <w:tc>
          <w:tcPr>
            <w:tcW w:w="2363" w:type="pct"/>
            <w:shd w:val="clear" w:color="auto" w:fill="auto"/>
            <w:vAlign w:val="center"/>
          </w:tcPr>
          <w:p w:rsidR="00731321" w:rsidRPr="00731321" w:rsidRDefault="00731321" w:rsidP="00B868F2">
            <w:pPr>
              <w:jc w:val="both"/>
            </w:pPr>
            <w:r w:rsidRPr="00731321">
              <w:t>Общая протяженность сетей</w:t>
            </w:r>
          </w:p>
        </w:tc>
        <w:tc>
          <w:tcPr>
            <w:tcW w:w="758" w:type="pct"/>
            <w:shd w:val="clear" w:color="auto" w:fill="auto"/>
            <w:vAlign w:val="center"/>
          </w:tcPr>
          <w:p w:rsidR="00731321" w:rsidRPr="00731321" w:rsidRDefault="00731321" w:rsidP="00B868F2">
            <w:pPr>
              <w:jc w:val="both"/>
            </w:pPr>
            <w:r w:rsidRPr="00731321">
              <w:t>км</w:t>
            </w:r>
          </w:p>
        </w:tc>
        <w:tc>
          <w:tcPr>
            <w:tcW w:w="834" w:type="pct"/>
            <w:shd w:val="clear" w:color="auto" w:fill="auto"/>
            <w:vAlign w:val="center"/>
          </w:tcPr>
          <w:p w:rsidR="00731321" w:rsidRPr="00731321" w:rsidRDefault="00731321" w:rsidP="00B868F2">
            <w:pPr>
              <w:jc w:val="both"/>
            </w:pPr>
            <w:r w:rsidRPr="00731321">
              <w:t>1019,0</w:t>
            </w:r>
          </w:p>
        </w:tc>
        <w:tc>
          <w:tcPr>
            <w:tcW w:w="756" w:type="pct"/>
            <w:shd w:val="clear" w:color="auto" w:fill="auto"/>
            <w:vAlign w:val="center"/>
          </w:tcPr>
          <w:p w:rsidR="00731321" w:rsidRPr="00731321" w:rsidRDefault="00731321" w:rsidP="00B868F2">
            <w:pPr>
              <w:jc w:val="both"/>
            </w:pPr>
            <w:r w:rsidRPr="00731321">
              <w:t>1 169,93</w:t>
            </w:r>
          </w:p>
        </w:tc>
      </w:tr>
      <w:tr w:rsidR="00731321" w:rsidRPr="00731321" w:rsidTr="00731321">
        <w:trPr>
          <w:trHeight w:val="20"/>
          <w:jc w:val="center"/>
        </w:trPr>
        <w:tc>
          <w:tcPr>
            <w:tcW w:w="289" w:type="pct"/>
            <w:shd w:val="clear" w:color="auto" w:fill="auto"/>
            <w:vAlign w:val="center"/>
          </w:tcPr>
          <w:p w:rsidR="00731321" w:rsidRPr="00731321" w:rsidRDefault="00731321" w:rsidP="00B868F2">
            <w:pPr>
              <w:jc w:val="both"/>
            </w:pPr>
            <w:r w:rsidRPr="00731321">
              <w:t>2</w:t>
            </w:r>
          </w:p>
        </w:tc>
        <w:tc>
          <w:tcPr>
            <w:tcW w:w="2363" w:type="pct"/>
            <w:shd w:val="clear" w:color="auto" w:fill="auto"/>
            <w:vAlign w:val="center"/>
          </w:tcPr>
          <w:p w:rsidR="00731321" w:rsidRPr="00731321" w:rsidRDefault="00731321" w:rsidP="00B868F2">
            <w:pPr>
              <w:jc w:val="both"/>
            </w:pPr>
            <w:r w:rsidRPr="00731321">
              <w:t>Протяженность сетей, нуждающихся в замене</w:t>
            </w:r>
          </w:p>
        </w:tc>
        <w:tc>
          <w:tcPr>
            <w:tcW w:w="758" w:type="pct"/>
            <w:shd w:val="clear" w:color="auto" w:fill="auto"/>
            <w:vAlign w:val="center"/>
          </w:tcPr>
          <w:p w:rsidR="00731321" w:rsidRPr="00731321" w:rsidRDefault="00731321" w:rsidP="00B868F2">
            <w:pPr>
              <w:jc w:val="both"/>
            </w:pPr>
            <w:r w:rsidRPr="00731321">
              <w:t>км</w:t>
            </w:r>
          </w:p>
        </w:tc>
        <w:tc>
          <w:tcPr>
            <w:tcW w:w="834" w:type="pct"/>
            <w:shd w:val="clear" w:color="auto" w:fill="auto"/>
            <w:vAlign w:val="center"/>
          </w:tcPr>
          <w:p w:rsidR="00731321" w:rsidRPr="00731321" w:rsidRDefault="00731321" w:rsidP="00B868F2">
            <w:pPr>
              <w:jc w:val="both"/>
            </w:pPr>
            <w:r w:rsidRPr="00731321">
              <w:t>424,34</w:t>
            </w:r>
          </w:p>
        </w:tc>
        <w:tc>
          <w:tcPr>
            <w:tcW w:w="756" w:type="pct"/>
            <w:shd w:val="clear" w:color="auto" w:fill="auto"/>
            <w:vAlign w:val="center"/>
          </w:tcPr>
          <w:p w:rsidR="00731321" w:rsidRPr="00731321" w:rsidRDefault="00731321" w:rsidP="00B868F2">
            <w:pPr>
              <w:jc w:val="both"/>
            </w:pPr>
            <w:r w:rsidRPr="00731321">
              <w:t>380*</w:t>
            </w:r>
          </w:p>
        </w:tc>
      </w:tr>
      <w:tr w:rsidR="00731321" w:rsidRPr="00731321" w:rsidTr="00731321">
        <w:trPr>
          <w:trHeight w:val="20"/>
          <w:jc w:val="center"/>
        </w:trPr>
        <w:tc>
          <w:tcPr>
            <w:tcW w:w="289" w:type="pct"/>
            <w:shd w:val="clear" w:color="auto" w:fill="auto"/>
            <w:vAlign w:val="center"/>
          </w:tcPr>
          <w:p w:rsidR="00731321" w:rsidRPr="00731321" w:rsidRDefault="00731321" w:rsidP="00B868F2">
            <w:pPr>
              <w:jc w:val="both"/>
            </w:pPr>
            <w:r w:rsidRPr="00731321">
              <w:t>3</w:t>
            </w:r>
          </w:p>
        </w:tc>
        <w:tc>
          <w:tcPr>
            <w:tcW w:w="2363" w:type="pct"/>
            <w:shd w:val="clear" w:color="auto" w:fill="auto"/>
            <w:vAlign w:val="center"/>
          </w:tcPr>
          <w:p w:rsidR="00731321" w:rsidRPr="00731321" w:rsidRDefault="00731321" w:rsidP="00B868F2">
            <w:pPr>
              <w:jc w:val="both"/>
            </w:pPr>
            <w:r w:rsidRPr="00731321">
              <w:t>Объем отводимых сточных вод / объем сточных вод, передаваемых на очистку</w:t>
            </w:r>
          </w:p>
        </w:tc>
        <w:tc>
          <w:tcPr>
            <w:tcW w:w="758" w:type="pct"/>
            <w:shd w:val="clear" w:color="auto" w:fill="auto"/>
            <w:vAlign w:val="center"/>
          </w:tcPr>
          <w:p w:rsidR="00731321" w:rsidRPr="00731321" w:rsidRDefault="00731321" w:rsidP="00B868F2">
            <w:pPr>
              <w:jc w:val="both"/>
            </w:pPr>
            <w:r w:rsidRPr="00731321">
              <w:t>тыс. м3/год</w:t>
            </w:r>
          </w:p>
        </w:tc>
        <w:tc>
          <w:tcPr>
            <w:tcW w:w="834" w:type="pct"/>
            <w:shd w:val="clear" w:color="auto" w:fill="auto"/>
            <w:vAlign w:val="center"/>
          </w:tcPr>
          <w:p w:rsidR="00731321" w:rsidRPr="00731321" w:rsidRDefault="00731321" w:rsidP="00B868F2">
            <w:pPr>
              <w:jc w:val="both"/>
            </w:pPr>
            <w:r w:rsidRPr="00731321">
              <w:t>43,05</w:t>
            </w:r>
          </w:p>
        </w:tc>
        <w:tc>
          <w:tcPr>
            <w:tcW w:w="756" w:type="pct"/>
            <w:shd w:val="clear" w:color="auto" w:fill="auto"/>
            <w:vAlign w:val="center"/>
          </w:tcPr>
          <w:p w:rsidR="00731321" w:rsidRPr="00731321" w:rsidRDefault="00731321" w:rsidP="00B868F2">
            <w:pPr>
              <w:jc w:val="both"/>
            </w:pPr>
            <w:r w:rsidRPr="00731321">
              <w:t>43,4</w:t>
            </w:r>
          </w:p>
        </w:tc>
      </w:tr>
      <w:tr w:rsidR="00731321" w:rsidRPr="00731321" w:rsidTr="00731321">
        <w:trPr>
          <w:trHeight w:val="20"/>
          <w:jc w:val="center"/>
        </w:trPr>
        <w:tc>
          <w:tcPr>
            <w:tcW w:w="289" w:type="pct"/>
            <w:shd w:val="clear" w:color="auto" w:fill="auto"/>
            <w:vAlign w:val="center"/>
          </w:tcPr>
          <w:p w:rsidR="00731321" w:rsidRPr="00731321" w:rsidRDefault="00731321" w:rsidP="00B868F2">
            <w:pPr>
              <w:jc w:val="both"/>
            </w:pPr>
            <w:r w:rsidRPr="00731321">
              <w:t>4</w:t>
            </w:r>
          </w:p>
        </w:tc>
        <w:tc>
          <w:tcPr>
            <w:tcW w:w="2363" w:type="pct"/>
            <w:shd w:val="clear" w:color="auto" w:fill="auto"/>
            <w:vAlign w:val="center"/>
          </w:tcPr>
          <w:p w:rsidR="00731321" w:rsidRPr="00731321" w:rsidRDefault="00731321" w:rsidP="00B868F2">
            <w:pPr>
              <w:jc w:val="both"/>
            </w:pPr>
            <w:r w:rsidRPr="00731321">
              <w:t>Объем отведенных сточных вод / объем сточных вод, передаваемых на очистку</w:t>
            </w:r>
          </w:p>
        </w:tc>
        <w:tc>
          <w:tcPr>
            <w:tcW w:w="758" w:type="pct"/>
            <w:shd w:val="clear" w:color="auto" w:fill="auto"/>
            <w:vAlign w:val="center"/>
          </w:tcPr>
          <w:p w:rsidR="00731321" w:rsidRPr="00731321" w:rsidRDefault="00731321" w:rsidP="00B868F2">
            <w:pPr>
              <w:jc w:val="both"/>
            </w:pPr>
            <w:r w:rsidRPr="00731321">
              <w:t>млн. м3/год</w:t>
            </w:r>
          </w:p>
        </w:tc>
        <w:tc>
          <w:tcPr>
            <w:tcW w:w="834" w:type="pct"/>
            <w:shd w:val="clear" w:color="auto" w:fill="auto"/>
            <w:vAlign w:val="center"/>
          </w:tcPr>
          <w:p w:rsidR="00731321" w:rsidRPr="00731321" w:rsidRDefault="00731321" w:rsidP="00B868F2">
            <w:pPr>
              <w:jc w:val="both"/>
            </w:pPr>
            <w:r w:rsidRPr="00731321">
              <w:t>43,05</w:t>
            </w:r>
          </w:p>
        </w:tc>
        <w:tc>
          <w:tcPr>
            <w:tcW w:w="756" w:type="pct"/>
            <w:shd w:val="clear" w:color="auto" w:fill="auto"/>
            <w:vAlign w:val="center"/>
          </w:tcPr>
          <w:p w:rsidR="00731321" w:rsidRPr="00731321" w:rsidRDefault="00731321" w:rsidP="00B868F2">
            <w:pPr>
              <w:jc w:val="both"/>
            </w:pPr>
            <w:r w:rsidRPr="00731321">
              <w:t>43,4</w:t>
            </w:r>
          </w:p>
        </w:tc>
      </w:tr>
      <w:tr w:rsidR="00731321" w:rsidRPr="00731321" w:rsidTr="00731321">
        <w:trPr>
          <w:trHeight w:val="20"/>
          <w:jc w:val="center"/>
        </w:trPr>
        <w:tc>
          <w:tcPr>
            <w:tcW w:w="289" w:type="pct"/>
            <w:shd w:val="clear" w:color="auto" w:fill="auto"/>
            <w:vAlign w:val="center"/>
          </w:tcPr>
          <w:p w:rsidR="00731321" w:rsidRPr="00731321" w:rsidRDefault="00731321" w:rsidP="00B868F2">
            <w:pPr>
              <w:jc w:val="both"/>
            </w:pPr>
            <w:r w:rsidRPr="00731321">
              <w:t>5</w:t>
            </w:r>
          </w:p>
        </w:tc>
        <w:tc>
          <w:tcPr>
            <w:tcW w:w="2363" w:type="pct"/>
            <w:shd w:val="clear" w:color="auto" w:fill="auto"/>
            <w:vAlign w:val="center"/>
          </w:tcPr>
          <w:p w:rsidR="00731321" w:rsidRPr="00731321" w:rsidRDefault="00731321" w:rsidP="00B868F2">
            <w:pPr>
              <w:jc w:val="both"/>
            </w:pPr>
            <w:r w:rsidRPr="00731321">
              <w:t>Количество аварий (порывы)</w:t>
            </w:r>
          </w:p>
        </w:tc>
        <w:tc>
          <w:tcPr>
            <w:tcW w:w="758" w:type="pct"/>
            <w:shd w:val="clear" w:color="auto" w:fill="auto"/>
            <w:vAlign w:val="center"/>
          </w:tcPr>
          <w:p w:rsidR="00731321" w:rsidRPr="00731321" w:rsidRDefault="00731321" w:rsidP="00B868F2">
            <w:pPr>
              <w:jc w:val="both"/>
            </w:pPr>
            <w:r w:rsidRPr="00731321">
              <w:t>шт.</w:t>
            </w:r>
          </w:p>
        </w:tc>
        <w:tc>
          <w:tcPr>
            <w:tcW w:w="834" w:type="pct"/>
            <w:shd w:val="clear" w:color="auto" w:fill="auto"/>
            <w:vAlign w:val="center"/>
          </w:tcPr>
          <w:p w:rsidR="00731321" w:rsidRPr="00731321" w:rsidRDefault="00731321" w:rsidP="00B868F2">
            <w:pPr>
              <w:jc w:val="both"/>
            </w:pPr>
            <w:r w:rsidRPr="00731321">
              <w:t>11</w:t>
            </w:r>
          </w:p>
        </w:tc>
        <w:tc>
          <w:tcPr>
            <w:tcW w:w="756" w:type="pct"/>
            <w:shd w:val="clear" w:color="auto" w:fill="auto"/>
            <w:vAlign w:val="center"/>
          </w:tcPr>
          <w:p w:rsidR="00731321" w:rsidRPr="00731321" w:rsidRDefault="00731321" w:rsidP="00B868F2">
            <w:pPr>
              <w:jc w:val="both"/>
            </w:pPr>
            <w:r w:rsidRPr="00731321">
              <w:t>8</w:t>
            </w:r>
          </w:p>
        </w:tc>
      </w:tr>
    </w:tbl>
    <w:p w:rsidR="00731321" w:rsidRPr="00731321" w:rsidRDefault="00731321" w:rsidP="00B868F2">
      <w:pPr>
        <w:jc w:val="both"/>
      </w:pPr>
    </w:p>
    <w:p w:rsidR="00731321" w:rsidRPr="00731321" w:rsidRDefault="00731321" w:rsidP="002A072E">
      <w:pPr>
        <w:ind w:firstLine="708"/>
        <w:jc w:val="both"/>
      </w:pPr>
      <w:r w:rsidRPr="00731321">
        <w:t>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с применением современных материалов.</w:t>
      </w:r>
    </w:p>
    <w:p w:rsidR="00731321" w:rsidRPr="00731321" w:rsidRDefault="00731321" w:rsidP="002A072E">
      <w:pPr>
        <w:ind w:firstLine="708"/>
        <w:jc w:val="both"/>
      </w:pPr>
      <w:r w:rsidRPr="00731321">
        <w:t>Надежность предоставляемых услуг - отсутствие аварии на сетях.</w:t>
      </w:r>
    </w:p>
    <w:p w:rsidR="00731321" w:rsidRPr="00731321" w:rsidRDefault="00731321" w:rsidP="002A072E">
      <w:pPr>
        <w:ind w:firstLine="708"/>
        <w:jc w:val="both"/>
      </w:pPr>
      <w:r w:rsidRPr="00731321">
        <w:t xml:space="preserve">Без значительного увеличения объемов работ по замене и реконструкции аварийных трубопроводов в масштабе, намного превышающем возможности текущего бюджета капиталовложений, обеспечить коренное улучшение, скорее всего, невозможно. </w:t>
      </w:r>
    </w:p>
    <w:p w:rsidR="00731321" w:rsidRPr="00731321" w:rsidRDefault="00731321" w:rsidP="002A072E">
      <w:pPr>
        <w:ind w:firstLine="708"/>
        <w:jc w:val="both"/>
      </w:pPr>
      <w:r w:rsidRPr="00731321">
        <w:t xml:space="preserve">К показателям качества обслуживания абонентов относятся следующие мероприятия: </w:t>
      </w:r>
    </w:p>
    <w:p w:rsidR="00731321" w:rsidRPr="00731321" w:rsidRDefault="00731321" w:rsidP="002A072E">
      <w:pPr>
        <w:ind w:firstLine="708"/>
        <w:jc w:val="both"/>
      </w:pPr>
      <w:r w:rsidRPr="00731321">
        <w:lastRenderedPageBreak/>
        <w:t xml:space="preserve">-повышение эффективности ремонтно-восстановительных работ. Планирование работ по перекладке трубопроводов должно основываться на принципе достижения максимального эффекта при минимальных издержках. Критерием отбора должен быть показатель - приведенная стоимость замены аварийного участка. Последний должен определяться как отношение стоимости работ по замене участка к стоимости устранения аварий за год. Чем меньше данный показатель, тем приоритетнее участок. По сути это упрощенный расчет окупаемости затрат; </w:t>
      </w:r>
    </w:p>
    <w:p w:rsidR="00731321" w:rsidRPr="00731321" w:rsidRDefault="00731321" w:rsidP="002A072E">
      <w:pPr>
        <w:ind w:firstLine="708"/>
        <w:jc w:val="both"/>
      </w:pPr>
      <w:r w:rsidRPr="00731321">
        <w:t>-одним из направлений сокращения аварийности является оптимизация гидравлических режимов сети;</w:t>
      </w:r>
    </w:p>
    <w:p w:rsidR="00731321" w:rsidRPr="00731321" w:rsidRDefault="00731321" w:rsidP="002A072E">
      <w:pPr>
        <w:ind w:firstLine="708"/>
        <w:jc w:val="both"/>
      </w:pPr>
      <w:r w:rsidRPr="00731321">
        <w:t>-устранение аварий должно сопровождаться полной заменой максимально возможного участка изношенного трубопровода, при обнаружении высокого уровня износа, точечные свищи оптимально устранять за счет муфт или хомутов;</w:t>
      </w:r>
    </w:p>
    <w:p w:rsidR="00731321" w:rsidRPr="00731321" w:rsidRDefault="00731321" w:rsidP="002A072E">
      <w:pPr>
        <w:ind w:firstLine="708"/>
        <w:jc w:val="both"/>
      </w:pPr>
      <w:r w:rsidRPr="00731321">
        <w:t>-закупка новой спецтехники для повышения эффективности работы аварийных бригад;</w:t>
      </w:r>
    </w:p>
    <w:p w:rsidR="00731321" w:rsidRPr="00731321" w:rsidRDefault="00731321" w:rsidP="002A072E">
      <w:pPr>
        <w:ind w:firstLine="708"/>
        <w:jc w:val="both"/>
      </w:pPr>
      <w:r w:rsidRPr="00731321">
        <w:t xml:space="preserve">-необходимо организовать учет всех повреждений с привязкой их к электронной карте сетей. Данная база должна собирать и отчетные материалы по работам, выполненным в ходе ликвидации повреждений, включая цифровые фотографии отремонтированного участка. </w:t>
      </w:r>
    </w:p>
    <w:p w:rsidR="00731321" w:rsidRPr="00731321" w:rsidRDefault="00731321" w:rsidP="002A072E">
      <w:pPr>
        <w:ind w:firstLine="708"/>
        <w:jc w:val="both"/>
      </w:pPr>
      <w:r w:rsidRPr="00731321">
        <w:t>Эффективность эксплуатации определяется по неучтенным расходам.</w:t>
      </w:r>
    </w:p>
    <w:p w:rsidR="00731321" w:rsidRPr="00731321" w:rsidRDefault="00731321" w:rsidP="002A072E">
      <w:pPr>
        <w:ind w:firstLine="708"/>
        <w:jc w:val="both"/>
      </w:pPr>
      <w:r w:rsidRPr="00731321">
        <w:t>Система сбора сточных вод должна гарантировать защиту горизонтов подземных вод от загрязнения. После очистки сточные воды можно использовать для полива зеленых насаждений.</w:t>
      </w:r>
    </w:p>
    <w:p w:rsidR="00731321" w:rsidRPr="00731321" w:rsidRDefault="00731321" w:rsidP="002A072E">
      <w:pPr>
        <w:ind w:firstLine="708"/>
        <w:jc w:val="both"/>
      </w:pPr>
      <w:r w:rsidRPr="00731321">
        <w:t>К показателям экономического эффекта от реализации мероприятий по развитию и модернизации системы водоотведения относятся:</w:t>
      </w:r>
    </w:p>
    <w:p w:rsidR="00731321" w:rsidRPr="00731321" w:rsidRDefault="00731321" w:rsidP="002A072E">
      <w:pPr>
        <w:ind w:firstLine="708"/>
        <w:jc w:val="both"/>
      </w:pPr>
      <w:r w:rsidRPr="00731321">
        <w:t>-снижение удельных расходов на электроэнергию и другие эксплуатационные расходы;</w:t>
      </w:r>
    </w:p>
    <w:p w:rsidR="00731321" w:rsidRPr="00731321" w:rsidRDefault="00731321" w:rsidP="002A072E">
      <w:pPr>
        <w:ind w:firstLine="708"/>
        <w:jc w:val="both"/>
      </w:pPr>
      <w:r w:rsidRPr="00731321">
        <w:t>-увеличение количества потребителей услуг и увеличение сбора средств за предоставленные услуги;</w:t>
      </w:r>
    </w:p>
    <w:p w:rsidR="00731321" w:rsidRPr="00731321" w:rsidRDefault="00731321" w:rsidP="002A072E">
      <w:pPr>
        <w:ind w:firstLine="708"/>
        <w:jc w:val="both"/>
      </w:pPr>
      <w:r w:rsidRPr="00731321">
        <w:t>-экономия средств, направленных на аварийно-восстановительные работы за счет сокращения затрат на устранение внеплановых отключений;</w:t>
      </w:r>
    </w:p>
    <w:p w:rsidR="00731321" w:rsidRPr="00731321" w:rsidRDefault="00731321" w:rsidP="002A072E">
      <w:pPr>
        <w:ind w:firstLine="708"/>
        <w:jc w:val="both"/>
      </w:pPr>
      <w:r w:rsidRPr="00731321">
        <w:t>-повышение рентабельности деятельности АО «ЛГЭК» и других организаций, обслуживающих систему водоотведения города.</w:t>
      </w:r>
    </w:p>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8</w:t>
        </w:r>
      </w:fldSimple>
      <w:r w:rsidRPr="00731321">
        <w:noBreakHyphen/>
      </w:r>
      <w:fldSimple w:instr=" SEQ Таблица \* ARABIC \s 1 ">
        <w:r w:rsidRPr="00731321">
          <w:t>4</w:t>
        </w:r>
      </w:fldSimple>
      <w:r w:rsidRPr="00731321">
        <w:t xml:space="preserve"> – Надежность системы, выраженная в вероятности безотказной работы объектов системы водоотведения на расчетный срок эксплуатации до 2035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009"/>
        <w:gridCol w:w="2213"/>
        <w:gridCol w:w="2074"/>
        <w:gridCol w:w="2049"/>
      </w:tblGrid>
      <w:tr w:rsidR="00731321" w:rsidRPr="00731321" w:rsidTr="00731321">
        <w:trPr>
          <w:cantSplit/>
          <w:trHeight w:val="20"/>
          <w:jc w:val="center"/>
        </w:trPr>
        <w:tc>
          <w:tcPr>
            <w:tcW w:w="3086" w:type="dxa"/>
            <w:shd w:val="clear" w:color="auto" w:fill="auto"/>
            <w:vAlign w:val="center"/>
          </w:tcPr>
          <w:p w:rsidR="00731321" w:rsidRPr="00731321" w:rsidRDefault="00731321" w:rsidP="00B868F2">
            <w:pPr>
              <w:jc w:val="both"/>
            </w:pPr>
            <w:r w:rsidRPr="00731321">
              <w:t>Объекты</w:t>
            </w:r>
          </w:p>
        </w:tc>
        <w:tc>
          <w:tcPr>
            <w:tcW w:w="2268" w:type="dxa"/>
            <w:shd w:val="clear" w:color="auto" w:fill="auto"/>
            <w:vAlign w:val="center"/>
          </w:tcPr>
          <w:p w:rsidR="00731321" w:rsidRPr="00731321" w:rsidRDefault="00731321" w:rsidP="00B868F2">
            <w:pPr>
              <w:jc w:val="both"/>
            </w:pPr>
            <w:r w:rsidRPr="00731321">
              <w:t>2020-2023 г.г.</w:t>
            </w:r>
          </w:p>
        </w:tc>
        <w:tc>
          <w:tcPr>
            <w:tcW w:w="2126" w:type="dxa"/>
            <w:shd w:val="clear" w:color="auto" w:fill="auto"/>
            <w:vAlign w:val="center"/>
          </w:tcPr>
          <w:p w:rsidR="00731321" w:rsidRPr="00731321" w:rsidRDefault="00731321" w:rsidP="00B868F2">
            <w:pPr>
              <w:jc w:val="both"/>
            </w:pPr>
            <w:r w:rsidRPr="00731321">
              <w:t>2024-2029 г.г.</w:t>
            </w:r>
          </w:p>
        </w:tc>
        <w:tc>
          <w:tcPr>
            <w:tcW w:w="2100" w:type="dxa"/>
            <w:shd w:val="clear" w:color="auto" w:fill="auto"/>
            <w:vAlign w:val="center"/>
          </w:tcPr>
          <w:p w:rsidR="00731321" w:rsidRPr="00731321" w:rsidRDefault="00731321" w:rsidP="00B868F2">
            <w:pPr>
              <w:jc w:val="both"/>
            </w:pPr>
            <w:r w:rsidRPr="00731321">
              <w:t>2030-2035 г.г.</w:t>
            </w:r>
          </w:p>
        </w:tc>
      </w:tr>
      <w:tr w:rsidR="00731321" w:rsidRPr="00731321" w:rsidTr="00731321">
        <w:trPr>
          <w:cantSplit/>
          <w:trHeight w:val="20"/>
          <w:jc w:val="center"/>
        </w:trPr>
        <w:tc>
          <w:tcPr>
            <w:tcW w:w="3086" w:type="dxa"/>
            <w:shd w:val="clear" w:color="auto" w:fill="auto"/>
            <w:vAlign w:val="center"/>
          </w:tcPr>
          <w:p w:rsidR="00731321" w:rsidRPr="00731321" w:rsidRDefault="00731321" w:rsidP="00B868F2">
            <w:pPr>
              <w:jc w:val="both"/>
            </w:pPr>
            <w:r w:rsidRPr="00731321">
              <w:t>Сети канализации:</w:t>
            </w:r>
          </w:p>
          <w:p w:rsidR="00731321" w:rsidRPr="00731321" w:rsidRDefault="00731321" w:rsidP="00B868F2">
            <w:pPr>
              <w:jc w:val="both"/>
            </w:pPr>
            <w:r w:rsidRPr="00731321">
              <w:t>самотечные коллекторы</w:t>
            </w:r>
          </w:p>
        </w:tc>
        <w:tc>
          <w:tcPr>
            <w:tcW w:w="2268" w:type="dxa"/>
            <w:shd w:val="clear" w:color="auto" w:fill="auto"/>
            <w:vAlign w:val="center"/>
          </w:tcPr>
          <w:p w:rsidR="00731321" w:rsidRPr="00731321" w:rsidRDefault="00731321" w:rsidP="00B868F2">
            <w:pPr>
              <w:jc w:val="both"/>
            </w:pPr>
            <w:r w:rsidRPr="00731321">
              <w:t>94 %</w:t>
            </w:r>
          </w:p>
        </w:tc>
        <w:tc>
          <w:tcPr>
            <w:tcW w:w="2126" w:type="dxa"/>
            <w:shd w:val="clear" w:color="auto" w:fill="auto"/>
            <w:vAlign w:val="center"/>
          </w:tcPr>
          <w:p w:rsidR="00731321" w:rsidRPr="00731321" w:rsidRDefault="00731321" w:rsidP="00B868F2">
            <w:pPr>
              <w:jc w:val="both"/>
            </w:pPr>
            <w:r w:rsidRPr="00731321">
              <w:t>95 %</w:t>
            </w:r>
          </w:p>
        </w:tc>
        <w:tc>
          <w:tcPr>
            <w:tcW w:w="2100" w:type="dxa"/>
            <w:shd w:val="clear" w:color="auto" w:fill="auto"/>
            <w:vAlign w:val="center"/>
          </w:tcPr>
          <w:p w:rsidR="00731321" w:rsidRPr="00731321" w:rsidRDefault="00731321" w:rsidP="00B868F2">
            <w:pPr>
              <w:jc w:val="both"/>
            </w:pPr>
            <w:r w:rsidRPr="00731321">
              <w:t>97 %</w:t>
            </w:r>
          </w:p>
        </w:tc>
      </w:tr>
      <w:tr w:rsidR="00731321" w:rsidRPr="00731321" w:rsidTr="00731321">
        <w:trPr>
          <w:cantSplit/>
          <w:trHeight w:val="20"/>
          <w:jc w:val="center"/>
        </w:trPr>
        <w:tc>
          <w:tcPr>
            <w:tcW w:w="3086" w:type="dxa"/>
            <w:shd w:val="clear" w:color="auto" w:fill="auto"/>
            <w:vAlign w:val="center"/>
          </w:tcPr>
          <w:p w:rsidR="00731321" w:rsidRPr="00731321" w:rsidRDefault="00731321" w:rsidP="00B868F2">
            <w:pPr>
              <w:jc w:val="both"/>
            </w:pPr>
            <w:r w:rsidRPr="00731321">
              <w:t>Сети канализации:</w:t>
            </w:r>
          </w:p>
          <w:p w:rsidR="00731321" w:rsidRPr="00731321" w:rsidRDefault="00731321" w:rsidP="00B868F2">
            <w:pPr>
              <w:jc w:val="both"/>
            </w:pPr>
            <w:r w:rsidRPr="00731321">
              <w:t>напорные коллекторы</w:t>
            </w:r>
          </w:p>
        </w:tc>
        <w:tc>
          <w:tcPr>
            <w:tcW w:w="2268" w:type="dxa"/>
            <w:shd w:val="clear" w:color="auto" w:fill="auto"/>
            <w:vAlign w:val="center"/>
          </w:tcPr>
          <w:p w:rsidR="00731321" w:rsidRPr="00731321" w:rsidRDefault="00731321" w:rsidP="00B868F2">
            <w:pPr>
              <w:jc w:val="both"/>
            </w:pPr>
            <w:r w:rsidRPr="00731321">
              <w:t>87 %</w:t>
            </w:r>
          </w:p>
        </w:tc>
        <w:tc>
          <w:tcPr>
            <w:tcW w:w="2126" w:type="dxa"/>
            <w:shd w:val="clear" w:color="auto" w:fill="auto"/>
            <w:vAlign w:val="center"/>
          </w:tcPr>
          <w:p w:rsidR="00731321" w:rsidRPr="00731321" w:rsidRDefault="00731321" w:rsidP="00B868F2">
            <w:pPr>
              <w:jc w:val="both"/>
            </w:pPr>
            <w:r w:rsidRPr="00731321">
              <w:t>91 %</w:t>
            </w:r>
          </w:p>
        </w:tc>
        <w:tc>
          <w:tcPr>
            <w:tcW w:w="2100" w:type="dxa"/>
            <w:shd w:val="clear" w:color="auto" w:fill="auto"/>
            <w:vAlign w:val="center"/>
          </w:tcPr>
          <w:p w:rsidR="00731321" w:rsidRPr="00731321" w:rsidRDefault="00731321" w:rsidP="00B868F2">
            <w:pPr>
              <w:jc w:val="both"/>
            </w:pPr>
            <w:r w:rsidRPr="00731321">
              <w:t>94 %</w:t>
            </w:r>
          </w:p>
        </w:tc>
      </w:tr>
      <w:tr w:rsidR="00731321" w:rsidRPr="00731321" w:rsidTr="00731321">
        <w:trPr>
          <w:cantSplit/>
          <w:trHeight w:val="20"/>
          <w:jc w:val="center"/>
        </w:trPr>
        <w:tc>
          <w:tcPr>
            <w:tcW w:w="3086" w:type="dxa"/>
            <w:shd w:val="clear" w:color="auto" w:fill="auto"/>
            <w:vAlign w:val="center"/>
          </w:tcPr>
          <w:p w:rsidR="00731321" w:rsidRPr="00731321" w:rsidRDefault="00731321" w:rsidP="00B868F2">
            <w:pPr>
              <w:jc w:val="both"/>
            </w:pPr>
            <w:r w:rsidRPr="00731321">
              <w:lastRenderedPageBreak/>
              <w:t>КНС</w:t>
            </w:r>
          </w:p>
        </w:tc>
        <w:tc>
          <w:tcPr>
            <w:tcW w:w="2268" w:type="dxa"/>
            <w:shd w:val="clear" w:color="auto" w:fill="auto"/>
            <w:vAlign w:val="center"/>
          </w:tcPr>
          <w:p w:rsidR="00731321" w:rsidRPr="00731321" w:rsidRDefault="00731321" w:rsidP="00B868F2">
            <w:pPr>
              <w:jc w:val="both"/>
            </w:pPr>
            <w:r w:rsidRPr="00731321">
              <w:t>90 %</w:t>
            </w:r>
          </w:p>
        </w:tc>
        <w:tc>
          <w:tcPr>
            <w:tcW w:w="2126" w:type="dxa"/>
            <w:shd w:val="clear" w:color="auto" w:fill="auto"/>
            <w:vAlign w:val="center"/>
          </w:tcPr>
          <w:p w:rsidR="00731321" w:rsidRPr="00731321" w:rsidRDefault="00731321" w:rsidP="00B868F2">
            <w:pPr>
              <w:jc w:val="both"/>
            </w:pPr>
            <w:r w:rsidRPr="00731321">
              <w:t>98 %</w:t>
            </w:r>
          </w:p>
        </w:tc>
        <w:tc>
          <w:tcPr>
            <w:tcW w:w="2100" w:type="dxa"/>
            <w:shd w:val="clear" w:color="auto" w:fill="auto"/>
            <w:vAlign w:val="center"/>
          </w:tcPr>
          <w:p w:rsidR="00731321" w:rsidRPr="00731321" w:rsidRDefault="00731321" w:rsidP="00B868F2">
            <w:pPr>
              <w:jc w:val="both"/>
            </w:pPr>
            <w:r w:rsidRPr="00731321">
              <w:t>98 %</w:t>
            </w:r>
          </w:p>
        </w:tc>
      </w:tr>
      <w:tr w:rsidR="00731321" w:rsidRPr="00731321" w:rsidTr="00731321">
        <w:trPr>
          <w:cantSplit/>
          <w:trHeight w:val="20"/>
          <w:jc w:val="center"/>
        </w:trPr>
        <w:tc>
          <w:tcPr>
            <w:tcW w:w="3086" w:type="dxa"/>
            <w:shd w:val="clear" w:color="auto" w:fill="auto"/>
            <w:vAlign w:val="center"/>
          </w:tcPr>
          <w:p w:rsidR="00731321" w:rsidRPr="00731321" w:rsidRDefault="00731321" w:rsidP="00B868F2">
            <w:pPr>
              <w:jc w:val="both"/>
            </w:pPr>
            <w:r w:rsidRPr="00731321">
              <w:t>КОС</w:t>
            </w:r>
          </w:p>
        </w:tc>
        <w:tc>
          <w:tcPr>
            <w:tcW w:w="2268" w:type="dxa"/>
            <w:shd w:val="clear" w:color="auto" w:fill="auto"/>
            <w:vAlign w:val="center"/>
          </w:tcPr>
          <w:p w:rsidR="00731321" w:rsidRPr="00731321" w:rsidRDefault="00731321" w:rsidP="00B868F2">
            <w:pPr>
              <w:jc w:val="both"/>
            </w:pPr>
            <w:r w:rsidRPr="00731321">
              <w:t>97 %</w:t>
            </w:r>
          </w:p>
        </w:tc>
        <w:tc>
          <w:tcPr>
            <w:tcW w:w="2126" w:type="dxa"/>
            <w:shd w:val="clear" w:color="auto" w:fill="auto"/>
            <w:vAlign w:val="center"/>
          </w:tcPr>
          <w:p w:rsidR="00731321" w:rsidRPr="00731321" w:rsidRDefault="00731321" w:rsidP="00B868F2">
            <w:pPr>
              <w:jc w:val="both"/>
            </w:pPr>
            <w:r w:rsidRPr="00731321">
              <w:t>99 %</w:t>
            </w:r>
          </w:p>
        </w:tc>
        <w:tc>
          <w:tcPr>
            <w:tcW w:w="2100" w:type="dxa"/>
            <w:shd w:val="clear" w:color="auto" w:fill="auto"/>
            <w:vAlign w:val="center"/>
          </w:tcPr>
          <w:p w:rsidR="00731321" w:rsidRPr="00731321" w:rsidRDefault="00731321" w:rsidP="00B868F2">
            <w:pPr>
              <w:jc w:val="both"/>
            </w:pPr>
            <w:r w:rsidRPr="00731321">
              <w:t>99 %</w:t>
            </w:r>
          </w:p>
        </w:tc>
      </w:tr>
    </w:tbl>
    <w:p w:rsidR="002A072E" w:rsidRDefault="002A072E" w:rsidP="00B868F2">
      <w:pPr>
        <w:jc w:val="both"/>
      </w:pPr>
      <w:bookmarkStart w:id="66" w:name="_Toc104539349"/>
    </w:p>
    <w:p w:rsidR="00731321" w:rsidRPr="00731321" w:rsidRDefault="002A072E" w:rsidP="002A072E">
      <w:pPr>
        <w:jc w:val="center"/>
      </w:pPr>
      <w:r>
        <w:t xml:space="preserve">8.2. </w:t>
      </w:r>
      <w:r w:rsidR="00731321" w:rsidRPr="00731321">
        <w:t>Предложения по установлению перспективных показателей целевых показателей развития водоотведения</w:t>
      </w:r>
      <w:bookmarkEnd w:id="66"/>
    </w:p>
    <w:p w:rsidR="00731321" w:rsidRPr="00731321" w:rsidRDefault="00731321" w:rsidP="002A072E">
      <w:pPr>
        <w:ind w:firstLine="708"/>
        <w:jc w:val="both"/>
      </w:pPr>
      <w:r w:rsidRPr="00731321">
        <w:t>Для улучшения значений целевых показателей в сфере водоотведения необходима реализация мероприятий, которые будут способствовать достижению лучших результатов по основным позициям. К таким мероприятиям относятся:</w:t>
      </w:r>
    </w:p>
    <w:p w:rsidR="00731321" w:rsidRPr="00731321" w:rsidRDefault="00731321" w:rsidP="002A072E">
      <w:pPr>
        <w:ind w:firstLine="708"/>
        <w:jc w:val="both"/>
      </w:pPr>
      <w:r w:rsidRPr="00731321">
        <w:t xml:space="preserve">– </w:t>
      </w:r>
      <w:r w:rsidRPr="00731321">
        <w:tab/>
        <w:t>сокращение энергоемкости системы водоотведения;</w:t>
      </w:r>
    </w:p>
    <w:p w:rsidR="00731321" w:rsidRPr="00731321" w:rsidRDefault="00731321" w:rsidP="002A072E">
      <w:pPr>
        <w:ind w:firstLine="708"/>
        <w:jc w:val="both"/>
      </w:pPr>
      <w:r w:rsidRPr="00731321">
        <w:t xml:space="preserve">– </w:t>
      </w:r>
      <w:r w:rsidRPr="00731321">
        <w:tab/>
        <w:t>замена ветхих сетей водоотведения;</w:t>
      </w:r>
    </w:p>
    <w:p w:rsidR="00731321" w:rsidRPr="00731321" w:rsidRDefault="00731321" w:rsidP="002A072E">
      <w:pPr>
        <w:ind w:firstLine="708"/>
        <w:jc w:val="both"/>
      </w:pPr>
      <w:r w:rsidRPr="00731321">
        <w:t xml:space="preserve">– </w:t>
      </w:r>
      <w:r w:rsidRPr="00731321">
        <w:tab/>
        <w:t>модернизация и реконструкция системы водоотведения.</w:t>
      </w:r>
    </w:p>
    <w:p w:rsidR="00731321" w:rsidRPr="00731321" w:rsidRDefault="00731321" w:rsidP="002A072E">
      <w:pPr>
        <w:ind w:firstLine="708"/>
        <w:jc w:val="both"/>
      </w:pPr>
      <w:r w:rsidRPr="00731321">
        <w:t>Эффект от реализации мероприятий, направленных на совершенствование системы водоотведения и, как следствие, улучшение целевых показателей:</w:t>
      </w:r>
    </w:p>
    <w:p w:rsidR="00731321" w:rsidRPr="00731321" w:rsidRDefault="00731321" w:rsidP="002A072E">
      <w:pPr>
        <w:ind w:firstLine="708"/>
        <w:jc w:val="both"/>
      </w:pPr>
      <w:r w:rsidRPr="00731321">
        <w:t xml:space="preserve">– </w:t>
      </w:r>
      <w:r w:rsidRPr="00731321">
        <w:tab/>
        <w:t>повышение надежности системы водоотведения;</w:t>
      </w:r>
    </w:p>
    <w:p w:rsidR="00731321" w:rsidRPr="00731321" w:rsidRDefault="00731321" w:rsidP="002A072E">
      <w:pPr>
        <w:ind w:firstLine="708"/>
        <w:jc w:val="both"/>
      </w:pPr>
      <w:r w:rsidRPr="00731321">
        <w:t xml:space="preserve">– </w:t>
      </w:r>
      <w:r w:rsidRPr="00731321">
        <w:tab/>
        <w:t>увеличение пропускной способности системы;</w:t>
      </w:r>
    </w:p>
    <w:p w:rsidR="00731321" w:rsidRPr="00731321" w:rsidRDefault="00731321" w:rsidP="002A072E">
      <w:pPr>
        <w:ind w:firstLine="708"/>
        <w:jc w:val="both"/>
      </w:pPr>
      <w:r w:rsidRPr="00731321">
        <w:t xml:space="preserve">– </w:t>
      </w:r>
      <w:r w:rsidRPr="00731321">
        <w:tab/>
        <w:t>повышение обеспеченности населения централизованным водоотведением;</w:t>
      </w:r>
    </w:p>
    <w:p w:rsidR="00731321" w:rsidRPr="00731321" w:rsidRDefault="00731321" w:rsidP="002A072E">
      <w:pPr>
        <w:ind w:firstLine="708"/>
        <w:jc w:val="both"/>
      </w:pPr>
      <w:r w:rsidRPr="00731321">
        <w:t xml:space="preserve">– </w:t>
      </w:r>
      <w:r w:rsidRPr="00731321">
        <w:tab/>
        <w:t>снижение уровня аварийности;</w:t>
      </w:r>
    </w:p>
    <w:p w:rsidR="00731321" w:rsidRPr="00731321" w:rsidRDefault="00731321" w:rsidP="002A072E">
      <w:pPr>
        <w:ind w:firstLine="708"/>
        <w:jc w:val="both"/>
      </w:pPr>
      <w:r w:rsidRPr="00731321">
        <w:t xml:space="preserve">– </w:t>
      </w:r>
      <w:r w:rsidRPr="00731321">
        <w:tab/>
        <w:t>расширение возможностей подключения объектов перспективного строительства;</w:t>
      </w:r>
    </w:p>
    <w:p w:rsidR="00731321" w:rsidRPr="00731321" w:rsidRDefault="00731321" w:rsidP="002A072E">
      <w:pPr>
        <w:ind w:firstLine="708"/>
        <w:jc w:val="both"/>
      </w:pPr>
      <w:r w:rsidRPr="00731321">
        <w:t xml:space="preserve">– </w:t>
      </w:r>
      <w:r w:rsidRPr="00731321">
        <w:tab/>
        <w:t>утверждение инвестиционной программы расширит источники финансирования мероприятий.</w:t>
      </w:r>
    </w:p>
    <w:p w:rsidR="00731321" w:rsidRPr="00731321" w:rsidRDefault="00731321" w:rsidP="00B868F2">
      <w:pPr>
        <w:jc w:val="both"/>
      </w:pPr>
    </w:p>
    <w:p w:rsidR="00731321" w:rsidRPr="002A072E" w:rsidRDefault="002A072E" w:rsidP="002A072E">
      <w:pPr>
        <w:jc w:val="center"/>
        <w:rPr>
          <w:b/>
        </w:rPr>
      </w:pPr>
      <w:bookmarkStart w:id="67" w:name="_Toc104539350"/>
      <w:r w:rsidRPr="002A072E">
        <w:rPr>
          <w:b/>
        </w:rPr>
        <w:t xml:space="preserve">9. </w:t>
      </w:r>
      <w:r w:rsidR="00731321" w:rsidRPr="002A072E">
        <w:rPr>
          <w:b/>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67"/>
    </w:p>
    <w:p w:rsidR="002A072E" w:rsidRDefault="002A072E" w:rsidP="00B868F2">
      <w:pPr>
        <w:jc w:val="both"/>
      </w:pPr>
    </w:p>
    <w:p w:rsidR="00731321" w:rsidRPr="00731321" w:rsidRDefault="00731321" w:rsidP="002A072E">
      <w:pPr>
        <w:ind w:firstLine="708"/>
        <w:jc w:val="both"/>
      </w:pPr>
      <w:r w:rsidRPr="00731321">
        <w:t>На основании ст. 225, п. 1 Гражданского Кодекса Российской Федерации, бесхозяйной является вещь, которая не имеет собственника или собственник которой неизвестен либо от права собственности на которую собственник отказался.</w:t>
      </w:r>
    </w:p>
    <w:p w:rsidR="00731321" w:rsidRPr="00731321" w:rsidRDefault="00731321" w:rsidP="002A072E">
      <w:pPr>
        <w:ind w:firstLine="708"/>
        <w:jc w:val="both"/>
      </w:pPr>
      <w:r w:rsidRPr="00731321">
        <w:t>На основании ст. 225, п. 3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731321" w:rsidRPr="00731321" w:rsidRDefault="00731321" w:rsidP="002A072E">
      <w:pPr>
        <w:ind w:firstLine="708"/>
        <w:jc w:val="both"/>
      </w:pPr>
      <w:r w:rsidRPr="00731321">
        <w:t>В соответствии с этими положениями предлагается:</w:t>
      </w:r>
    </w:p>
    <w:p w:rsidR="00731321" w:rsidRPr="00731321" w:rsidRDefault="00731321" w:rsidP="002A072E">
      <w:pPr>
        <w:ind w:firstLine="708"/>
        <w:jc w:val="both"/>
      </w:pPr>
      <w:r w:rsidRPr="00731321">
        <w:t>1. Департаменту жилищно-коммунального хозяйства бесхозяйные сети поставить на учет.</w:t>
      </w:r>
    </w:p>
    <w:p w:rsidR="00731321" w:rsidRPr="00731321" w:rsidRDefault="00731321" w:rsidP="002A072E">
      <w:pPr>
        <w:ind w:firstLine="708"/>
        <w:jc w:val="both"/>
      </w:pPr>
      <w:r w:rsidRPr="00731321">
        <w:lastRenderedPageBreak/>
        <w:t>2. Передать сети в муниципальную собственность города по истечении года со дня постановки их на учет.</w:t>
      </w:r>
    </w:p>
    <w:p w:rsidR="00731321" w:rsidRPr="00731321" w:rsidRDefault="00731321" w:rsidP="002A072E">
      <w:pPr>
        <w:ind w:firstLine="708"/>
        <w:jc w:val="both"/>
      </w:pPr>
      <w:r w:rsidRPr="00731321">
        <w:t>3. В качестве организации, уполномоченной эксплуатировать бесхозяйные сети, перечень которых представлен в таблице 8-1, определить МУП «ЛиСА».</w:t>
      </w:r>
    </w:p>
    <w:p w:rsidR="00731321" w:rsidRPr="00731321" w:rsidRDefault="00731321" w:rsidP="002A072E">
      <w:pPr>
        <w:ind w:firstLine="708"/>
        <w:jc w:val="both"/>
      </w:pPr>
      <w:r w:rsidRPr="00731321">
        <w:t>4. В соответствии с ФЗ-416, ст. 8, п. 6, расходы гарантирующей организации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731321" w:rsidRPr="00731321" w:rsidRDefault="00731321" w:rsidP="002A072E">
      <w:pPr>
        <w:ind w:firstLine="708"/>
        <w:jc w:val="both"/>
      </w:pPr>
      <w:r w:rsidRPr="00731321">
        <w:t>Федеральный закон № 416 «О водоснабжении и водоотведении» от 07.12.2011 (ред. от 25.12.2018), ст. 8, п. 5: «В случае выявления бесхозяйных объектов централизованных систем водоснабжения, в том числе водопроводных сетей, путем эксплуатации которых обеспечивается водоснабжение, эксплуатация таких объектов осуществляется гарантирующей организацией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31321" w:rsidRPr="00731321" w:rsidRDefault="00731321" w:rsidP="002A072E">
      <w:pPr>
        <w:ind w:firstLine="708"/>
        <w:jc w:val="both"/>
      </w:pPr>
      <w:r w:rsidRPr="00731321">
        <w:t>В таблице 9-1 по состоянию на 01.01.2021 г. приведен перечень объектов водоотведения, собственник которых не определен.</w:t>
      </w:r>
    </w:p>
    <w:p w:rsidR="002A072E" w:rsidRDefault="002A072E" w:rsidP="00B868F2">
      <w:pPr>
        <w:jc w:val="both"/>
      </w:pPr>
    </w:p>
    <w:p w:rsidR="00731321" w:rsidRPr="00731321" w:rsidRDefault="00731321" w:rsidP="00B868F2">
      <w:pPr>
        <w:jc w:val="both"/>
      </w:pPr>
      <w:r w:rsidRPr="00731321">
        <w:t xml:space="preserve">Таблица </w:t>
      </w:r>
      <w:fldSimple w:instr=" STYLEREF 1 \s ">
        <w:r w:rsidRPr="00731321">
          <w:t>9</w:t>
        </w:r>
      </w:fldSimple>
      <w:r w:rsidRPr="00731321">
        <w:noBreakHyphen/>
      </w:r>
      <w:fldSimple w:instr=" SEQ Таблица \* ARABIC \s 1 ">
        <w:r w:rsidRPr="00731321">
          <w:t>1</w:t>
        </w:r>
      </w:fldSimple>
      <w:r w:rsidRPr="00731321">
        <w:t xml:space="preserve"> – Перечень бесхозяйных объектов централизованной системы водоотведения, расположенных на территории города Липецка</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701"/>
        <w:gridCol w:w="2678"/>
        <w:gridCol w:w="4087"/>
        <w:gridCol w:w="1692"/>
      </w:tblGrid>
      <w:tr w:rsidR="00731321" w:rsidRPr="00731321" w:rsidTr="00731321">
        <w:trPr>
          <w:trHeight w:val="23"/>
          <w:tblHeader/>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 п/п</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Наименование объекта</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Местоположение</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Ориентировочная протяженность,</w:t>
            </w:r>
          </w:p>
          <w:p w:rsidR="00731321" w:rsidRPr="00731321" w:rsidRDefault="00731321" w:rsidP="00B868F2">
            <w:pPr>
              <w:jc w:val="both"/>
            </w:pPr>
            <w:r w:rsidRPr="00731321">
              <w:rPr>
                <w:rFonts w:eastAsia="Calibri"/>
              </w:rPr>
              <w:t>п. м.</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Опытная станция</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32а,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67,77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327,3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163,3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Опытная,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Опытная,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Боевой, 26,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280,25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Новотепличная, 16-23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144,23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1552,61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Карьер</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Тельмана,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410,75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Гельмана,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Тельмана,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70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163,75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60, 60а, 60б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Вавилова,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Шевченко,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 xml:space="preserve">г. Липецк, ул. Шевченко, 4; </w:t>
            </w:r>
          </w:p>
          <w:p w:rsidR="00731321" w:rsidRPr="00731321" w:rsidRDefault="00731321" w:rsidP="00B868F2">
            <w:pPr>
              <w:jc w:val="both"/>
            </w:pPr>
            <w:r w:rsidRPr="00731321">
              <w:rPr>
                <w:rFonts w:eastAsia="Calibri"/>
              </w:rPr>
              <w:t>ул. Новокарьерная, 18,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108,25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Щорса, 2-16; ул. Шкатова,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4 Пятилетки,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183,63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Горняцкая, 3,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Гранитная,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Шкатова,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Орловская,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90,47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Короленко, 3-17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218,13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Пионерская,3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Студёновская,7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49,63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Студёновская,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61,63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9 Января,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2827,77</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поселка ЛТЗ</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Краснозаводская,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6 Гвардейской Дивизии, 7-9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Жуковского,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Бачурина, 15,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Краснознамённая,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Бачурина, 4, 6,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Огнева,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 Кондарева,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Краснознамённая,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Жуковского,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Коммунистическая,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Краснозаводская,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Коммунистическая,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Волгоградская,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Коммунистическая, 22а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Волгоградская,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122,75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 (напорная)</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Коммунистическая, от ул. 6 Гвардейской Дивизии до ул. Краснознаменной,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3 Сентября,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Станиславского,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Волгоградская, 42, к 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Донская, 33 – ул. Седова, 1-19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Стандартный,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1 Театральный,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Ильича, 36а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37,5</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25</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Коммунистическая, 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20,76</w:t>
            </w:r>
          </w:p>
        </w:tc>
      </w:tr>
      <w:tr w:rsidR="00731321" w:rsidRPr="00731321" w:rsidTr="00731321">
        <w:trPr>
          <w:trHeight w:val="23"/>
          <w:jc w:val="center"/>
        </w:trPr>
        <w:tc>
          <w:tcPr>
            <w:tcW w:w="700"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5,63</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31,25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Ильича, 31а, баня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27</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Ильича,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29,38</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Профсоюзная, 19-31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Волгоградская,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Ленинградская,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2706,2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посёлка Матырский</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Ануфриева – ул. Барабанщикова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Абрикосовая, 16-20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Славянская, 22-24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Сливовая,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Каштановая,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Славянская, 1-31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Энергостроителей,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53,19</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8</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Моршанская,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26,25</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Энергостроителей,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Моршанская, 4а,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Моршанская,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Сельскохозяйственная, 27-28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Российская, 34-42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227,88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Российская, 52-58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1305,09</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поселка НЛМК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Осенний, 8-10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Осенний, 2а-8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3. Космодемьянской, 1б-7а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Осенний,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5</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Спиртзаводская,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130</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lastRenderedPageBreak/>
              <w:t>6</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пл. Мира,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10,63</w:t>
            </w:r>
          </w:p>
        </w:tc>
      </w:tr>
      <w:tr w:rsidR="00731321" w:rsidRPr="00731321" w:rsidTr="00731321">
        <w:trPr>
          <w:trHeight w:val="23"/>
          <w:jc w:val="center"/>
        </w:trPr>
        <w:tc>
          <w:tcPr>
            <w:tcW w:w="700"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14,38</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39,38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1г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1м</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16-1/2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1715,77</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11</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Прокатная, 2а, 2в, 2г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60</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190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Прокатная, 1а,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9,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Ферросплавная,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Ферросплавная,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Мира, 46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Мира, 4г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19</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г. Липецк, ул. Адмирала Макарова,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100,63</w:t>
            </w:r>
          </w:p>
        </w:tc>
      </w:tr>
      <w:tr w:rsidR="00731321" w:rsidRPr="00731321" w:rsidTr="00731321">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rPr>
                <w:rFonts w:eastAsia="Calibri"/>
              </w:rPr>
            </w:pPr>
            <w:r w:rsidRPr="00731321">
              <w:rPr>
                <w:rFonts w:eastAsia="Calibri"/>
              </w:rPr>
              <w:t>155,63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7, 9; ул. Дзержинского,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11,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Невского, 1,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19-25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Адмирала Макарова,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Металлургов,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Металлургов, 4а-7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Бестужева,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Мира, 1д,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158,88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Левобережная,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142,88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36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Левобережная, 3,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146</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Островского,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Невского,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Суворова,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95,88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Суворова,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Осипенко, 22/6,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Осипенко,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Осипенко,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Невского,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Осипенко,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Прокатная,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Прокатная,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51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 Расковой,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Суворова,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Прокатная,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Суворова,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Талалихина, 1-3; пер. Трамвайный</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Фестивальная, 7,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Гришина,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Мира,74; ул. 9 Мая,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20а, 20 стр.1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22,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Фанерная, 2,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Гришина,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Гришина, 25, 27,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172,75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Фадеева,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99,25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146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Гришина, 17; ул. Талалихина, 19; пер. Трамвайный,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1159,38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Парковая,5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 xml:space="preserve">г: Липецк, ул.Парковая,7 </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12, ул. Невского,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Крупской,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Островского,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254</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Левобережная,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259</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266,59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lastRenderedPageBreak/>
              <w:t>81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9 Мая, 19 (КНС) - 20, стр.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408,85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14033,38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 Силикатный</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Астраханская,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59,75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Астраханская,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Астраханская,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Астраханская,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Силикатная,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Силикатная, 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179,75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434,27</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посёлка Сырский Рудник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Рудный, 13-15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Рудный,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Ангарская,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Ангарская,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Детская,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Рудный,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307,3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Детская,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Геологическая,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Почтовая, 5-8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Металлистов, 4б, 4в, 4г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Сырский, 1 -9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Базарная,36; ул. Ангарская,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Исполкомовская,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206,7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Прудная – ул. Исполкомовская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433,13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Ударников, 24, 26,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Ударников,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119,5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Исполкомовская,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Ударников,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Ново-Весовая,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Ново-Весовая, 18-20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3381,8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посёлка Северный Рудник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Кузьминская, 1а, 2а,</w:t>
            </w:r>
          </w:p>
          <w:p w:rsidR="00731321" w:rsidRPr="00731321" w:rsidRDefault="00731321" w:rsidP="00B868F2">
            <w:pPr>
              <w:jc w:val="both"/>
            </w:pPr>
            <w:r w:rsidRPr="00731321">
              <w:rPr>
                <w:rFonts w:eastAsia="Calibri"/>
              </w:rPr>
              <w:lastRenderedPageBreak/>
              <w:t>3а, 4а,5а, 26а, 11а, 12а, 13а, 14а, 15а,16а, 6б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1905,4</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больница 19-го микрорайона, ЛГТУ</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к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к дизельной</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к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804,4</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Ольховая,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(гаражи)</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60,25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к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352,25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6А, к 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30 к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164,5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30 к 6,7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г. Липецк, ул. Московская, З0сЗ, 2, к3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546,88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г. Липецк, ул. Московская,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786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г. Липецк, ул. Московская, 30 к 4,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502,5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4259,29</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микрорайона МЖК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Смургиса,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Смургиса,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д. 18б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715</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посёлка Дачный</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Писарева, 35,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Ярославская,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Светлова, 29,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630,5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1393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поселка Свободный Сокол</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27-27а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54,38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Чапаева, 2,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Елецкая, 43а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73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109а-109г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659,25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187б, 201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Дружбы,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40 лет Октября,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40 лет Октября, 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40 лет Октября, 41а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480,13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Ушинского, 21,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Константиновой,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40 лет Октября,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Студёновская, 197а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Ушинского, 10, 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226,88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Кутузова,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398,73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Кутузова,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Кутузова, 1 – ул. Пожарского, 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265,88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Пожарского,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148,88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Ушинского,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lastRenderedPageBreak/>
              <w:t>22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Ушинского, 2а,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154,38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Арсеньева, 38а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Бородинская, 45, 47, 47а, 49, 51, 53, 76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1123,63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Баумана, 333/15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73,13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Баумана, 333/4, 333г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Баумана, 333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Баумана, 307б, 307в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231,88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Ковалева, 109а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Ковалева, 107а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5853,96</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Студенческий городок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Достоевского, д.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Студенческий городок,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Студенческий городок,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Студенческий городок,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Студенческий городок, д. 16а,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Студенческий городок,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Строителей,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Студенческий городок,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679,52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ул. 50 лет НЛМК</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50 лет НЛМК,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11-23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428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КНС-13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9,13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17-21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Фрунзе, 93а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66,63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Фрунзе, 91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13,53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Чаплыгина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363,13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31,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142,89</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88,16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lastRenderedPageBreak/>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50 лет НЛМК,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517,83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1831,18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ул. Гагарина – пер. Попова – ул. Нестерова</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108б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108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109,88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106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452,23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104-102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331,2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104а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88-90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Нестерова,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Качалова,3 – пер. Попова,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328,2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76-96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363,38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Нестерова,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139,63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80, 80а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74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Балмочных,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Тельмана,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Балмочных,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456,88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Балмочных,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170,63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Балмочных,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3363,3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в районе ул. Доватора, ул. Юных Натуралистов, Центрального рынка</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Доватора, д.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4б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4а-2в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197,63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6-8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23,75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Юных Натуралистов,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lastRenderedPageBreak/>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Айвазовского, д. 7; ул. Юных Натуралистов,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105,63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69,85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пр. Победы,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Юных Натуралистов,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Юных Натуралистов, д.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пер. Балакирева, д.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61а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Крылова, д. 63а, д. 63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132,5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Доватора, д. 12а, д. 12а/1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Перова, д. 2д</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497,5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Союзная,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Папина, д.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34,88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Перова, д. 2/1-12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206,67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Перова, д. 35 – ул. Союзная,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311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Союзная,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37,13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lastRenderedPageBreak/>
              <w:t>27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г. Липецк, ул. Гоголя,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3412,32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в районе улиц Депутатская-Мичурина-Котовского</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59б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проспект Победы, 47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29а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проспект Победы, 51а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Колхозный, 1/2-5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Депутатская,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12,25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Киевская,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Киевская,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55,63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Депутатская, 53а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353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Верхняя, от д. 85 до ул. Комсомольская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778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Верхняя, 48-74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rPr>
                <w:rFonts w:eastAsia="Calibri"/>
              </w:rPr>
            </w:pPr>
            <w:r w:rsidRPr="00731321">
              <w:rPr>
                <w:rFonts w:eastAsia="Calibri"/>
              </w:rPr>
              <w:t>250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1747,51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в районе улиц Механизаторов-Депутатская</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Индустриальная,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85; ул. Индустриальная,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9к1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84,88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21, 21а,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17б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Депутатская, 83а, 85, 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Депутатская,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1622,54</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Центра города</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Гоголя, 2; пл. Победы, 5, 5а, 3б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164,38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Победы,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117</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Победы,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144,88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Крайняя,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Крайняя, 7а,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Первомайская,86; ул. Советская, 75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69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78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58-78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80а, 80а/1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88а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20,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Горького, 1; ул. Октябрьская, 71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66/7, 42,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66; ул. 8 Марта,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Е. Адамова, 2 – ул. М. Горького,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Ворошилова, 34-60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 Толстого, 42,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 Толстого,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24а, 20, 22; ул. Ворошилова,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26, 33,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38,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Барашева,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14г, 14б,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Барашева,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Коммунальная,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Коммунальная, 8,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219,63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32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Фрунзе,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Коммунальная,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Ворошилова,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Театральная,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213,75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Фрунзе, 21а,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Фрунзе,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Фрунзе, 5,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Фрунзе,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Советская, 3,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32,17</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Скороходова, 2; ул. Л. Толстого,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Великого, 4а, ЦТП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53, 51,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46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51а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Литаврина,6а; ул. Первомайская,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Первомайская,2; ул. К. Маркса, 2,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Октябрьская,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 Маркса,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Великого,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С.-Щедрина, 1, 16, 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Кузнечная,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Кузнечная, 10, 12; пл. Театральная,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547,9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Кузнечная, 1,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82,13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Кузнечная, 2, 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61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Зегеля, 27/1, 27/2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215,38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Зегеля, 25а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Семашко,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 Лотовая,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 Лотовая,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23а-23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Пролетарская,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Желябова,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58,13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Зегеля, 30,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Желябова,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82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39,5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76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Интернациональная, 53а,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Интернациональная,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Плеханова, 34а,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Зегеля,6; ул. Интернациональная, 3; пл. Плеханова,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Интернациональная,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31,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Интернациональная, 32,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32</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Желябова,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91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5,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Зегеля,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Интернациональна, 6, 10,12а, 12, 12б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Соборная, 1,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Соборная, 4; проезд Петровский,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Ленина,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285,13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Студёновская,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Салтыкова-Щедрина, 157-190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277,42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С.-Щедрина,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С.-Щедрина, 154, 156 – КНС №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449,6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104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пл. Победы,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15402,12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6,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89, д. 87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22/2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67а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79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81а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77а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85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565,65</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48/1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12,66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46/4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Титова, д. 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103а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107а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698,3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3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Титова,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116</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56а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7, д. 7/1а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Гагарина, д. 155-157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517,26</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4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21, д.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134,63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28/5-34/2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30/2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28/1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15/3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13/2,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7/1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33 – ул. Циолковского, д.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312,13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901,77</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5, 6 микрорайоны</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376,5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13в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25, д.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16,43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Семашко,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Липовская,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5/3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274,13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1273,83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7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32/3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 Терешковой, д. 24, д.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225,02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8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94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88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86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70а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70/3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21 – ул. Циолковского, д. 6/2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352,75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6/2 с.1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д.6/2, у ВСНП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2/1-4/1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1659,15</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9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микрорайон, д. 23б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микрорайон, д. 20а, д. 20в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9 микрорайон, д.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110а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Чернозёмная, д. 16-30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40 лет ВЛКСМ, д. 116 – ул. 9 микрорайон,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47а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53/1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47, д. 47б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67,13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96, д. 98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96а, д. 96б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Аэродромная, д. 19 – ул. 9 микрорайон,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Бескрайняя,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Пестеля, д. 1-13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Пестеля, д.3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364,83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Загородная, д.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2133,51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10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Вермишева,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Вермишева, д.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Вермишева, д. 18/2, к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57,25</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11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Филиппенко, д. 1б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Звёздная, д.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59,88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Звёздная, д.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Филиппенко, д. 8/2-8/4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205,62</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Филиппенко,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Филиппенко, д. 4/2-4/3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Я. Берзина,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773,01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12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Филиппенко, д.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Звёздная, д. 6/2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Звёздная,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Звёздная,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37, д. 37/2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37/5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49,75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37а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74,13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Космонавтов, д. З5/1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22б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1868,04</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13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 Горького,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20/3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443,75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22/4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26/4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30, д.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317,88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32, д.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8 Марта, д. 28, д.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 Горького, д. 13/2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1555,02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14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Циолковского, д. 38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w:t>
            </w:r>
            <w:r w:rsidRPr="00731321">
              <w:rPr>
                <w:rFonts w:eastAsia="Calibri"/>
              </w:rPr>
              <w:tab/>
              <w:t xml:space="preserve">Липецк, ул. Циолковского, д. 30/4, д. </w:t>
            </w:r>
            <w:r w:rsidRPr="00731321">
              <w:rPr>
                <w:rFonts w:eastAsia="Calibri"/>
              </w:rPr>
              <w:tab/>
              <w:t>34/5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256,38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Терешковой, д.42, у КНС</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542,88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15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24а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22, д.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11/1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9/1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15 микрорайон, д.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442,24</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16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21-19а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д.19а; ул. Неделина, д. 57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214,88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3; ул. Неделина, д. 59,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216,88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 38а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319,13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д.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д. 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 21/1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 22а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Нагорная, д. 3, д.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Мичурина, д.16а;</w:t>
            </w:r>
            <w:r w:rsidRPr="00731321">
              <w:rPr>
                <w:rFonts w:eastAsia="Calibri"/>
              </w:rPr>
              <w:br/>
              <w:t>ул. Котовского, д.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140</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20,83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Неделина,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2343,51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17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Механизаторов,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Папина, д.19в, д. 21/3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148,13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w:t>
            </w:r>
            <w:r w:rsidRPr="00731321">
              <w:rPr>
                <w:rFonts w:eastAsia="Calibri"/>
              </w:rPr>
              <w:tab/>
              <w:t>Липецк, ул. Богдана Хмельницкого, д.</w:t>
            </w:r>
            <w:r w:rsidRPr="00731321">
              <w:rPr>
                <w:rFonts w:eastAsia="Calibri"/>
              </w:rPr>
              <w:tab/>
              <w:t xml:space="preserve">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54,38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 xml:space="preserve">г. Липецк, ул. Богдана Хмельницкого, </w:t>
            </w:r>
            <w:r w:rsidRPr="00731321">
              <w:t>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 Хмельницкого,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98а – ВНС №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241,25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98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63,27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805,79</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18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Папина,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106а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Папина,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93,44</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Папина, д. 31-33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Папина, д. 31-31в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447,2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19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149а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Кувшинова, д. 5б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Кувшинова,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Кувшинова,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105а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55,38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Полиграфическая, д. 10-12а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154,5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99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Московская, д. 85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799,78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20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13/1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Сиреневый, д. 4, к ЦТП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16а, д. 18б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90,66</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проезд Сиреневый, д. 2в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110а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33,88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проспект Победы, д. 1086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проспект Победы, д. 108а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302,55</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21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9б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124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Победы, д. 134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д.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424,13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22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д. 35б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Есенина, д.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Есенина,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268,5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Есенина, д.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д. 18а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Есенина,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81,88</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Меркулова, д. 16а, д. 14б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Меркулова, д. 16, д. 16/3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53,75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Меркулова, д. 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Меркулова, д. 24а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65,38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682,39</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23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31а, д.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38,13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д. 29б; пр. 60 лет СССР, д.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П. Смородина, д. 12а, д. 12б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8,6</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8,75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21а-21; ул. П. Смородина,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17, д.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229,38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Водопьянова,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449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Меркулова, д. 4-12/1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168,13</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д. 20б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114,75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351,88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1788,38</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24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Кривенкова,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10,63</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Шубина,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Шубина,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бульвар Шубина, 9а; ул. Катукова, 34а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28б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30</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пр. 60 лет СССР,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472,63</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26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156,88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23а; ул. Теперика, 2,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23,1</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63,75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97,39</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Бунина,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51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57, 55; ул. Белана,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Теперика, 1, 19; ул. Катукова,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372,2</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Теперика, 13,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Теперика, 7,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123,13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пер. Учебный, 6; ул. Меркулова,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414</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Бунина, 15; ул. Белана,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89,38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Бунина,9; ул. Белана,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64,75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287,5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2028,21</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27 микрорайон</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Кривенкова, 7а; ул. Катукова,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23,88</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91,25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Кривенкова, д.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Хорошавина, 19,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29а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27</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Катукова,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Шуминского,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Хорошавина,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lastRenderedPageBreak/>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Хорошавина,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Хорошавина,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59,38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 xml:space="preserve">г. Липецк, </w:t>
            </w:r>
            <w:r w:rsidRPr="00731321">
              <w:t xml:space="preserve">ул. </w:t>
            </w:r>
            <w:r w:rsidRPr="00731321">
              <w:rPr>
                <w:rFonts w:eastAsia="Calibri"/>
              </w:rPr>
              <w:t>Хорошавина,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36; ул. Шуминского,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48,75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6,25</w:t>
            </w:r>
          </w:p>
        </w:tc>
      </w:tr>
      <w:tr w:rsidR="00731321" w:rsidRPr="00731321" w:rsidTr="00731321">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Хорошавина, 1; ул. Стаханова, 44а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51,25</w:t>
            </w:r>
          </w:p>
        </w:tc>
      </w:tr>
      <w:tr w:rsidR="00731321" w:rsidRPr="00731321" w:rsidTr="00731321">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26,25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50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Стаханова,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40,63</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828,42</w:t>
            </w:r>
          </w:p>
        </w:tc>
      </w:tr>
      <w:tr w:rsidR="00731321" w:rsidRPr="00731321" w:rsidTr="00731321">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r w:rsidRPr="00731321">
              <w:rPr>
                <w:rFonts w:eastAsia="Calibri"/>
              </w:rPr>
              <w:t>Канализационные сети 28 микрорайон</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Кривенкова,2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96,88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Белана, 6-8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52,5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г. Липецк, ул. Кривенкова,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55</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Итого:</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204,38</w:t>
            </w:r>
          </w:p>
        </w:tc>
      </w:tr>
      <w:tr w:rsidR="00731321" w:rsidRPr="00731321" w:rsidTr="00731321">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31321" w:rsidRPr="00731321" w:rsidRDefault="00731321" w:rsidP="00B868F2">
            <w:pPr>
              <w:jc w:val="both"/>
            </w:pP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ВСЕГО: 685 объектов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1321" w:rsidRPr="00731321" w:rsidRDefault="00731321" w:rsidP="00B868F2">
            <w:pPr>
              <w:jc w:val="both"/>
            </w:pPr>
            <w:r w:rsidRPr="00731321">
              <w:rPr>
                <w:rFonts w:eastAsia="Calibri"/>
              </w:rPr>
              <w:t>92766,56</w:t>
            </w:r>
          </w:p>
        </w:tc>
      </w:tr>
    </w:tbl>
    <w:p w:rsidR="00731321" w:rsidRPr="00731321" w:rsidRDefault="00731321" w:rsidP="00B868F2">
      <w:pPr>
        <w:jc w:val="both"/>
      </w:pPr>
    </w:p>
    <w:p w:rsidR="00731321" w:rsidRPr="00731321" w:rsidRDefault="00731321" w:rsidP="00B868F2">
      <w:pPr>
        <w:jc w:val="both"/>
      </w:pPr>
    </w:p>
    <w:p w:rsidR="00731321" w:rsidRPr="00731321" w:rsidRDefault="00731321" w:rsidP="00B868F2">
      <w:pPr>
        <w:jc w:val="both"/>
      </w:pPr>
    </w:p>
    <w:p w:rsidR="00731321" w:rsidRDefault="00731321" w:rsidP="00B868F2">
      <w:pPr>
        <w:jc w:val="both"/>
        <w:rPr>
          <w:szCs w:val="28"/>
        </w:rPr>
      </w:pPr>
    </w:p>
    <w:p w:rsidR="00731321" w:rsidRDefault="00731321" w:rsidP="00B868F2">
      <w:pPr>
        <w:jc w:val="both"/>
        <w:rPr>
          <w:szCs w:val="28"/>
        </w:rPr>
      </w:pPr>
    </w:p>
    <w:p w:rsidR="00731321" w:rsidRDefault="00731321" w:rsidP="00B868F2">
      <w:pPr>
        <w:jc w:val="both"/>
        <w:rPr>
          <w:szCs w:val="28"/>
        </w:rPr>
      </w:pPr>
    </w:p>
    <w:p w:rsidR="00220EF4" w:rsidRDefault="00220EF4" w:rsidP="00B868F2">
      <w:pPr>
        <w:jc w:val="both"/>
        <w:rPr>
          <w:szCs w:val="28"/>
        </w:rPr>
      </w:pPr>
    </w:p>
    <w:p w:rsidR="00220EF4" w:rsidRDefault="00220EF4" w:rsidP="00B868F2">
      <w:pPr>
        <w:jc w:val="both"/>
        <w:rPr>
          <w:szCs w:val="28"/>
        </w:rPr>
      </w:pPr>
    </w:p>
    <w:p w:rsidR="00220EF4" w:rsidRDefault="00220EF4" w:rsidP="00B868F2">
      <w:pPr>
        <w:jc w:val="both"/>
        <w:rPr>
          <w:szCs w:val="28"/>
        </w:rPr>
      </w:pPr>
    </w:p>
    <w:p w:rsidR="00220EF4" w:rsidRDefault="00220EF4"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Default="00290DE2" w:rsidP="00220EF4"/>
    <w:p w:rsidR="00290DE2" w:rsidRPr="00220EF4" w:rsidRDefault="00290DE2" w:rsidP="00220EF4"/>
    <w:p w:rsidR="00220EF4" w:rsidRPr="00220EF4" w:rsidRDefault="00220EF4" w:rsidP="00220EF4"/>
    <w:p w:rsidR="00220EF4" w:rsidRPr="00220EF4" w:rsidRDefault="00220EF4" w:rsidP="00220EF4"/>
    <w:p w:rsidR="00220EF4" w:rsidRPr="00220EF4" w:rsidRDefault="00220EF4" w:rsidP="00220EF4"/>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220EF4" w:rsidRPr="00220EF4" w:rsidTr="00220EF4">
        <w:trPr>
          <w:cantSplit/>
          <w:trHeight w:val="2889"/>
        </w:trPr>
        <w:tc>
          <w:tcPr>
            <w:tcW w:w="2254" w:type="dxa"/>
          </w:tcPr>
          <w:p w:rsidR="00220EF4" w:rsidRPr="00220EF4" w:rsidRDefault="00770F39" w:rsidP="00220EF4">
            <w:r w:rsidRPr="00CD30C6">
              <w:rPr>
                <w:noProof/>
              </w:rPr>
              <w:drawing>
                <wp:inline distT="0" distB="0" distL="0" distR="0">
                  <wp:extent cx="1485900" cy="2019300"/>
                  <wp:effectExtent l="0" t="0" r="0" b="0"/>
                  <wp:docPr id="196" name="Рисунок 55" descr="C:\Users\bannikov\Desktop\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bannikov\Desktop\mini_1.jpg"/>
                          <pic:cNvPicPr>
                            <a:picLocks noChangeAspect="1" noChangeArrowheads="1"/>
                          </pic:cNvPicPr>
                        </pic:nvPicPr>
                        <pic:blipFill>
                          <a:blip r:embed="rId8">
                            <a:extLst>
                              <a:ext uri="{28A0092B-C50C-407E-A947-70E740481C1C}">
                                <a14:useLocalDpi xmlns:a14="http://schemas.microsoft.com/office/drawing/2010/main" val="0"/>
                              </a:ext>
                            </a:extLst>
                          </a:blip>
                          <a:srcRect l="21060" r="21324"/>
                          <a:stretch>
                            <a:fillRect/>
                          </a:stretch>
                        </pic:blipFill>
                        <pic:spPr bwMode="auto">
                          <a:xfrm>
                            <a:off x="0" y="0"/>
                            <a:ext cx="1485900" cy="2019300"/>
                          </a:xfrm>
                          <a:prstGeom prst="rect">
                            <a:avLst/>
                          </a:prstGeom>
                          <a:noFill/>
                          <a:ln>
                            <a:noFill/>
                          </a:ln>
                        </pic:spPr>
                      </pic:pic>
                    </a:graphicData>
                  </a:graphic>
                </wp:inline>
              </w:drawing>
            </w:r>
          </w:p>
        </w:tc>
        <w:tc>
          <w:tcPr>
            <w:tcW w:w="6803" w:type="dxa"/>
          </w:tcPr>
          <w:p w:rsidR="00220EF4" w:rsidRPr="00220EF4" w:rsidRDefault="00220EF4" w:rsidP="00220EF4">
            <w:pPr>
              <w:jc w:val="center"/>
            </w:pPr>
            <w:r w:rsidRPr="00220EF4">
              <w:t xml:space="preserve">Схема водоснабжения и водоотведения города </w:t>
            </w:r>
            <w:r w:rsidR="00290DE2">
              <w:t>Л</w:t>
            </w:r>
            <w:r w:rsidRPr="00220EF4">
              <w:t>ипецка</w:t>
            </w:r>
          </w:p>
          <w:p w:rsidR="00220EF4" w:rsidRPr="00220EF4" w:rsidRDefault="00220EF4" w:rsidP="00220EF4">
            <w:pPr>
              <w:jc w:val="center"/>
            </w:pPr>
            <w:r w:rsidRPr="00220EF4">
              <w:t>на период до 2035 года</w:t>
            </w:r>
          </w:p>
          <w:p w:rsidR="00220EF4" w:rsidRPr="00220EF4" w:rsidRDefault="00220EF4" w:rsidP="00220EF4">
            <w:pPr>
              <w:jc w:val="center"/>
            </w:pPr>
          </w:p>
          <w:p w:rsidR="00220EF4" w:rsidRPr="00220EF4" w:rsidRDefault="00220EF4" w:rsidP="00220EF4">
            <w:pPr>
              <w:jc w:val="center"/>
            </w:pPr>
            <w:r w:rsidRPr="00220EF4">
              <w:t>книга 1</w:t>
            </w:r>
          </w:p>
          <w:p w:rsidR="00220EF4" w:rsidRPr="00220EF4" w:rsidRDefault="00220EF4" w:rsidP="00220EF4">
            <w:pPr>
              <w:jc w:val="center"/>
            </w:pPr>
            <w:r w:rsidRPr="00220EF4">
              <w:t>утверждаемая часть</w:t>
            </w:r>
          </w:p>
          <w:p w:rsidR="00220EF4" w:rsidRPr="00220EF4" w:rsidRDefault="00220EF4" w:rsidP="00220EF4">
            <w:pPr>
              <w:jc w:val="center"/>
            </w:pPr>
          </w:p>
          <w:p w:rsidR="00220EF4" w:rsidRPr="00220EF4" w:rsidRDefault="00220EF4" w:rsidP="00220EF4">
            <w:pPr>
              <w:jc w:val="center"/>
            </w:pPr>
            <w:r w:rsidRPr="00220EF4">
              <w:t>часть 1</w:t>
            </w:r>
          </w:p>
          <w:p w:rsidR="00220EF4" w:rsidRPr="00220EF4" w:rsidRDefault="00220EF4" w:rsidP="00220EF4">
            <w:pPr>
              <w:jc w:val="center"/>
            </w:pPr>
            <w:r w:rsidRPr="00220EF4">
              <w:t>схема водоснабжения</w:t>
            </w:r>
          </w:p>
          <w:p w:rsidR="00220EF4" w:rsidRPr="00220EF4" w:rsidRDefault="00220EF4" w:rsidP="00220EF4"/>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footerReference w:type="default" r:id="rId14"/>
          <w:pgSz w:w="11906" w:h="16838"/>
          <w:pgMar w:top="1134" w:right="850" w:bottom="1134" w:left="1701" w:header="567" w:footer="567" w:gutter="0"/>
          <w:cols w:space="708"/>
          <w:docGrid w:linePitch="360"/>
        </w:sectPr>
      </w:pPr>
      <w:r w:rsidRPr="00220EF4">
        <w:tab/>
      </w:r>
    </w:p>
    <w:p w:rsidR="00220EF4" w:rsidRPr="00220EF4" w:rsidRDefault="00220EF4" w:rsidP="00220EF4">
      <w:pPr>
        <w:jc w:val="center"/>
      </w:pPr>
      <w:r w:rsidRPr="00220EF4">
        <w:lastRenderedPageBreak/>
        <w:t>СОДЕРЖАНИЕ</w:t>
      </w:r>
    </w:p>
    <w:p w:rsidR="00220EF4" w:rsidRPr="00220EF4" w:rsidRDefault="00220EF4" w:rsidP="00220EF4">
      <w:pPr>
        <w:jc w:val="both"/>
      </w:pPr>
      <w:r w:rsidRPr="00220EF4">
        <w:fldChar w:fldCharType="begin"/>
      </w:r>
      <w:r w:rsidRPr="00220EF4">
        <w:instrText xml:space="preserve"> TOC \o "1-3" \h \z \u </w:instrText>
      </w:r>
      <w:r w:rsidRPr="00220EF4">
        <w:fldChar w:fldCharType="separate"/>
      </w:r>
      <w:hyperlink w:anchor="_Toc90639928" w:history="1">
        <w:r w:rsidRPr="00220EF4">
          <w:t>1. Введение</w:t>
        </w:r>
        <w:r w:rsidRPr="00220EF4">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Pr>
            <w:webHidden/>
          </w:rPr>
          <w:tab/>
        </w:r>
        <w:r w:rsidRPr="00220EF4">
          <w:rPr>
            <w:webHidden/>
          </w:rPr>
          <w:fldChar w:fldCharType="begin"/>
        </w:r>
        <w:r w:rsidRPr="00220EF4">
          <w:rPr>
            <w:webHidden/>
          </w:rPr>
          <w:instrText xml:space="preserve"> PAGEREF _Toc90639928 \h </w:instrText>
        </w:r>
        <w:r w:rsidRPr="00220EF4">
          <w:rPr>
            <w:webHidden/>
          </w:rPr>
        </w:r>
        <w:r w:rsidRPr="00220EF4">
          <w:rPr>
            <w:webHidden/>
          </w:rPr>
          <w:fldChar w:fldCharType="separate"/>
        </w:r>
        <w:r w:rsidRPr="00220EF4">
          <w:rPr>
            <w:webHidden/>
          </w:rPr>
          <w:t>5</w:t>
        </w:r>
        <w:r w:rsidRPr="00220EF4">
          <w:rPr>
            <w:webHidden/>
          </w:rPr>
          <w:fldChar w:fldCharType="end"/>
        </w:r>
      </w:hyperlink>
    </w:p>
    <w:p w:rsidR="00220EF4" w:rsidRPr="00220EF4" w:rsidRDefault="00265675" w:rsidP="00220EF4">
      <w:pPr>
        <w:jc w:val="both"/>
      </w:pPr>
      <w:hyperlink w:anchor="_Toc90639929" w:history="1">
        <w:r w:rsidR="00220EF4" w:rsidRPr="00220EF4">
          <w:t>1.1. Описание муниципального образования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_Toc90639929 \h </w:instrText>
        </w:r>
        <w:r w:rsidR="00220EF4" w:rsidRPr="00220EF4">
          <w:rPr>
            <w:webHidden/>
          </w:rPr>
        </w:r>
        <w:r w:rsidR="00220EF4" w:rsidRPr="00220EF4">
          <w:rPr>
            <w:webHidden/>
          </w:rPr>
          <w:fldChar w:fldCharType="separate"/>
        </w:r>
        <w:r w:rsidR="00220EF4" w:rsidRPr="00220EF4">
          <w:rPr>
            <w:webHidden/>
          </w:rPr>
          <w:t>8</w:t>
        </w:r>
        <w:r w:rsidR="00220EF4" w:rsidRPr="00220EF4">
          <w:rPr>
            <w:webHidden/>
          </w:rPr>
          <w:fldChar w:fldCharType="end"/>
        </w:r>
      </w:hyperlink>
    </w:p>
    <w:p w:rsidR="00220EF4" w:rsidRPr="00220EF4" w:rsidRDefault="00265675" w:rsidP="00220EF4">
      <w:pPr>
        <w:jc w:val="both"/>
      </w:pPr>
      <w:hyperlink w:anchor="_Toc90639930" w:history="1">
        <w:r w:rsidR="00220EF4" w:rsidRPr="00220EF4">
          <w:t>1.1.1. Водные ресурсы</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t xml:space="preserve"> </w:t>
        </w:r>
        <w:r w:rsidR="00220EF4">
          <w:rPr>
            <w:webHidden/>
          </w:rPr>
          <w:tab/>
          <w:t xml:space="preserve">        </w:t>
        </w:r>
        <w:r w:rsidR="00220EF4" w:rsidRPr="00220EF4">
          <w:rPr>
            <w:webHidden/>
          </w:rPr>
          <w:fldChar w:fldCharType="begin"/>
        </w:r>
        <w:r w:rsidR="00220EF4" w:rsidRPr="00220EF4">
          <w:rPr>
            <w:webHidden/>
          </w:rPr>
          <w:instrText xml:space="preserve"> PAGEREF _Toc90639930 \h </w:instrText>
        </w:r>
        <w:r w:rsidR="00220EF4" w:rsidRPr="00220EF4">
          <w:rPr>
            <w:webHidden/>
          </w:rPr>
        </w:r>
        <w:r w:rsidR="00220EF4" w:rsidRPr="00220EF4">
          <w:rPr>
            <w:webHidden/>
          </w:rPr>
          <w:fldChar w:fldCharType="separate"/>
        </w:r>
        <w:r w:rsidR="00220EF4" w:rsidRPr="00220EF4">
          <w:rPr>
            <w:webHidden/>
          </w:rPr>
          <w:t>11</w:t>
        </w:r>
        <w:r w:rsidR="00220EF4" w:rsidRPr="00220EF4">
          <w:rPr>
            <w:webHidden/>
          </w:rPr>
          <w:fldChar w:fldCharType="end"/>
        </w:r>
      </w:hyperlink>
    </w:p>
    <w:p w:rsidR="00220EF4" w:rsidRPr="00220EF4" w:rsidRDefault="00265675" w:rsidP="00220EF4">
      <w:pPr>
        <w:jc w:val="both"/>
      </w:pPr>
      <w:hyperlink w:anchor="_Toc90639931" w:history="1">
        <w:r w:rsidR="00220EF4" w:rsidRPr="00220EF4">
          <w:t>1.1.2. Эксплуатационные зоны</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t xml:space="preserve">       </w:t>
        </w:r>
        <w:r w:rsidR="00220EF4" w:rsidRPr="00220EF4">
          <w:rPr>
            <w:webHidden/>
          </w:rPr>
          <w:fldChar w:fldCharType="begin"/>
        </w:r>
        <w:r w:rsidR="00220EF4" w:rsidRPr="00220EF4">
          <w:rPr>
            <w:webHidden/>
          </w:rPr>
          <w:instrText xml:space="preserve"> PAGEREF _Toc90639931 \h </w:instrText>
        </w:r>
        <w:r w:rsidR="00220EF4" w:rsidRPr="00220EF4">
          <w:rPr>
            <w:webHidden/>
          </w:rPr>
        </w:r>
        <w:r w:rsidR="00220EF4" w:rsidRPr="00220EF4">
          <w:rPr>
            <w:webHidden/>
          </w:rPr>
          <w:fldChar w:fldCharType="separate"/>
        </w:r>
        <w:r w:rsidR="00220EF4" w:rsidRPr="00220EF4">
          <w:rPr>
            <w:webHidden/>
          </w:rPr>
          <w:t>19</w:t>
        </w:r>
        <w:r w:rsidR="00220EF4" w:rsidRPr="00220EF4">
          <w:rPr>
            <w:webHidden/>
          </w:rPr>
          <w:fldChar w:fldCharType="end"/>
        </w:r>
      </w:hyperlink>
    </w:p>
    <w:p w:rsidR="00220EF4" w:rsidRPr="00220EF4" w:rsidRDefault="00265675" w:rsidP="00220EF4">
      <w:pPr>
        <w:jc w:val="both"/>
      </w:pPr>
      <w:hyperlink w:anchor="_Toc90639932" w:history="1">
        <w:r w:rsidR="00220EF4" w:rsidRPr="00220EF4">
          <w:t>2. Технико-экономическое состояние централизованных систем водоснабжения городского округа</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t xml:space="preserve">   </w:t>
        </w:r>
        <w:r w:rsidR="00220EF4">
          <w:rPr>
            <w:webHidden/>
          </w:rPr>
          <w:tab/>
          <w:t xml:space="preserve">      </w:t>
        </w:r>
        <w:r w:rsidR="00220EF4" w:rsidRPr="00220EF4">
          <w:rPr>
            <w:webHidden/>
          </w:rPr>
          <w:fldChar w:fldCharType="begin"/>
        </w:r>
        <w:r w:rsidR="00220EF4" w:rsidRPr="00220EF4">
          <w:rPr>
            <w:webHidden/>
          </w:rPr>
          <w:instrText xml:space="preserve"> PAGEREF _Toc90639932 \h </w:instrText>
        </w:r>
        <w:r w:rsidR="00220EF4" w:rsidRPr="00220EF4">
          <w:rPr>
            <w:webHidden/>
          </w:rPr>
        </w:r>
        <w:r w:rsidR="00220EF4" w:rsidRPr="00220EF4">
          <w:rPr>
            <w:webHidden/>
          </w:rPr>
          <w:fldChar w:fldCharType="separate"/>
        </w:r>
        <w:r w:rsidR="00220EF4" w:rsidRPr="00220EF4">
          <w:rPr>
            <w:webHidden/>
          </w:rPr>
          <w:t>26</w:t>
        </w:r>
        <w:r w:rsidR="00220EF4" w:rsidRPr="00220EF4">
          <w:rPr>
            <w:webHidden/>
          </w:rPr>
          <w:fldChar w:fldCharType="end"/>
        </w:r>
      </w:hyperlink>
    </w:p>
    <w:p w:rsidR="00220EF4" w:rsidRPr="00220EF4" w:rsidRDefault="00265675" w:rsidP="00220EF4">
      <w:pPr>
        <w:jc w:val="both"/>
      </w:pPr>
      <w:hyperlink w:anchor="_Toc90639933" w:history="1">
        <w:r w:rsidR="00220EF4" w:rsidRPr="00220EF4">
          <w:t>2.1. Описание системы и структуры водоснабжения городского округа и деление территории городского округа на эксплуатационные зоны</w:t>
        </w:r>
        <w:r w:rsidR="00220EF4" w:rsidRPr="00220EF4">
          <w:rPr>
            <w:webHidden/>
          </w:rPr>
          <w:tab/>
        </w:r>
        <w:r w:rsidR="00220EF4" w:rsidRPr="00220EF4">
          <w:rPr>
            <w:webHidden/>
          </w:rPr>
          <w:fldChar w:fldCharType="begin"/>
        </w:r>
        <w:r w:rsidR="00220EF4" w:rsidRPr="00220EF4">
          <w:rPr>
            <w:webHidden/>
          </w:rPr>
          <w:instrText xml:space="preserve"> PAGEREF _Toc90639933 \h </w:instrText>
        </w:r>
        <w:r w:rsidR="00220EF4" w:rsidRPr="00220EF4">
          <w:rPr>
            <w:webHidden/>
          </w:rPr>
        </w:r>
        <w:r w:rsidR="00220EF4" w:rsidRPr="00220EF4">
          <w:rPr>
            <w:webHidden/>
          </w:rPr>
          <w:fldChar w:fldCharType="separate"/>
        </w:r>
        <w:r w:rsidR="00220EF4" w:rsidRPr="00220EF4">
          <w:rPr>
            <w:webHidden/>
          </w:rPr>
          <w:t>26</w:t>
        </w:r>
        <w:r w:rsidR="00220EF4" w:rsidRPr="00220EF4">
          <w:rPr>
            <w:webHidden/>
          </w:rPr>
          <w:fldChar w:fldCharType="end"/>
        </w:r>
      </w:hyperlink>
    </w:p>
    <w:p w:rsidR="00220EF4" w:rsidRPr="00220EF4" w:rsidRDefault="00265675" w:rsidP="00220EF4">
      <w:pPr>
        <w:jc w:val="both"/>
      </w:pPr>
      <w:hyperlink w:anchor="_Toc90639934" w:history="1">
        <w:r w:rsidR="00220EF4" w:rsidRPr="00220EF4">
          <w:t>2.1.1. Структура системы холодного водоснабжения городского округа</w:t>
        </w:r>
        <w:r w:rsidR="00290DE2">
          <w:t xml:space="preserve"> </w:t>
        </w:r>
        <w:r w:rsidR="00220EF4" w:rsidRPr="00220EF4">
          <w:rPr>
            <w:webHidden/>
          </w:rPr>
          <w:fldChar w:fldCharType="begin"/>
        </w:r>
        <w:r w:rsidR="00220EF4" w:rsidRPr="00220EF4">
          <w:rPr>
            <w:webHidden/>
          </w:rPr>
          <w:instrText xml:space="preserve"> PAGEREF _Toc90639934 \h </w:instrText>
        </w:r>
        <w:r w:rsidR="00220EF4" w:rsidRPr="00220EF4">
          <w:rPr>
            <w:webHidden/>
          </w:rPr>
        </w:r>
        <w:r w:rsidR="00220EF4" w:rsidRPr="00220EF4">
          <w:rPr>
            <w:webHidden/>
          </w:rPr>
          <w:fldChar w:fldCharType="separate"/>
        </w:r>
        <w:r w:rsidR="00220EF4" w:rsidRPr="00220EF4">
          <w:rPr>
            <w:webHidden/>
          </w:rPr>
          <w:t>26</w:t>
        </w:r>
        <w:r w:rsidR="00220EF4" w:rsidRPr="00220EF4">
          <w:rPr>
            <w:webHidden/>
          </w:rPr>
          <w:fldChar w:fldCharType="end"/>
        </w:r>
      </w:hyperlink>
    </w:p>
    <w:p w:rsidR="00220EF4" w:rsidRPr="00220EF4" w:rsidRDefault="00265675" w:rsidP="00220EF4">
      <w:pPr>
        <w:jc w:val="both"/>
      </w:pPr>
      <w:hyperlink w:anchor="_Toc90639935" w:history="1">
        <w:r w:rsidR="00220EF4" w:rsidRPr="00220EF4">
          <w:t>2.1.2. Структура системы горячего водоснабжения городского округа</w:t>
        </w:r>
        <w:r w:rsidR="00220EF4" w:rsidRPr="00220EF4">
          <w:rPr>
            <w:webHidden/>
          </w:rPr>
          <w:tab/>
        </w:r>
        <w:r w:rsidR="00220EF4" w:rsidRPr="00220EF4">
          <w:rPr>
            <w:webHidden/>
          </w:rPr>
          <w:fldChar w:fldCharType="begin"/>
        </w:r>
        <w:r w:rsidR="00220EF4" w:rsidRPr="00220EF4">
          <w:rPr>
            <w:webHidden/>
          </w:rPr>
          <w:instrText xml:space="preserve"> PAGEREF _Toc90639935 \h </w:instrText>
        </w:r>
        <w:r w:rsidR="00220EF4" w:rsidRPr="00220EF4">
          <w:rPr>
            <w:webHidden/>
          </w:rPr>
        </w:r>
        <w:r w:rsidR="00220EF4" w:rsidRPr="00220EF4">
          <w:rPr>
            <w:webHidden/>
          </w:rPr>
          <w:fldChar w:fldCharType="separate"/>
        </w:r>
        <w:r w:rsidR="00220EF4" w:rsidRPr="00220EF4">
          <w:rPr>
            <w:webHidden/>
          </w:rPr>
          <w:t>29</w:t>
        </w:r>
        <w:r w:rsidR="00220EF4" w:rsidRPr="00220EF4">
          <w:rPr>
            <w:webHidden/>
          </w:rPr>
          <w:fldChar w:fldCharType="end"/>
        </w:r>
      </w:hyperlink>
    </w:p>
    <w:p w:rsidR="00220EF4" w:rsidRPr="00220EF4" w:rsidRDefault="00265675" w:rsidP="00220EF4">
      <w:pPr>
        <w:jc w:val="both"/>
      </w:pPr>
      <w:hyperlink w:anchor="_Toc90639936" w:history="1">
        <w:r w:rsidR="00220EF4" w:rsidRPr="00220EF4">
          <w:t>2.2. Описание территорий городского округа, не охваченных централизованными системами водоснабжения</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_Toc90639936 \h </w:instrText>
        </w:r>
        <w:r w:rsidR="00220EF4" w:rsidRPr="00220EF4">
          <w:rPr>
            <w:webHidden/>
          </w:rPr>
        </w:r>
        <w:r w:rsidR="00220EF4" w:rsidRPr="00220EF4">
          <w:rPr>
            <w:webHidden/>
          </w:rPr>
          <w:fldChar w:fldCharType="separate"/>
        </w:r>
        <w:r w:rsidR="00220EF4" w:rsidRPr="00220EF4">
          <w:rPr>
            <w:webHidden/>
          </w:rPr>
          <w:t>31</w:t>
        </w:r>
        <w:r w:rsidR="00220EF4" w:rsidRPr="00220EF4">
          <w:rPr>
            <w:webHidden/>
          </w:rPr>
          <w:fldChar w:fldCharType="end"/>
        </w:r>
      </w:hyperlink>
    </w:p>
    <w:p w:rsidR="00220EF4" w:rsidRPr="00220EF4" w:rsidRDefault="00265675" w:rsidP="00220EF4">
      <w:pPr>
        <w:jc w:val="both"/>
      </w:pPr>
      <w:hyperlink w:anchor="_Toc90639937" w:history="1">
        <w:r w:rsidR="00220EF4" w:rsidRPr="00220EF4">
          <w:t>2.3.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220EF4" w:rsidRPr="00220EF4">
          <w:rPr>
            <w:webHidden/>
          </w:rPr>
          <w:tab/>
        </w:r>
        <w:r w:rsidR="00220EF4" w:rsidRPr="00220EF4">
          <w:rPr>
            <w:webHidden/>
          </w:rPr>
          <w:fldChar w:fldCharType="begin"/>
        </w:r>
        <w:r w:rsidR="00220EF4" w:rsidRPr="00220EF4">
          <w:rPr>
            <w:webHidden/>
          </w:rPr>
          <w:instrText xml:space="preserve"> PAGEREF _Toc90639937 \h </w:instrText>
        </w:r>
        <w:r w:rsidR="00220EF4" w:rsidRPr="00220EF4">
          <w:rPr>
            <w:webHidden/>
          </w:rPr>
        </w:r>
        <w:r w:rsidR="00220EF4" w:rsidRPr="00220EF4">
          <w:rPr>
            <w:webHidden/>
          </w:rPr>
          <w:fldChar w:fldCharType="separate"/>
        </w:r>
        <w:r w:rsidR="00220EF4" w:rsidRPr="00220EF4">
          <w:rPr>
            <w:webHidden/>
          </w:rPr>
          <w:t>35</w:t>
        </w:r>
        <w:r w:rsidR="00220EF4" w:rsidRPr="00220EF4">
          <w:rPr>
            <w:webHidden/>
          </w:rPr>
          <w:fldChar w:fldCharType="end"/>
        </w:r>
      </w:hyperlink>
    </w:p>
    <w:p w:rsidR="00220EF4" w:rsidRPr="00220EF4" w:rsidRDefault="00265675" w:rsidP="00220EF4">
      <w:pPr>
        <w:jc w:val="both"/>
      </w:pPr>
      <w:hyperlink w:anchor="_Toc90639938" w:history="1">
        <w:r w:rsidR="00220EF4" w:rsidRPr="00220EF4">
          <w:t>2.4. Описание результатов технического обследования централизованных систем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_Toc90639938 \h </w:instrText>
        </w:r>
        <w:r w:rsidR="00220EF4" w:rsidRPr="00220EF4">
          <w:rPr>
            <w:webHidden/>
          </w:rPr>
        </w:r>
        <w:r w:rsidR="00220EF4" w:rsidRPr="00220EF4">
          <w:rPr>
            <w:webHidden/>
          </w:rPr>
          <w:fldChar w:fldCharType="separate"/>
        </w:r>
        <w:r w:rsidR="00220EF4" w:rsidRPr="00220EF4">
          <w:rPr>
            <w:webHidden/>
          </w:rPr>
          <w:t>46</w:t>
        </w:r>
        <w:r w:rsidR="00220EF4" w:rsidRPr="00220EF4">
          <w:rPr>
            <w:webHidden/>
          </w:rPr>
          <w:fldChar w:fldCharType="end"/>
        </w:r>
      </w:hyperlink>
    </w:p>
    <w:p w:rsidR="00220EF4" w:rsidRPr="00220EF4" w:rsidRDefault="00265675" w:rsidP="00220EF4">
      <w:pPr>
        <w:jc w:val="both"/>
      </w:pPr>
      <w:hyperlink w:anchor="_Toc90639939" w:history="1">
        <w:r w:rsidR="00220EF4" w:rsidRPr="00220EF4">
          <w:t>2.4.1. Описание состояния существующих источников водоснабжения и водозаборных сооружений,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описание состояния и функционирования существующих подкачивающих насосных станций (насосные станции II подъема)</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_Toc90639939 \h </w:instrText>
        </w:r>
        <w:r w:rsidR="00220EF4" w:rsidRPr="00220EF4">
          <w:rPr>
            <w:webHidden/>
          </w:rPr>
        </w:r>
        <w:r w:rsidR="00220EF4" w:rsidRPr="00220EF4">
          <w:rPr>
            <w:webHidden/>
          </w:rPr>
          <w:fldChar w:fldCharType="separate"/>
        </w:r>
        <w:r w:rsidR="00220EF4" w:rsidRPr="00220EF4">
          <w:rPr>
            <w:webHidden/>
          </w:rPr>
          <w:t>46</w:t>
        </w:r>
        <w:r w:rsidR="00220EF4" w:rsidRPr="00220EF4">
          <w:rPr>
            <w:webHidden/>
          </w:rPr>
          <w:fldChar w:fldCharType="end"/>
        </w:r>
      </w:hyperlink>
    </w:p>
    <w:p w:rsidR="00220EF4" w:rsidRPr="00220EF4" w:rsidRDefault="00265675" w:rsidP="00220EF4">
      <w:pPr>
        <w:jc w:val="both"/>
      </w:pPr>
      <w:hyperlink w:anchor="_Toc90639940" w:history="1">
        <w:r w:rsidR="00220EF4" w:rsidRPr="00220EF4">
          <w:t>2.4.2. Описание состояния и функционирования существующих подкачивающих насосных станций (насосные станции III подъема)</w:t>
        </w:r>
        <w:r w:rsidR="00220EF4" w:rsidRPr="00220EF4">
          <w:rPr>
            <w:webHidden/>
          </w:rPr>
          <w:tab/>
        </w:r>
        <w:r w:rsidR="00220EF4" w:rsidRPr="00220EF4">
          <w:rPr>
            <w:webHidden/>
          </w:rPr>
          <w:fldChar w:fldCharType="begin"/>
        </w:r>
        <w:r w:rsidR="00220EF4" w:rsidRPr="00220EF4">
          <w:rPr>
            <w:webHidden/>
          </w:rPr>
          <w:instrText xml:space="preserve"> PAGEREF _Toc90639940 \h </w:instrText>
        </w:r>
        <w:r w:rsidR="00220EF4" w:rsidRPr="00220EF4">
          <w:rPr>
            <w:webHidden/>
          </w:rPr>
        </w:r>
        <w:r w:rsidR="00220EF4" w:rsidRPr="00220EF4">
          <w:rPr>
            <w:webHidden/>
          </w:rPr>
          <w:fldChar w:fldCharType="separate"/>
        </w:r>
        <w:r w:rsidR="00220EF4" w:rsidRPr="00220EF4">
          <w:rPr>
            <w:webHidden/>
          </w:rPr>
          <w:t>60</w:t>
        </w:r>
        <w:r w:rsidR="00220EF4" w:rsidRPr="00220EF4">
          <w:rPr>
            <w:webHidden/>
          </w:rPr>
          <w:fldChar w:fldCharType="end"/>
        </w:r>
      </w:hyperlink>
    </w:p>
    <w:p w:rsidR="00220EF4" w:rsidRPr="00220EF4" w:rsidRDefault="00265675" w:rsidP="00220EF4">
      <w:pPr>
        <w:jc w:val="both"/>
      </w:pPr>
      <w:hyperlink w:anchor="_Toc90639941" w:history="1">
        <w:r w:rsidR="00220EF4" w:rsidRPr="00220EF4">
          <w:t>2.4.3. Описание состояния и функционирования водопроводных сетей систем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_Toc90639941 \h </w:instrText>
        </w:r>
        <w:r w:rsidR="00220EF4" w:rsidRPr="00220EF4">
          <w:rPr>
            <w:webHidden/>
          </w:rPr>
        </w:r>
        <w:r w:rsidR="00220EF4" w:rsidRPr="00220EF4">
          <w:rPr>
            <w:webHidden/>
          </w:rPr>
          <w:fldChar w:fldCharType="separate"/>
        </w:r>
        <w:r w:rsidR="00220EF4" w:rsidRPr="00220EF4">
          <w:rPr>
            <w:webHidden/>
          </w:rPr>
          <w:t>69</w:t>
        </w:r>
        <w:r w:rsidR="00220EF4" w:rsidRPr="00220EF4">
          <w:rPr>
            <w:webHidden/>
          </w:rPr>
          <w:fldChar w:fldCharType="end"/>
        </w:r>
      </w:hyperlink>
    </w:p>
    <w:p w:rsidR="00220EF4" w:rsidRPr="00220EF4" w:rsidRDefault="00265675" w:rsidP="00220EF4">
      <w:pPr>
        <w:jc w:val="both"/>
      </w:pPr>
      <w:hyperlink w:anchor="_Toc90639942" w:history="1">
        <w:r w:rsidR="00220EF4" w:rsidRPr="00220EF4">
          <w:t>2.4.4. Описание существующих технических и технологических проблем, возникающих при водоснабжении города Липецка</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_Toc90639942 \h </w:instrText>
        </w:r>
        <w:r w:rsidR="00220EF4" w:rsidRPr="00220EF4">
          <w:rPr>
            <w:webHidden/>
          </w:rPr>
        </w:r>
        <w:r w:rsidR="00220EF4" w:rsidRPr="00220EF4">
          <w:rPr>
            <w:webHidden/>
          </w:rPr>
          <w:fldChar w:fldCharType="separate"/>
        </w:r>
        <w:r w:rsidR="00220EF4" w:rsidRPr="00220EF4">
          <w:rPr>
            <w:webHidden/>
          </w:rPr>
          <w:t>82</w:t>
        </w:r>
        <w:r w:rsidR="00220EF4" w:rsidRPr="00220EF4">
          <w:rPr>
            <w:webHidden/>
          </w:rPr>
          <w:fldChar w:fldCharType="end"/>
        </w:r>
      </w:hyperlink>
    </w:p>
    <w:p w:rsidR="00220EF4" w:rsidRPr="00220EF4" w:rsidRDefault="00265675" w:rsidP="00220EF4">
      <w:pPr>
        <w:jc w:val="both"/>
      </w:pPr>
      <w:hyperlink w:anchor="_Toc90639943" w:history="1">
        <w:r w:rsidR="00220EF4" w:rsidRPr="00220EF4">
          <w:t>2.4.5.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_Toc90639943 \h </w:instrText>
        </w:r>
        <w:r w:rsidR="00220EF4" w:rsidRPr="00220EF4">
          <w:rPr>
            <w:webHidden/>
          </w:rPr>
        </w:r>
        <w:r w:rsidR="00220EF4" w:rsidRPr="00220EF4">
          <w:rPr>
            <w:webHidden/>
          </w:rPr>
          <w:fldChar w:fldCharType="separate"/>
        </w:r>
        <w:r w:rsidR="00220EF4" w:rsidRPr="00220EF4">
          <w:rPr>
            <w:webHidden/>
          </w:rPr>
          <w:t>84</w:t>
        </w:r>
        <w:r w:rsidR="00220EF4" w:rsidRPr="00220EF4">
          <w:rPr>
            <w:webHidden/>
          </w:rPr>
          <w:fldChar w:fldCharType="end"/>
        </w:r>
      </w:hyperlink>
    </w:p>
    <w:p w:rsidR="00220EF4" w:rsidRPr="00220EF4" w:rsidRDefault="00265675" w:rsidP="00220EF4">
      <w:pPr>
        <w:jc w:val="both"/>
      </w:pPr>
      <w:hyperlink w:anchor="_Toc90639944" w:history="1">
        <w:r w:rsidR="00220EF4" w:rsidRPr="00220EF4">
          <w:t>2.5.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_Toc90639944 \h </w:instrText>
        </w:r>
        <w:r w:rsidR="00220EF4" w:rsidRPr="00220EF4">
          <w:rPr>
            <w:webHidden/>
          </w:rPr>
        </w:r>
        <w:r w:rsidR="00220EF4" w:rsidRPr="00220EF4">
          <w:rPr>
            <w:webHidden/>
          </w:rPr>
          <w:fldChar w:fldCharType="separate"/>
        </w:r>
        <w:r w:rsidR="00220EF4" w:rsidRPr="00220EF4">
          <w:rPr>
            <w:webHidden/>
          </w:rPr>
          <w:t>99</w:t>
        </w:r>
        <w:r w:rsidR="00220EF4" w:rsidRPr="00220EF4">
          <w:rPr>
            <w:webHidden/>
          </w:rPr>
          <w:fldChar w:fldCharType="end"/>
        </w:r>
      </w:hyperlink>
    </w:p>
    <w:p w:rsidR="00220EF4" w:rsidRPr="00220EF4" w:rsidRDefault="00265675" w:rsidP="00220EF4">
      <w:pPr>
        <w:jc w:val="both"/>
      </w:pPr>
      <w:hyperlink w:anchor="_Toc90639945" w:history="1">
        <w:r w:rsidR="00220EF4" w:rsidRPr="00220EF4">
          <w:t>2.6.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_Toc90639945 \h </w:instrText>
        </w:r>
        <w:r w:rsidR="00220EF4" w:rsidRPr="00220EF4">
          <w:rPr>
            <w:webHidden/>
          </w:rPr>
        </w:r>
        <w:r w:rsidR="00220EF4" w:rsidRPr="00220EF4">
          <w:rPr>
            <w:webHidden/>
          </w:rPr>
          <w:fldChar w:fldCharType="separate"/>
        </w:r>
        <w:r w:rsidR="00220EF4" w:rsidRPr="00220EF4">
          <w:rPr>
            <w:webHidden/>
          </w:rPr>
          <w:t>99</w:t>
        </w:r>
        <w:r w:rsidR="00220EF4" w:rsidRPr="00220EF4">
          <w:rPr>
            <w:webHidden/>
          </w:rPr>
          <w:fldChar w:fldCharType="end"/>
        </w:r>
      </w:hyperlink>
    </w:p>
    <w:p w:rsidR="00220EF4" w:rsidRPr="00220EF4" w:rsidRDefault="00265675" w:rsidP="00220EF4">
      <w:pPr>
        <w:jc w:val="both"/>
      </w:pPr>
      <w:hyperlink w:anchor="_Toc90639946" w:history="1">
        <w:r w:rsidR="00220EF4" w:rsidRPr="00220EF4">
          <w:t>2.6.1. Выбор гарантирующей ресурсоснабжающей организации (ГРО). Понятие гарантирующей ресурсоснабжающей организации</w:t>
        </w:r>
        <w:r w:rsidR="00220EF4" w:rsidRPr="00220EF4">
          <w:rPr>
            <w:webHidden/>
          </w:rPr>
          <w:tab/>
        </w:r>
        <w:r w:rsidR="00220EF4">
          <w:rPr>
            <w:webHidden/>
          </w:rPr>
          <w:tab/>
        </w:r>
        <w:r w:rsidR="00220EF4" w:rsidRPr="00220EF4">
          <w:rPr>
            <w:webHidden/>
          </w:rPr>
          <w:fldChar w:fldCharType="begin"/>
        </w:r>
        <w:r w:rsidR="00220EF4" w:rsidRPr="00220EF4">
          <w:rPr>
            <w:webHidden/>
          </w:rPr>
          <w:instrText xml:space="preserve"> PAGEREF _Toc90639946 \h </w:instrText>
        </w:r>
        <w:r w:rsidR="00220EF4" w:rsidRPr="00220EF4">
          <w:rPr>
            <w:webHidden/>
          </w:rPr>
        </w:r>
        <w:r w:rsidR="00220EF4" w:rsidRPr="00220EF4">
          <w:rPr>
            <w:webHidden/>
          </w:rPr>
          <w:fldChar w:fldCharType="separate"/>
        </w:r>
        <w:r w:rsidR="00220EF4" w:rsidRPr="00220EF4">
          <w:rPr>
            <w:webHidden/>
          </w:rPr>
          <w:t>104</w:t>
        </w:r>
        <w:r w:rsidR="00220EF4" w:rsidRPr="00220EF4">
          <w:rPr>
            <w:webHidden/>
          </w:rPr>
          <w:fldChar w:fldCharType="end"/>
        </w:r>
      </w:hyperlink>
    </w:p>
    <w:p w:rsidR="00220EF4" w:rsidRPr="00220EF4" w:rsidRDefault="00265675" w:rsidP="00220EF4">
      <w:pPr>
        <w:jc w:val="both"/>
      </w:pPr>
      <w:hyperlink w:anchor="_Toc90639947" w:history="1">
        <w:r w:rsidR="00220EF4" w:rsidRPr="00220EF4">
          <w:t>2.6.2. Права и обязанности гарантирующей организации</w:t>
        </w:r>
        <w:r w:rsidR="00220EF4" w:rsidRP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_Toc90639947 \h </w:instrText>
        </w:r>
        <w:r w:rsidR="00220EF4" w:rsidRPr="00220EF4">
          <w:rPr>
            <w:webHidden/>
          </w:rPr>
        </w:r>
        <w:r w:rsidR="00220EF4" w:rsidRPr="00220EF4">
          <w:rPr>
            <w:webHidden/>
          </w:rPr>
          <w:fldChar w:fldCharType="separate"/>
        </w:r>
        <w:r w:rsidR="00220EF4" w:rsidRPr="00220EF4">
          <w:rPr>
            <w:webHidden/>
          </w:rPr>
          <w:t>106</w:t>
        </w:r>
        <w:r w:rsidR="00220EF4" w:rsidRPr="00220EF4">
          <w:rPr>
            <w:webHidden/>
          </w:rPr>
          <w:fldChar w:fldCharType="end"/>
        </w:r>
      </w:hyperlink>
    </w:p>
    <w:p w:rsidR="00220EF4" w:rsidRPr="00220EF4" w:rsidRDefault="00265675" w:rsidP="00220EF4">
      <w:pPr>
        <w:jc w:val="both"/>
      </w:pPr>
      <w:hyperlink w:anchor="_Toc90639948" w:history="1">
        <w:r w:rsidR="00220EF4" w:rsidRPr="00220EF4">
          <w:t>2.6.3. Заключение договоров с гарантирующей организацией ВКХ</w:t>
        </w:r>
        <w:r w:rsidR="00220EF4" w:rsidRPr="00220EF4">
          <w:rPr>
            <w:webHidden/>
          </w:rPr>
          <w:tab/>
        </w:r>
        <w:r w:rsidR="00220EF4" w:rsidRPr="00220EF4">
          <w:rPr>
            <w:webHidden/>
          </w:rPr>
          <w:fldChar w:fldCharType="begin"/>
        </w:r>
        <w:r w:rsidR="00220EF4" w:rsidRPr="00220EF4">
          <w:rPr>
            <w:webHidden/>
          </w:rPr>
          <w:instrText xml:space="preserve"> PAGEREF _Toc90639948 \h </w:instrText>
        </w:r>
        <w:r w:rsidR="00220EF4" w:rsidRPr="00220EF4">
          <w:rPr>
            <w:webHidden/>
          </w:rPr>
        </w:r>
        <w:r w:rsidR="00220EF4" w:rsidRPr="00220EF4">
          <w:rPr>
            <w:webHidden/>
          </w:rPr>
          <w:fldChar w:fldCharType="separate"/>
        </w:r>
        <w:r w:rsidR="00220EF4" w:rsidRPr="00220EF4">
          <w:rPr>
            <w:webHidden/>
          </w:rPr>
          <w:t>107</w:t>
        </w:r>
        <w:r w:rsidR="00220EF4" w:rsidRPr="00220EF4">
          <w:rPr>
            <w:webHidden/>
          </w:rPr>
          <w:fldChar w:fldCharType="end"/>
        </w:r>
      </w:hyperlink>
    </w:p>
    <w:p w:rsidR="00220EF4" w:rsidRPr="00220EF4" w:rsidRDefault="00265675" w:rsidP="00220EF4">
      <w:pPr>
        <w:jc w:val="both"/>
      </w:pPr>
      <w:hyperlink w:anchor="_Toc90639949" w:history="1">
        <w:r w:rsidR="00220EF4" w:rsidRPr="00220EF4">
          <w:t>3. Направления развития централизованных систем водоснабжения</w:t>
        </w:r>
        <w:r w:rsidR="00220EF4" w:rsidRPr="00220EF4">
          <w:rPr>
            <w:webHidden/>
          </w:rPr>
          <w:tab/>
        </w:r>
        <w:r w:rsidR="00220EF4" w:rsidRPr="00220EF4">
          <w:rPr>
            <w:webHidden/>
          </w:rPr>
          <w:fldChar w:fldCharType="begin"/>
        </w:r>
        <w:r w:rsidR="00220EF4" w:rsidRPr="00220EF4">
          <w:rPr>
            <w:webHidden/>
          </w:rPr>
          <w:instrText xml:space="preserve"> PAGEREF _Toc90639949 \h </w:instrText>
        </w:r>
        <w:r w:rsidR="00220EF4" w:rsidRPr="00220EF4">
          <w:rPr>
            <w:webHidden/>
          </w:rPr>
        </w:r>
        <w:r w:rsidR="00220EF4" w:rsidRPr="00220EF4">
          <w:rPr>
            <w:webHidden/>
          </w:rPr>
          <w:fldChar w:fldCharType="separate"/>
        </w:r>
        <w:r w:rsidR="00220EF4" w:rsidRPr="00220EF4">
          <w:rPr>
            <w:webHidden/>
          </w:rPr>
          <w:t>109</w:t>
        </w:r>
        <w:r w:rsidR="00220EF4" w:rsidRPr="00220EF4">
          <w:rPr>
            <w:webHidden/>
          </w:rPr>
          <w:fldChar w:fldCharType="end"/>
        </w:r>
      </w:hyperlink>
    </w:p>
    <w:p w:rsidR="00220EF4" w:rsidRPr="00220EF4" w:rsidRDefault="00265675" w:rsidP="00220EF4">
      <w:pPr>
        <w:jc w:val="both"/>
      </w:pPr>
      <w:hyperlink w:anchor="_Toc90639950" w:history="1">
        <w:r w:rsidR="00220EF4" w:rsidRPr="00220EF4">
          <w:t>3.1. Основные направления, принципы, задачи и плановые значения показателей развития централизованных систем водоснабжения</w:t>
        </w:r>
        <w:r w:rsidR="00220EF4" w:rsidRPr="00220EF4">
          <w:rPr>
            <w:webHidden/>
          </w:rPr>
          <w:tab/>
        </w:r>
        <w:r w:rsidR="00220EF4">
          <w:rPr>
            <w:webHidden/>
          </w:rPr>
          <w:tab/>
        </w:r>
        <w:r w:rsidR="00220EF4" w:rsidRPr="00220EF4">
          <w:rPr>
            <w:webHidden/>
          </w:rPr>
          <w:fldChar w:fldCharType="begin"/>
        </w:r>
        <w:r w:rsidR="00220EF4" w:rsidRPr="00220EF4">
          <w:rPr>
            <w:webHidden/>
          </w:rPr>
          <w:instrText xml:space="preserve"> PAGEREF _Toc90639950 \h </w:instrText>
        </w:r>
        <w:r w:rsidR="00220EF4" w:rsidRPr="00220EF4">
          <w:rPr>
            <w:webHidden/>
          </w:rPr>
        </w:r>
        <w:r w:rsidR="00220EF4" w:rsidRPr="00220EF4">
          <w:rPr>
            <w:webHidden/>
          </w:rPr>
          <w:fldChar w:fldCharType="separate"/>
        </w:r>
        <w:r w:rsidR="00220EF4" w:rsidRPr="00220EF4">
          <w:rPr>
            <w:webHidden/>
          </w:rPr>
          <w:t>109</w:t>
        </w:r>
        <w:r w:rsidR="00220EF4" w:rsidRPr="00220EF4">
          <w:rPr>
            <w:webHidden/>
          </w:rPr>
          <w:fldChar w:fldCharType="end"/>
        </w:r>
      </w:hyperlink>
    </w:p>
    <w:p w:rsidR="00220EF4" w:rsidRPr="00220EF4" w:rsidRDefault="00265675" w:rsidP="00220EF4">
      <w:pPr>
        <w:jc w:val="both"/>
      </w:pPr>
      <w:hyperlink w:anchor="_Toc90639951" w:history="1">
        <w:r w:rsidR="00220EF4" w:rsidRPr="00220EF4">
          <w:t>3.2. Различные сценарии развития централизованных систем водоснабжения в зависимости от различных сценариев развития городского округа</w:t>
        </w:r>
        <w:r w:rsidR="00220EF4" w:rsidRPr="00220EF4">
          <w:rPr>
            <w:webHidden/>
          </w:rPr>
          <w:tab/>
        </w:r>
        <w:r w:rsidR="00220EF4" w:rsidRPr="00220EF4">
          <w:rPr>
            <w:webHidden/>
          </w:rPr>
          <w:fldChar w:fldCharType="begin"/>
        </w:r>
        <w:r w:rsidR="00220EF4" w:rsidRPr="00220EF4">
          <w:rPr>
            <w:webHidden/>
          </w:rPr>
          <w:instrText xml:space="preserve"> PAGEREF _Toc90639951 \h </w:instrText>
        </w:r>
        <w:r w:rsidR="00220EF4" w:rsidRPr="00220EF4">
          <w:rPr>
            <w:webHidden/>
          </w:rPr>
        </w:r>
        <w:r w:rsidR="00220EF4" w:rsidRPr="00220EF4">
          <w:rPr>
            <w:webHidden/>
          </w:rPr>
          <w:fldChar w:fldCharType="separate"/>
        </w:r>
        <w:r w:rsidR="00220EF4" w:rsidRPr="00220EF4">
          <w:rPr>
            <w:webHidden/>
          </w:rPr>
          <w:t>110</w:t>
        </w:r>
        <w:r w:rsidR="00220EF4" w:rsidRPr="00220EF4">
          <w:rPr>
            <w:webHidden/>
          </w:rPr>
          <w:fldChar w:fldCharType="end"/>
        </w:r>
      </w:hyperlink>
    </w:p>
    <w:p w:rsidR="00220EF4" w:rsidRPr="00220EF4" w:rsidRDefault="00265675" w:rsidP="00220EF4">
      <w:pPr>
        <w:jc w:val="both"/>
      </w:pPr>
      <w:hyperlink w:anchor="_Toc90639952" w:history="1">
        <w:r w:rsidR="00220EF4" w:rsidRPr="00220EF4">
          <w:t>4. Баланс водоснабжения и потребления горячей, питьевой, технической воды</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_Toc90639952 \h </w:instrText>
        </w:r>
        <w:r w:rsidR="00220EF4" w:rsidRPr="00220EF4">
          <w:rPr>
            <w:webHidden/>
          </w:rPr>
        </w:r>
        <w:r w:rsidR="00220EF4" w:rsidRPr="00220EF4">
          <w:rPr>
            <w:webHidden/>
          </w:rPr>
          <w:fldChar w:fldCharType="separate"/>
        </w:r>
        <w:r w:rsidR="00220EF4" w:rsidRPr="00220EF4">
          <w:rPr>
            <w:webHidden/>
          </w:rPr>
          <w:t>125</w:t>
        </w:r>
        <w:r w:rsidR="00220EF4" w:rsidRPr="00220EF4">
          <w:rPr>
            <w:webHidden/>
          </w:rPr>
          <w:fldChar w:fldCharType="end"/>
        </w:r>
      </w:hyperlink>
    </w:p>
    <w:p w:rsidR="00220EF4" w:rsidRPr="00220EF4" w:rsidRDefault="00265675" w:rsidP="00220EF4">
      <w:pPr>
        <w:jc w:val="both"/>
      </w:pPr>
      <w:hyperlink w:anchor="_Toc90639953" w:history="1">
        <w:r w:rsidR="00220EF4" w:rsidRPr="00220EF4">
          <w:t>4.1.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220EF4" w:rsidRPr="00220EF4">
          <w:rPr>
            <w:webHidden/>
          </w:rPr>
          <w:tab/>
        </w:r>
        <w:r w:rsidR="00220EF4" w:rsidRPr="00220EF4">
          <w:rPr>
            <w:webHidden/>
          </w:rPr>
          <w:fldChar w:fldCharType="begin"/>
        </w:r>
        <w:r w:rsidR="00220EF4" w:rsidRPr="00220EF4">
          <w:rPr>
            <w:webHidden/>
          </w:rPr>
          <w:instrText xml:space="preserve"> PAGEREF _Toc90639953 \h </w:instrText>
        </w:r>
        <w:r w:rsidR="00220EF4" w:rsidRPr="00220EF4">
          <w:rPr>
            <w:webHidden/>
          </w:rPr>
        </w:r>
        <w:r w:rsidR="00220EF4" w:rsidRPr="00220EF4">
          <w:rPr>
            <w:webHidden/>
          </w:rPr>
          <w:fldChar w:fldCharType="separate"/>
        </w:r>
        <w:r w:rsidR="00220EF4" w:rsidRPr="00220EF4">
          <w:rPr>
            <w:webHidden/>
          </w:rPr>
          <w:t>1</w:t>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t>25</w:t>
        </w:r>
        <w:r w:rsidR="00220EF4" w:rsidRPr="00220EF4">
          <w:rPr>
            <w:webHidden/>
          </w:rPr>
          <w:fldChar w:fldCharType="end"/>
        </w:r>
      </w:hyperlink>
    </w:p>
    <w:p w:rsidR="00220EF4" w:rsidRPr="00220EF4" w:rsidRDefault="00265675" w:rsidP="00220EF4">
      <w:pPr>
        <w:jc w:val="both"/>
      </w:pPr>
      <w:hyperlink w:anchor="_Toc90639954" w:history="1">
        <w:r w:rsidR="00220EF4" w:rsidRPr="00220EF4">
          <w:t>4.2.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_Toc90639954 \h </w:instrText>
        </w:r>
        <w:r w:rsidR="00220EF4" w:rsidRPr="00220EF4">
          <w:rPr>
            <w:webHidden/>
          </w:rPr>
        </w:r>
        <w:r w:rsidR="00220EF4" w:rsidRPr="00220EF4">
          <w:rPr>
            <w:webHidden/>
          </w:rPr>
          <w:fldChar w:fldCharType="separate"/>
        </w:r>
        <w:r w:rsidR="00220EF4" w:rsidRPr="00220EF4">
          <w:rPr>
            <w:webHidden/>
          </w:rPr>
          <w:t>126</w:t>
        </w:r>
        <w:r w:rsidR="00220EF4" w:rsidRPr="00220EF4">
          <w:rPr>
            <w:webHidden/>
          </w:rPr>
          <w:fldChar w:fldCharType="end"/>
        </w:r>
      </w:hyperlink>
    </w:p>
    <w:p w:rsidR="00220EF4" w:rsidRPr="00220EF4" w:rsidRDefault="00265675" w:rsidP="00220EF4">
      <w:pPr>
        <w:jc w:val="both"/>
      </w:pPr>
      <w:hyperlink w:anchor="_Toc90639955" w:history="1">
        <w:r w:rsidR="00220EF4" w:rsidRPr="00220EF4">
          <w:t>4.3.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городского округа (пожаротушение, полив и др.)</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_Toc90639955 \h </w:instrText>
        </w:r>
        <w:r w:rsidR="00220EF4" w:rsidRPr="00220EF4">
          <w:rPr>
            <w:webHidden/>
          </w:rPr>
        </w:r>
        <w:r w:rsidR="00220EF4" w:rsidRPr="00220EF4">
          <w:rPr>
            <w:webHidden/>
          </w:rPr>
          <w:fldChar w:fldCharType="separate"/>
        </w:r>
        <w:r w:rsidR="00220EF4" w:rsidRPr="00220EF4">
          <w:rPr>
            <w:webHidden/>
          </w:rPr>
          <w:t>136</w:t>
        </w:r>
        <w:r w:rsidR="00220EF4" w:rsidRPr="00220EF4">
          <w:rPr>
            <w:webHidden/>
          </w:rPr>
          <w:fldChar w:fldCharType="end"/>
        </w:r>
      </w:hyperlink>
    </w:p>
    <w:p w:rsidR="00220EF4" w:rsidRPr="00220EF4" w:rsidRDefault="00265675" w:rsidP="00220EF4">
      <w:pPr>
        <w:jc w:val="both"/>
      </w:pPr>
      <w:hyperlink w:anchor="_Toc90639956" w:history="1">
        <w:r w:rsidR="00220EF4" w:rsidRPr="00220EF4">
          <w:t>4.4. Описание существующей системы коммерческого учета горячей, питьевой, технической воды и планов по установке приборов учета</w:t>
        </w:r>
        <w:r w:rsidR="00220EF4" w:rsidRPr="00220EF4">
          <w:rPr>
            <w:webHidden/>
          </w:rPr>
          <w:tab/>
        </w:r>
        <w:r w:rsidR="00220EF4" w:rsidRPr="00220EF4">
          <w:rPr>
            <w:webHidden/>
          </w:rPr>
          <w:fldChar w:fldCharType="begin"/>
        </w:r>
        <w:r w:rsidR="00220EF4" w:rsidRPr="00220EF4">
          <w:rPr>
            <w:webHidden/>
          </w:rPr>
          <w:instrText xml:space="preserve"> PAGEREF _Toc90639956 \h </w:instrText>
        </w:r>
        <w:r w:rsidR="00220EF4" w:rsidRPr="00220EF4">
          <w:rPr>
            <w:webHidden/>
          </w:rPr>
        </w:r>
        <w:r w:rsidR="00220EF4" w:rsidRPr="00220EF4">
          <w:rPr>
            <w:webHidden/>
          </w:rPr>
          <w:fldChar w:fldCharType="separate"/>
        </w:r>
        <w:r w:rsidR="00220EF4" w:rsidRPr="00220EF4">
          <w:rPr>
            <w:webHidden/>
          </w:rPr>
          <w:t>137</w:t>
        </w:r>
        <w:r w:rsidR="00220EF4" w:rsidRPr="00220EF4">
          <w:rPr>
            <w:webHidden/>
          </w:rPr>
          <w:fldChar w:fldCharType="end"/>
        </w:r>
      </w:hyperlink>
    </w:p>
    <w:p w:rsidR="00220EF4" w:rsidRPr="00220EF4" w:rsidRDefault="00265675" w:rsidP="00220EF4">
      <w:pPr>
        <w:jc w:val="both"/>
      </w:pPr>
      <w:hyperlink w:anchor="_Toc90639957" w:history="1">
        <w:r w:rsidR="00220EF4" w:rsidRPr="00220EF4">
          <w:t>4.5. Анализ резервов и дефицитов производственных мощностей системы водоснабжения городского округа</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_Toc90639957 \h </w:instrText>
        </w:r>
        <w:r w:rsidR="00220EF4" w:rsidRPr="00220EF4">
          <w:rPr>
            <w:webHidden/>
          </w:rPr>
        </w:r>
        <w:r w:rsidR="00220EF4" w:rsidRPr="00220EF4">
          <w:rPr>
            <w:webHidden/>
          </w:rPr>
          <w:fldChar w:fldCharType="separate"/>
        </w:r>
        <w:r w:rsidR="00220EF4" w:rsidRPr="00220EF4">
          <w:rPr>
            <w:webHidden/>
          </w:rPr>
          <w:t>140</w:t>
        </w:r>
        <w:r w:rsidR="00220EF4" w:rsidRPr="00220EF4">
          <w:rPr>
            <w:webHidden/>
          </w:rPr>
          <w:fldChar w:fldCharType="end"/>
        </w:r>
      </w:hyperlink>
    </w:p>
    <w:p w:rsidR="00220EF4" w:rsidRPr="00220EF4" w:rsidRDefault="00265675" w:rsidP="00220EF4">
      <w:pPr>
        <w:jc w:val="both"/>
      </w:pPr>
      <w:hyperlink w:anchor="_Toc90639958" w:history="1">
        <w:r w:rsidR="00220EF4" w:rsidRPr="00220EF4">
          <w:t>4.6. Прогнозные балансы потребления горячей, питьевой, технической воды на срок не менее 10 лет с учетом различных сценариев развития городского округа</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_Toc90639958 \h </w:instrText>
        </w:r>
        <w:r w:rsidR="00220EF4" w:rsidRPr="00220EF4">
          <w:rPr>
            <w:webHidden/>
          </w:rPr>
        </w:r>
        <w:r w:rsidR="00220EF4" w:rsidRPr="00220EF4">
          <w:rPr>
            <w:webHidden/>
          </w:rPr>
          <w:fldChar w:fldCharType="separate"/>
        </w:r>
        <w:r w:rsidR="00220EF4" w:rsidRPr="00220EF4">
          <w:rPr>
            <w:webHidden/>
          </w:rPr>
          <w:t>143</w:t>
        </w:r>
        <w:r w:rsidR="00220EF4" w:rsidRPr="00220EF4">
          <w:rPr>
            <w:webHidden/>
          </w:rPr>
          <w:fldChar w:fldCharType="end"/>
        </w:r>
      </w:hyperlink>
    </w:p>
    <w:p w:rsidR="00220EF4" w:rsidRPr="00220EF4" w:rsidRDefault="00265675" w:rsidP="00220EF4">
      <w:pPr>
        <w:jc w:val="both"/>
      </w:pPr>
      <w:hyperlink w:anchor="_Toc90639959" w:history="1">
        <w:r w:rsidR="00220EF4" w:rsidRPr="00220EF4">
          <w:t>4.7.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_Toc90639959 \h </w:instrText>
        </w:r>
        <w:r w:rsidR="00220EF4" w:rsidRPr="00220EF4">
          <w:rPr>
            <w:webHidden/>
          </w:rPr>
        </w:r>
        <w:r w:rsidR="00220EF4" w:rsidRPr="00220EF4">
          <w:rPr>
            <w:webHidden/>
          </w:rPr>
          <w:fldChar w:fldCharType="separate"/>
        </w:r>
        <w:r w:rsidR="00220EF4" w:rsidRPr="00220EF4">
          <w:rPr>
            <w:webHidden/>
          </w:rPr>
          <w:t>146</w:t>
        </w:r>
        <w:r w:rsidR="00220EF4" w:rsidRPr="00220EF4">
          <w:rPr>
            <w:webHidden/>
          </w:rPr>
          <w:fldChar w:fldCharType="end"/>
        </w:r>
      </w:hyperlink>
    </w:p>
    <w:p w:rsidR="00220EF4" w:rsidRPr="00220EF4" w:rsidRDefault="00265675" w:rsidP="00220EF4">
      <w:pPr>
        <w:jc w:val="both"/>
      </w:pPr>
      <w:hyperlink w:anchor="_Toc90639960" w:history="1">
        <w:r w:rsidR="00220EF4" w:rsidRPr="00220EF4">
          <w:t>4.8. Сведения о фактическом и ожидаемом потреблении горячей, питьевой, технической воды (годовое, среднесуточное, максимальное суточное)</w:t>
        </w:r>
        <w:r w:rsidR="00220EF4" w:rsidRPr="00220EF4">
          <w:rPr>
            <w:webHidden/>
          </w:rPr>
          <w:tab/>
        </w:r>
        <w:r w:rsidR="00220EF4" w:rsidRPr="00220EF4">
          <w:rPr>
            <w:webHidden/>
          </w:rPr>
          <w:fldChar w:fldCharType="begin"/>
        </w:r>
        <w:r w:rsidR="00220EF4" w:rsidRPr="00220EF4">
          <w:rPr>
            <w:webHidden/>
          </w:rPr>
          <w:instrText xml:space="preserve"> PAGEREF _Toc90639960 \h </w:instrText>
        </w:r>
        <w:r w:rsidR="00220EF4" w:rsidRPr="00220EF4">
          <w:rPr>
            <w:webHidden/>
          </w:rPr>
        </w:r>
        <w:r w:rsidR="00220EF4" w:rsidRPr="00220EF4">
          <w:rPr>
            <w:webHidden/>
          </w:rPr>
          <w:fldChar w:fldCharType="separate"/>
        </w:r>
        <w:r w:rsidR="00220EF4" w:rsidRPr="00220EF4">
          <w:rPr>
            <w:webHidden/>
          </w:rPr>
          <w:t>147</w:t>
        </w:r>
        <w:r w:rsidR="00220EF4" w:rsidRPr="00220EF4">
          <w:rPr>
            <w:webHidden/>
          </w:rPr>
          <w:fldChar w:fldCharType="end"/>
        </w:r>
      </w:hyperlink>
    </w:p>
    <w:p w:rsidR="00220EF4" w:rsidRPr="00220EF4" w:rsidRDefault="00265675" w:rsidP="00220EF4">
      <w:pPr>
        <w:jc w:val="both"/>
      </w:pPr>
      <w:hyperlink w:anchor="_Toc90639961" w:history="1">
        <w:r w:rsidR="00220EF4" w:rsidRPr="00220EF4">
          <w:t>4.8.1. Общие сведения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_Toc90639961 \h </w:instrText>
        </w:r>
        <w:r w:rsidR="00220EF4" w:rsidRPr="00220EF4">
          <w:rPr>
            <w:webHidden/>
          </w:rPr>
        </w:r>
        <w:r w:rsidR="00220EF4" w:rsidRPr="00220EF4">
          <w:rPr>
            <w:webHidden/>
          </w:rPr>
          <w:fldChar w:fldCharType="separate"/>
        </w:r>
        <w:r w:rsidR="00220EF4" w:rsidRPr="00220EF4">
          <w:rPr>
            <w:webHidden/>
          </w:rPr>
          <w:t>150</w:t>
        </w:r>
        <w:r w:rsidR="00220EF4" w:rsidRPr="00220EF4">
          <w:rPr>
            <w:webHidden/>
          </w:rPr>
          <w:fldChar w:fldCharType="end"/>
        </w:r>
      </w:hyperlink>
    </w:p>
    <w:p w:rsidR="00220EF4" w:rsidRPr="00220EF4" w:rsidRDefault="00265675" w:rsidP="00220EF4">
      <w:pPr>
        <w:jc w:val="both"/>
      </w:pPr>
      <w:hyperlink w:anchor="_Toc90639962" w:history="1">
        <w:r w:rsidR="00220EF4" w:rsidRPr="00220EF4">
          <w:t>4.8.2. Структура неучтенных расходов и потерь воды</w:t>
        </w:r>
        <w:r w:rsidR="00220EF4">
          <w:tab/>
        </w:r>
        <w:r w:rsidR="00220EF4">
          <w:tab/>
        </w:r>
        <w:r w:rsidR="00220EF4">
          <w:tab/>
        </w:r>
        <w:r w:rsidR="00220EF4" w:rsidRPr="00220EF4">
          <w:rPr>
            <w:webHidden/>
          </w:rPr>
          <w:tab/>
        </w:r>
        <w:r w:rsidR="00220EF4" w:rsidRPr="00220EF4">
          <w:rPr>
            <w:webHidden/>
          </w:rPr>
          <w:fldChar w:fldCharType="begin"/>
        </w:r>
        <w:r w:rsidR="00220EF4" w:rsidRPr="00220EF4">
          <w:rPr>
            <w:webHidden/>
          </w:rPr>
          <w:instrText xml:space="preserve"> PAGEREF _Toc90639962 \h </w:instrText>
        </w:r>
        <w:r w:rsidR="00220EF4" w:rsidRPr="00220EF4">
          <w:rPr>
            <w:webHidden/>
          </w:rPr>
        </w:r>
        <w:r w:rsidR="00220EF4" w:rsidRPr="00220EF4">
          <w:rPr>
            <w:webHidden/>
          </w:rPr>
          <w:fldChar w:fldCharType="separate"/>
        </w:r>
        <w:r w:rsidR="00220EF4" w:rsidRPr="00220EF4">
          <w:rPr>
            <w:webHidden/>
          </w:rPr>
          <w:t>150</w:t>
        </w:r>
        <w:r w:rsidR="00220EF4" w:rsidRPr="00220EF4">
          <w:rPr>
            <w:webHidden/>
          </w:rPr>
          <w:fldChar w:fldCharType="end"/>
        </w:r>
      </w:hyperlink>
    </w:p>
    <w:p w:rsidR="00220EF4" w:rsidRPr="00220EF4" w:rsidRDefault="00265675" w:rsidP="00220EF4">
      <w:pPr>
        <w:jc w:val="both"/>
      </w:pPr>
      <w:hyperlink w:anchor="_Toc90639963" w:history="1">
        <w:r w:rsidR="00220EF4" w:rsidRPr="00220EF4">
          <w:t>4.8.3. Потери воды при реализации услуг водоснабжения</w:t>
        </w:r>
        <w:r w:rsidR="00220EF4" w:rsidRP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_Toc90639963 \h </w:instrText>
        </w:r>
        <w:r w:rsidR="00220EF4" w:rsidRPr="00220EF4">
          <w:rPr>
            <w:webHidden/>
          </w:rPr>
        </w:r>
        <w:r w:rsidR="00220EF4" w:rsidRPr="00220EF4">
          <w:rPr>
            <w:webHidden/>
          </w:rPr>
          <w:fldChar w:fldCharType="separate"/>
        </w:r>
        <w:r w:rsidR="00220EF4" w:rsidRPr="00220EF4">
          <w:rPr>
            <w:webHidden/>
          </w:rPr>
          <w:t>152</w:t>
        </w:r>
        <w:r w:rsidR="00220EF4" w:rsidRPr="00220EF4">
          <w:rPr>
            <w:webHidden/>
          </w:rPr>
          <w:fldChar w:fldCharType="end"/>
        </w:r>
      </w:hyperlink>
    </w:p>
    <w:p w:rsidR="00220EF4" w:rsidRPr="00220EF4" w:rsidRDefault="00265675" w:rsidP="00220EF4">
      <w:pPr>
        <w:jc w:val="both"/>
      </w:pPr>
      <w:hyperlink w:anchor="_Toc90639964" w:history="1">
        <w:r w:rsidR="00220EF4" w:rsidRPr="00220EF4">
          <w:t>5. Предложения по строительству, реконструкции и модернизации объектов централизованных систем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_Toc90639964 \h </w:instrText>
        </w:r>
        <w:r w:rsidR="00220EF4" w:rsidRPr="00220EF4">
          <w:rPr>
            <w:webHidden/>
          </w:rPr>
        </w:r>
        <w:r w:rsidR="00220EF4" w:rsidRPr="00220EF4">
          <w:rPr>
            <w:webHidden/>
          </w:rPr>
          <w:fldChar w:fldCharType="separate"/>
        </w:r>
        <w:r w:rsidR="00220EF4" w:rsidRPr="00220EF4">
          <w:rPr>
            <w:webHidden/>
          </w:rPr>
          <w:t>153</w:t>
        </w:r>
        <w:r w:rsidR="00220EF4" w:rsidRPr="00220EF4">
          <w:rPr>
            <w:webHidden/>
          </w:rPr>
          <w:fldChar w:fldCharType="end"/>
        </w:r>
      </w:hyperlink>
    </w:p>
    <w:p w:rsidR="00220EF4" w:rsidRPr="00220EF4" w:rsidRDefault="00265675" w:rsidP="00220EF4">
      <w:pPr>
        <w:jc w:val="both"/>
      </w:pPr>
      <w:hyperlink w:anchor="_Toc90639965" w:history="1">
        <w:r w:rsidR="00220EF4" w:rsidRPr="00220EF4">
          <w:t>5.1. Перечень основных мероприятий по реализации схемы водоснабжения с разбивкой по годам</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_Toc90639965 \h </w:instrText>
        </w:r>
        <w:r w:rsidR="00220EF4" w:rsidRPr="00220EF4">
          <w:rPr>
            <w:webHidden/>
          </w:rPr>
        </w:r>
        <w:r w:rsidR="00220EF4" w:rsidRPr="00220EF4">
          <w:rPr>
            <w:webHidden/>
          </w:rPr>
          <w:fldChar w:fldCharType="separate"/>
        </w:r>
        <w:r w:rsidR="00220EF4" w:rsidRPr="00220EF4">
          <w:rPr>
            <w:webHidden/>
          </w:rPr>
          <w:t>153</w:t>
        </w:r>
        <w:r w:rsidR="00220EF4" w:rsidRPr="00220EF4">
          <w:rPr>
            <w:webHidden/>
          </w:rPr>
          <w:fldChar w:fldCharType="end"/>
        </w:r>
      </w:hyperlink>
    </w:p>
    <w:p w:rsidR="00220EF4" w:rsidRPr="00220EF4" w:rsidRDefault="00265675" w:rsidP="00220EF4">
      <w:pPr>
        <w:jc w:val="both"/>
      </w:pPr>
      <w:hyperlink w:anchor="_Toc90639966" w:history="1">
        <w:r w:rsidR="00220EF4" w:rsidRPr="00220EF4">
          <w:t>5.2. Технические обоснования основных мероприятий по реализации схемы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_Toc90639966 \h </w:instrText>
        </w:r>
        <w:r w:rsidR="00220EF4" w:rsidRPr="00220EF4">
          <w:rPr>
            <w:webHidden/>
          </w:rPr>
        </w:r>
        <w:r w:rsidR="00220EF4" w:rsidRPr="00220EF4">
          <w:rPr>
            <w:webHidden/>
          </w:rPr>
          <w:fldChar w:fldCharType="separate"/>
        </w:r>
        <w:r w:rsidR="00220EF4" w:rsidRPr="00220EF4">
          <w:rPr>
            <w:webHidden/>
          </w:rPr>
          <w:t>167</w:t>
        </w:r>
        <w:r w:rsidR="00220EF4" w:rsidRPr="00220EF4">
          <w:rPr>
            <w:webHidden/>
          </w:rPr>
          <w:fldChar w:fldCharType="end"/>
        </w:r>
      </w:hyperlink>
    </w:p>
    <w:p w:rsidR="00220EF4" w:rsidRPr="00220EF4" w:rsidRDefault="00265675" w:rsidP="00220EF4">
      <w:pPr>
        <w:jc w:val="both"/>
      </w:pPr>
      <w:hyperlink w:anchor="_Toc90639967" w:history="1">
        <w:r w:rsidR="00220EF4" w:rsidRPr="00220EF4">
          <w:t>5.2.1. Обеспечение подачи абонентам определенного объема воды установленного качества</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_Toc90639967 \h </w:instrText>
        </w:r>
        <w:r w:rsidR="00220EF4" w:rsidRPr="00220EF4">
          <w:rPr>
            <w:webHidden/>
          </w:rPr>
        </w:r>
        <w:r w:rsidR="00220EF4" w:rsidRPr="00220EF4">
          <w:rPr>
            <w:webHidden/>
          </w:rPr>
          <w:fldChar w:fldCharType="separate"/>
        </w:r>
        <w:r w:rsidR="00220EF4" w:rsidRPr="00220EF4">
          <w:rPr>
            <w:webHidden/>
          </w:rPr>
          <w:t>167</w:t>
        </w:r>
        <w:r w:rsidR="00220EF4" w:rsidRPr="00220EF4">
          <w:rPr>
            <w:webHidden/>
          </w:rPr>
          <w:fldChar w:fldCharType="end"/>
        </w:r>
      </w:hyperlink>
    </w:p>
    <w:p w:rsidR="00220EF4" w:rsidRPr="00220EF4" w:rsidRDefault="00265675" w:rsidP="00220EF4">
      <w:pPr>
        <w:jc w:val="both"/>
      </w:pPr>
      <w:hyperlink w:anchor="_Toc90639968" w:history="1">
        <w:r w:rsidR="00220EF4" w:rsidRPr="00220EF4">
          <w:t>5.2.2. Организация и обеспечение централизованного водоснабжения на территориях, где оно отсутствует</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_Toc90639968 \h </w:instrText>
        </w:r>
        <w:r w:rsidR="00220EF4" w:rsidRPr="00220EF4">
          <w:rPr>
            <w:webHidden/>
          </w:rPr>
        </w:r>
        <w:r w:rsidR="00220EF4" w:rsidRPr="00220EF4">
          <w:rPr>
            <w:webHidden/>
          </w:rPr>
          <w:fldChar w:fldCharType="separate"/>
        </w:r>
        <w:r w:rsidR="00220EF4" w:rsidRPr="00220EF4">
          <w:rPr>
            <w:webHidden/>
          </w:rPr>
          <w:t>168</w:t>
        </w:r>
        <w:r w:rsidR="00220EF4" w:rsidRPr="00220EF4">
          <w:rPr>
            <w:webHidden/>
          </w:rPr>
          <w:fldChar w:fldCharType="end"/>
        </w:r>
      </w:hyperlink>
    </w:p>
    <w:p w:rsidR="00220EF4" w:rsidRPr="00220EF4" w:rsidRDefault="00265675" w:rsidP="00220EF4">
      <w:pPr>
        <w:jc w:val="both"/>
      </w:pPr>
      <w:hyperlink w:anchor="_Toc90639969" w:history="1">
        <w:r w:rsidR="00220EF4" w:rsidRPr="00220EF4">
          <w:t>5.2.3. Обеспечение водоснабжения объектов перспективной застройки</w:t>
        </w:r>
        <w:r w:rsidR="00220EF4" w:rsidRPr="00220EF4">
          <w:rPr>
            <w:webHidden/>
          </w:rPr>
          <w:tab/>
        </w:r>
        <w:r w:rsidR="00220EF4" w:rsidRPr="00220EF4">
          <w:rPr>
            <w:webHidden/>
          </w:rPr>
          <w:fldChar w:fldCharType="begin"/>
        </w:r>
        <w:r w:rsidR="00220EF4" w:rsidRPr="00220EF4">
          <w:rPr>
            <w:webHidden/>
          </w:rPr>
          <w:instrText xml:space="preserve"> PAGEREF _Toc90639969 \h </w:instrText>
        </w:r>
        <w:r w:rsidR="00220EF4" w:rsidRPr="00220EF4">
          <w:rPr>
            <w:webHidden/>
          </w:rPr>
        </w:r>
        <w:r w:rsidR="00220EF4" w:rsidRPr="00220EF4">
          <w:rPr>
            <w:webHidden/>
          </w:rPr>
          <w:fldChar w:fldCharType="separate"/>
        </w:r>
        <w:r w:rsidR="00220EF4" w:rsidRPr="00220EF4">
          <w:rPr>
            <w:webHidden/>
          </w:rPr>
          <w:t>168</w:t>
        </w:r>
        <w:r w:rsidR="00220EF4" w:rsidRPr="00220EF4">
          <w:rPr>
            <w:webHidden/>
          </w:rPr>
          <w:fldChar w:fldCharType="end"/>
        </w:r>
      </w:hyperlink>
    </w:p>
    <w:p w:rsidR="00220EF4" w:rsidRPr="00220EF4" w:rsidRDefault="00265675" w:rsidP="00220EF4">
      <w:pPr>
        <w:jc w:val="both"/>
      </w:pPr>
      <w:hyperlink w:anchor="_Toc90639970" w:history="1">
        <w:r w:rsidR="00220EF4" w:rsidRPr="00220EF4">
          <w:t>5.2.4. Сокращение потерь воды при ее транспортировке</w:t>
        </w:r>
        <w:r w:rsidR="00220EF4" w:rsidRP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_Toc90639970 \h </w:instrText>
        </w:r>
        <w:r w:rsidR="00220EF4" w:rsidRPr="00220EF4">
          <w:rPr>
            <w:webHidden/>
          </w:rPr>
        </w:r>
        <w:r w:rsidR="00220EF4" w:rsidRPr="00220EF4">
          <w:rPr>
            <w:webHidden/>
          </w:rPr>
          <w:fldChar w:fldCharType="separate"/>
        </w:r>
        <w:r w:rsidR="00220EF4" w:rsidRPr="00220EF4">
          <w:rPr>
            <w:webHidden/>
          </w:rPr>
          <w:t>169</w:t>
        </w:r>
        <w:r w:rsidR="00220EF4" w:rsidRPr="00220EF4">
          <w:rPr>
            <w:webHidden/>
          </w:rPr>
          <w:fldChar w:fldCharType="end"/>
        </w:r>
      </w:hyperlink>
    </w:p>
    <w:p w:rsidR="00220EF4" w:rsidRPr="00220EF4" w:rsidRDefault="00265675" w:rsidP="00220EF4">
      <w:pPr>
        <w:jc w:val="both"/>
      </w:pPr>
      <w:hyperlink w:anchor="_Toc90639971" w:history="1">
        <w:r w:rsidR="00220EF4" w:rsidRPr="00220EF4">
          <w:t>5.3. Сведения о вновь строящихся, реконструируемых и предлагаемых к выводу из эксплуатации объектах системы водоснабжения</w:t>
        </w:r>
        <w:r w:rsidR="00220EF4" w:rsidRP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_Toc90639971 \h </w:instrText>
        </w:r>
        <w:r w:rsidR="00220EF4" w:rsidRPr="00220EF4">
          <w:rPr>
            <w:webHidden/>
          </w:rPr>
        </w:r>
        <w:r w:rsidR="00220EF4" w:rsidRPr="00220EF4">
          <w:rPr>
            <w:webHidden/>
          </w:rPr>
          <w:fldChar w:fldCharType="separate"/>
        </w:r>
        <w:r w:rsidR="00220EF4" w:rsidRPr="00220EF4">
          <w:rPr>
            <w:webHidden/>
          </w:rPr>
          <w:t>169</w:t>
        </w:r>
        <w:r w:rsidR="00220EF4" w:rsidRPr="00220EF4">
          <w:rPr>
            <w:webHidden/>
          </w:rPr>
          <w:fldChar w:fldCharType="end"/>
        </w:r>
      </w:hyperlink>
    </w:p>
    <w:p w:rsidR="00220EF4" w:rsidRPr="00220EF4" w:rsidRDefault="00265675" w:rsidP="00220EF4">
      <w:pPr>
        <w:jc w:val="both"/>
      </w:pPr>
      <w:hyperlink w:anchor="_Toc90639972" w:history="1">
        <w:r w:rsidR="00220EF4" w:rsidRPr="00220EF4">
          <w:t>5.4.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_Toc90639972 \h </w:instrText>
        </w:r>
        <w:r w:rsidR="00220EF4" w:rsidRPr="00220EF4">
          <w:rPr>
            <w:webHidden/>
          </w:rPr>
        </w:r>
        <w:r w:rsidR="00220EF4" w:rsidRPr="00220EF4">
          <w:rPr>
            <w:webHidden/>
          </w:rPr>
          <w:fldChar w:fldCharType="separate"/>
        </w:r>
        <w:r w:rsidR="00220EF4" w:rsidRPr="00220EF4">
          <w:rPr>
            <w:webHidden/>
          </w:rPr>
          <w:t>178</w:t>
        </w:r>
        <w:r w:rsidR="00220EF4" w:rsidRPr="00220EF4">
          <w:rPr>
            <w:webHidden/>
          </w:rPr>
          <w:fldChar w:fldCharType="end"/>
        </w:r>
      </w:hyperlink>
    </w:p>
    <w:p w:rsidR="00220EF4" w:rsidRPr="00220EF4" w:rsidRDefault="00265675" w:rsidP="00220EF4">
      <w:pPr>
        <w:jc w:val="both"/>
      </w:pPr>
      <w:hyperlink w:anchor="_Toc90639973" w:history="1">
        <w:r w:rsidR="00220EF4" w:rsidRPr="00220EF4">
          <w:t>5.5. Сведения об оснащенности зданий, строений, сооружений приборами учета воды и их применении при осуществлении расчетов за потребленную воду</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_Toc90639973 \h </w:instrText>
        </w:r>
        <w:r w:rsidR="00220EF4" w:rsidRPr="00220EF4">
          <w:rPr>
            <w:webHidden/>
          </w:rPr>
        </w:r>
        <w:r w:rsidR="00220EF4" w:rsidRPr="00220EF4">
          <w:rPr>
            <w:webHidden/>
          </w:rPr>
          <w:fldChar w:fldCharType="separate"/>
        </w:r>
        <w:r w:rsidR="00220EF4" w:rsidRPr="00220EF4">
          <w:rPr>
            <w:webHidden/>
          </w:rPr>
          <w:t>179</w:t>
        </w:r>
        <w:r w:rsidR="00220EF4" w:rsidRPr="00220EF4">
          <w:rPr>
            <w:webHidden/>
          </w:rPr>
          <w:fldChar w:fldCharType="end"/>
        </w:r>
      </w:hyperlink>
    </w:p>
    <w:p w:rsidR="00220EF4" w:rsidRPr="00220EF4" w:rsidRDefault="00265675" w:rsidP="00220EF4">
      <w:pPr>
        <w:jc w:val="both"/>
      </w:pPr>
      <w:hyperlink w:anchor="_Toc90639974" w:history="1">
        <w:r w:rsidR="00220EF4" w:rsidRPr="00220EF4">
          <w:t>5.6. Описание вариантов маршрутов прохождения трубопроводов (трасс) по территории городского округа и их обоснование</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_Toc90639974 \h </w:instrText>
        </w:r>
        <w:r w:rsidR="00220EF4" w:rsidRPr="00220EF4">
          <w:rPr>
            <w:webHidden/>
          </w:rPr>
        </w:r>
        <w:r w:rsidR="00220EF4" w:rsidRPr="00220EF4">
          <w:rPr>
            <w:webHidden/>
          </w:rPr>
          <w:fldChar w:fldCharType="separate"/>
        </w:r>
        <w:r w:rsidR="00220EF4" w:rsidRPr="00220EF4">
          <w:rPr>
            <w:webHidden/>
          </w:rPr>
          <w:t>180</w:t>
        </w:r>
        <w:r w:rsidR="00220EF4" w:rsidRPr="00220EF4">
          <w:rPr>
            <w:webHidden/>
          </w:rPr>
          <w:fldChar w:fldCharType="end"/>
        </w:r>
      </w:hyperlink>
    </w:p>
    <w:p w:rsidR="00220EF4" w:rsidRPr="00220EF4" w:rsidRDefault="00265675" w:rsidP="00220EF4">
      <w:pPr>
        <w:jc w:val="both"/>
      </w:pPr>
      <w:hyperlink w:anchor="_Toc90639975" w:history="1">
        <w:r w:rsidR="00220EF4" w:rsidRPr="00220EF4">
          <w:t>5.7. Рекомендации о месте размещения насосных станций, резервуаров, водонапорных башен</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_Toc90639975 \h </w:instrText>
        </w:r>
        <w:r w:rsidR="00220EF4" w:rsidRPr="00220EF4">
          <w:rPr>
            <w:webHidden/>
          </w:rPr>
        </w:r>
        <w:r w:rsidR="00220EF4" w:rsidRPr="00220EF4">
          <w:rPr>
            <w:webHidden/>
          </w:rPr>
          <w:fldChar w:fldCharType="separate"/>
        </w:r>
        <w:r w:rsidR="00220EF4" w:rsidRPr="00220EF4">
          <w:rPr>
            <w:webHidden/>
          </w:rPr>
          <w:t>181</w:t>
        </w:r>
        <w:r w:rsidR="00220EF4" w:rsidRPr="00220EF4">
          <w:rPr>
            <w:webHidden/>
          </w:rPr>
          <w:fldChar w:fldCharType="end"/>
        </w:r>
      </w:hyperlink>
    </w:p>
    <w:p w:rsidR="00220EF4" w:rsidRPr="00220EF4" w:rsidRDefault="00265675" w:rsidP="00220EF4">
      <w:pPr>
        <w:jc w:val="both"/>
      </w:pPr>
      <w:hyperlink w:anchor="_Toc90639976" w:history="1">
        <w:r w:rsidR="00220EF4" w:rsidRPr="00220EF4">
          <w:t>5.8. Границы планируемых зон размещения объектов централизованных систем горячего водоснабжения, холодного водоснабжения</w:t>
        </w:r>
        <w:r w:rsidR="00220EF4" w:rsidRPr="00220EF4">
          <w:rPr>
            <w:webHidden/>
          </w:rPr>
          <w:tab/>
        </w:r>
        <w:r w:rsidR="00220EF4">
          <w:rPr>
            <w:webHidden/>
          </w:rPr>
          <w:tab/>
        </w:r>
        <w:r w:rsidR="00220EF4" w:rsidRPr="00220EF4">
          <w:rPr>
            <w:webHidden/>
          </w:rPr>
          <w:fldChar w:fldCharType="begin"/>
        </w:r>
        <w:r w:rsidR="00220EF4" w:rsidRPr="00220EF4">
          <w:rPr>
            <w:webHidden/>
          </w:rPr>
          <w:instrText xml:space="preserve"> PAGEREF _Toc90639976 \h </w:instrText>
        </w:r>
        <w:r w:rsidR="00220EF4" w:rsidRPr="00220EF4">
          <w:rPr>
            <w:webHidden/>
          </w:rPr>
        </w:r>
        <w:r w:rsidR="00220EF4" w:rsidRPr="00220EF4">
          <w:rPr>
            <w:webHidden/>
          </w:rPr>
          <w:fldChar w:fldCharType="separate"/>
        </w:r>
        <w:r w:rsidR="00220EF4" w:rsidRPr="00220EF4">
          <w:rPr>
            <w:webHidden/>
          </w:rPr>
          <w:t>181</w:t>
        </w:r>
        <w:r w:rsidR="00220EF4" w:rsidRPr="00220EF4">
          <w:rPr>
            <w:webHidden/>
          </w:rPr>
          <w:fldChar w:fldCharType="end"/>
        </w:r>
      </w:hyperlink>
    </w:p>
    <w:p w:rsidR="00220EF4" w:rsidRPr="00220EF4" w:rsidRDefault="00265675" w:rsidP="00220EF4">
      <w:pPr>
        <w:jc w:val="both"/>
      </w:pPr>
      <w:hyperlink w:anchor="_Toc90639977" w:history="1">
        <w:r w:rsidR="00220EF4" w:rsidRPr="00220EF4">
          <w:t>5.9. Карты (схемы) существующего и планируемого размещения объектов централизованных систем горячего водоснабжения, холодного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_Toc90639977 \h </w:instrText>
        </w:r>
        <w:r w:rsidR="00220EF4" w:rsidRPr="00220EF4">
          <w:rPr>
            <w:webHidden/>
          </w:rPr>
        </w:r>
        <w:r w:rsidR="00220EF4" w:rsidRPr="00220EF4">
          <w:rPr>
            <w:webHidden/>
          </w:rPr>
          <w:fldChar w:fldCharType="separate"/>
        </w:r>
        <w:r w:rsidR="00220EF4" w:rsidRPr="00220EF4">
          <w:rPr>
            <w:webHidden/>
          </w:rPr>
          <w:t>181</w:t>
        </w:r>
        <w:r w:rsidR="00220EF4" w:rsidRPr="00220EF4">
          <w:rPr>
            <w:webHidden/>
          </w:rPr>
          <w:fldChar w:fldCharType="end"/>
        </w:r>
      </w:hyperlink>
    </w:p>
    <w:p w:rsidR="00220EF4" w:rsidRPr="00220EF4" w:rsidRDefault="00265675" w:rsidP="00220EF4">
      <w:pPr>
        <w:jc w:val="both"/>
      </w:pPr>
      <w:hyperlink w:anchor="_Toc90639978" w:history="1">
        <w:r w:rsidR="00220EF4" w:rsidRPr="00220EF4">
          <w:t>5.10. Расчет и обоснование реконструкции ЦТП, Котельных, тепловых сетей для приведения ГВС в соответствие с требованием нормативных документов по качественным показателям (60°С)</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_Toc90639978 \h </w:instrText>
        </w:r>
        <w:r w:rsidR="00220EF4" w:rsidRPr="00220EF4">
          <w:rPr>
            <w:webHidden/>
          </w:rPr>
        </w:r>
        <w:r w:rsidR="00220EF4" w:rsidRPr="00220EF4">
          <w:rPr>
            <w:webHidden/>
          </w:rPr>
          <w:fldChar w:fldCharType="separate"/>
        </w:r>
        <w:r w:rsidR="00220EF4" w:rsidRPr="00220EF4">
          <w:rPr>
            <w:webHidden/>
          </w:rPr>
          <w:t>182</w:t>
        </w:r>
        <w:r w:rsidR="00220EF4" w:rsidRPr="00220EF4">
          <w:rPr>
            <w:webHidden/>
          </w:rPr>
          <w:fldChar w:fldCharType="end"/>
        </w:r>
      </w:hyperlink>
    </w:p>
    <w:p w:rsidR="00220EF4" w:rsidRPr="00220EF4" w:rsidRDefault="00265675" w:rsidP="00220EF4">
      <w:pPr>
        <w:jc w:val="both"/>
      </w:pPr>
      <w:hyperlink w:anchor="_Toc90639979" w:history="1">
        <w:r w:rsidR="00220EF4" w:rsidRPr="00220EF4">
          <w:t>5.11. Расчет и обоснование мероприятий по переводу объектов с открытым водоразбором на закрытую схему ГВС</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_Toc90639979 \h </w:instrText>
        </w:r>
        <w:r w:rsidR="00220EF4" w:rsidRPr="00220EF4">
          <w:rPr>
            <w:webHidden/>
          </w:rPr>
        </w:r>
        <w:r w:rsidR="00220EF4" w:rsidRPr="00220EF4">
          <w:rPr>
            <w:webHidden/>
          </w:rPr>
          <w:fldChar w:fldCharType="separate"/>
        </w:r>
        <w:r w:rsidR="00220EF4" w:rsidRPr="00220EF4">
          <w:rPr>
            <w:webHidden/>
          </w:rPr>
          <w:t>182</w:t>
        </w:r>
        <w:r w:rsidR="00220EF4" w:rsidRPr="00220EF4">
          <w:rPr>
            <w:webHidden/>
          </w:rPr>
          <w:fldChar w:fldCharType="end"/>
        </w:r>
      </w:hyperlink>
    </w:p>
    <w:p w:rsidR="00220EF4" w:rsidRPr="00220EF4" w:rsidRDefault="00265675" w:rsidP="00220EF4">
      <w:pPr>
        <w:jc w:val="both"/>
      </w:pPr>
      <w:hyperlink w:anchor="_Toc90639980" w:history="1">
        <w:r w:rsidR="00220EF4" w:rsidRPr="00220EF4">
          <w:t>6. Экологические аспекты мероприятий по строительству, реконструкции и модернизации объектов централизованных систем водоснабжения</w:t>
        </w:r>
        <w:r w:rsidR="00220EF4" w:rsidRPr="00220EF4">
          <w:rPr>
            <w:webHidden/>
          </w:rPr>
          <w:tab/>
        </w:r>
        <w:r w:rsidR="00220EF4" w:rsidRPr="00220EF4">
          <w:rPr>
            <w:webHidden/>
          </w:rPr>
          <w:fldChar w:fldCharType="begin"/>
        </w:r>
        <w:r w:rsidR="00220EF4" w:rsidRPr="00220EF4">
          <w:rPr>
            <w:webHidden/>
          </w:rPr>
          <w:instrText xml:space="preserve"> PAGEREF _Toc90639980 \h </w:instrText>
        </w:r>
        <w:r w:rsidR="00220EF4" w:rsidRPr="00220EF4">
          <w:rPr>
            <w:webHidden/>
          </w:rPr>
        </w:r>
        <w:r w:rsidR="00220EF4" w:rsidRPr="00220EF4">
          <w:rPr>
            <w:webHidden/>
          </w:rPr>
          <w:fldChar w:fldCharType="separate"/>
        </w:r>
        <w:r w:rsidR="00220EF4" w:rsidRPr="00220EF4">
          <w:rPr>
            <w:webHidden/>
          </w:rPr>
          <w:t>185</w:t>
        </w:r>
        <w:r w:rsidR="00220EF4" w:rsidRPr="00220EF4">
          <w:rPr>
            <w:webHidden/>
          </w:rPr>
          <w:fldChar w:fldCharType="end"/>
        </w:r>
      </w:hyperlink>
    </w:p>
    <w:p w:rsidR="00220EF4" w:rsidRPr="00220EF4" w:rsidRDefault="00265675" w:rsidP="00220EF4">
      <w:pPr>
        <w:jc w:val="both"/>
      </w:pPr>
      <w:hyperlink w:anchor="_Toc90639981" w:history="1">
        <w:r w:rsidR="00220EF4" w:rsidRPr="00220EF4">
          <w:t>6.1.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_Toc90639981 \h </w:instrText>
        </w:r>
        <w:r w:rsidR="00220EF4" w:rsidRPr="00220EF4">
          <w:rPr>
            <w:webHidden/>
          </w:rPr>
        </w:r>
        <w:r w:rsidR="00220EF4" w:rsidRPr="00220EF4">
          <w:rPr>
            <w:webHidden/>
          </w:rPr>
          <w:fldChar w:fldCharType="separate"/>
        </w:r>
        <w:r w:rsidR="00220EF4" w:rsidRPr="00220EF4">
          <w:rPr>
            <w:webHidden/>
          </w:rPr>
          <w:t>185</w:t>
        </w:r>
        <w:r w:rsidR="00220EF4" w:rsidRPr="00220EF4">
          <w:rPr>
            <w:webHidden/>
          </w:rPr>
          <w:fldChar w:fldCharType="end"/>
        </w:r>
      </w:hyperlink>
    </w:p>
    <w:p w:rsidR="00220EF4" w:rsidRPr="00220EF4" w:rsidRDefault="00265675" w:rsidP="00220EF4">
      <w:pPr>
        <w:jc w:val="both"/>
      </w:pPr>
      <w:hyperlink w:anchor="_Toc90639982" w:history="1">
        <w:r w:rsidR="00220EF4" w:rsidRPr="00220EF4">
          <w:t>6.2.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220EF4" w:rsidRPr="00220EF4">
          <w:rPr>
            <w:webHidden/>
          </w:rPr>
          <w:tab/>
        </w:r>
        <w:r w:rsidR="00220EF4" w:rsidRPr="00220EF4">
          <w:rPr>
            <w:webHidden/>
          </w:rPr>
          <w:fldChar w:fldCharType="begin"/>
        </w:r>
        <w:r w:rsidR="00220EF4" w:rsidRPr="00220EF4">
          <w:rPr>
            <w:webHidden/>
          </w:rPr>
          <w:instrText xml:space="preserve"> PAGEREF _Toc90639982 \h </w:instrText>
        </w:r>
        <w:r w:rsidR="00220EF4" w:rsidRPr="00220EF4">
          <w:rPr>
            <w:webHidden/>
          </w:rPr>
        </w:r>
        <w:r w:rsidR="00220EF4" w:rsidRPr="00220EF4">
          <w:rPr>
            <w:webHidden/>
          </w:rPr>
          <w:fldChar w:fldCharType="separate"/>
        </w:r>
        <w:r w:rsidR="00220EF4" w:rsidRPr="00220EF4">
          <w:rPr>
            <w:webHidden/>
          </w:rPr>
          <w:t>186</w:t>
        </w:r>
        <w:r w:rsidR="00220EF4" w:rsidRPr="00220EF4">
          <w:rPr>
            <w:webHidden/>
          </w:rPr>
          <w:fldChar w:fldCharType="end"/>
        </w:r>
      </w:hyperlink>
    </w:p>
    <w:p w:rsidR="00220EF4" w:rsidRPr="00220EF4" w:rsidRDefault="00265675" w:rsidP="00220EF4">
      <w:pPr>
        <w:jc w:val="both"/>
      </w:pPr>
      <w:hyperlink w:anchor="_Toc90639983" w:history="1">
        <w:r w:rsidR="00220EF4" w:rsidRPr="00220EF4">
          <w:t>6.3. Санитарно-защитные полосы водоводов, зоны санитарной охраны источников хозяйственно-питьевого водоснабжения</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_Toc90639983 \h </w:instrText>
        </w:r>
        <w:r w:rsidR="00220EF4" w:rsidRPr="00220EF4">
          <w:rPr>
            <w:webHidden/>
          </w:rPr>
        </w:r>
        <w:r w:rsidR="00220EF4" w:rsidRPr="00220EF4">
          <w:rPr>
            <w:webHidden/>
          </w:rPr>
          <w:fldChar w:fldCharType="separate"/>
        </w:r>
        <w:r w:rsidR="00220EF4" w:rsidRPr="00220EF4">
          <w:rPr>
            <w:webHidden/>
          </w:rPr>
          <w:t>186</w:t>
        </w:r>
        <w:r w:rsidR="00220EF4" w:rsidRPr="00220EF4">
          <w:rPr>
            <w:webHidden/>
          </w:rPr>
          <w:fldChar w:fldCharType="end"/>
        </w:r>
      </w:hyperlink>
    </w:p>
    <w:p w:rsidR="00220EF4" w:rsidRPr="00220EF4" w:rsidRDefault="00265675" w:rsidP="00220EF4">
      <w:pPr>
        <w:jc w:val="both"/>
      </w:pPr>
      <w:hyperlink w:anchor="_Toc90639984" w:history="1">
        <w:r w:rsidR="00220EF4" w:rsidRPr="00220EF4">
          <w:t>6.3.1. Зоны санитарной охраны</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_Toc90639984 \h </w:instrText>
        </w:r>
        <w:r w:rsidR="00220EF4" w:rsidRPr="00220EF4">
          <w:rPr>
            <w:webHidden/>
          </w:rPr>
        </w:r>
        <w:r w:rsidR="00220EF4" w:rsidRPr="00220EF4">
          <w:rPr>
            <w:webHidden/>
          </w:rPr>
          <w:fldChar w:fldCharType="separate"/>
        </w:r>
        <w:r w:rsidR="00220EF4" w:rsidRPr="00220EF4">
          <w:rPr>
            <w:webHidden/>
          </w:rPr>
          <w:t>186</w:t>
        </w:r>
        <w:r w:rsidR="00220EF4" w:rsidRPr="00220EF4">
          <w:rPr>
            <w:webHidden/>
          </w:rPr>
          <w:fldChar w:fldCharType="end"/>
        </w:r>
      </w:hyperlink>
    </w:p>
    <w:p w:rsidR="00220EF4" w:rsidRPr="00220EF4" w:rsidRDefault="00265675" w:rsidP="00220EF4">
      <w:pPr>
        <w:jc w:val="both"/>
      </w:pPr>
      <w:hyperlink w:anchor="_Toc90639985" w:history="1">
        <w:r w:rsidR="00220EF4" w:rsidRPr="00220EF4">
          <w:t>6.3.2. Санитарно-защитная полоса водоводов</w:t>
        </w:r>
        <w:r w:rsidR="00220EF4" w:rsidRP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_Toc90639985 \h </w:instrText>
        </w:r>
        <w:r w:rsidR="00220EF4" w:rsidRPr="00220EF4">
          <w:rPr>
            <w:webHidden/>
          </w:rPr>
        </w:r>
        <w:r w:rsidR="00220EF4" w:rsidRPr="00220EF4">
          <w:rPr>
            <w:webHidden/>
          </w:rPr>
          <w:fldChar w:fldCharType="separate"/>
        </w:r>
        <w:r w:rsidR="00220EF4" w:rsidRPr="00220EF4">
          <w:rPr>
            <w:webHidden/>
          </w:rPr>
          <w:t>188</w:t>
        </w:r>
        <w:r w:rsidR="00220EF4" w:rsidRPr="00220EF4">
          <w:rPr>
            <w:webHidden/>
          </w:rPr>
          <w:fldChar w:fldCharType="end"/>
        </w:r>
      </w:hyperlink>
    </w:p>
    <w:p w:rsidR="00220EF4" w:rsidRPr="00220EF4" w:rsidRDefault="00265675" w:rsidP="00220EF4">
      <w:pPr>
        <w:jc w:val="both"/>
      </w:pPr>
      <w:hyperlink w:anchor="_Toc90639986" w:history="1">
        <w:r w:rsidR="00220EF4" w:rsidRPr="00220EF4">
          <w:t>6.3.3. Водоохранные зоны водотоков и водоемов</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_Toc90639986 \h </w:instrText>
        </w:r>
        <w:r w:rsidR="00220EF4" w:rsidRPr="00220EF4">
          <w:rPr>
            <w:webHidden/>
          </w:rPr>
        </w:r>
        <w:r w:rsidR="00220EF4" w:rsidRPr="00220EF4">
          <w:rPr>
            <w:webHidden/>
          </w:rPr>
          <w:fldChar w:fldCharType="separate"/>
        </w:r>
        <w:r w:rsidR="00220EF4" w:rsidRPr="00220EF4">
          <w:rPr>
            <w:webHidden/>
          </w:rPr>
          <w:t>188</w:t>
        </w:r>
        <w:r w:rsidR="00220EF4" w:rsidRPr="00220EF4">
          <w:rPr>
            <w:webHidden/>
          </w:rPr>
          <w:fldChar w:fldCharType="end"/>
        </w:r>
      </w:hyperlink>
    </w:p>
    <w:p w:rsidR="00220EF4" w:rsidRPr="00220EF4" w:rsidRDefault="00265675" w:rsidP="00220EF4">
      <w:pPr>
        <w:jc w:val="both"/>
      </w:pPr>
      <w:hyperlink w:anchor="_Toc90639987" w:history="1">
        <w:r w:rsidR="00220EF4" w:rsidRPr="00220EF4">
          <w:t>6.3.4. Нарушения в границах водоохранных зон</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_Toc90639987 \h </w:instrText>
        </w:r>
        <w:r w:rsidR="00220EF4" w:rsidRPr="00220EF4">
          <w:rPr>
            <w:webHidden/>
          </w:rPr>
        </w:r>
        <w:r w:rsidR="00220EF4" w:rsidRPr="00220EF4">
          <w:rPr>
            <w:webHidden/>
          </w:rPr>
          <w:fldChar w:fldCharType="separate"/>
        </w:r>
        <w:r w:rsidR="00220EF4" w:rsidRPr="00220EF4">
          <w:rPr>
            <w:webHidden/>
          </w:rPr>
          <w:t>189</w:t>
        </w:r>
        <w:r w:rsidR="00220EF4" w:rsidRPr="00220EF4">
          <w:rPr>
            <w:webHidden/>
          </w:rPr>
          <w:fldChar w:fldCharType="end"/>
        </w:r>
      </w:hyperlink>
    </w:p>
    <w:p w:rsidR="00220EF4" w:rsidRPr="00220EF4" w:rsidRDefault="00265675" w:rsidP="00220EF4">
      <w:pPr>
        <w:jc w:val="both"/>
      </w:pPr>
      <w:hyperlink w:anchor="_Toc90639988" w:history="1">
        <w:r w:rsidR="00220EF4" w:rsidRPr="00220EF4">
          <w:t>6.3.5. Нарушения режимов зон санитарной охраны</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_Toc90639988 \h </w:instrText>
        </w:r>
        <w:r w:rsidR="00220EF4" w:rsidRPr="00220EF4">
          <w:rPr>
            <w:webHidden/>
          </w:rPr>
        </w:r>
        <w:r w:rsidR="00220EF4" w:rsidRPr="00220EF4">
          <w:rPr>
            <w:webHidden/>
          </w:rPr>
          <w:fldChar w:fldCharType="separate"/>
        </w:r>
        <w:r w:rsidR="00220EF4" w:rsidRPr="00220EF4">
          <w:rPr>
            <w:webHidden/>
          </w:rPr>
          <w:t>189</w:t>
        </w:r>
        <w:r w:rsidR="00220EF4" w:rsidRPr="00220EF4">
          <w:rPr>
            <w:webHidden/>
          </w:rPr>
          <w:fldChar w:fldCharType="end"/>
        </w:r>
      </w:hyperlink>
    </w:p>
    <w:p w:rsidR="00220EF4" w:rsidRPr="00220EF4" w:rsidRDefault="00265675" w:rsidP="00220EF4">
      <w:pPr>
        <w:jc w:val="both"/>
      </w:pPr>
      <w:hyperlink w:anchor="_Toc90639989" w:history="1">
        <w:r w:rsidR="00220EF4" w:rsidRPr="00220EF4">
          <w:t>7. Оценка объемов капитальных вложений в строительство, реконструкцию и модернизацию объектов централизованных систем водоснабжения</w:t>
        </w:r>
        <w:r w:rsidR="00220EF4" w:rsidRPr="00220EF4">
          <w:rPr>
            <w:webHidden/>
          </w:rPr>
          <w:tab/>
        </w:r>
        <w:r w:rsidR="00220EF4" w:rsidRPr="00220EF4">
          <w:rPr>
            <w:webHidden/>
          </w:rPr>
          <w:fldChar w:fldCharType="begin"/>
        </w:r>
        <w:r w:rsidR="00220EF4" w:rsidRPr="00220EF4">
          <w:rPr>
            <w:webHidden/>
          </w:rPr>
          <w:instrText xml:space="preserve"> PAGEREF _Toc90639989 \h </w:instrText>
        </w:r>
        <w:r w:rsidR="00220EF4" w:rsidRPr="00220EF4">
          <w:rPr>
            <w:webHidden/>
          </w:rPr>
        </w:r>
        <w:r w:rsidR="00220EF4" w:rsidRPr="00220EF4">
          <w:rPr>
            <w:webHidden/>
          </w:rPr>
          <w:fldChar w:fldCharType="separate"/>
        </w:r>
        <w:r w:rsidR="00220EF4" w:rsidRPr="00220EF4">
          <w:rPr>
            <w:webHidden/>
          </w:rPr>
          <w:t>190</w:t>
        </w:r>
        <w:r w:rsidR="00220EF4" w:rsidRPr="00220EF4">
          <w:rPr>
            <w:webHidden/>
          </w:rPr>
          <w:fldChar w:fldCharType="end"/>
        </w:r>
      </w:hyperlink>
    </w:p>
    <w:p w:rsidR="00220EF4" w:rsidRPr="00220EF4" w:rsidRDefault="00265675" w:rsidP="00220EF4">
      <w:pPr>
        <w:jc w:val="both"/>
      </w:pPr>
      <w:hyperlink w:anchor="_Toc90639990" w:history="1">
        <w:r w:rsidR="00220EF4" w:rsidRPr="00220EF4">
          <w:t>7.1. Оценка стоимости основных мероприятий по реализации схемы водоснабжения</w:t>
        </w:r>
        <w:r w:rsidR="00220EF4" w:rsidRPr="00220EF4">
          <w:rPr>
            <w:webHidden/>
          </w:rPr>
          <w:tab/>
        </w:r>
        <w:r w:rsidR="00220EF4" w:rsidRPr="00220EF4">
          <w:rPr>
            <w:webHidden/>
          </w:rPr>
          <w:tab/>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_Toc90639990 \h </w:instrText>
        </w:r>
        <w:r w:rsidR="00220EF4" w:rsidRPr="00220EF4">
          <w:rPr>
            <w:webHidden/>
          </w:rPr>
        </w:r>
        <w:r w:rsidR="00220EF4" w:rsidRPr="00220EF4">
          <w:rPr>
            <w:webHidden/>
          </w:rPr>
          <w:fldChar w:fldCharType="separate"/>
        </w:r>
        <w:r w:rsidR="00220EF4" w:rsidRPr="00220EF4">
          <w:rPr>
            <w:webHidden/>
          </w:rPr>
          <w:t>190</w:t>
        </w:r>
        <w:r w:rsidR="00220EF4" w:rsidRPr="00220EF4">
          <w:rPr>
            <w:webHidden/>
          </w:rPr>
          <w:fldChar w:fldCharType="end"/>
        </w:r>
      </w:hyperlink>
    </w:p>
    <w:p w:rsidR="00220EF4" w:rsidRPr="00220EF4" w:rsidRDefault="00265675" w:rsidP="00220EF4">
      <w:pPr>
        <w:jc w:val="both"/>
      </w:pPr>
      <w:hyperlink w:anchor="_Toc90639991" w:history="1">
        <w:r w:rsidR="00220EF4" w:rsidRPr="00220EF4">
          <w:t>7.2. Оценка величины необходимых капитальных вложений в строительство и реконструкцию объектов централизованных систем водоснабжения с указанием источников финансирования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_Toc90639991 \h </w:instrText>
        </w:r>
        <w:r w:rsidR="00220EF4" w:rsidRPr="00220EF4">
          <w:rPr>
            <w:webHidden/>
          </w:rPr>
        </w:r>
        <w:r w:rsidR="00220EF4" w:rsidRPr="00220EF4">
          <w:rPr>
            <w:webHidden/>
          </w:rPr>
          <w:fldChar w:fldCharType="separate"/>
        </w:r>
        <w:r w:rsidR="00220EF4" w:rsidRPr="00220EF4">
          <w:rPr>
            <w:webHidden/>
          </w:rPr>
          <w:t>212</w:t>
        </w:r>
        <w:r w:rsidR="00220EF4" w:rsidRPr="00220EF4">
          <w:rPr>
            <w:webHidden/>
          </w:rPr>
          <w:fldChar w:fldCharType="end"/>
        </w:r>
      </w:hyperlink>
    </w:p>
    <w:p w:rsidR="00220EF4" w:rsidRPr="00220EF4" w:rsidRDefault="00265675" w:rsidP="00220EF4">
      <w:pPr>
        <w:jc w:val="both"/>
      </w:pPr>
      <w:hyperlink w:anchor="_Toc90639992" w:history="1">
        <w:r w:rsidR="00220EF4" w:rsidRPr="00220EF4">
          <w:t>8. Плановые значения показателей развития централизованных систем водоснабжения</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_Toc90639992 \h </w:instrText>
        </w:r>
        <w:r w:rsidR="00220EF4" w:rsidRPr="00220EF4">
          <w:rPr>
            <w:webHidden/>
          </w:rPr>
        </w:r>
        <w:r w:rsidR="00220EF4" w:rsidRPr="00220EF4">
          <w:rPr>
            <w:webHidden/>
          </w:rPr>
          <w:fldChar w:fldCharType="separate"/>
        </w:r>
        <w:r w:rsidR="00220EF4" w:rsidRPr="00220EF4">
          <w:rPr>
            <w:webHidden/>
          </w:rPr>
          <w:t>214</w:t>
        </w:r>
        <w:r w:rsidR="00220EF4" w:rsidRPr="00220EF4">
          <w:rPr>
            <w:webHidden/>
          </w:rPr>
          <w:fldChar w:fldCharType="end"/>
        </w:r>
      </w:hyperlink>
    </w:p>
    <w:p w:rsidR="00220EF4" w:rsidRPr="00220EF4" w:rsidRDefault="00265675" w:rsidP="00220EF4">
      <w:pPr>
        <w:jc w:val="both"/>
      </w:pPr>
      <w:hyperlink w:anchor="_Toc90639993" w:history="1">
        <w:r w:rsidR="00220EF4" w:rsidRPr="00220EF4">
          <w:t>9. Перечень выявленных бесхозяйных объектов централизованных систем водоснабжения и перечень организаций, уполномоченных на их эксплуатацию</w:t>
        </w:r>
        <w:r w:rsidR="00220EF4" w:rsidRP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_Toc90639993 \h </w:instrText>
        </w:r>
        <w:r w:rsidR="00220EF4" w:rsidRPr="00220EF4">
          <w:rPr>
            <w:webHidden/>
          </w:rPr>
        </w:r>
        <w:r w:rsidR="00220EF4" w:rsidRPr="00220EF4">
          <w:rPr>
            <w:webHidden/>
          </w:rPr>
          <w:fldChar w:fldCharType="separate"/>
        </w:r>
        <w:r w:rsidR="00220EF4" w:rsidRPr="00220EF4">
          <w:rPr>
            <w:webHidden/>
          </w:rPr>
          <w:t>218</w:t>
        </w:r>
        <w:r w:rsidR="00220EF4" w:rsidRPr="00220EF4">
          <w:rPr>
            <w:webHidden/>
          </w:rPr>
          <w:fldChar w:fldCharType="end"/>
        </w:r>
      </w:hyperlink>
    </w:p>
    <w:p w:rsidR="00220EF4" w:rsidRPr="00220EF4" w:rsidRDefault="00265675" w:rsidP="00220EF4">
      <w:pPr>
        <w:jc w:val="both"/>
      </w:pPr>
      <w:hyperlink w:anchor="_Toc90639994" w:history="1">
        <w:r w:rsidR="00220EF4" w:rsidRPr="00220EF4">
          <w:t>10. Приложение А – Предписание № 152/1/100 об устранении нарушений требований пожарной безопасности, опроведении мероприятий по обеспечению пожарной безопасносто на объектах защиты и по предотвращению угрозы возникновения пожара</w:t>
        </w:r>
        <w:r w:rsidR="00220EF4" w:rsidRPr="00220EF4">
          <w:rPr>
            <w:webHidden/>
          </w:rPr>
          <w:tab/>
        </w:r>
        <w:r w:rsidR="00220EF4">
          <w:rPr>
            <w:webHidden/>
          </w:rPr>
          <w:tab/>
        </w:r>
        <w:r w:rsidR="00220EF4">
          <w:rPr>
            <w:webHidden/>
          </w:rPr>
          <w:tab/>
        </w:r>
        <w:r w:rsidR="00220EF4">
          <w:rPr>
            <w:webHidden/>
          </w:rPr>
          <w:tab/>
        </w:r>
        <w:r w:rsidR="00220EF4" w:rsidRPr="00220EF4">
          <w:rPr>
            <w:webHidden/>
          </w:rPr>
          <w:fldChar w:fldCharType="begin"/>
        </w:r>
        <w:r w:rsidR="00220EF4" w:rsidRPr="00220EF4">
          <w:rPr>
            <w:webHidden/>
          </w:rPr>
          <w:instrText xml:space="preserve"> PAGEREF _Toc90639994 \h </w:instrText>
        </w:r>
        <w:r w:rsidR="00220EF4" w:rsidRPr="00220EF4">
          <w:rPr>
            <w:webHidden/>
          </w:rPr>
        </w:r>
        <w:r w:rsidR="00220EF4" w:rsidRPr="00220EF4">
          <w:rPr>
            <w:webHidden/>
          </w:rPr>
          <w:fldChar w:fldCharType="separate"/>
        </w:r>
        <w:r w:rsidR="00220EF4" w:rsidRPr="00220EF4">
          <w:rPr>
            <w:webHidden/>
          </w:rPr>
          <w:t>282</w:t>
        </w:r>
        <w:r w:rsidR="00220EF4" w:rsidRPr="00220EF4">
          <w:rPr>
            <w:webHidden/>
          </w:rPr>
          <w:fldChar w:fldCharType="end"/>
        </w:r>
      </w:hyperlink>
    </w:p>
    <w:p w:rsidR="00220EF4" w:rsidRPr="00220EF4" w:rsidRDefault="00220EF4" w:rsidP="00220EF4">
      <w:pPr>
        <w:jc w:val="both"/>
      </w:pPr>
      <w:r w:rsidRPr="00220EF4">
        <w:fldChar w:fldCharType="end"/>
      </w:r>
    </w:p>
    <w:p w:rsidR="00220EF4" w:rsidRPr="00220EF4" w:rsidRDefault="00220EF4" w:rsidP="00220EF4">
      <w:pPr>
        <w:jc w:val="both"/>
      </w:pPr>
    </w:p>
    <w:p w:rsidR="00220EF4" w:rsidRPr="00220EF4" w:rsidRDefault="00220EF4" w:rsidP="00220EF4">
      <w:pPr>
        <w:jc w:val="both"/>
        <w:sectPr w:rsidR="00220EF4" w:rsidRPr="00220EF4" w:rsidSect="00220EF4">
          <w:footerReference w:type="default" r:id="rId15"/>
          <w:headerReference w:type="first" r:id="rId16"/>
          <w:footerReference w:type="first" r:id="rId17"/>
          <w:pgSz w:w="11907" w:h="16839" w:code="9"/>
          <w:pgMar w:top="1134" w:right="850" w:bottom="1134" w:left="1701" w:header="567" w:footer="567" w:gutter="0"/>
          <w:cols w:space="708"/>
          <w:docGrid w:linePitch="360"/>
        </w:sectPr>
      </w:pPr>
    </w:p>
    <w:p w:rsidR="00220EF4" w:rsidRPr="0037330B" w:rsidRDefault="0037330B" w:rsidP="0037330B">
      <w:pPr>
        <w:jc w:val="center"/>
        <w:rPr>
          <w:b/>
        </w:rPr>
      </w:pPr>
      <w:bookmarkStart w:id="68" w:name="_Toc90639928"/>
      <w:r w:rsidRPr="0037330B">
        <w:rPr>
          <w:b/>
        </w:rPr>
        <w:lastRenderedPageBreak/>
        <w:t>1.</w:t>
      </w:r>
      <w:r w:rsidR="00220EF4" w:rsidRPr="0037330B">
        <w:rPr>
          <w:b/>
        </w:rPr>
        <w:t>Введение</w:t>
      </w:r>
      <w:bookmarkEnd w:id="68"/>
    </w:p>
    <w:p w:rsidR="00220EF4" w:rsidRPr="00220EF4" w:rsidRDefault="00220EF4" w:rsidP="0037330B">
      <w:pPr>
        <w:ind w:firstLine="708"/>
        <w:jc w:val="both"/>
      </w:pPr>
      <w:r w:rsidRPr="00220EF4">
        <w:t>Схема водоснабжения и водоотведения города Липецка выполнена в соответствии с техническим заданием на «Актуализацию схемы водоснабжения и водоотведения города Липецка на период до 2033 года», утвержденного председателем департамента градостроительства и архитектуры города Липецк.</w:t>
      </w:r>
    </w:p>
    <w:p w:rsidR="00220EF4" w:rsidRPr="00220EF4" w:rsidRDefault="00220EF4" w:rsidP="0037330B">
      <w:pPr>
        <w:ind w:firstLine="708"/>
        <w:jc w:val="both"/>
      </w:pPr>
      <w:r w:rsidRPr="00220EF4">
        <w:t>Схема водоснабжения и водоотведения города Липецк на период до 2033 года разработана на основании:</w:t>
      </w:r>
    </w:p>
    <w:p w:rsidR="00220EF4" w:rsidRPr="00220EF4" w:rsidRDefault="00220EF4" w:rsidP="0037330B">
      <w:pPr>
        <w:ind w:firstLine="708"/>
        <w:jc w:val="both"/>
      </w:pPr>
      <w:r w:rsidRPr="00220EF4">
        <w:t>– Федерального закона Российской Федерации от 7.12.2011 № 416-ФЗ «О водоснабжении и водоотведении»;</w:t>
      </w:r>
    </w:p>
    <w:p w:rsidR="00220EF4" w:rsidRPr="00220EF4" w:rsidRDefault="00220EF4" w:rsidP="0037330B">
      <w:pPr>
        <w:ind w:firstLine="708"/>
        <w:jc w:val="both"/>
      </w:pPr>
      <w:r w:rsidRPr="00220EF4">
        <w:t>– Постановления Правительства РФ от 05.09.2013 №782 «О схемах водоснабжения и водоотведения. Правила разработки и утверждения схем водоснабжения и водоотведения»;</w:t>
      </w:r>
    </w:p>
    <w:p w:rsidR="00220EF4" w:rsidRPr="00220EF4" w:rsidRDefault="00220EF4" w:rsidP="0037330B">
      <w:pPr>
        <w:ind w:firstLine="708"/>
        <w:jc w:val="both"/>
      </w:pPr>
      <w:r w:rsidRPr="00220EF4">
        <w:t>– Постановление администрации города Липецка от 25.09.2014 № 2062 «О разработке проекта «Схема водоснабжения и водоотведения города Липецка на период до 2033 года»;</w:t>
      </w:r>
    </w:p>
    <w:p w:rsidR="00220EF4" w:rsidRPr="00220EF4" w:rsidRDefault="00220EF4" w:rsidP="0037330B">
      <w:pPr>
        <w:ind w:firstLine="708"/>
        <w:jc w:val="both"/>
      </w:pPr>
      <w:r w:rsidRPr="00220EF4">
        <w:t>– СП 30.13330.2020 «Внутренний водопровод и канализация зданий»;</w:t>
      </w:r>
    </w:p>
    <w:p w:rsidR="00220EF4" w:rsidRPr="00220EF4" w:rsidRDefault="00220EF4" w:rsidP="0037330B">
      <w:pPr>
        <w:ind w:firstLine="708"/>
        <w:jc w:val="both"/>
      </w:pPr>
      <w:r w:rsidRPr="00220EF4">
        <w:t>– СП 31.13330.2012 «Водоснабжение. Наружные сети и сооружения. Актуализированная редакция СНиП 2.04.02-84»;</w:t>
      </w:r>
    </w:p>
    <w:p w:rsidR="00220EF4" w:rsidRPr="00220EF4" w:rsidRDefault="00220EF4" w:rsidP="0037330B">
      <w:pPr>
        <w:ind w:firstLine="708"/>
        <w:jc w:val="both"/>
      </w:pPr>
      <w:r w:rsidRPr="00220EF4">
        <w:t>– СП 32.13330.2018 «СНиП 2.04.03-85 Канализация. Наружные сети и сооружения»;</w:t>
      </w:r>
    </w:p>
    <w:p w:rsidR="00220EF4" w:rsidRPr="00220EF4" w:rsidRDefault="00220EF4" w:rsidP="0037330B">
      <w:pPr>
        <w:ind w:firstLine="708"/>
        <w:jc w:val="both"/>
      </w:pPr>
      <w:r w:rsidRPr="00220EF4">
        <w:t>– СП 8.13130.2020 «Системы противопожарной защиты. Наружное противопожарное водоснабжение. Требования пожарной безопасности»;</w:t>
      </w:r>
    </w:p>
    <w:p w:rsidR="00220EF4" w:rsidRPr="00220EF4" w:rsidRDefault="00220EF4" w:rsidP="0037330B">
      <w:pPr>
        <w:ind w:firstLine="708"/>
        <w:jc w:val="both"/>
      </w:pPr>
      <w:r w:rsidRPr="00220EF4">
        <w:t>– Водного Кодекса Российской Федерации;</w:t>
      </w:r>
    </w:p>
    <w:p w:rsidR="00220EF4" w:rsidRPr="00220EF4" w:rsidRDefault="00220EF4" w:rsidP="0037330B">
      <w:pPr>
        <w:ind w:firstLine="708"/>
        <w:jc w:val="both"/>
      </w:pPr>
      <w:r w:rsidRPr="00220EF4">
        <w:t>– ГОСТ 2761-84 «Источники централизованного хозяйственно-питьевого водоснабжения. Гигиенические, технические требования и правила выбора»;</w:t>
      </w:r>
    </w:p>
    <w:p w:rsidR="00220EF4" w:rsidRPr="00220EF4" w:rsidRDefault="00220EF4" w:rsidP="0037330B">
      <w:pPr>
        <w:ind w:firstLine="708"/>
        <w:jc w:val="both"/>
      </w:pPr>
      <w:r w:rsidRPr="00220EF4">
        <w:t>– СанПиН 1.2.3685-21 «Гигиенические нормативы и требования к обеспечению безопасности и (или) безвредности для человека факторов среды обитания»;</w:t>
      </w:r>
    </w:p>
    <w:p w:rsidR="00220EF4" w:rsidRPr="00220EF4" w:rsidRDefault="00220EF4" w:rsidP="0037330B">
      <w:pPr>
        <w:ind w:firstLine="708"/>
        <w:jc w:val="both"/>
      </w:pPr>
      <w:r w:rsidRPr="00220EF4">
        <w:t>– Федерального закона от 23.11.2009 № 261-ФЗ (ред. от 01.07.2021)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20EF4" w:rsidRPr="00220EF4" w:rsidRDefault="00220EF4" w:rsidP="0037330B">
      <w:pPr>
        <w:ind w:firstLine="708"/>
        <w:jc w:val="both"/>
      </w:pPr>
      <w:r w:rsidRPr="00220EF4">
        <w:t>– Постановления Правительства РФ от 15.05.2010 №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220EF4" w:rsidRPr="00220EF4" w:rsidRDefault="00220EF4" w:rsidP="0037330B">
      <w:pPr>
        <w:ind w:firstLine="708"/>
        <w:jc w:val="both"/>
      </w:pPr>
      <w:r w:rsidRPr="00220EF4">
        <w:t>– Постановления Правительства РФ от 29.07.2013 № 644 «Об утверждении правил холодного водоснабжения и водоотведения и о внесении изменений в некоторые акты правительства РФ»;</w:t>
      </w:r>
    </w:p>
    <w:p w:rsidR="00220EF4" w:rsidRPr="00220EF4" w:rsidRDefault="00220EF4" w:rsidP="0037330B">
      <w:pPr>
        <w:ind w:firstLine="708"/>
        <w:jc w:val="both"/>
      </w:pPr>
      <w:r w:rsidRPr="00220EF4">
        <w:t>– Федерального закона от 10.01.2002 № 7-ФЗ «Об охране окружающей среды»;</w:t>
      </w:r>
    </w:p>
    <w:p w:rsidR="00220EF4" w:rsidRPr="00220EF4" w:rsidRDefault="00220EF4" w:rsidP="0037330B">
      <w:pPr>
        <w:ind w:firstLine="708"/>
        <w:jc w:val="both"/>
      </w:pPr>
      <w:r w:rsidRPr="00220EF4">
        <w:t>– Федерального закона от 30.03.1999 № 52-ФЗ «О санитарно-эпидемиологическом благополучии населения»;</w:t>
      </w:r>
    </w:p>
    <w:p w:rsidR="00220EF4" w:rsidRPr="00220EF4" w:rsidRDefault="00220EF4" w:rsidP="0037330B">
      <w:pPr>
        <w:ind w:firstLine="708"/>
        <w:jc w:val="both"/>
      </w:pPr>
      <w:r w:rsidRPr="00220EF4">
        <w:lastRenderedPageBreak/>
        <w:t>– Постановления Правительства ФР от 14.06.2013 № 502 «Об утверждении требований к программам комплексного развития систем коммунальной инфраструктуры поселений, городских округов»;</w:t>
      </w:r>
    </w:p>
    <w:p w:rsidR="00220EF4" w:rsidRPr="00220EF4" w:rsidRDefault="00220EF4" w:rsidP="00220EF4">
      <w:pPr>
        <w:jc w:val="both"/>
      </w:pPr>
      <w:r w:rsidRPr="00220EF4">
        <w:t>Исходные данные для разработки схемы водоснабжения и водоотведения города Липецк:</w:t>
      </w:r>
    </w:p>
    <w:p w:rsidR="00220EF4" w:rsidRPr="00220EF4" w:rsidRDefault="00220EF4" w:rsidP="0037330B">
      <w:pPr>
        <w:ind w:firstLine="708"/>
        <w:jc w:val="both"/>
      </w:pPr>
      <w:r w:rsidRPr="00220EF4">
        <w:t>– Схема водоснабжения и водоотведения города Липецка на период до 2033 года (актуализация на 2018 г.);</w:t>
      </w:r>
    </w:p>
    <w:p w:rsidR="00220EF4" w:rsidRPr="00220EF4" w:rsidRDefault="00220EF4" w:rsidP="0037330B">
      <w:pPr>
        <w:ind w:firstLine="708"/>
        <w:jc w:val="both"/>
      </w:pPr>
      <w:r w:rsidRPr="00220EF4">
        <w:t>– Схема теплоснабжения города Липецка на период до 2035 года (актуализация на 2022 г.).</w:t>
      </w:r>
    </w:p>
    <w:p w:rsidR="00220EF4" w:rsidRPr="00220EF4" w:rsidRDefault="00220EF4" w:rsidP="0037330B">
      <w:pPr>
        <w:ind w:firstLine="708"/>
        <w:jc w:val="both"/>
      </w:pPr>
      <w:r w:rsidRPr="00220EF4">
        <w:t>- Генеральный план муниципального образования «Городского округа город Липецк» (Санкт-Петербург 2016 г), утвержденный решением сессии Липецкого городского Совета депутатов от 09.02.2016 № 73 (опорный план, схема инженерной инфраструктуры и благоустройства территории (инженерная защита территории);</w:t>
      </w:r>
    </w:p>
    <w:p w:rsidR="00220EF4" w:rsidRPr="00220EF4" w:rsidRDefault="00220EF4" w:rsidP="0037330B">
      <w:pPr>
        <w:ind w:firstLine="708"/>
        <w:jc w:val="both"/>
      </w:pPr>
      <w:r w:rsidRPr="00220EF4">
        <w:t>- Топооснова города в растровом виде в масштабе 1:500, топоплан масштаба 1:10000.</w:t>
      </w:r>
    </w:p>
    <w:p w:rsidR="00220EF4" w:rsidRPr="00220EF4" w:rsidRDefault="00220EF4" w:rsidP="0037330B">
      <w:pPr>
        <w:ind w:firstLine="708"/>
        <w:jc w:val="both"/>
      </w:pPr>
      <w:r w:rsidRPr="00220EF4">
        <w:t>– Техническая документация на объекты централизованных систем водоснабжения и водоотведения;</w:t>
      </w:r>
    </w:p>
    <w:p w:rsidR="00220EF4" w:rsidRPr="00220EF4" w:rsidRDefault="00220EF4" w:rsidP="0037330B">
      <w:pPr>
        <w:ind w:firstLine="708"/>
        <w:jc w:val="both"/>
      </w:pPr>
      <w:r w:rsidRPr="00220EF4">
        <w:t>– Данные ресурсоснабжающих организаций.</w:t>
      </w:r>
    </w:p>
    <w:p w:rsidR="00220EF4" w:rsidRPr="00220EF4" w:rsidRDefault="00220EF4" w:rsidP="0037330B">
      <w:pPr>
        <w:ind w:firstLine="708"/>
        <w:jc w:val="both"/>
      </w:pPr>
      <w:r w:rsidRPr="00220EF4">
        <w:t>Целью разработки схемы водоснабжения и водоотведения города Липецк является:</w:t>
      </w:r>
    </w:p>
    <w:p w:rsidR="00220EF4" w:rsidRPr="00220EF4" w:rsidRDefault="00220EF4" w:rsidP="0037330B">
      <w:pPr>
        <w:ind w:firstLine="708"/>
        <w:jc w:val="both"/>
      </w:pPr>
      <w:r w:rsidRPr="00220EF4">
        <w:t>– 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2035 года;</w:t>
      </w:r>
    </w:p>
    <w:p w:rsidR="00220EF4" w:rsidRPr="00220EF4" w:rsidRDefault="00220EF4" w:rsidP="0037330B">
      <w:pPr>
        <w:ind w:firstLine="708"/>
        <w:jc w:val="both"/>
      </w:pPr>
      <w:r w:rsidRPr="00220EF4">
        <w:t>– 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w:t>
      </w:r>
    </w:p>
    <w:p w:rsidR="00220EF4" w:rsidRPr="00220EF4" w:rsidRDefault="00220EF4" w:rsidP="0037330B">
      <w:pPr>
        <w:ind w:firstLine="708"/>
        <w:jc w:val="both"/>
      </w:pPr>
      <w:r w:rsidRPr="00220EF4">
        <w:t>– улучшение работы систем водоснабжения и водоотведения;</w:t>
      </w:r>
    </w:p>
    <w:p w:rsidR="00220EF4" w:rsidRPr="00220EF4" w:rsidRDefault="00220EF4" w:rsidP="0037330B">
      <w:pPr>
        <w:ind w:firstLine="708"/>
        <w:jc w:val="both"/>
      </w:pPr>
      <w:r w:rsidRPr="00220EF4">
        <w:t>– повышение качества питьевой воды, поступающей к потребителям;</w:t>
      </w:r>
    </w:p>
    <w:p w:rsidR="00220EF4" w:rsidRPr="00220EF4" w:rsidRDefault="00220EF4" w:rsidP="0037330B">
      <w:pPr>
        <w:ind w:firstLine="708"/>
        <w:jc w:val="both"/>
      </w:pPr>
      <w:r w:rsidRPr="00220EF4">
        <w:t>– обеспечение надежного централизованного и экологически безопасного отведения стоков и их очистки, соответствующей экологическим нормативам;</w:t>
      </w:r>
    </w:p>
    <w:p w:rsidR="00220EF4" w:rsidRPr="00220EF4" w:rsidRDefault="00220EF4" w:rsidP="0037330B">
      <w:pPr>
        <w:ind w:firstLine="708"/>
        <w:jc w:val="both"/>
      </w:pPr>
      <w:r w:rsidRPr="00220EF4">
        <w:t>– обеспечение рационального использования воды, снижение вредного воздействия на окружающую среду.</w:t>
      </w:r>
    </w:p>
    <w:p w:rsidR="00220EF4" w:rsidRPr="00220EF4" w:rsidRDefault="00220EF4" w:rsidP="0037330B">
      <w:pPr>
        <w:ind w:firstLine="708"/>
        <w:jc w:val="both"/>
      </w:pPr>
      <w:r w:rsidRPr="00220EF4">
        <w:t>Способы достижения поставленных целей:</w:t>
      </w:r>
    </w:p>
    <w:p w:rsidR="00220EF4" w:rsidRPr="00220EF4" w:rsidRDefault="00220EF4" w:rsidP="0037330B">
      <w:pPr>
        <w:ind w:firstLine="708"/>
        <w:jc w:val="both"/>
      </w:pPr>
      <w:r w:rsidRPr="00220EF4">
        <w:t>– реконструкция и приведение в нормативное состояние существующих объектов систем водоснабжения и водоотведения;</w:t>
      </w:r>
    </w:p>
    <w:p w:rsidR="00220EF4" w:rsidRPr="00220EF4" w:rsidRDefault="00220EF4" w:rsidP="0037330B">
      <w:pPr>
        <w:ind w:firstLine="708"/>
        <w:jc w:val="both"/>
      </w:pPr>
      <w:r w:rsidRPr="00220EF4">
        <w:t>– строительство новых магистральных и разводящих сетей, обеспечивающих возможность качественного снабжения потребителей города;</w:t>
      </w:r>
    </w:p>
    <w:p w:rsidR="00220EF4" w:rsidRPr="00220EF4" w:rsidRDefault="00220EF4" w:rsidP="0037330B">
      <w:pPr>
        <w:ind w:firstLine="708"/>
        <w:jc w:val="both"/>
      </w:pPr>
      <w:r w:rsidRPr="00220EF4">
        <w:t>– строительство новых коллекторов и отводящих сетей, обеспечивающих канализование существующих и перспективных объектов города;</w:t>
      </w:r>
    </w:p>
    <w:p w:rsidR="00220EF4" w:rsidRPr="00220EF4" w:rsidRDefault="00220EF4" w:rsidP="0037330B">
      <w:pPr>
        <w:ind w:firstLine="708"/>
        <w:jc w:val="both"/>
      </w:pPr>
      <w:r w:rsidRPr="00220EF4">
        <w:lastRenderedPageBreak/>
        <w:t>– увеличение мощности и строительство новых сооружений водоподготовки и очистки стоков для обеспечения новых подключений объектов недвижимости к системам водоснабжения и водоотведения;</w:t>
      </w:r>
    </w:p>
    <w:p w:rsidR="00220EF4" w:rsidRPr="00220EF4" w:rsidRDefault="00220EF4" w:rsidP="0037330B">
      <w:pPr>
        <w:ind w:firstLine="708"/>
        <w:jc w:val="both"/>
      </w:pPr>
      <w:r w:rsidRPr="00220EF4">
        <w:t>– модернизация объектов инженерной инфраструктуры путем внедрения ресурсо- и энергосберегающих технологий;</w:t>
      </w:r>
    </w:p>
    <w:p w:rsidR="00220EF4" w:rsidRPr="00220EF4" w:rsidRDefault="00220EF4" w:rsidP="0037330B">
      <w:pPr>
        <w:ind w:firstLine="708"/>
        <w:jc w:val="both"/>
      </w:pPr>
      <w:r w:rsidRPr="00220EF4">
        <w:t>– внедрение приборного учета в эксплуатирующем предприятии для контроля процессов подготовки, подачи и отвода воды;</w:t>
      </w:r>
    </w:p>
    <w:p w:rsidR="00220EF4" w:rsidRPr="00220EF4" w:rsidRDefault="00220EF4" w:rsidP="0037330B">
      <w:pPr>
        <w:ind w:firstLine="708"/>
        <w:jc w:val="both"/>
      </w:pPr>
      <w:r w:rsidRPr="00220EF4">
        <w:t>– внедрение приборов учета у потребителей.</w:t>
      </w:r>
    </w:p>
    <w:p w:rsidR="00220EF4" w:rsidRPr="00220EF4" w:rsidRDefault="00220EF4" w:rsidP="0037330B">
      <w:pPr>
        <w:ind w:firstLine="708"/>
        <w:jc w:val="both"/>
      </w:pPr>
      <w:r w:rsidRPr="00220EF4">
        <w:t>Реализация мероприятий позволит обеспечить:</w:t>
      </w:r>
    </w:p>
    <w:p w:rsidR="00220EF4" w:rsidRPr="00220EF4" w:rsidRDefault="00220EF4" w:rsidP="0037330B">
      <w:pPr>
        <w:ind w:firstLine="708"/>
        <w:jc w:val="both"/>
      </w:pPr>
      <w:r w:rsidRPr="00220EF4">
        <w:t>– бесперебойное снабжение города питьевой водой, отвечающей требованиям нормативов качества;</w:t>
      </w:r>
    </w:p>
    <w:p w:rsidR="00220EF4" w:rsidRPr="00220EF4" w:rsidRDefault="00220EF4" w:rsidP="0037330B">
      <w:pPr>
        <w:ind w:firstLine="708"/>
        <w:jc w:val="both"/>
      </w:pPr>
      <w:r w:rsidRPr="00220EF4">
        <w:t>– повышение надежности систем водоснабжения и удовлетворение потребностей потребителей;</w:t>
      </w:r>
    </w:p>
    <w:p w:rsidR="00220EF4" w:rsidRPr="00220EF4" w:rsidRDefault="00220EF4" w:rsidP="0037330B">
      <w:pPr>
        <w:ind w:firstLine="708"/>
        <w:jc w:val="both"/>
      </w:pPr>
      <w:r w:rsidRPr="00220EF4">
        <w:t>– модернизацию и инженерно-техническую оптимизацию систем водоснабжения с учетом современных требований;</w:t>
      </w:r>
    </w:p>
    <w:p w:rsidR="00220EF4" w:rsidRPr="00220EF4" w:rsidRDefault="00220EF4" w:rsidP="0037330B">
      <w:pPr>
        <w:ind w:firstLine="708"/>
        <w:jc w:val="both"/>
      </w:pPr>
      <w:r w:rsidRPr="00220EF4">
        <w:t>– обеспечение экологической безопасности и уменьшение техногенного воздействия на окружающую среду;</w:t>
      </w:r>
    </w:p>
    <w:p w:rsidR="00220EF4" w:rsidRPr="00220EF4" w:rsidRDefault="00220EF4" w:rsidP="0037330B">
      <w:pPr>
        <w:ind w:firstLine="708"/>
        <w:jc w:val="both"/>
      </w:pPr>
      <w:r w:rsidRPr="00220EF4">
        <w:t>– подключение новых абонентов на территориях перспективной застройки.</w:t>
      </w:r>
    </w:p>
    <w:p w:rsidR="00220EF4" w:rsidRPr="00220EF4" w:rsidRDefault="00220EF4" w:rsidP="0037330B">
      <w:pPr>
        <w:ind w:firstLine="708"/>
        <w:jc w:val="both"/>
      </w:pPr>
      <w:r w:rsidRPr="00220EF4">
        <w:t>При разработке Схемы учтены наиболее экономичные способы транспортировки и очистки воды и стоков, минимизация отрицательного воздействия на окружающую природную среду, а также внедрение энергосберегающих технологий и экономическое стимулирование развития систем водоснабжения и водоотведения.</w:t>
      </w:r>
    </w:p>
    <w:p w:rsidR="00220EF4" w:rsidRPr="00220EF4" w:rsidRDefault="00220EF4" w:rsidP="0037330B">
      <w:pPr>
        <w:ind w:firstLine="708"/>
        <w:jc w:val="both"/>
      </w:pPr>
      <w:r w:rsidRPr="00220EF4">
        <w:t>Схема предусматривает создание условий, необходимых для привлечения инвестиционных средств внебюджетных источников для модернизации объектов водопроводно-канализационного хозяйства, улучшения экологической обстановки. Схема включает первоочередные мероприятия по созданию и развитию централизованных систем водоснабжения и систем водоотведения, повышению надежности функционирования этих систем и обеспечивающие комфортные и безопасные условия для проживания людей в городе Липецк/</w:t>
      </w:r>
    </w:p>
    <w:p w:rsidR="00220EF4" w:rsidRPr="00220EF4" w:rsidRDefault="00220EF4" w:rsidP="0037330B">
      <w:pPr>
        <w:ind w:firstLine="708"/>
        <w:jc w:val="both"/>
      </w:pPr>
      <w:r w:rsidRPr="00220EF4">
        <w:t>Перечень используемых сокращений:</w:t>
      </w:r>
    </w:p>
    <w:p w:rsidR="00220EF4" w:rsidRPr="00220EF4" w:rsidRDefault="00220EF4" w:rsidP="0037330B">
      <w:pPr>
        <w:ind w:firstLine="708"/>
        <w:jc w:val="both"/>
      </w:pPr>
      <w:r w:rsidRPr="00220EF4">
        <w:t>АО «ЛГЭК» – акционерное общество «Липецкая городская энергетическая компания»;</w:t>
      </w:r>
    </w:p>
    <w:p w:rsidR="00220EF4" w:rsidRPr="00220EF4" w:rsidRDefault="00220EF4" w:rsidP="0037330B">
      <w:pPr>
        <w:ind w:firstLine="708"/>
        <w:jc w:val="both"/>
      </w:pPr>
      <w:r w:rsidRPr="00220EF4">
        <w:t>ВНС – водопроводная насосная станция;</w:t>
      </w:r>
    </w:p>
    <w:p w:rsidR="00220EF4" w:rsidRPr="00220EF4" w:rsidRDefault="00220EF4" w:rsidP="0037330B">
      <w:pPr>
        <w:ind w:firstLine="708"/>
        <w:jc w:val="both"/>
      </w:pPr>
      <w:r w:rsidRPr="00220EF4">
        <w:t>ВНСП – повысительная водопроводная насосная станция;</w:t>
      </w:r>
    </w:p>
    <w:p w:rsidR="00220EF4" w:rsidRPr="00220EF4" w:rsidRDefault="00220EF4" w:rsidP="0037330B">
      <w:pPr>
        <w:ind w:firstLine="708"/>
        <w:jc w:val="both"/>
      </w:pPr>
      <w:r w:rsidRPr="00220EF4">
        <w:t>ВПУ – водоподготовительная установка;</w:t>
      </w:r>
    </w:p>
    <w:p w:rsidR="00220EF4" w:rsidRPr="00220EF4" w:rsidRDefault="00220EF4" w:rsidP="0037330B">
      <w:pPr>
        <w:ind w:firstLine="708"/>
        <w:jc w:val="both"/>
      </w:pPr>
      <w:r w:rsidRPr="00220EF4">
        <w:t>ИТП – индивидуальный тепловой пункт;</w:t>
      </w:r>
    </w:p>
    <w:p w:rsidR="00220EF4" w:rsidRPr="00220EF4" w:rsidRDefault="00220EF4" w:rsidP="0037330B">
      <w:pPr>
        <w:ind w:firstLine="708"/>
        <w:jc w:val="both"/>
      </w:pPr>
      <w:r w:rsidRPr="00220EF4">
        <w:t>КНС – канализационная насосная станция;</w:t>
      </w:r>
    </w:p>
    <w:p w:rsidR="00220EF4" w:rsidRPr="00220EF4" w:rsidRDefault="00220EF4" w:rsidP="0037330B">
      <w:pPr>
        <w:ind w:firstLine="708"/>
        <w:jc w:val="both"/>
      </w:pPr>
      <w:r w:rsidRPr="00220EF4">
        <w:t xml:space="preserve">КОС – канализационные очистные сооружения; </w:t>
      </w:r>
    </w:p>
    <w:p w:rsidR="00220EF4" w:rsidRPr="00220EF4" w:rsidRDefault="00220EF4" w:rsidP="0037330B">
      <w:pPr>
        <w:ind w:firstLine="708"/>
        <w:jc w:val="both"/>
      </w:pPr>
      <w:r w:rsidRPr="00220EF4">
        <w:t>МУП «Липецкводоканал» – муниципальное унитарное предприятие «Липецкводоканал»;</w:t>
      </w:r>
    </w:p>
    <w:p w:rsidR="00220EF4" w:rsidRPr="00220EF4" w:rsidRDefault="00220EF4" w:rsidP="0037330B">
      <w:pPr>
        <w:ind w:firstLine="708"/>
        <w:jc w:val="both"/>
      </w:pPr>
      <w:r w:rsidRPr="00220EF4">
        <w:t>МУП «ЛиСА» – муниципальное унитарное предприятие «Липецкая станция аэрации»;</w:t>
      </w:r>
    </w:p>
    <w:p w:rsidR="00220EF4" w:rsidRPr="00220EF4" w:rsidRDefault="00220EF4" w:rsidP="0037330B">
      <w:pPr>
        <w:ind w:firstLine="708"/>
        <w:jc w:val="both"/>
      </w:pPr>
      <w:r w:rsidRPr="00220EF4">
        <w:lastRenderedPageBreak/>
        <w:t>ОАО ЛМЗ «Свободный Сокол» – открытое акционерное общество «Липецкий металлургический завод «Свободный сокол»;</w:t>
      </w:r>
    </w:p>
    <w:p w:rsidR="00220EF4" w:rsidRPr="00220EF4" w:rsidRDefault="00220EF4" w:rsidP="0037330B">
      <w:pPr>
        <w:ind w:firstLine="708"/>
        <w:jc w:val="both"/>
      </w:pPr>
      <w:r w:rsidRPr="00220EF4">
        <w:t>ОАО «ОЭЗ ППТ «Липецк» – открытое акционерное общество «Особая экономическая зона промышленно-производственного типа «Липецк»;</w:t>
      </w:r>
    </w:p>
    <w:p w:rsidR="00220EF4" w:rsidRPr="00220EF4" w:rsidRDefault="00220EF4" w:rsidP="0037330B">
      <w:pPr>
        <w:ind w:firstLine="708"/>
        <w:jc w:val="both"/>
      </w:pPr>
      <w:r w:rsidRPr="00220EF4">
        <w:t>ОГУП «Липецкоблводоканал» – областное государственное унитарное предприятие «Липецкий областной водоканал»;</w:t>
      </w:r>
    </w:p>
    <w:p w:rsidR="00220EF4" w:rsidRPr="00220EF4" w:rsidRDefault="00220EF4" w:rsidP="0037330B">
      <w:pPr>
        <w:ind w:firstLine="708"/>
        <w:jc w:val="both"/>
      </w:pPr>
      <w:r w:rsidRPr="00220EF4">
        <w:t>ООО «Газпром-Энерго» – общество с ограниченной ответственностью «Газпром-Энерго»;</w:t>
      </w:r>
    </w:p>
    <w:p w:rsidR="00220EF4" w:rsidRPr="00220EF4" w:rsidRDefault="00220EF4" w:rsidP="0037330B">
      <w:pPr>
        <w:ind w:firstLine="708"/>
        <w:jc w:val="both"/>
      </w:pPr>
      <w:r w:rsidRPr="00220EF4">
        <w:t>ООО «ЛТК «Свободный сокол» – общество с ограниченной ответственностью «Липецкая трубная компания «Свободный сокол»;</w:t>
      </w:r>
    </w:p>
    <w:p w:rsidR="00220EF4" w:rsidRPr="00220EF4" w:rsidRDefault="00220EF4" w:rsidP="0037330B">
      <w:pPr>
        <w:ind w:firstLine="708"/>
        <w:jc w:val="both"/>
      </w:pPr>
      <w:r w:rsidRPr="00220EF4">
        <w:t>ООО «ФИН-Групп» – общество с ограниченной ответственностью «ФИН-Групп»;</w:t>
      </w:r>
    </w:p>
    <w:p w:rsidR="00220EF4" w:rsidRPr="00220EF4" w:rsidRDefault="00220EF4" w:rsidP="0037330B">
      <w:pPr>
        <w:ind w:firstLine="708"/>
        <w:jc w:val="both"/>
      </w:pPr>
      <w:r w:rsidRPr="00220EF4">
        <w:t>ПАО «НЛМК» – публичное акционерное общество «Новолипецкий металлургический комбинат;</w:t>
      </w:r>
    </w:p>
    <w:p w:rsidR="00220EF4" w:rsidRPr="00220EF4" w:rsidRDefault="00220EF4" w:rsidP="0037330B">
      <w:pPr>
        <w:ind w:firstLine="708"/>
        <w:jc w:val="both"/>
      </w:pPr>
      <w:r w:rsidRPr="00220EF4">
        <w:t>ПДК – предельно допустимые концентрации;</w:t>
      </w:r>
    </w:p>
    <w:p w:rsidR="00220EF4" w:rsidRPr="00220EF4" w:rsidRDefault="00220EF4" w:rsidP="0037330B">
      <w:pPr>
        <w:ind w:firstLine="708"/>
        <w:jc w:val="both"/>
      </w:pPr>
      <w:r w:rsidRPr="00220EF4">
        <w:t>ХВС – холодное водоснабжение.</w:t>
      </w:r>
    </w:p>
    <w:p w:rsidR="00220EF4" w:rsidRPr="00220EF4" w:rsidRDefault="00220EF4" w:rsidP="0037330B">
      <w:pPr>
        <w:ind w:firstLine="708"/>
        <w:jc w:val="both"/>
      </w:pPr>
      <w:r w:rsidRPr="00220EF4">
        <w:t>ЦТП – центральный тепловой пункт;</w:t>
      </w:r>
    </w:p>
    <w:p w:rsidR="0037330B" w:rsidRDefault="0037330B" w:rsidP="00220EF4">
      <w:pPr>
        <w:jc w:val="both"/>
      </w:pPr>
      <w:bookmarkStart w:id="69" w:name="_Toc90639929"/>
    </w:p>
    <w:p w:rsidR="00220EF4" w:rsidRPr="00220EF4" w:rsidRDefault="0037330B" w:rsidP="0037330B">
      <w:pPr>
        <w:ind w:left="360"/>
        <w:jc w:val="center"/>
      </w:pPr>
      <w:r>
        <w:t>1.</w:t>
      </w:r>
      <w:proofErr w:type="gramStart"/>
      <w:r>
        <w:t>1.</w:t>
      </w:r>
      <w:r w:rsidR="00220EF4" w:rsidRPr="00220EF4">
        <w:t>Описание</w:t>
      </w:r>
      <w:proofErr w:type="gramEnd"/>
      <w:r w:rsidR="00220EF4" w:rsidRPr="00220EF4">
        <w:t xml:space="preserve"> муниципального образования</w:t>
      </w:r>
      <w:bookmarkEnd w:id="69"/>
    </w:p>
    <w:p w:rsidR="0037330B" w:rsidRDefault="0037330B" w:rsidP="00220EF4">
      <w:pPr>
        <w:jc w:val="both"/>
      </w:pPr>
    </w:p>
    <w:p w:rsidR="00220EF4" w:rsidRPr="00220EF4" w:rsidRDefault="00220EF4" w:rsidP="0037330B">
      <w:pPr>
        <w:ind w:firstLine="360"/>
        <w:jc w:val="both"/>
      </w:pPr>
      <w:r w:rsidRPr="00220EF4">
        <w:t xml:space="preserve">Город Липецк – один из древнейших городов России, административный центр Липецкой области, крупный промышленный и историко-культурный город Центрального Черноземья, бальнеологический и грязевый курорт. Город расположен по обоим берегам реки Воронеж в месте впадения в нее реки Липовки, в 508 км к юго-востоку от города Москвы. </w:t>
      </w:r>
    </w:p>
    <w:p w:rsidR="00220EF4" w:rsidRPr="00220EF4" w:rsidRDefault="00220EF4" w:rsidP="0037330B">
      <w:pPr>
        <w:ind w:firstLine="360"/>
        <w:jc w:val="both"/>
      </w:pPr>
      <w:r w:rsidRPr="00220EF4">
        <w:t xml:space="preserve">Первые поселения на территории города появились в XIII веке. Современный город Липецк основан в 1703 году. Статус города получил в 1779 году. </w:t>
      </w:r>
    </w:p>
    <w:p w:rsidR="00220EF4" w:rsidRPr="00220EF4" w:rsidRDefault="00220EF4" w:rsidP="0037330B">
      <w:pPr>
        <w:ind w:firstLine="360"/>
        <w:jc w:val="both"/>
      </w:pPr>
      <w:r w:rsidRPr="00220EF4">
        <w:t xml:space="preserve">Город Липецк – один из старейших исторических очагов культуры и искусства России. Исторический центр города и основные районы жилой застройки расположены на правом берегу реки Воронеж, на левом берегу – промышленные районы города. </w:t>
      </w:r>
    </w:p>
    <w:p w:rsidR="00220EF4" w:rsidRPr="00220EF4" w:rsidRDefault="00220EF4" w:rsidP="0037330B">
      <w:pPr>
        <w:ind w:firstLine="360"/>
        <w:jc w:val="both"/>
      </w:pPr>
      <w:r w:rsidRPr="00220EF4">
        <w:t xml:space="preserve">Также г. Липецк славится уникальными памятниками природы, к которым относится Нижний парк в исторической части города, Верхний парк, низовье урочища Каменный Лог, урочища Моховой Лог, Студеный Лог. </w:t>
      </w:r>
    </w:p>
    <w:p w:rsidR="00220EF4" w:rsidRPr="00220EF4" w:rsidRDefault="00220EF4" w:rsidP="0037330B">
      <w:pPr>
        <w:ind w:firstLine="360"/>
        <w:jc w:val="both"/>
      </w:pPr>
      <w:r w:rsidRPr="00220EF4">
        <w:t xml:space="preserve">Город имеет развитую транспортную инфраструктуру, с другими регионами его связывают железнодорожный, воздушный и автомобильный транспорт. </w:t>
      </w:r>
    </w:p>
    <w:p w:rsidR="00220EF4" w:rsidRPr="00220EF4" w:rsidRDefault="00220EF4" w:rsidP="0037330B">
      <w:pPr>
        <w:ind w:firstLine="708"/>
        <w:jc w:val="both"/>
      </w:pPr>
      <w:r w:rsidRPr="00220EF4">
        <w:t xml:space="preserve">В г. Липецке несколько железнодорожных станций и платформ, расположенных на линии Елец – Грязи. Также имеется разветвленная сеть промышленных железнодорожных путей. </w:t>
      </w:r>
    </w:p>
    <w:p w:rsidR="00220EF4" w:rsidRPr="00220EF4" w:rsidRDefault="00220EF4" w:rsidP="0037330B">
      <w:pPr>
        <w:ind w:firstLine="708"/>
        <w:jc w:val="both"/>
      </w:pPr>
      <w:r w:rsidRPr="00220EF4">
        <w:t xml:space="preserve">Автомобильные дороги имеют выход на федеральные трассы М4 «Дон» и М6 «Каспий», а также на трассу Р119 (Орел – Липецк – Тамбов). В связи с интенсивным развитием региона, открытием особой экономической зоны </w:t>
      </w:r>
      <w:r w:rsidRPr="00220EF4">
        <w:lastRenderedPageBreak/>
        <w:t xml:space="preserve">«Липецк», транспортная инфраструктура претерпевает значительные изменения. </w:t>
      </w:r>
    </w:p>
    <w:p w:rsidR="00220EF4" w:rsidRPr="00220EF4" w:rsidRDefault="00220EF4" w:rsidP="0037330B">
      <w:pPr>
        <w:ind w:firstLine="708"/>
        <w:jc w:val="both"/>
      </w:pPr>
      <w:r w:rsidRPr="00220EF4">
        <w:t xml:space="preserve">Основным промышленным предприятием города является Новолипецкий металлургический комбинат, функционирует металлургическое предприятие «Свободный Сокол». Также на территории г. Липецка развиты другие виды промышленности: </w:t>
      </w:r>
    </w:p>
    <w:p w:rsidR="00220EF4" w:rsidRPr="00220EF4" w:rsidRDefault="00220EF4" w:rsidP="00220EF4">
      <w:pPr>
        <w:jc w:val="both"/>
      </w:pPr>
      <w:r w:rsidRPr="00220EF4">
        <w:t xml:space="preserve">‒ машиностроение и металлообработка; </w:t>
      </w:r>
    </w:p>
    <w:p w:rsidR="00220EF4" w:rsidRPr="00220EF4" w:rsidRDefault="00220EF4" w:rsidP="00220EF4">
      <w:pPr>
        <w:jc w:val="both"/>
      </w:pPr>
      <w:r w:rsidRPr="00220EF4">
        <w:t xml:space="preserve">‒ производство строительных материалов; </w:t>
      </w:r>
    </w:p>
    <w:p w:rsidR="00220EF4" w:rsidRPr="00220EF4" w:rsidRDefault="00220EF4" w:rsidP="00220EF4">
      <w:pPr>
        <w:jc w:val="both"/>
      </w:pPr>
      <w:r w:rsidRPr="00220EF4">
        <w:t xml:space="preserve">‒ химическая промышленность; </w:t>
      </w:r>
    </w:p>
    <w:p w:rsidR="00220EF4" w:rsidRPr="00220EF4" w:rsidRDefault="00220EF4" w:rsidP="00220EF4">
      <w:pPr>
        <w:jc w:val="both"/>
      </w:pPr>
      <w:r w:rsidRPr="00220EF4">
        <w:t xml:space="preserve">‒ пищевая промышленность; </w:t>
      </w:r>
    </w:p>
    <w:p w:rsidR="00220EF4" w:rsidRPr="00220EF4" w:rsidRDefault="00220EF4" w:rsidP="00220EF4">
      <w:pPr>
        <w:jc w:val="both"/>
      </w:pPr>
      <w:r w:rsidRPr="00220EF4">
        <w:t xml:space="preserve">‒ легкая промышленность. </w:t>
      </w:r>
    </w:p>
    <w:p w:rsidR="00220EF4" w:rsidRPr="00220EF4" w:rsidRDefault="00220EF4" w:rsidP="0037330B">
      <w:pPr>
        <w:ind w:firstLine="708"/>
        <w:jc w:val="both"/>
      </w:pPr>
      <w:r w:rsidRPr="00220EF4">
        <w:t xml:space="preserve">Помимо этого, в городе широко представлены предприятия торговли и общественного питания, транспортные предприятия. </w:t>
      </w:r>
    </w:p>
    <w:p w:rsidR="00220EF4" w:rsidRPr="00220EF4" w:rsidRDefault="00220EF4" w:rsidP="0037330B">
      <w:pPr>
        <w:ind w:firstLine="708"/>
        <w:jc w:val="both"/>
      </w:pPr>
      <w:r w:rsidRPr="00220EF4">
        <w:t xml:space="preserve">Город Липецк характеризуется высокими темпами жилищного строительства. </w:t>
      </w:r>
    </w:p>
    <w:p w:rsidR="00220EF4" w:rsidRPr="00220EF4" w:rsidRDefault="00220EF4" w:rsidP="0037330B">
      <w:pPr>
        <w:ind w:firstLine="708"/>
        <w:jc w:val="both"/>
      </w:pPr>
      <w:r w:rsidRPr="00220EF4">
        <w:t xml:space="preserve">Численность населения города по состоянию на 01.01.2021 г. составила 503 216 человек. На протяжении последних пяти лет численность населения имеет тенденцию к уменьшению. </w:t>
      </w:r>
    </w:p>
    <w:p w:rsidR="00220EF4" w:rsidRPr="00220EF4" w:rsidRDefault="00220EF4" w:rsidP="0037330B">
      <w:pPr>
        <w:ind w:firstLine="708"/>
        <w:jc w:val="both"/>
      </w:pPr>
      <w:r w:rsidRPr="00220EF4">
        <w:t xml:space="preserve">Климат рассматриваемой территории умеренно-континентальный, с теплым летом и умеренно-холодной зимой. </w:t>
      </w:r>
    </w:p>
    <w:p w:rsidR="00220EF4" w:rsidRPr="00220EF4" w:rsidRDefault="00220EF4" w:rsidP="0037330B">
      <w:pPr>
        <w:ind w:firstLine="708"/>
        <w:jc w:val="both"/>
      </w:pPr>
      <w:r w:rsidRPr="00220EF4">
        <w:t>Температурный режим города характерен для умеренно-континентального климата.</w:t>
      </w:r>
    </w:p>
    <w:p w:rsidR="00220EF4" w:rsidRPr="00220EF4" w:rsidRDefault="00220EF4" w:rsidP="0037330B">
      <w:pPr>
        <w:ind w:firstLine="708"/>
        <w:jc w:val="both"/>
      </w:pPr>
      <w:r w:rsidRPr="00220EF4">
        <w:t xml:space="preserve">Продолжительность зимнего периода около 4 месяцев, но даже в самом холодном месяце бывает несколько дней с оттепелью. </w:t>
      </w:r>
    </w:p>
    <w:p w:rsidR="00220EF4" w:rsidRPr="00220EF4" w:rsidRDefault="00220EF4" w:rsidP="0037330B">
      <w:pPr>
        <w:ind w:firstLine="708"/>
        <w:jc w:val="both"/>
      </w:pPr>
      <w:r w:rsidRPr="00220EF4">
        <w:t xml:space="preserve">Лето сухое и жаркое, возможны возвраты холодов и даже заморозки. </w:t>
      </w:r>
    </w:p>
    <w:p w:rsidR="00220EF4" w:rsidRPr="00220EF4" w:rsidRDefault="00220EF4" w:rsidP="0037330B">
      <w:pPr>
        <w:ind w:left="708"/>
        <w:jc w:val="both"/>
      </w:pPr>
      <w:r w:rsidRPr="00220EF4">
        <w:t xml:space="preserve">Продолжительность безморозного периода равна 154 дням. Продолжительность сезона с температурой воды выше 17°С от 65 до 75 дней. </w:t>
      </w:r>
    </w:p>
    <w:p w:rsidR="00220EF4" w:rsidRPr="00220EF4" w:rsidRDefault="00220EF4" w:rsidP="0037330B">
      <w:pPr>
        <w:ind w:firstLine="708"/>
        <w:jc w:val="both"/>
      </w:pPr>
      <w:r w:rsidRPr="00220EF4">
        <w:t xml:space="preserve">Нормативная глубина промерзания почвы 120 см. </w:t>
      </w:r>
    </w:p>
    <w:p w:rsidR="00220EF4" w:rsidRPr="00220EF4" w:rsidRDefault="00220EF4" w:rsidP="0037330B">
      <w:pPr>
        <w:ind w:firstLine="708"/>
        <w:jc w:val="both"/>
      </w:pPr>
      <w:r w:rsidRPr="00220EF4">
        <w:t xml:space="preserve">Число дней со снежным покровом 135. Средняя высота снежного покрова 32 см. </w:t>
      </w:r>
    </w:p>
    <w:p w:rsidR="00220EF4" w:rsidRPr="00220EF4" w:rsidRDefault="00220EF4" w:rsidP="0037330B">
      <w:pPr>
        <w:ind w:firstLine="708"/>
        <w:jc w:val="both"/>
      </w:pPr>
      <w:r w:rsidRPr="00220EF4">
        <w:t xml:space="preserve">По количеству осадков территория города относится к зоне умеренного увлажнения. За год в г. Липецке выпадает 547 мм влаги. Из них на теплый период приходится 365 мм, на холодный – 182 мм. В течение всего вегетационного периода такого количества осадков достаточно для обеспечения влагой почвы, но в отдельные годы наблюдается недостаточность влаги. </w:t>
      </w:r>
    </w:p>
    <w:p w:rsidR="00220EF4" w:rsidRPr="00220EF4" w:rsidRDefault="00220EF4" w:rsidP="0037330B">
      <w:pPr>
        <w:ind w:firstLine="708"/>
        <w:jc w:val="both"/>
      </w:pPr>
      <w:r w:rsidRPr="00220EF4">
        <w:t xml:space="preserve">В среднем за год преобладающими являются северо-западные ветры. </w:t>
      </w:r>
    </w:p>
    <w:p w:rsidR="00220EF4" w:rsidRPr="00220EF4" w:rsidRDefault="00220EF4" w:rsidP="0037330B">
      <w:pPr>
        <w:ind w:firstLine="708"/>
        <w:jc w:val="both"/>
      </w:pPr>
      <w:r w:rsidRPr="00220EF4">
        <w:t xml:space="preserve">На величину скорости ветра большое влияние оказывает высота местности над уровнем моря и характер подстилающей поверхности. Средняя годовая скорость ветра – 4,4 м/с, средняя скорость ветра в январе – 5,2 м/с, в июле – 3,6 м/с. </w:t>
      </w:r>
    </w:p>
    <w:p w:rsidR="00220EF4" w:rsidRPr="00220EF4" w:rsidRDefault="00220EF4" w:rsidP="0037330B">
      <w:pPr>
        <w:ind w:firstLine="708"/>
        <w:jc w:val="both"/>
      </w:pPr>
      <w:r w:rsidRPr="00220EF4">
        <w:t xml:space="preserve">В климатическом отношении территория города расположена в зоне комфорта для рекреационных целей. Наиболее благоприятный период для пребывания отдыхающих на открытом воздухе с мая по октябрь с </w:t>
      </w:r>
      <w:r w:rsidRPr="00220EF4">
        <w:lastRenderedPageBreak/>
        <w:t xml:space="preserve">температурой между 14°С и 30°С, что соответствует нижнему и верхнему пределу комфортных условий. Продолжительность сезона купания до 80 дней с температурой воды выше 17°С. </w:t>
      </w:r>
    </w:p>
    <w:p w:rsidR="00220EF4" w:rsidRPr="00220EF4" w:rsidRDefault="00220EF4" w:rsidP="0037330B">
      <w:pPr>
        <w:ind w:firstLine="708"/>
        <w:jc w:val="both"/>
      </w:pPr>
      <w:r w:rsidRPr="00220EF4">
        <w:t xml:space="preserve">Согласно данным СП 131.13330.2020 «Строительная климатология» и СП 20.13330.2016 «Нагрузки и воздействия. Актуализированная редакция СНиП 2.01.07-85*» для г. Липецка характерны следующие климатические условия: </w:t>
      </w:r>
    </w:p>
    <w:p w:rsidR="00220EF4" w:rsidRPr="00220EF4" w:rsidRDefault="00220EF4" w:rsidP="00220EF4">
      <w:pPr>
        <w:jc w:val="both"/>
      </w:pPr>
      <w:r w:rsidRPr="00220EF4">
        <w:t xml:space="preserve">‒ климатический район строительства – IIВ; </w:t>
      </w:r>
    </w:p>
    <w:p w:rsidR="00220EF4" w:rsidRPr="00220EF4" w:rsidRDefault="00220EF4" w:rsidP="00220EF4">
      <w:pPr>
        <w:jc w:val="both"/>
      </w:pPr>
      <w:r w:rsidRPr="00220EF4">
        <w:t xml:space="preserve">‒ расчетная температура наружного воздуха наиболее холодной пятидневки обеспеченностью 0,92 – минус 25 °С; </w:t>
      </w:r>
    </w:p>
    <w:p w:rsidR="00220EF4" w:rsidRPr="00220EF4" w:rsidRDefault="00220EF4" w:rsidP="00220EF4">
      <w:pPr>
        <w:jc w:val="both"/>
      </w:pPr>
      <w:r w:rsidRPr="00220EF4">
        <w:t xml:space="preserve">‒ средняя температура наиболее холодного месяца (январь) – минус 10,3°С; </w:t>
      </w:r>
    </w:p>
    <w:p w:rsidR="00220EF4" w:rsidRPr="00220EF4" w:rsidRDefault="00220EF4" w:rsidP="00220EF4">
      <w:pPr>
        <w:jc w:val="both"/>
      </w:pPr>
      <w:r w:rsidRPr="00220EF4">
        <w:t xml:space="preserve">‒ средняя температура наиболее теплого месяца – 26,3°С; </w:t>
      </w:r>
    </w:p>
    <w:p w:rsidR="00220EF4" w:rsidRPr="00220EF4" w:rsidRDefault="00220EF4" w:rsidP="00220EF4">
      <w:pPr>
        <w:jc w:val="both"/>
      </w:pPr>
      <w:r w:rsidRPr="00220EF4">
        <w:t xml:space="preserve">‒ абсолютная минимальная температура воздуха – минус 38°С; </w:t>
      </w:r>
    </w:p>
    <w:p w:rsidR="00220EF4" w:rsidRPr="00220EF4" w:rsidRDefault="00220EF4" w:rsidP="00220EF4">
      <w:pPr>
        <w:jc w:val="both"/>
      </w:pPr>
      <w:r w:rsidRPr="00220EF4">
        <w:t xml:space="preserve">‒ абсолютная максимальная температура воздуха – 41°С; </w:t>
      </w:r>
    </w:p>
    <w:p w:rsidR="00220EF4" w:rsidRPr="00220EF4" w:rsidRDefault="00220EF4" w:rsidP="00220EF4">
      <w:pPr>
        <w:jc w:val="both"/>
      </w:pPr>
      <w:r w:rsidRPr="00220EF4">
        <w:t xml:space="preserve">‒ среднегодовая температура воздуха – 5,1°С; </w:t>
      </w:r>
    </w:p>
    <w:p w:rsidR="00220EF4" w:rsidRPr="00220EF4" w:rsidRDefault="00220EF4" w:rsidP="00220EF4">
      <w:pPr>
        <w:jc w:val="both"/>
      </w:pPr>
      <w:r w:rsidRPr="00220EF4">
        <w:t xml:space="preserve">‒ продолжительность отопительного периода составляет 196 суток; </w:t>
      </w:r>
    </w:p>
    <w:p w:rsidR="00220EF4" w:rsidRPr="00220EF4" w:rsidRDefault="00220EF4" w:rsidP="00220EF4">
      <w:pPr>
        <w:jc w:val="both"/>
      </w:pPr>
      <w:r w:rsidRPr="00220EF4">
        <w:t xml:space="preserve">‒ средняя температура за отопительный период – минус 3,1°С; </w:t>
      </w:r>
    </w:p>
    <w:p w:rsidR="00220EF4" w:rsidRPr="00220EF4" w:rsidRDefault="00220EF4" w:rsidP="00220EF4">
      <w:pPr>
        <w:jc w:val="both"/>
      </w:pPr>
      <w:r w:rsidRPr="00220EF4">
        <w:t xml:space="preserve">‒ барометрическое давление – 995 гПа; </w:t>
      </w:r>
    </w:p>
    <w:p w:rsidR="00220EF4" w:rsidRPr="00220EF4" w:rsidRDefault="00220EF4" w:rsidP="00220EF4">
      <w:pPr>
        <w:jc w:val="both"/>
      </w:pPr>
      <w:r w:rsidRPr="00220EF4">
        <w:t xml:space="preserve">‒ средняя месячная относительная влажность воздуха наиболее холодного месяца – 85%; </w:t>
      </w:r>
    </w:p>
    <w:p w:rsidR="00220EF4" w:rsidRPr="00220EF4" w:rsidRDefault="00220EF4" w:rsidP="00220EF4">
      <w:pPr>
        <w:jc w:val="both"/>
      </w:pPr>
      <w:r w:rsidRPr="00220EF4">
        <w:t xml:space="preserve">‒ средняя месячная относительная влажность воздуха наиболее теплого месяца – 68%; </w:t>
      </w:r>
    </w:p>
    <w:p w:rsidR="00220EF4" w:rsidRPr="00220EF4" w:rsidRDefault="00220EF4" w:rsidP="00220EF4">
      <w:pPr>
        <w:jc w:val="both"/>
      </w:pPr>
      <w:r w:rsidRPr="00220EF4">
        <w:t xml:space="preserve">‒ зона влажности строительства – сухая; </w:t>
      </w:r>
    </w:p>
    <w:p w:rsidR="00220EF4" w:rsidRPr="00220EF4" w:rsidRDefault="00220EF4" w:rsidP="00220EF4">
      <w:pPr>
        <w:jc w:val="both"/>
      </w:pPr>
      <w:r w:rsidRPr="00220EF4">
        <w:t xml:space="preserve">‒ нормативное значение ветрового давления – wo = 0,3 (30) кПа (кгс/м²); </w:t>
      </w:r>
    </w:p>
    <w:p w:rsidR="00220EF4" w:rsidRPr="00220EF4" w:rsidRDefault="00220EF4" w:rsidP="00220EF4">
      <w:pPr>
        <w:jc w:val="both"/>
      </w:pPr>
      <w:r w:rsidRPr="00220EF4">
        <w:t xml:space="preserve">‒ расчетное значение снеговой нагрузки – so = 1,8 (180) кПа (кгс/м²). </w:t>
      </w:r>
    </w:p>
    <w:p w:rsidR="0037330B" w:rsidRDefault="0037330B" w:rsidP="00220EF4">
      <w:pPr>
        <w:jc w:val="both"/>
      </w:pPr>
      <w:bookmarkStart w:id="70" w:name="_Toc3652198"/>
      <w:bookmarkStart w:id="71" w:name="_Toc90639930"/>
    </w:p>
    <w:p w:rsidR="00220EF4" w:rsidRPr="00220EF4" w:rsidRDefault="0037330B" w:rsidP="0037330B">
      <w:pPr>
        <w:ind w:left="360"/>
        <w:jc w:val="both"/>
      </w:pPr>
      <w:r>
        <w:t>1.1.</w:t>
      </w:r>
      <w:proofErr w:type="gramStart"/>
      <w:r>
        <w:t>1.</w:t>
      </w:r>
      <w:r w:rsidR="00220EF4" w:rsidRPr="00220EF4">
        <w:t>Водные</w:t>
      </w:r>
      <w:proofErr w:type="gramEnd"/>
      <w:r w:rsidR="00220EF4" w:rsidRPr="00220EF4">
        <w:t xml:space="preserve"> ресурсы</w:t>
      </w:r>
      <w:bookmarkEnd w:id="70"/>
      <w:bookmarkEnd w:id="71"/>
    </w:p>
    <w:p w:rsidR="0037330B" w:rsidRDefault="0037330B" w:rsidP="00220EF4">
      <w:pPr>
        <w:jc w:val="both"/>
      </w:pPr>
    </w:p>
    <w:p w:rsidR="00220EF4" w:rsidRPr="00220EF4" w:rsidRDefault="00220EF4" w:rsidP="0037330B">
      <w:pPr>
        <w:ind w:firstLine="360"/>
        <w:jc w:val="both"/>
      </w:pPr>
      <w:r w:rsidRPr="00220EF4">
        <w:t xml:space="preserve">Речная сеть в пределах города хорошо развита. Основной водной артерией является р. Воронеж, определяющая, в значительной мере, гидрогеологические условия района. В нее впадают реки Кузьминка, Матыра, водотоки крупных балок Студеный, Моховой и Каменный лога, и временные водотоки более мелких, безымянных оврагов. </w:t>
      </w:r>
    </w:p>
    <w:p w:rsidR="00220EF4" w:rsidRPr="00220EF4" w:rsidRDefault="00220EF4" w:rsidP="0037330B">
      <w:pPr>
        <w:ind w:firstLine="360"/>
        <w:jc w:val="both"/>
      </w:pPr>
      <w:r w:rsidRPr="00220EF4">
        <w:t xml:space="preserve">Ледостав на реках наступает в конце ноября – начале декабря. </w:t>
      </w:r>
    </w:p>
    <w:p w:rsidR="00220EF4" w:rsidRPr="00220EF4" w:rsidRDefault="00220EF4" w:rsidP="0037330B">
      <w:pPr>
        <w:ind w:firstLine="360"/>
        <w:jc w:val="both"/>
      </w:pPr>
      <w:r w:rsidRPr="00220EF4">
        <w:t xml:space="preserve">Весеннее половодье обычно проходит одним пиком при резком подъеме и более медленном спаде. Продолжительность половодья составляет 35-40 дней. Максимальный подъем уровня достигает 4-5 м; средний – 2-2,5 м. </w:t>
      </w:r>
    </w:p>
    <w:p w:rsidR="00220EF4" w:rsidRPr="00220EF4" w:rsidRDefault="00220EF4" w:rsidP="00220EF4">
      <w:pPr>
        <w:jc w:val="both"/>
      </w:pPr>
      <w:r w:rsidRPr="00220EF4">
        <w:t xml:space="preserve">Река Воронеж в пределах города течет в юго-западном направлении. Ширина реки составляет 50-70 м. Между первым и вторым мостовыми переходами на реке в 1969 г. построен фиксирующий порог с отметкой 103,0 м. Таким образом, выше порога создано Липецкое озеро, имеющее протяженность около 4,5 км и ширину от 500 до 1 000 м с абсолютными отметками 103,3 м в меженный период. Уклон водной поверхности составляет 0,00008, течение медленное – до 0,1 м/с, во время половодья скорости достигают 1-2 м/с. </w:t>
      </w:r>
    </w:p>
    <w:p w:rsidR="00220EF4" w:rsidRPr="00220EF4" w:rsidRDefault="00220EF4" w:rsidP="0037330B">
      <w:pPr>
        <w:ind w:firstLine="708"/>
        <w:jc w:val="both"/>
      </w:pPr>
      <w:r w:rsidRPr="00220EF4">
        <w:lastRenderedPageBreak/>
        <w:t xml:space="preserve">Пойма реки изрезана многочисленными излучинами и старицами, местами заболоченная с большим слоем торфа. Русло сильно блуждает по пойме, образуя затоны и старицы, а летом местами зарастает. В настоящее время на реке Воронеж в пределах города проведено регулирование русла, на отдельных участках выполнено углубление и спрямление русла. </w:t>
      </w:r>
    </w:p>
    <w:p w:rsidR="00220EF4" w:rsidRPr="00220EF4" w:rsidRDefault="00220EF4" w:rsidP="0037330B">
      <w:pPr>
        <w:ind w:firstLine="708"/>
        <w:jc w:val="both"/>
      </w:pPr>
      <w:r w:rsidRPr="00220EF4">
        <w:t xml:space="preserve">Река Матыра течет в северо-западном направлении и впадает с левого берега в реку Воронеж на расстоянии 212 км от устья. Длина реки 180 км, площадь водосбора 5 180 км2. </w:t>
      </w:r>
    </w:p>
    <w:p w:rsidR="00220EF4" w:rsidRPr="00220EF4" w:rsidRDefault="00220EF4" w:rsidP="0037330B">
      <w:pPr>
        <w:ind w:firstLine="708"/>
        <w:jc w:val="both"/>
      </w:pPr>
      <w:r w:rsidRPr="00220EF4">
        <w:t xml:space="preserve">Пойма реки неширокая 80-100 м, ширина ее увеличивается ближе к устью. Вследствие зарегулированности стока средний расход воды реки Матыры в меженный период 13,7 м3/с. </w:t>
      </w:r>
    </w:p>
    <w:p w:rsidR="00220EF4" w:rsidRPr="00220EF4" w:rsidRDefault="00220EF4" w:rsidP="0037330B">
      <w:pPr>
        <w:ind w:firstLine="708"/>
        <w:jc w:val="both"/>
      </w:pPr>
      <w:r w:rsidRPr="00220EF4">
        <w:t xml:space="preserve">Матырское водохранилище создано в 1976 году в низовьях реки Матыры, в 22 км от устья (не входит в городскую черту). Площадь водохранилища 46,3 км2, площадь водосбора 5 050 км2, НПУ – 109,0 м, УМО – 105,5 м, полный объем – 168 млн. м3, полезный – 143 млн. м3, средняя ширина – 1 км, средняя глубина – 36 м, средний годовой попуск – 5-6 м3/с, отметка верхнего бьефа – 109,5 м, нижнего бьефа – 107,5 м. Водохранилище осуществляет регулирование стока реки Матыры и реки Воронеж. </w:t>
      </w:r>
    </w:p>
    <w:p w:rsidR="00220EF4" w:rsidRPr="00220EF4" w:rsidRDefault="00220EF4" w:rsidP="0037330B">
      <w:pPr>
        <w:ind w:firstLine="708"/>
        <w:jc w:val="both"/>
      </w:pPr>
      <w:r w:rsidRPr="00220EF4">
        <w:t xml:space="preserve">В питании рек основную роль играют атмосферные осадки, которые составляют 85% годового стока. Роль грунтовых вод незначительна, но сильно возрастает на малых реках. Благодаря большой глубине вреза балок, они выходят на поверхность. </w:t>
      </w:r>
    </w:p>
    <w:p w:rsidR="00220EF4" w:rsidRPr="00220EF4" w:rsidRDefault="00220EF4" w:rsidP="0037330B">
      <w:pPr>
        <w:ind w:firstLine="708"/>
        <w:jc w:val="both"/>
      </w:pPr>
      <w:r w:rsidRPr="00220EF4">
        <w:t xml:space="preserve">Замерзают реки в зависимости от величины, в третьей декаде ноября – первой декаде декабря, вскрываются – в первой декаде апреля. Толщина льда на реке Воронеж доходит до 70 см. Совсем маленькие реки и ручьи почти ежегодно пересыхают и промерзают до дна. </w:t>
      </w:r>
    </w:p>
    <w:p w:rsidR="00220EF4" w:rsidRPr="00220EF4" w:rsidRDefault="00220EF4" w:rsidP="0037330B">
      <w:pPr>
        <w:ind w:firstLine="708"/>
        <w:jc w:val="both"/>
      </w:pPr>
      <w:r w:rsidRPr="00220EF4">
        <w:t xml:space="preserve">Изменение минерализации воды на реках происходит закономерно по временам года. Повышается минерализация от истоков к устью. По химическому составу вода рек относится к гидрокарбонатному классу – содержание ионов 𝐻𝐶𝑂3 − составляет 35,6-39,0 %. </w:t>
      </w:r>
    </w:p>
    <w:p w:rsidR="00220EF4" w:rsidRPr="00220EF4" w:rsidRDefault="00220EF4" w:rsidP="0037330B">
      <w:pPr>
        <w:ind w:firstLine="708"/>
        <w:jc w:val="both"/>
      </w:pPr>
      <w:r w:rsidRPr="00220EF4">
        <w:t xml:space="preserve">Жесткость воды в период зимней межени достигает наибольшей величины – 5-7 мг-экв/л. Жесткость воды значительно уменьшается от истоков к устью. </w:t>
      </w:r>
    </w:p>
    <w:p w:rsidR="00220EF4" w:rsidRPr="00220EF4" w:rsidRDefault="00220EF4" w:rsidP="0037330B">
      <w:pPr>
        <w:ind w:firstLine="708"/>
        <w:jc w:val="both"/>
      </w:pPr>
      <w:r w:rsidRPr="00220EF4">
        <w:t xml:space="preserve">Река Кузьминка берет начало с разветвленной овражно-балочной системы (балка Ольшань, Федоровский лог, Суркин лог, и др.) преимущественно северо-восточного направления. В верховьях реки поверхностный сток имеет прерывистый характер. Ширина русла от 0,5 до 1,5 м, глубина 0,2-0,5 м. В районе левого притока балки Ольшань поверхностный сток имеет техногенную природу за счет сброса хозяйственно-бытовых и промышленных сточных вод. </w:t>
      </w:r>
    </w:p>
    <w:p w:rsidR="00220EF4" w:rsidRPr="00220EF4" w:rsidRDefault="00220EF4" w:rsidP="0037330B">
      <w:pPr>
        <w:ind w:firstLine="708"/>
        <w:jc w:val="both"/>
      </w:pPr>
      <w:r w:rsidRPr="00220EF4">
        <w:t xml:space="preserve">Каменный лог (р. Липовка) начинается у села Новониколаевка и до средней части имеет юго-восточное направление, затем меняет его на широтное. Длина лога 19 км. Река Липовка брала начало от Липовских ключей, выходящих в русле Каменного лога, в 2,5 км от его устья. В настоящее время в связи с интенсивным водоотбором Липецкие ключи иссякли, и </w:t>
      </w:r>
      <w:r w:rsidRPr="00220EF4">
        <w:lastRenderedPageBreak/>
        <w:t>разгрузка вод задонско-елецкого горизонта происходит в русле р. Липовка, выше Комсомольского пруда. Водоток, существующий в русле Каменного лога и берущий начало в средней его части, имеет явно техногенное происхождение, т.е. питается сбросами предприятий и сточными водами. Ширина русла р. Липовки 6-15 м, глубина 0,2-0,3 м. Студеный лог берет свое начало севернее г. Липецка, с разветвленной овражной сети и имеет в основном северо-западное направление, длина лога 14-15 км. Естественные выходы вод задонско-елецкого водоносного горизонта имеются лишь в нижнем течении, их разгрузка происходит непосредственно в аллювий. Водоток в низовьях лога имеет техногенную природу.</w:t>
      </w:r>
    </w:p>
    <w:p w:rsidR="00220EF4" w:rsidRPr="00220EF4" w:rsidRDefault="00220EF4" w:rsidP="0037330B">
      <w:pPr>
        <w:ind w:firstLine="708"/>
        <w:jc w:val="both"/>
      </w:pPr>
      <w:r w:rsidRPr="00220EF4">
        <w:t xml:space="preserve">Ширина русла Студеного лога изменяется от 5-7 м до 10-15 м, в нижнем течении до 30-40 м. </w:t>
      </w:r>
    </w:p>
    <w:p w:rsidR="00220EF4" w:rsidRPr="00220EF4" w:rsidRDefault="00220EF4" w:rsidP="0037330B">
      <w:pPr>
        <w:ind w:firstLine="708"/>
        <w:jc w:val="both"/>
      </w:pPr>
      <w:r w:rsidRPr="00220EF4">
        <w:t xml:space="preserve">Наиболее водообеспеченным источником поверхностных вод является река Воронеж. Она же представляет наибольший интерес для рекреационных целей по сравнению с другими реками города. Остальные реки города в хозяйственном и рекреационном значении могут быть использованы при условии зарегулированности их стока. </w:t>
      </w:r>
    </w:p>
    <w:p w:rsidR="00220EF4" w:rsidRPr="00220EF4" w:rsidRDefault="00220EF4" w:rsidP="0037330B">
      <w:pPr>
        <w:ind w:firstLine="708"/>
        <w:jc w:val="both"/>
      </w:pPr>
      <w:r w:rsidRPr="00220EF4">
        <w:t xml:space="preserve">В геологическом отношении территория г. Липецка сложена карбонатными породами верхнего девона в составе Задонского, Елецкого и Лебедянского горизонтов, перекрытых сверху песчано-глинистыми породами четвертичного, неогенового и мелового возраста. </w:t>
      </w:r>
    </w:p>
    <w:p w:rsidR="00220EF4" w:rsidRPr="00220EF4" w:rsidRDefault="00220EF4" w:rsidP="0037330B">
      <w:pPr>
        <w:ind w:firstLine="708"/>
        <w:jc w:val="both"/>
      </w:pPr>
      <w:r w:rsidRPr="00220EF4">
        <w:t xml:space="preserve">В известняках верхнего девона наблюдаются системы трещин тектонического происхождения северо-западного и северо-восточного простирания. Направление их совпадает с эрозионно-тектоническими впадинами и выступами. По направлению крупных разломов и в местах их пересечений отмечается развитие речных долин, овражно-балочной сети, карстовых воронок и мелких трещин второго и третьего порядка. </w:t>
      </w:r>
    </w:p>
    <w:p w:rsidR="00220EF4" w:rsidRPr="00220EF4" w:rsidRDefault="00220EF4" w:rsidP="0037330B">
      <w:pPr>
        <w:ind w:firstLine="708"/>
        <w:jc w:val="both"/>
      </w:pPr>
      <w:r w:rsidRPr="00220EF4">
        <w:t xml:space="preserve">На территории города размещение гражданского строительства осложнено наличием физико-геологических процессов и явлений, как экзогенного, так техногенного происхождения. Наиболее широкое распространение имеют подтопление, оврагообразование, затопление, подработки, нарушение рельефа, карст. </w:t>
      </w:r>
    </w:p>
    <w:p w:rsidR="00220EF4" w:rsidRPr="00220EF4" w:rsidRDefault="00220EF4" w:rsidP="0037330B">
      <w:pPr>
        <w:ind w:firstLine="708"/>
        <w:jc w:val="both"/>
      </w:pPr>
      <w:r w:rsidRPr="00220EF4">
        <w:t xml:space="preserve">В настоящее время на территории города процессы подтопления достигли широких размеров и оказались одним из определяющих факторов дискомфортности городской среды. </w:t>
      </w:r>
    </w:p>
    <w:p w:rsidR="00220EF4" w:rsidRPr="00220EF4" w:rsidRDefault="00220EF4" w:rsidP="0037330B">
      <w:pPr>
        <w:ind w:firstLine="708"/>
        <w:jc w:val="both"/>
      </w:pPr>
      <w:r w:rsidRPr="00220EF4">
        <w:t xml:space="preserve">Направленный процесс подъема грунтовых вод отмечен практически во всех районах города, подтоплены здания и сооружения и в долине реки Воронеж, и на склоновых формах рельефа и даже на водоразделе. </w:t>
      </w:r>
    </w:p>
    <w:p w:rsidR="00220EF4" w:rsidRPr="00220EF4" w:rsidRDefault="00220EF4" w:rsidP="0037330B">
      <w:pPr>
        <w:ind w:firstLine="708"/>
        <w:jc w:val="both"/>
      </w:pPr>
      <w:r w:rsidRPr="00220EF4">
        <w:t>В гидрогеологическом отношении рассматриваемая территория относится к южному склону Московского артезианского бассейна, в пределах которого подземные воды приурочены к отложениям четвертичного, неогенового, мелового и девонского возрастов.</w:t>
      </w:r>
    </w:p>
    <w:p w:rsidR="00220EF4" w:rsidRPr="00220EF4" w:rsidRDefault="00220EF4" w:rsidP="0037330B">
      <w:pPr>
        <w:ind w:firstLine="708"/>
        <w:jc w:val="both"/>
      </w:pPr>
      <w:r w:rsidRPr="00220EF4">
        <w:lastRenderedPageBreak/>
        <w:t>Неоген-четвертичный водоносный комплекс распространен в пределах древней и современной долины р. Воронеж, врезающейся в отложения девона на глубину до 60 м.</w:t>
      </w:r>
    </w:p>
    <w:p w:rsidR="00220EF4" w:rsidRPr="00220EF4" w:rsidRDefault="00220EF4" w:rsidP="0037330B">
      <w:pPr>
        <w:ind w:firstLine="708"/>
        <w:jc w:val="both"/>
      </w:pPr>
      <w:r w:rsidRPr="00220EF4">
        <w:t>Приурочен комплекс к песчаным отложениям четвертичного и неогенового возраста. Водоносный комплекс грунтовый, верхнего водоупора не имеет. Нижним относительным водо-упором служат мергели задонского возраста. Местами, в частности в районе Липецкого тракторного завода, задонские мергели отсутствуют, и неоген-четвертичный водоносный комплекс связан с евлановско-ливенским водоносным горизонтом.</w:t>
      </w:r>
    </w:p>
    <w:p w:rsidR="00220EF4" w:rsidRPr="00220EF4" w:rsidRDefault="00220EF4" w:rsidP="0037330B">
      <w:pPr>
        <w:ind w:firstLine="708"/>
        <w:jc w:val="both"/>
      </w:pPr>
      <w:r w:rsidRPr="00220EF4">
        <w:t>Мощность комплекса изменяется от нескольких метров до 40-60 м в левобережье р. Воронеж, составляя в среднем 12-20 м. Уровень подземных вод залегает на глубине от 1-2 до 10-15 м. Абсолютные отметки уровня соответственно от 101 до 109 м.</w:t>
      </w:r>
    </w:p>
    <w:p w:rsidR="00220EF4" w:rsidRPr="00220EF4" w:rsidRDefault="00220EF4" w:rsidP="0037330B">
      <w:pPr>
        <w:ind w:firstLine="708"/>
        <w:jc w:val="both"/>
      </w:pPr>
      <w:r w:rsidRPr="00220EF4">
        <w:t>Проницаемость водоносного комплекса изменяется в зависимости от гранулометрического состава песков и возрастает к нижней части комплекса. Дебит скважин, пройденных на неоген-четвертичный водоносный комплекс, колеблется от долей до 20 л/с при понижениях от 12-20 м до 1-4 м. Удельные дебиты скважин 0,03-8,6 л/с. Коэффициент фильтрации изменяется от 1-2 до 55 м/сут.</w:t>
      </w:r>
    </w:p>
    <w:p w:rsidR="00220EF4" w:rsidRPr="00220EF4" w:rsidRDefault="00220EF4" w:rsidP="0037330B">
      <w:pPr>
        <w:ind w:firstLine="708"/>
        <w:jc w:val="both"/>
      </w:pPr>
      <w:r w:rsidRPr="00220EF4">
        <w:t>Питание водоносного комплекса осуществляется за счет инфильтрации атмосферных осадков по всей площади его распространения и частично за счет подпитки водами ливенского водоносного горизонта на участках, где отсутствует водоупор.</w:t>
      </w:r>
    </w:p>
    <w:p w:rsidR="00220EF4" w:rsidRPr="00220EF4" w:rsidRDefault="00220EF4" w:rsidP="0037330B">
      <w:pPr>
        <w:ind w:firstLine="708"/>
        <w:jc w:val="both"/>
      </w:pPr>
      <w:r w:rsidRPr="00220EF4">
        <w:t>Водоносный комплекс связан с поверхностными водотоками, которые дренируют его в межень и создают подпор или непосредственно питают его в паводок.</w:t>
      </w:r>
    </w:p>
    <w:p w:rsidR="00220EF4" w:rsidRPr="00220EF4" w:rsidRDefault="00220EF4" w:rsidP="0037330B">
      <w:pPr>
        <w:ind w:firstLine="708"/>
        <w:jc w:val="both"/>
      </w:pPr>
      <w:r w:rsidRPr="00220EF4">
        <w:t>По данным многолетних наблюдений за режимом подземных вод неоген-четвертичного водоносного комплекса отмечено, что максимальные отметки уровней совпадают с периодом весеннего паводка, а самые низкие – в летнюю и зимнюю межень. Наибольшее повышение уровней связано с ливневыми и затяжными дождями.</w:t>
      </w:r>
    </w:p>
    <w:p w:rsidR="00220EF4" w:rsidRPr="00220EF4" w:rsidRDefault="00220EF4" w:rsidP="0037330B">
      <w:pPr>
        <w:ind w:firstLine="708"/>
        <w:jc w:val="both"/>
      </w:pPr>
      <w:r w:rsidRPr="00220EF4">
        <w:t>По химическому составу подземные воды гидрокарбонатные кальциево-магниевые с минерализацией 0,1-0,3 г/дм3, с повышенным содержанием железа 1-3 мг/дм3.</w:t>
      </w:r>
    </w:p>
    <w:p w:rsidR="00220EF4" w:rsidRPr="00220EF4" w:rsidRDefault="00220EF4" w:rsidP="0037330B">
      <w:pPr>
        <w:ind w:firstLine="708"/>
        <w:jc w:val="both"/>
      </w:pPr>
      <w:r w:rsidRPr="00220EF4">
        <w:t>Подземные воды используются для хозяйственно-питьевого водоснабжения одиночными скважинами и колодцами. Значительный отбор осуществляется на водозаборе ТЭЦ-2, производительность которого достигает 14-14,5 тыс. м3/сут.</w:t>
      </w:r>
    </w:p>
    <w:p w:rsidR="00220EF4" w:rsidRPr="00220EF4" w:rsidRDefault="00220EF4" w:rsidP="0037330B">
      <w:pPr>
        <w:ind w:firstLine="708"/>
        <w:jc w:val="both"/>
      </w:pPr>
      <w:r w:rsidRPr="00220EF4">
        <w:t>Для технического водоснабжения Новолипецкого металлургического комбината в 1979 г. приняты геологическим управлением центральных районов запасы подземных вод неоген-четвертичного водоносного комплекса в количестве по категории А – 69 070 м3/сут, по категории В – 64 928 м3/сут. Отбор подземных вод в указанном количестве на общий водный баланс и окружающую среду влияния не окажет.</w:t>
      </w:r>
    </w:p>
    <w:p w:rsidR="00220EF4" w:rsidRPr="00220EF4" w:rsidRDefault="00220EF4" w:rsidP="0037330B">
      <w:pPr>
        <w:ind w:firstLine="708"/>
        <w:jc w:val="both"/>
      </w:pPr>
      <w:r w:rsidRPr="00220EF4">
        <w:lastRenderedPageBreak/>
        <w:t>Использование подземных вод для технических целей создаст воронку, которая ограничит распространение ореола загрязнения за пределы промплощадки НЛМК, и будет способствовать устранению подтопления подземных галерей и подвалов ряда цехов.</w:t>
      </w:r>
    </w:p>
    <w:p w:rsidR="00220EF4" w:rsidRPr="00220EF4" w:rsidRDefault="00220EF4" w:rsidP="0037330B">
      <w:pPr>
        <w:ind w:firstLine="708"/>
        <w:jc w:val="both"/>
      </w:pPr>
      <w:r w:rsidRPr="00220EF4">
        <w:t>Неоком-аптский водоносный горизонт распространен на междуречье Дон – Воронеж, обводнен локально. Водосодержащими породами водоносного горизонта служат преимущественно мелко-тонкозернистые пески, подстилаемые глинами апта. Мощность водоносного горизонта изменяется от 1 до 10 м.</w:t>
      </w:r>
    </w:p>
    <w:p w:rsidR="00220EF4" w:rsidRPr="00220EF4" w:rsidRDefault="00220EF4" w:rsidP="0037330B">
      <w:pPr>
        <w:ind w:firstLine="708"/>
        <w:jc w:val="both"/>
      </w:pPr>
      <w:r w:rsidRPr="00220EF4">
        <w:t>Кровля водоносного горизонта залегает на глубине около 50 м на водоразделах и на глубине 1,73-18 м вблизи балок. Горизонт безнапорный.</w:t>
      </w:r>
    </w:p>
    <w:p w:rsidR="00220EF4" w:rsidRPr="00220EF4" w:rsidRDefault="00220EF4" w:rsidP="00220EF4">
      <w:pPr>
        <w:jc w:val="both"/>
      </w:pPr>
      <w:r w:rsidRPr="00220EF4">
        <w:t>Питается водоносный горизонт за счет атмосферных осадков и паводковых вод; разгружается в нижележащие водоносные горизонты и непосредственно в овраги в виде малодебитных родников и мочажин. Водообильность водоносного горизонта не высокая. Дебиты родников изменяются от 0,04 до 0,077 л/с, скважин 0,01-0,1 л/с.</w:t>
      </w:r>
    </w:p>
    <w:p w:rsidR="00220EF4" w:rsidRPr="00220EF4" w:rsidRDefault="00220EF4" w:rsidP="0037330B">
      <w:pPr>
        <w:ind w:firstLine="708"/>
        <w:jc w:val="both"/>
      </w:pPr>
      <w:r w:rsidRPr="00220EF4">
        <w:t>Воды по химическому составу гидрокарбонатные, кальциевые, натриево-кальциевые. Воды пресные, величина минерализации 0,1-0,5 г/дм3.</w:t>
      </w:r>
    </w:p>
    <w:p w:rsidR="00220EF4" w:rsidRPr="00220EF4" w:rsidRDefault="00220EF4" w:rsidP="00220EF4">
      <w:pPr>
        <w:jc w:val="both"/>
      </w:pPr>
      <w:r w:rsidRPr="00220EF4">
        <w:t>Задонско-елецкий водоносный горизонт распространен в пределах водораздела рек Дон и Воронеж, и выклинивается к югу, юго-востоку от г. Липецка, по долине р. Воронеж.</w:t>
      </w:r>
    </w:p>
    <w:p w:rsidR="00220EF4" w:rsidRPr="00220EF4" w:rsidRDefault="00220EF4" w:rsidP="0037330B">
      <w:pPr>
        <w:ind w:firstLine="708"/>
        <w:jc w:val="both"/>
      </w:pPr>
      <w:r w:rsidRPr="00220EF4">
        <w:t>Подземные воды задонско-елецкого водоносного горизонта приурочены к трещиноватым, кавернозным и закарстованным известнякам елецкого и верхней части задонского горизонтов.</w:t>
      </w:r>
    </w:p>
    <w:p w:rsidR="00220EF4" w:rsidRPr="00220EF4" w:rsidRDefault="00220EF4" w:rsidP="0037330B">
      <w:pPr>
        <w:ind w:firstLine="708"/>
        <w:jc w:val="both"/>
      </w:pPr>
      <w:r w:rsidRPr="00220EF4">
        <w:t>Горизонт безнапорный, в долине р. Воронеж слабонапорный. Нижним водоупором служат мергели и глинистые известняки задонского горизонта.</w:t>
      </w:r>
    </w:p>
    <w:p w:rsidR="00220EF4" w:rsidRPr="00220EF4" w:rsidRDefault="00220EF4" w:rsidP="00220EF4">
      <w:pPr>
        <w:jc w:val="both"/>
      </w:pPr>
      <w:r w:rsidRPr="00220EF4">
        <w:t>Задонско-елецкий водоносный горизонт имеет мощность 20-55 м. Уровень подземных вод залегает на глубине 0-10 м от поверхности в придолинных участках и до 50 и более метров на водоразделах.</w:t>
      </w:r>
    </w:p>
    <w:p w:rsidR="00220EF4" w:rsidRPr="00220EF4" w:rsidRDefault="00220EF4" w:rsidP="00220EF4">
      <w:pPr>
        <w:jc w:val="both"/>
      </w:pPr>
      <w:r w:rsidRPr="00220EF4">
        <w:t>Фильтрационные свойства водовмещающих пород характеризуются очень неравномерной водопроводимостью. Коэффициенты фильтрации колеблются в весьма широких пределах, достигая максимальных значений 200-300 м/сут. Среднее значение коэффициента фильтрации в пределах зон повышенной водообильности около 100 м/сут.</w:t>
      </w:r>
    </w:p>
    <w:p w:rsidR="00220EF4" w:rsidRPr="00220EF4" w:rsidRDefault="00220EF4" w:rsidP="0037330B">
      <w:pPr>
        <w:ind w:firstLine="708"/>
        <w:jc w:val="both"/>
      </w:pPr>
      <w:r w:rsidRPr="00220EF4">
        <w:t>Удельные дебиты колеблются от 0,01 л/с до 144 л/с (Боринский каптаж), среднее значение составляет 2-5 л/с.</w:t>
      </w:r>
    </w:p>
    <w:p w:rsidR="00220EF4" w:rsidRPr="00220EF4" w:rsidRDefault="00220EF4" w:rsidP="0037330B">
      <w:pPr>
        <w:ind w:firstLine="708"/>
        <w:jc w:val="both"/>
      </w:pPr>
      <w:r w:rsidRPr="00220EF4">
        <w:t>Питание задонско-елецкого водоносного горизонта происходит за счет инфильтрации атмосферных осадков и частично за счет нисходящей фильтрации из вышележащих водоносных горизонтов.</w:t>
      </w:r>
    </w:p>
    <w:p w:rsidR="00220EF4" w:rsidRPr="00220EF4" w:rsidRDefault="00220EF4" w:rsidP="00220EF4">
      <w:pPr>
        <w:jc w:val="both"/>
      </w:pPr>
      <w:r w:rsidRPr="00220EF4">
        <w:t>Поток подземных вод направлен в сторону рек Дон и Воронеж и имеет радиальный характер. Дренирующее влияние оказывает эрозионная сеть. Выходы подземных вод фиксируются на абсолютных отметках 101-130 м. Дебиты родников изменяются от 0,22 (район с. Тюшевка) до 0,5 м3/с (с. Боринское).</w:t>
      </w:r>
    </w:p>
    <w:p w:rsidR="00220EF4" w:rsidRPr="00220EF4" w:rsidRDefault="00220EF4" w:rsidP="0037330B">
      <w:pPr>
        <w:ind w:firstLine="708"/>
        <w:jc w:val="both"/>
      </w:pPr>
      <w:r w:rsidRPr="00220EF4">
        <w:lastRenderedPageBreak/>
        <w:t xml:space="preserve">Подземные воды горизонта пресные с минерализацией 0,2-0,8 г/дм3, чаще 0,2-0,3 г/дм3. </w:t>
      </w:r>
    </w:p>
    <w:p w:rsidR="00220EF4" w:rsidRPr="00220EF4" w:rsidRDefault="00220EF4" w:rsidP="0037330B">
      <w:pPr>
        <w:ind w:firstLine="708"/>
        <w:jc w:val="both"/>
      </w:pPr>
      <w:r w:rsidRPr="00220EF4">
        <w:t>Воды в основном гидрокарбонатные кальциево-магниевые.</w:t>
      </w:r>
    </w:p>
    <w:p w:rsidR="00220EF4" w:rsidRPr="00220EF4" w:rsidRDefault="00220EF4" w:rsidP="00220EF4">
      <w:pPr>
        <w:jc w:val="both"/>
      </w:pPr>
      <w:r w:rsidRPr="00220EF4">
        <w:t>Задонско-елецкий водоносный горизонт является основным источником для хозяйственно-питьевого водоснабжения г. Липецка.</w:t>
      </w:r>
    </w:p>
    <w:p w:rsidR="00220EF4" w:rsidRPr="00220EF4" w:rsidRDefault="00220EF4" w:rsidP="00220EF4">
      <w:pPr>
        <w:jc w:val="both"/>
      </w:pPr>
      <w:r w:rsidRPr="00220EF4">
        <w:t>Задонские водоупорные отложения представлены глинами и мергелями с подчиненными прослоями известняков. Для пород характерны тонкая слоистость и ровная поверхность напластования. В целом, они слагают слабопроницаемую толщу, которая является региональным водоупором для задонско-елецкого водоносного горизонта. Мощность водоупора 12-16 м.</w:t>
      </w:r>
    </w:p>
    <w:p w:rsidR="00220EF4" w:rsidRPr="00220EF4" w:rsidRDefault="00220EF4" w:rsidP="00220EF4">
      <w:pPr>
        <w:jc w:val="both"/>
      </w:pPr>
      <w:r w:rsidRPr="00220EF4">
        <w:t>Евлановско-ливенский водоносный горизонт распространен на всей территории района. Но эксплуатируется только в левобережной части г. Липецка, где он имеет максимальную водообильность.</w:t>
      </w:r>
    </w:p>
    <w:p w:rsidR="00220EF4" w:rsidRPr="00220EF4" w:rsidRDefault="00220EF4" w:rsidP="0037330B">
      <w:pPr>
        <w:ind w:firstLine="708"/>
        <w:jc w:val="both"/>
      </w:pPr>
      <w:r w:rsidRPr="00220EF4">
        <w:t>Водовмещающими породами служат в различной степени трещиноватые известняки ли-венского и евлановского возраста.</w:t>
      </w:r>
    </w:p>
    <w:p w:rsidR="00220EF4" w:rsidRPr="00220EF4" w:rsidRDefault="00220EF4" w:rsidP="00220EF4">
      <w:pPr>
        <w:jc w:val="both"/>
      </w:pPr>
      <w:r w:rsidRPr="00220EF4">
        <w:t>Горизонт напорный. Верхним относительным водоупором служат мергели и глины задонского горизонта, нижним – мергели воронежского возраста. Напор над кровлей горизонта 28-47 м. Пьезометрический уровень водоносного горизонта устанавливается на абсолютных отметках 98-107 м.</w:t>
      </w:r>
    </w:p>
    <w:p w:rsidR="00220EF4" w:rsidRPr="00220EF4" w:rsidRDefault="00220EF4" w:rsidP="00220EF4">
      <w:pPr>
        <w:jc w:val="both"/>
      </w:pPr>
      <w:r w:rsidRPr="00220EF4">
        <w:t>Мощность водоносного горизонта 50-55 м, мощность фильтрующей зоны 10-15 м.</w:t>
      </w:r>
    </w:p>
    <w:p w:rsidR="00220EF4" w:rsidRPr="00220EF4" w:rsidRDefault="00220EF4" w:rsidP="0037330B">
      <w:pPr>
        <w:ind w:firstLine="708"/>
        <w:jc w:val="both"/>
      </w:pPr>
      <w:r w:rsidRPr="00220EF4">
        <w:t>Дебиты по скважинам, пройденным в районе г. Липецка, составляют 0,01-0,1 л/с, при понижении более 1 м.</w:t>
      </w:r>
    </w:p>
    <w:p w:rsidR="00220EF4" w:rsidRPr="00220EF4" w:rsidRDefault="00220EF4" w:rsidP="00220EF4">
      <w:pPr>
        <w:jc w:val="both"/>
      </w:pPr>
      <w:r w:rsidRPr="00220EF4">
        <w:t>Питание водоносного горизонта происходит за счет перетока из задонско-елецкого водоносного горизонта вблизи выклинивания последнего, а также за счет инфильтрации вод вышележащего неоген-четвертичного водоносного комплекса и атмосферных осадков. Разгрузка осуществляется южнее территории г. Липецка.</w:t>
      </w:r>
    </w:p>
    <w:p w:rsidR="00220EF4" w:rsidRPr="00220EF4" w:rsidRDefault="00220EF4" w:rsidP="003A2E89">
      <w:pPr>
        <w:ind w:firstLine="708"/>
        <w:jc w:val="both"/>
      </w:pPr>
      <w:r w:rsidRPr="00220EF4">
        <w:t>По данным режимных наблюдений уровень евлановско-ливенского водоносного горизонта имеет примерно такие же колебания, как и задонско-елецкого водоносного горизонта, но с небольшим запаздыванием и меньшим повышением уровня.</w:t>
      </w:r>
    </w:p>
    <w:p w:rsidR="00220EF4" w:rsidRPr="00220EF4" w:rsidRDefault="00220EF4" w:rsidP="003A2E89">
      <w:pPr>
        <w:ind w:firstLine="708"/>
        <w:jc w:val="both"/>
      </w:pPr>
      <w:r w:rsidRPr="00220EF4">
        <w:t>Воды пресные, минерализация 0,3-0,6 г/дм3. Гидрокарбонатные кальциевые и магниево-кальциевые.</w:t>
      </w:r>
    </w:p>
    <w:p w:rsidR="00220EF4" w:rsidRPr="00220EF4" w:rsidRDefault="00220EF4" w:rsidP="003A2E89">
      <w:pPr>
        <w:ind w:firstLine="708"/>
        <w:jc w:val="both"/>
      </w:pPr>
      <w:r w:rsidRPr="00220EF4">
        <w:t>В настоящее время евлановско-ливенский водоносный горизонт в правобережной части г. Липецка не эксплуатируется, в связи с малой водообильностью, а в левобережной части из-за фенольного загрязнения (водозабор в микрорайоне «Тракторный»).</w:t>
      </w:r>
    </w:p>
    <w:p w:rsidR="00220EF4" w:rsidRPr="00220EF4" w:rsidRDefault="00220EF4" w:rsidP="003A2E89">
      <w:pPr>
        <w:ind w:firstLine="708"/>
        <w:jc w:val="both"/>
      </w:pPr>
      <w:r w:rsidRPr="00220EF4">
        <w:t>Водоносные горизонты неоген-четвертичного и мелового возрастов в правобережной части р. Воронеж не могут служить источником крупного хозяйственно-питьевого водоснабжения, так как они не выдержаны по мощности и простиранию и характеризуются незначительной водообильностью. На левобережье р. Воронеж неоген-четвертичный водоносный комплекс из-за его загрязнения может использоваться только для технического водоснабжения.</w:t>
      </w:r>
    </w:p>
    <w:p w:rsidR="00220EF4" w:rsidRPr="00220EF4" w:rsidRDefault="00220EF4" w:rsidP="003A2E89">
      <w:pPr>
        <w:ind w:firstLine="708"/>
        <w:jc w:val="both"/>
      </w:pPr>
      <w:r w:rsidRPr="00220EF4">
        <w:lastRenderedPageBreak/>
        <w:t>Исходя из этого, можно сделать вывод о том, что единственным перспективным для крупного хозяйственно-питьевого водоснабжения является задонско-елецкий водоносный горизонт, обладающий хорошей водообильностью практически по всей площади распространения. Подземные воды горизонта, в местах не подверженных антропогенному загрязнению, по качеству отвечают требованиям СанПиН 1.2.3685-21.</w:t>
      </w:r>
    </w:p>
    <w:p w:rsidR="00220EF4" w:rsidRPr="00220EF4" w:rsidRDefault="00220EF4" w:rsidP="00220EF4">
      <w:pPr>
        <w:jc w:val="both"/>
      </w:pPr>
      <w:r w:rsidRPr="00220EF4">
        <w:t>Подземные воды задонского-елецкого водоносного горизонта в правобережной части г. Липецка характеризуются повышенным содержанием нитратов, что связано с повышенной антропогенной нагрузкой на горизонт.</w:t>
      </w:r>
    </w:p>
    <w:p w:rsidR="00220EF4" w:rsidRPr="00220EF4" w:rsidRDefault="00220EF4" w:rsidP="003A2E89">
      <w:pPr>
        <w:ind w:firstLine="708"/>
        <w:jc w:val="both"/>
      </w:pPr>
      <w:r w:rsidRPr="00220EF4">
        <w:t>Проведенная ОАО «Липецкгеология» в 2017 году работа по изучению причин ухудшения качества подземных вод позволила выявить несколько очагов загрязнения водоносного горизонта соединениями азота.</w:t>
      </w:r>
    </w:p>
    <w:p w:rsidR="00220EF4" w:rsidRPr="00220EF4" w:rsidRDefault="00220EF4" w:rsidP="003A2E89">
      <w:pPr>
        <w:ind w:firstLine="708"/>
        <w:jc w:val="both"/>
      </w:pPr>
      <w:r w:rsidRPr="00220EF4">
        <w:t>В северной аномальной области пространственно разобщенные поверхностные источники нитратного загрязнения (ОГУП «Красный Колос», ОГУП «Рудничное», СХПК Агрофирма «Липецкая»), через сформированный ими же, вторичный очаг загрязнения в донных отложениях р. Кузьминка, образуют обширную аномалию. Инфильтрация загрязненных вод на площади СХПК Агрофирма «Липецкая» относительно медленно (из-за небольшого уклона) подтягивается к водозабору № 3. Третий городской водозабор, с его достаточно мощным водоотбором, играет роль барражной завесы и ограничивает продвижение фронта загрязнения к югу (водозабор № 2 и водозабор ООО «ФИН-Групп»).</w:t>
      </w:r>
    </w:p>
    <w:p w:rsidR="00220EF4" w:rsidRPr="00220EF4" w:rsidRDefault="00220EF4" w:rsidP="003A2E89">
      <w:pPr>
        <w:ind w:firstLine="708"/>
        <w:jc w:val="both"/>
      </w:pPr>
      <w:r w:rsidRPr="00220EF4">
        <w:t>В формировании выявленной на юге аномалии, расположенной в районе п. Подгорное, участвуют расположенные выше по потоку СХПК «Подгорное», МУП УЖКХ №3, Подгоренский мукомольный завод и филиал «Сжиженный газ».</w:t>
      </w:r>
    </w:p>
    <w:p w:rsidR="00220EF4" w:rsidRPr="00220EF4" w:rsidRDefault="00220EF4" w:rsidP="00220EF4">
      <w:pPr>
        <w:jc w:val="both"/>
      </w:pPr>
      <w:r w:rsidRPr="00220EF4">
        <w:t>Менее контрастные, локальные аномалии, фиксируются у водозабора № 1 и по Моховому Логу. Своим происхождением эти аномалии обязаны влиянию локальных техногенных объектов и вторичному очагу загрязнения донных отложений в низовьях Каменного Лога.</w:t>
      </w:r>
    </w:p>
    <w:p w:rsidR="00220EF4" w:rsidRPr="00220EF4" w:rsidRDefault="00220EF4" w:rsidP="003A2E89">
      <w:pPr>
        <w:ind w:firstLine="708"/>
        <w:jc w:val="both"/>
      </w:pPr>
      <w:r w:rsidRPr="00220EF4">
        <w:t>Из множества объектов-загрязнителей ведущая роль принадлежит трем объемно-площадным источникам загрязнения – ОГУП «Красный Колос», ОГУП «Рудничное» и СХПК Агрофирма «Липецк». Сформированный ими, в результате воздействия на окружающую среду, вторичный источник загрязнения донных отложений р. Кузьминка и пород зоны аэрации значительно усугубляет ситуацию и создает общий, объемный источник загрязнения.</w:t>
      </w:r>
    </w:p>
    <w:p w:rsidR="00220EF4" w:rsidRPr="00220EF4" w:rsidRDefault="00220EF4" w:rsidP="003A2E89">
      <w:pPr>
        <w:ind w:firstLine="708"/>
        <w:jc w:val="both"/>
      </w:pPr>
      <w:r w:rsidRPr="00220EF4">
        <w:t>Площадной очаг загрязнения ОГУП «Красный Колос» включает в себя птицефабрику, комплекс КРС и поселок Новая Деревня.</w:t>
      </w:r>
    </w:p>
    <w:p w:rsidR="00220EF4" w:rsidRPr="00220EF4" w:rsidRDefault="00220EF4" w:rsidP="00220EF4">
      <w:pPr>
        <w:jc w:val="both"/>
      </w:pPr>
      <w:r w:rsidRPr="00220EF4">
        <w:t xml:space="preserve">На птицефабрике не функционирует пометохранилище. Неочищенные сточные воды птицефабрики и прилегающего жилого микрорайона «Олимпийский» сбрасываются четырьмя выпусками непосредственно в балку Ольшань. Существующий навозонакопитель находится в нерабочем </w:t>
      </w:r>
      <w:r w:rsidRPr="00220EF4">
        <w:lastRenderedPageBreak/>
        <w:t>состоянии, и навоз хаотично складируется на прилегающей площади (около 8 га).</w:t>
      </w:r>
    </w:p>
    <w:p w:rsidR="00220EF4" w:rsidRPr="00220EF4" w:rsidRDefault="00220EF4" w:rsidP="003A2E89">
      <w:pPr>
        <w:ind w:firstLine="708"/>
        <w:jc w:val="both"/>
      </w:pPr>
      <w:r w:rsidRPr="00220EF4">
        <w:t>Хозбытовые стоки и стоки из переполненного пометохранилища формируют техногенный поверхностный водоток балки Ольшань с концентрацией аммонийного азота, достигающей 133,07 мг/л. Днище долины водотока частично заболочено, вода имеет зловонный запах и черно-серый цвет. В 2 км ниже птицефабрики в 1983 г. сооружен пруд, питающийся этими сток а-ми. Концентрация аммонийного азота в воде пруда достигает 111,64 мг/л. Плотина оборудована водосбросом и донником. Через водосброс вытекает небольшой ручей, который через 500 м. впадает в р. Кузьминка.</w:t>
      </w:r>
    </w:p>
    <w:p w:rsidR="00220EF4" w:rsidRPr="00220EF4" w:rsidRDefault="00220EF4" w:rsidP="00220EF4">
      <w:pPr>
        <w:jc w:val="both"/>
      </w:pPr>
      <w:r w:rsidRPr="00220EF4">
        <w:t>Днище долины балки Ольшань (основание пруда) сложено преимущественно песками, коэффициент фильтрации которых колеблется от 1,3 до 6,6 м/сут. Мощность рыхлых отложений зоны аэрации составляет первые метры (от 8,2 до 12,0 м), ниже залегают трещиноватые известняки елецкой свиты верхнего девона, в которых непосредственно локализуется задонско-елецкий водоносный горизонт.</w:t>
      </w:r>
    </w:p>
    <w:p w:rsidR="00220EF4" w:rsidRPr="00220EF4" w:rsidRDefault="00220EF4" w:rsidP="003A2E89">
      <w:pPr>
        <w:ind w:firstLine="708"/>
        <w:jc w:val="both"/>
      </w:pPr>
      <w:r w:rsidRPr="00220EF4">
        <w:t>Данный площадной ореол загрязнения формирует контрастные аномалии во всех элементах геологической среды: поверхностных и подземных водах, донных отложениях и породах зоны аэрации, и по масштабам воздействия на окружающую среду является одним из самых крупных в Липецком промрайоне.</w:t>
      </w:r>
    </w:p>
    <w:p w:rsidR="00220EF4" w:rsidRPr="00220EF4" w:rsidRDefault="00220EF4" w:rsidP="003A2E89">
      <w:pPr>
        <w:ind w:firstLine="708"/>
        <w:jc w:val="both"/>
      </w:pPr>
      <w:r w:rsidRPr="00220EF4">
        <w:t>Аналогичная ситуация наблюдается и на других площадных источниках загрязнения.</w:t>
      </w:r>
    </w:p>
    <w:p w:rsidR="00220EF4" w:rsidRPr="00220EF4" w:rsidRDefault="00220EF4" w:rsidP="003A2E89">
      <w:pPr>
        <w:ind w:firstLine="708"/>
        <w:jc w:val="both"/>
      </w:pPr>
      <w:r w:rsidRPr="00220EF4">
        <w:t>Также выявлены линейные очаги загрязнения по р. Кузьминка и по оврагу Каменный Лог.</w:t>
      </w:r>
    </w:p>
    <w:p w:rsidR="00220EF4" w:rsidRPr="00220EF4" w:rsidRDefault="00220EF4" w:rsidP="003A2E89">
      <w:pPr>
        <w:ind w:firstLine="708"/>
        <w:jc w:val="both"/>
      </w:pPr>
      <w:r w:rsidRPr="00220EF4">
        <w:t>Вторичный очаг загрязнения по р. Кузьминка представляет собой донные отложения (илы, иловатые суглинки) с высокой концентрацией соединений азота.</w:t>
      </w:r>
    </w:p>
    <w:p w:rsidR="00220EF4" w:rsidRPr="00220EF4" w:rsidRDefault="00220EF4" w:rsidP="003A2E89">
      <w:pPr>
        <w:ind w:firstLine="708"/>
        <w:jc w:val="both"/>
      </w:pPr>
      <w:r w:rsidRPr="00220EF4">
        <w:t>Инфильтрация атмосферных осадков через загрязненные донные отложения, вызывает увеличение концентрации соединений азота в породах зоны аэрации и способствует продвижению фронта загрязнения вглубь, вплоть до водоносного горизонта.</w:t>
      </w:r>
    </w:p>
    <w:p w:rsidR="00220EF4" w:rsidRPr="00220EF4" w:rsidRDefault="00220EF4" w:rsidP="003A2E89">
      <w:pPr>
        <w:ind w:firstLine="708"/>
        <w:jc w:val="both"/>
      </w:pPr>
      <w:r w:rsidRPr="00220EF4">
        <w:t>Характерной особенностью очагов загрязнения подобного рода является то, что даже если устранить первичный очаг, вызвавший формирование вторичного очага, действие последнего будет продолжаться некоторое время, которое потребуется окружающей среде для самоочищения и реабилитации.</w:t>
      </w:r>
    </w:p>
    <w:p w:rsidR="00220EF4" w:rsidRPr="00220EF4" w:rsidRDefault="00220EF4" w:rsidP="003A2E89">
      <w:pPr>
        <w:ind w:firstLine="708"/>
        <w:jc w:val="both"/>
      </w:pPr>
      <w:r w:rsidRPr="00220EF4">
        <w:t>Начиная с 1977 г., когда было обнаружено прогрессирующее нитратное загрязнение на водозаборе № 1, проводились обследования очагов загрязнения и разрабатывались мероприятия по их ликвидации. Реализация мероприятий позволила, в какой-то степени стабилизировать ситуацию в пределах городской черты. Благодаря реконструкции старых и введению в строй новых канализационных сетей, ливневых стоков силами МУП «Липецкводоканал», уменьшено влияние от этого источника загрязнения по Каменному и Моховому логам.</w:t>
      </w:r>
    </w:p>
    <w:p w:rsidR="00220EF4" w:rsidRPr="00220EF4" w:rsidRDefault="00220EF4" w:rsidP="003A2E89">
      <w:pPr>
        <w:ind w:firstLine="708"/>
        <w:jc w:val="both"/>
      </w:pPr>
      <w:r w:rsidRPr="00220EF4">
        <w:lastRenderedPageBreak/>
        <w:t>Но, несмотря на это, на правобережных водозаборах (за исключением водозаборов №№ 2 и 4) продолжается увеличение концентрации нитратов в подземных водах.</w:t>
      </w:r>
    </w:p>
    <w:p w:rsidR="00220EF4" w:rsidRPr="00220EF4" w:rsidRDefault="00220EF4" w:rsidP="003A2E89">
      <w:pPr>
        <w:ind w:firstLine="708"/>
        <w:jc w:val="both"/>
      </w:pPr>
      <w:r w:rsidRPr="00220EF4">
        <w:t xml:space="preserve">Приемником очищенных сточных вод согласно решению о предоставлении водного объекта в пользование, является р. Воронеж. Место выпуска сточных вод расположено в 198 км от устья реки на ее левом берегу. </w:t>
      </w:r>
    </w:p>
    <w:p w:rsidR="00220EF4" w:rsidRPr="00220EF4" w:rsidRDefault="00220EF4" w:rsidP="00220EF4">
      <w:pPr>
        <w:jc w:val="both"/>
      </w:pPr>
      <w:r w:rsidRPr="00220EF4">
        <w:t xml:space="preserve">Река Воронеж в месте выпуска характеризуется следующими показателями: </w:t>
      </w:r>
    </w:p>
    <w:p w:rsidR="00220EF4" w:rsidRPr="00220EF4" w:rsidRDefault="00220EF4" w:rsidP="00220EF4">
      <w:pPr>
        <w:jc w:val="both"/>
      </w:pPr>
      <w:r w:rsidRPr="00220EF4">
        <w:t xml:space="preserve">‒ площадь водосбора – 15 300 км2; </w:t>
      </w:r>
    </w:p>
    <w:p w:rsidR="00220EF4" w:rsidRPr="00220EF4" w:rsidRDefault="00220EF4" w:rsidP="00220EF4">
      <w:pPr>
        <w:jc w:val="both"/>
      </w:pPr>
      <w:r w:rsidRPr="00220EF4">
        <w:t xml:space="preserve">‒ наименьшая скорость течения – 0,1- 0,15 м/с; </w:t>
      </w:r>
    </w:p>
    <w:p w:rsidR="00220EF4" w:rsidRPr="00220EF4" w:rsidRDefault="00220EF4" w:rsidP="00220EF4">
      <w:pPr>
        <w:jc w:val="both"/>
      </w:pPr>
      <w:r w:rsidRPr="00220EF4">
        <w:t xml:space="preserve">‒ средняя скорость течения в межень – 0,15-0,2 м/с; </w:t>
      </w:r>
    </w:p>
    <w:p w:rsidR="00220EF4" w:rsidRPr="00220EF4" w:rsidRDefault="00220EF4" w:rsidP="00220EF4">
      <w:pPr>
        <w:jc w:val="both"/>
      </w:pPr>
      <w:r w:rsidRPr="00220EF4">
        <w:t xml:space="preserve">‒ среднемноголетний расход воды – 51,8 м3/с; </w:t>
      </w:r>
    </w:p>
    <w:p w:rsidR="00220EF4" w:rsidRPr="00220EF4" w:rsidRDefault="00220EF4" w:rsidP="00220EF4">
      <w:pPr>
        <w:jc w:val="both"/>
      </w:pPr>
      <w:r w:rsidRPr="00220EF4">
        <w:t xml:space="preserve">‒ минимальный расход воды – 8,65 м3/с; </w:t>
      </w:r>
    </w:p>
    <w:p w:rsidR="00220EF4" w:rsidRPr="00220EF4" w:rsidRDefault="00220EF4" w:rsidP="00220EF4">
      <w:pPr>
        <w:jc w:val="both"/>
      </w:pPr>
      <w:r w:rsidRPr="00220EF4">
        <w:t xml:space="preserve">‒ ширина реки в месте выпуска сточных вод в меженный период – 45-50 м; </w:t>
      </w:r>
    </w:p>
    <w:p w:rsidR="00220EF4" w:rsidRPr="00220EF4" w:rsidRDefault="00220EF4" w:rsidP="00220EF4">
      <w:pPr>
        <w:jc w:val="both"/>
      </w:pPr>
      <w:r w:rsidRPr="00220EF4">
        <w:t xml:space="preserve">‒ средняя глубина – 1,4-1,7 м. </w:t>
      </w:r>
    </w:p>
    <w:p w:rsidR="00220EF4" w:rsidRPr="00220EF4" w:rsidRDefault="00220EF4" w:rsidP="003A2E89">
      <w:pPr>
        <w:ind w:firstLine="708"/>
        <w:jc w:val="both"/>
      </w:pPr>
      <w:r w:rsidRPr="00220EF4">
        <w:t xml:space="preserve">Качество воды в р. Воронеж характеризуется следующими показателями: </w:t>
      </w:r>
    </w:p>
    <w:p w:rsidR="00220EF4" w:rsidRPr="00220EF4" w:rsidRDefault="00220EF4" w:rsidP="00220EF4">
      <w:pPr>
        <w:jc w:val="both"/>
      </w:pPr>
      <w:r w:rsidRPr="00220EF4">
        <w:t xml:space="preserve">‒ удельный комбинаторный индекс загрязненности воды – 3,98; </w:t>
      </w:r>
    </w:p>
    <w:p w:rsidR="00220EF4" w:rsidRPr="00220EF4" w:rsidRDefault="00220EF4" w:rsidP="00220EF4">
      <w:pPr>
        <w:jc w:val="both"/>
      </w:pPr>
      <w:r w:rsidRPr="00220EF4">
        <w:t xml:space="preserve">‒ класс качества воды – 3 «Б» (очень загрязненная). </w:t>
      </w:r>
    </w:p>
    <w:p w:rsidR="00220EF4" w:rsidRPr="00220EF4" w:rsidRDefault="00220EF4" w:rsidP="003A2E89">
      <w:pPr>
        <w:ind w:firstLine="708"/>
        <w:jc w:val="both"/>
      </w:pPr>
      <w:r w:rsidRPr="00220EF4">
        <w:t xml:space="preserve">Вода в р. Воронеж в месте сброса сточных вод в результате их воздействия на водный объект должна отвечать следующим требованиям к составу и свойствам воды водных объектов, используемых для рыбохозяйственных целей: </w:t>
      </w:r>
    </w:p>
    <w:p w:rsidR="00220EF4" w:rsidRPr="00220EF4" w:rsidRDefault="00220EF4" w:rsidP="00220EF4">
      <w:pPr>
        <w:jc w:val="both"/>
      </w:pPr>
      <w:r w:rsidRPr="00220EF4">
        <w:t xml:space="preserve">‒ при сбросе сточных вод содержание взвешенных веществ не должно превышать 7,05 мг/л; </w:t>
      </w:r>
    </w:p>
    <w:p w:rsidR="00220EF4" w:rsidRPr="00220EF4" w:rsidRDefault="00220EF4" w:rsidP="00220EF4">
      <w:pPr>
        <w:jc w:val="both"/>
      </w:pPr>
      <w:r w:rsidRPr="00220EF4">
        <w:t xml:space="preserve">‒ на поверхности воды не должны обнаруживаться пленки нефтепродуктов, масел, жиров и скопления других примесей; </w:t>
      </w:r>
    </w:p>
    <w:p w:rsidR="00220EF4" w:rsidRPr="00220EF4" w:rsidRDefault="00220EF4" w:rsidP="00220EF4">
      <w:pPr>
        <w:jc w:val="both"/>
      </w:pPr>
      <w:r w:rsidRPr="00220EF4">
        <w:t xml:space="preserve">‒ вода не должна приобретать посторонних запахов, привкусов и окраски и сообщать их мясу рыб; </w:t>
      </w:r>
    </w:p>
    <w:p w:rsidR="00220EF4" w:rsidRPr="00220EF4" w:rsidRDefault="00220EF4" w:rsidP="00220EF4">
      <w:pPr>
        <w:jc w:val="both"/>
      </w:pPr>
      <w:r w:rsidRPr="00220EF4">
        <w:t xml:space="preserve">‒ температура воды не должна повышаться по сравнению с естественной температурой водного объекта более чем на 5°C, с общим повышением не более чем до 20°C летом и 5°C зимой для водных объектов, где обитают холоднолюбивые рыбы, и не более чем до 28°C летом и 8°C зимой в остальных случаях; </w:t>
      </w:r>
    </w:p>
    <w:p w:rsidR="00220EF4" w:rsidRPr="00220EF4" w:rsidRDefault="00220EF4" w:rsidP="00220EF4">
      <w:pPr>
        <w:jc w:val="both"/>
      </w:pPr>
      <w:r w:rsidRPr="00220EF4">
        <w:t xml:space="preserve">‒ водородный показатель не должен выходить за пределы 6,5-8,5; </w:t>
      </w:r>
    </w:p>
    <w:p w:rsidR="00220EF4" w:rsidRPr="00220EF4" w:rsidRDefault="00220EF4" w:rsidP="00220EF4">
      <w:pPr>
        <w:jc w:val="both"/>
      </w:pPr>
      <w:r w:rsidRPr="00220EF4">
        <w:t xml:space="preserve">‒ коли-индекс не более 1000; </w:t>
      </w:r>
    </w:p>
    <w:p w:rsidR="00220EF4" w:rsidRPr="00220EF4" w:rsidRDefault="00220EF4" w:rsidP="00220EF4">
      <w:pPr>
        <w:jc w:val="both"/>
      </w:pPr>
      <w:r w:rsidRPr="00220EF4">
        <w:t xml:space="preserve">‒ растворенный кислород в зимний (подледный) и летний (открытый) период должен быть не менее 6,0 мг/л; </w:t>
      </w:r>
    </w:p>
    <w:p w:rsidR="00220EF4" w:rsidRPr="00220EF4" w:rsidRDefault="00220EF4" w:rsidP="00220EF4">
      <w:pPr>
        <w:jc w:val="both"/>
      </w:pPr>
      <w:r w:rsidRPr="00220EF4">
        <w:t xml:space="preserve">‒ сточная вода на выпуске в водный объект не должна оказывать острого токсического воздействия на тест-объекты; </w:t>
      </w:r>
    </w:p>
    <w:p w:rsidR="00220EF4" w:rsidRPr="00220EF4" w:rsidRDefault="00220EF4" w:rsidP="00220EF4">
      <w:pPr>
        <w:jc w:val="both"/>
      </w:pPr>
      <w:r w:rsidRPr="00220EF4">
        <w:t xml:space="preserve">‒ вода в контрольном створе не должна оказывать хронического токсического воздействия на тест-объекты; </w:t>
      </w:r>
    </w:p>
    <w:p w:rsidR="00220EF4" w:rsidRPr="00220EF4" w:rsidRDefault="00220EF4" w:rsidP="00220EF4">
      <w:pPr>
        <w:jc w:val="both"/>
      </w:pPr>
      <w:r w:rsidRPr="00220EF4">
        <w:t xml:space="preserve">‒ вода не должна содержать возбудителей заболеваний, в том числе жизнеспособные яйца гельминтов, онко-сферы тенниид и жизнеспособные цисты патогенных кишечных простейших. </w:t>
      </w:r>
    </w:p>
    <w:p w:rsidR="003A2E89" w:rsidRDefault="003A2E89" w:rsidP="00220EF4">
      <w:pPr>
        <w:jc w:val="both"/>
      </w:pPr>
      <w:bookmarkStart w:id="72" w:name="_Toc3652199"/>
      <w:bookmarkStart w:id="73" w:name="_Toc90639931"/>
    </w:p>
    <w:p w:rsidR="00220EF4" w:rsidRPr="00220EF4" w:rsidRDefault="003A2E89" w:rsidP="00220EF4">
      <w:pPr>
        <w:jc w:val="both"/>
      </w:pPr>
      <w:r>
        <w:t xml:space="preserve">1.1.2. </w:t>
      </w:r>
      <w:r w:rsidR="00220EF4" w:rsidRPr="00220EF4">
        <w:t>Эксплуатационные зоны</w:t>
      </w:r>
      <w:bookmarkEnd w:id="72"/>
      <w:bookmarkEnd w:id="73"/>
    </w:p>
    <w:p w:rsidR="00220EF4" w:rsidRPr="00220EF4" w:rsidRDefault="00220EF4" w:rsidP="003A2E89">
      <w:pPr>
        <w:ind w:firstLine="708"/>
        <w:jc w:val="both"/>
      </w:pPr>
      <w:r w:rsidRPr="00220EF4">
        <w:t xml:space="preserve">Город Липецк в административном отношении разделен на 4 округа: </w:t>
      </w:r>
    </w:p>
    <w:p w:rsidR="00220EF4" w:rsidRPr="00220EF4" w:rsidRDefault="00220EF4" w:rsidP="00220EF4">
      <w:pPr>
        <w:jc w:val="both"/>
      </w:pPr>
      <w:r w:rsidRPr="00220EF4">
        <w:t xml:space="preserve">‒ Левобережный округ; </w:t>
      </w:r>
    </w:p>
    <w:p w:rsidR="00220EF4" w:rsidRPr="00220EF4" w:rsidRDefault="00220EF4" w:rsidP="00220EF4">
      <w:pPr>
        <w:jc w:val="both"/>
      </w:pPr>
      <w:r w:rsidRPr="00220EF4">
        <w:t xml:space="preserve">‒ Октябрьский округ; </w:t>
      </w:r>
    </w:p>
    <w:p w:rsidR="00220EF4" w:rsidRPr="00220EF4" w:rsidRDefault="00220EF4" w:rsidP="00220EF4">
      <w:pPr>
        <w:jc w:val="both"/>
      </w:pPr>
      <w:r w:rsidRPr="00220EF4">
        <w:t xml:space="preserve">‒ Правобережный округ; </w:t>
      </w:r>
    </w:p>
    <w:p w:rsidR="00220EF4" w:rsidRPr="00220EF4" w:rsidRDefault="00220EF4" w:rsidP="00220EF4">
      <w:pPr>
        <w:jc w:val="both"/>
      </w:pPr>
      <w:r w:rsidRPr="00220EF4">
        <w:t xml:space="preserve">‒ Советский округ. </w:t>
      </w:r>
    </w:p>
    <w:p w:rsidR="00220EF4" w:rsidRPr="00220EF4" w:rsidRDefault="00220EF4" w:rsidP="00220EF4">
      <w:pPr>
        <w:jc w:val="both"/>
      </w:pPr>
      <w:r w:rsidRPr="00220EF4">
        <w:t>Административное деление округа представлено на рисунке 1-1.</w:t>
      </w:r>
    </w:p>
    <w:p w:rsidR="00220EF4" w:rsidRPr="00220EF4" w:rsidRDefault="00220EF4" w:rsidP="00220EF4">
      <w:pPr>
        <w:jc w:val="both"/>
        <w:sectPr w:rsidR="00220EF4" w:rsidRPr="00220EF4" w:rsidSect="00220EF4">
          <w:footerReference w:type="even" r:id="rId18"/>
          <w:pgSz w:w="11906" w:h="16838" w:code="9"/>
          <w:pgMar w:top="1134" w:right="851" w:bottom="1134" w:left="1701" w:header="567" w:footer="567" w:gutter="0"/>
          <w:cols w:space="708"/>
          <w:docGrid w:linePitch="360"/>
        </w:sectPr>
      </w:pPr>
    </w:p>
    <w:p w:rsidR="00220EF4" w:rsidRPr="00220EF4" w:rsidRDefault="00770F39" w:rsidP="00220EF4">
      <w:r w:rsidRPr="00CD30C6">
        <w:rPr>
          <w:noProof/>
        </w:rPr>
        <w:lastRenderedPageBreak/>
        <w:drawing>
          <wp:inline distT="0" distB="0" distL="0" distR="0">
            <wp:extent cx="8115300" cy="4848225"/>
            <wp:effectExtent l="19050" t="19050" r="0" b="9525"/>
            <wp:docPr id="195" name="Рисунок 16" descr="Y:\ПРОЕКТНЫЙ отдел\ПРОИЗВОДСТВО\_Project\GIS\WATER\LIPECK\Рабочие\РАБОТА С ПОЯСНИТЕЛЬНОЙ ЧАСТЬЮ\Левченко\Картинки\Окру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Y:\ПРОЕКТНЫЙ отдел\ПРОИЗВОДСТВО\_Project\GIS\WATER\LIPECK\Рабочие\РАБОТА С ПОЯСНИТЕЛЬНОЙ ЧАСТЬЮ\Левченко\Картинки\Округ.bmp"/>
                    <pic:cNvPicPr>
                      <a:picLocks noChangeAspect="1" noChangeArrowheads="1"/>
                    </pic:cNvPicPr>
                  </pic:nvPicPr>
                  <pic:blipFill>
                    <a:blip r:embed="rId19">
                      <a:extLst>
                        <a:ext uri="{28A0092B-C50C-407E-A947-70E740481C1C}">
                          <a14:useLocalDpi xmlns:a14="http://schemas.microsoft.com/office/drawing/2010/main" val="0"/>
                        </a:ext>
                      </a:extLst>
                    </a:blip>
                    <a:srcRect l="12212" t="3316" r="10641" b="7886"/>
                    <a:stretch>
                      <a:fillRect/>
                    </a:stretch>
                  </pic:blipFill>
                  <pic:spPr bwMode="auto">
                    <a:xfrm>
                      <a:off x="0" y="0"/>
                      <a:ext cx="8115300" cy="4848225"/>
                    </a:xfrm>
                    <a:prstGeom prst="rect">
                      <a:avLst/>
                    </a:prstGeom>
                    <a:noFill/>
                    <a:ln w="9525" cmpd="sng">
                      <a:solidFill>
                        <a:srgbClr val="BFBFBF"/>
                      </a:solidFill>
                      <a:miter lim="800000"/>
                      <a:headEnd/>
                      <a:tailEnd/>
                    </a:ln>
                    <a:effectLst/>
                  </pic:spPr>
                </pic:pic>
              </a:graphicData>
            </a:graphic>
          </wp:inline>
        </w:drawing>
      </w:r>
    </w:p>
    <w:p w:rsidR="00220EF4" w:rsidRPr="00220EF4" w:rsidRDefault="00220EF4" w:rsidP="00220EF4">
      <w:r w:rsidRPr="00220EF4">
        <w:t xml:space="preserve">Рисунок </w:t>
      </w:r>
      <w:fldSimple w:instr=" STYLEREF 1 \s ">
        <w:r w:rsidRPr="00220EF4">
          <w:t>1</w:t>
        </w:r>
      </w:fldSimple>
      <w:r w:rsidRPr="00220EF4">
        <w:noBreakHyphen/>
      </w:r>
      <w:fldSimple w:instr=" SEQ Рисунок \* ARABIC \s 1 ">
        <w:r w:rsidRPr="00220EF4">
          <w:t>1</w:t>
        </w:r>
      </w:fldSimple>
      <w:r w:rsidRPr="00220EF4">
        <w:t xml:space="preserve"> – Административное деление города Липецка</w:t>
      </w:r>
    </w:p>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Pr="00220EF4" w:rsidRDefault="00220EF4" w:rsidP="003A2E89">
      <w:pPr>
        <w:ind w:firstLine="708"/>
        <w:jc w:val="both"/>
      </w:pPr>
      <w:r w:rsidRPr="00220EF4">
        <w:lastRenderedPageBreak/>
        <w:t>Помимо деления на округа г. Липецк территориально разделен на 54 микрорайона.</w:t>
      </w:r>
    </w:p>
    <w:p w:rsidR="00220EF4" w:rsidRPr="00220EF4" w:rsidRDefault="00220EF4" w:rsidP="003A2E89">
      <w:pPr>
        <w:ind w:firstLine="708"/>
        <w:jc w:val="both"/>
      </w:pPr>
      <w:r w:rsidRPr="00220EF4">
        <w:t xml:space="preserve">Часть территории г. Липецка, которая не относится к каким-либо микрорайонам условно поделена на пять дополнительных микрорайонов, названных по прилегающим улицам или объектам: </w:t>
      </w:r>
    </w:p>
    <w:p w:rsidR="00220EF4" w:rsidRPr="00220EF4" w:rsidRDefault="00220EF4" w:rsidP="003A2E89">
      <w:pPr>
        <w:jc w:val="both"/>
      </w:pPr>
      <w:r w:rsidRPr="00220EF4">
        <w:t xml:space="preserve">‒ Район Центральный (Центр); </w:t>
      </w:r>
    </w:p>
    <w:p w:rsidR="00220EF4" w:rsidRPr="00220EF4" w:rsidRDefault="00220EF4" w:rsidP="003A2E89">
      <w:pPr>
        <w:jc w:val="both"/>
      </w:pPr>
      <w:r w:rsidRPr="00220EF4">
        <w:t xml:space="preserve">‒ Район ул. Ангарской; </w:t>
      </w:r>
    </w:p>
    <w:p w:rsidR="00220EF4" w:rsidRPr="00220EF4" w:rsidRDefault="00220EF4" w:rsidP="003A2E89">
      <w:pPr>
        <w:jc w:val="both"/>
      </w:pPr>
      <w:r w:rsidRPr="00220EF4">
        <w:t xml:space="preserve">‒ Район просп. Победы; </w:t>
      </w:r>
    </w:p>
    <w:p w:rsidR="00220EF4" w:rsidRPr="00220EF4" w:rsidRDefault="00220EF4" w:rsidP="003A2E89">
      <w:pPr>
        <w:jc w:val="both"/>
      </w:pPr>
      <w:r w:rsidRPr="00220EF4">
        <w:t xml:space="preserve">‒ Район Трубного завода. </w:t>
      </w:r>
    </w:p>
    <w:p w:rsidR="00220EF4" w:rsidRPr="00220EF4" w:rsidRDefault="00220EF4" w:rsidP="003A2E89">
      <w:pPr>
        <w:ind w:firstLine="708"/>
        <w:jc w:val="both"/>
      </w:pPr>
      <w:r w:rsidRPr="00220EF4">
        <w:t xml:space="preserve">Также к микрорайонам условно отнесена промышленная зона левого берега. </w:t>
      </w:r>
    </w:p>
    <w:p w:rsidR="00220EF4" w:rsidRPr="00220EF4" w:rsidRDefault="00220EF4" w:rsidP="003A2E89">
      <w:pPr>
        <w:ind w:firstLine="708"/>
        <w:jc w:val="both"/>
      </w:pPr>
      <w:r w:rsidRPr="00220EF4">
        <w:t xml:space="preserve">Некоторые микрорайоны представляют собой ранее автономные населенные пункты, которые в настоящее время включены в территорию г. Липецка: </w:t>
      </w:r>
    </w:p>
    <w:p w:rsidR="00220EF4" w:rsidRPr="00220EF4" w:rsidRDefault="00220EF4" w:rsidP="003A2E89">
      <w:pPr>
        <w:jc w:val="both"/>
      </w:pPr>
      <w:r w:rsidRPr="00220EF4">
        <w:t xml:space="preserve">‒ пос. Северный Рудник; </w:t>
      </w:r>
    </w:p>
    <w:p w:rsidR="00220EF4" w:rsidRPr="00220EF4" w:rsidRDefault="00220EF4" w:rsidP="003A2E89">
      <w:pPr>
        <w:jc w:val="both"/>
      </w:pPr>
      <w:r w:rsidRPr="00220EF4">
        <w:t xml:space="preserve">‒ пос. Сырский Рудник; </w:t>
      </w:r>
    </w:p>
    <w:p w:rsidR="00220EF4" w:rsidRPr="00220EF4" w:rsidRDefault="00220EF4" w:rsidP="003A2E89">
      <w:pPr>
        <w:jc w:val="both"/>
      </w:pPr>
      <w:r w:rsidRPr="00220EF4">
        <w:t xml:space="preserve">‒ пос. Матырский; </w:t>
      </w:r>
    </w:p>
    <w:p w:rsidR="00220EF4" w:rsidRPr="00220EF4" w:rsidRDefault="00220EF4" w:rsidP="003A2E89">
      <w:pPr>
        <w:jc w:val="both"/>
      </w:pPr>
      <w:r w:rsidRPr="00220EF4">
        <w:t xml:space="preserve">‒ пос. Дачный; </w:t>
      </w:r>
    </w:p>
    <w:p w:rsidR="00220EF4" w:rsidRPr="00220EF4" w:rsidRDefault="00220EF4" w:rsidP="003A2E89">
      <w:pPr>
        <w:jc w:val="both"/>
      </w:pPr>
      <w:r w:rsidRPr="00220EF4">
        <w:t xml:space="preserve">‒ пос. Новая жизнь; </w:t>
      </w:r>
    </w:p>
    <w:p w:rsidR="00220EF4" w:rsidRPr="00220EF4" w:rsidRDefault="00220EF4" w:rsidP="003A2E89">
      <w:pPr>
        <w:jc w:val="both"/>
      </w:pPr>
      <w:r w:rsidRPr="00220EF4">
        <w:t>‒ пос. Балашовское лесничество;</w:t>
      </w:r>
    </w:p>
    <w:p w:rsidR="00220EF4" w:rsidRPr="00220EF4" w:rsidRDefault="00220EF4" w:rsidP="003A2E89">
      <w:pPr>
        <w:jc w:val="both"/>
      </w:pPr>
      <w:r w:rsidRPr="00220EF4">
        <w:t>‒ пос. Венера;</w:t>
      </w:r>
    </w:p>
    <w:p w:rsidR="00220EF4" w:rsidRPr="00220EF4" w:rsidRDefault="00220EF4" w:rsidP="003A2E89">
      <w:pPr>
        <w:jc w:val="both"/>
      </w:pPr>
      <w:r w:rsidRPr="00220EF4">
        <w:t xml:space="preserve">‒ станция Казинка; </w:t>
      </w:r>
    </w:p>
    <w:p w:rsidR="00220EF4" w:rsidRPr="00220EF4" w:rsidRDefault="00220EF4" w:rsidP="003A2E89">
      <w:pPr>
        <w:jc w:val="both"/>
      </w:pPr>
      <w:r w:rsidRPr="00220EF4">
        <w:t xml:space="preserve">‒ с. Сселки; </w:t>
      </w:r>
    </w:p>
    <w:p w:rsidR="00220EF4" w:rsidRPr="00220EF4" w:rsidRDefault="00220EF4" w:rsidP="003A2E89">
      <w:pPr>
        <w:jc w:val="both"/>
      </w:pPr>
      <w:r w:rsidRPr="00220EF4">
        <w:t xml:space="preserve">‒ с. Желтые Пески; </w:t>
      </w:r>
    </w:p>
    <w:p w:rsidR="00220EF4" w:rsidRPr="00220EF4" w:rsidRDefault="00220EF4" w:rsidP="003A2E89">
      <w:pPr>
        <w:jc w:val="both"/>
      </w:pPr>
      <w:r w:rsidRPr="00220EF4">
        <w:t xml:space="preserve">‒ часть территории с. Подгорное. </w:t>
      </w:r>
    </w:p>
    <w:p w:rsidR="003A2E89" w:rsidRDefault="003A2E89" w:rsidP="003A2E89">
      <w:pPr>
        <w:jc w:val="both"/>
      </w:pPr>
    </w:p>
    <w:p w:rsidR="00220EF4" w:rsidRPr="00220EF4" w:rsidRDefault="00220EF4" w:rsidP="003A2E89">
      <w:pPr>
        <w:jc w:val="both"/>
      </w:pPr>
      <w:r w:rsidRPr="00220EF4">
        <w:t>Левобережный округ:</w:t>
      </w:r>
    </w:p>
    <w:p w:rsidR="00220EF4" w:rsidRPr="00220EF4" w:rsidRDefault="00220EF4" w:rsidP="003A2E89">
      <w:pPr>
        <w:jc w:val="both"/>
      </w:pPr>
      <w:r w:rsidRPr="00220EF4">
        <w:t>– Матырский;</w:t>
      </w:r>
    </w:p>
    <w:p w:rsidR="00220EF4" w:rsidRPr="00220EF4" w:rsidRDefault="00220EF4" w:rsidP="003A2E89">
      <w:pPr>
        <w:jc w:val="both"/>
      </w:pPr>
      <w:r w:rsidRPr="00220EF4">
        <w:t>– Новая Жизнь;</w:t>
      </w:r>
    </w:p>
    <w:p w:rsidR="00220EF4" w:rsidRPr="00220EF4" w:rsidRDefault="00220EF4" w:rsidP="003A2E89">
      <w:pPr>
        <w:jc w:val="both"/>
      </w:pPr>
      <w:r w:rsidRPr="00220EF4">
        <w:t>– Новолипецк;</w:t>
      </w:r>
    </w:p>
    <w:p w:rsidR="00220EF4" w:rsidRPr="00220EF4" w:rsidRDefault="00220EF4" w:rsidP="003A2E89">
      <w:pPr>
        <w:jc w:val="both"/>
      </w:pPr>
      <w:r w:rsidRPr="00220EF4">
        <w:t>– Дачный;</w:t>
      </w:r>
    </w:p>
    <w:p w:rsidR="00220EF4" w:rsidRPr="00220EF4" w:rsidRDefault="00220EF4" w:rsidP="003A2E89">
      <w:pPr>
        <w:jc w:val="both"/>
      </w:pPr>
      <w:r w:rsidRPr="00220EF4">
        <w:t>– Казинка;</w:t>
      </w:r>
    </w:p>
    <w:p w:rsidR="00220EF4" w:rsidRPr="00220EF4" w:rsidRDefault="00220EF4" w:rsidP="003A2E89">
      <w:pPr>
        <w:jc w:val="both"/>
      </w:pPr>
      <w:r w:rsidRPr="00220EF4">
        <w:t>– Силикатный;</w:t>
      </w:r>
    </w:p>
    <w:p w:rsidR="00220EF4" w:rsidRPr="00220EF4" w:rsidRDefault="00220EF4" w:rsidP="003A2E89">
      <w:pPr>
        <w:jc w:val="both"/>
      </w:pPr>
      <w:r w:rsidRPr="00220EF4">
        <w:t>– Промышленная зона левого берега.</w:t>
      </w:r>
    </w:p>
    <w:p w:rsidR="003A2E89" w:rsidRDefault="003A2E89" w:rsidP="003A2E89">
      <w:pPr>
        <w:jc w:val="both"/>
      </w:pPr>
    </w:p>
    <w:p w:rsidR="00220EF4" w:rsidRPr="00220EF4" w:rsidRDefault="00220EF4" w:rsidP="003A2E89">
      <w:pPr>
        <w:jc w:val="both"/>
      </w:pPr>
      <w:r w:rsidRPr="00220EF4">
        <w:t>Октябрьский округ:</w:t>
      </w:r>
    </w:p>
    <w:p w:rsidR="00220EF4" w:rsidRPr="00220EF4" w:rsidRDefault="00220EF4" w:rsidP="003A2E89">
      <w:pPr>
        <w:jc w:val="both"/>
      </w:pPr>
      <w:r w:rsidRPr="00220EF4">
        <w:t>– 15-й микрорайон;</w:t>
      </w:r>
    </w:p>
    <w:p w:rsidR="00220EF4" w:rsidRPr="00220EF4" w:rsidRDefault="00220EF4" w:rsidP="003A2E89">
      <w:pPr>
        <w:jc w:val="both"/>
      </w:pPr>
      <w:r w:rsidRPr="00220EF4">
        <w:t>– 16-й микрорайон;</w:t>
      </w:r>
    </w:p>
    <w:p w:rsidR="00220EF4" w:rsidRPr="00220EF4" w:rsidRDefault="00220EF4" w:rsidP="003A2E89">
      <w:pPr>
        <w:jc w:val="both"/>
      </w:pPr>
      <w:r w:rsidRPr="00220EF4">
        <w:t>– 18-й микрорайон;</w:t>
      </w:r>
    </w:p>
    <w:p w:rsidR="00220EF4" w:rsidRPr="00220EF4" w:rsidRDefault="00220EF4" w:rsidP="003A2E89">
      <w:pPr>
        <w:jc w:val="both"/>
      </w:pPr>
      <w:r w:rsidRPr="00220EF4">
        <w:t>– 20-й микрорайон;</w:t>
      </w:r>
    </w:p>
    <w:p w:rsidR="00220EF4" w:rsidRPr="00220EF4" w:rsidRDefault="00220EF4" w:rsidP="003A2E89">
      <w:pPr>
        <w:jc w:val="both"/>
      </w:pPr>
      <w:r w:rsidRPr="00220EF4">
        <w:t>– 21-й микрорайон;</w:t>
      </w:r>
    </w:p>
    <w:p w:rsidR="00220EF4" w:rsidRPr="00220EF4" w:rsidRDefault="00220EF4" w:rsidP="003A2E89">
      <w:pPr>
        <w:jc w:val="both"/>
      </w:pPr>
      <w:r w:rsidRPr="00220EF4">
        <w:t>– 22-й микрорайон;</w:t>
      </w:r>
    </w:p>
    <w:p w:rsidR="00220EF4" w:rsidRPr="00220EF4" w:rsidRDefault="00220EF4" w:rsidP="003A2E89">
      <w:pPr>
        <w:jc w:val="both"/>
      </w:pPr>
      <w:r w:rsidRPr="00220EF4">
        <w:t>– 23-й микрорайон;</w:t>
      </w:r>
    </w:p>
    <w:p w:rsidR="00220EF4" w:rsidRPr="00220EF4" w:rsidRDefault="00220EF4" w:rsidP="003A2E89">
      <w:pPr>
        <w:jc w:val="both"/>
      </w:pPr>
      <w:r w:rsidRPr="00220EF4">
        <w:t>– 24-й микрорайон;</w:t>
      </w:r>
    </w:p>
    <w:p w:rsidR="00220EF4" w:rsidRPr="00220EF4" w:rsidRDefault="00220EF4" w:rsidP="003A2E89">
      <w:pPr>
        <w:jc w:val="both"/>
      </w:pPr>
      <w:r w:rsidRPr="00220EF4">
        <w:t>– 26-й микрорайон;</w:t>
      </w:r>
    </w:p>
    <w:p w:rsidR="00220EF4" w:rsidRPr="00220EF4" w:rsidRDefault="00220EF4" w:rsidP="003A2E89">
      <w:pPr>
        <w:jc w:val="both"/>
      </w:pPr>
      <w:r w:rsidRPr="00220EF4">
        <w:lastRenderedPageBreak/>
        <w:t>– 27-й микрорайон;</w:t>
      </w:r>
    </w:p>
    <w:p w:rsidR="00220EF4" w:rsidRPr="00220EF4" w:rsidRDefault="00220EF4" w:rsidP="003A2E89">
      <w:pPr>
        <w:jc w:val="both"/>
      </w:pPr>
      <w:r w:rsidRPr="00220EF4">
        <w:t>– 28-й микрорайон;</w:t>
      </w:r>
    </w:p>
    <w:p w:rsidR="00220EF4" w:rsidRPr="00220EF4" w:rsidRDefault="00220EF4" w:rsidP="003A2E89">
      <w:pPr>
        <w:jc w:val="both"/>
      </w:pPr>
      <w:r w:rsidRPr="00220EF4">
        <w:t>– 29-й микрорайон;</w:t>
      </w:r>
    </w:p>
    <w:p w:rsidR="00220EF4" w:rsidRPr="00220EF4" w:rsidRDefault="00220EF4" w:rsidP="003A2E89">
      <w:pPr>
        <w:jc w:val="both"/>
      </w:pPr>
      <w:r w:rsidRPr="00220EF4">
        <w:t>– 30-й микрорайон;</w:t>
      </w:r>
    </w:p>
    <w:p w:rsidR="00220EF4" w:rsidRPr="00220EF4" w:rsidRDefault="00220EF4" w:rsidP="003A2E89">
      <w:pPr>
        <w:jc w:val="both"/>
      </w:pPr>
      <w:r w:rsidRPr="00220EF4">
        <w:t>– 31-й микрорайон;</w:t>
      </w:r>
    </w:p>
    <w:p w:rsidR="00220EF4" w:rsidRPr="00220EF4" w:rsidRDefault="00220EF4" w:rsidP="003A2E89">
      <w:pPr>
        <w:jc w:val="both"/>
      </w:pPr>
      <w:r w:rsidRPr="00220EF4">
        <w:t>– 32-й микрорайон;</w:t>
      </w:r>
    </w:p>
    <w:p w:rsidR="00220EF4" w:rsidRPr="00220EF4" w:rsidRDefault="00220EF4" w:rsidP="003A2E89">
      <w:pPr>
        <w:jc w:val="both"/>
      </w:pPr>
      <w:r w:rsidRPr="00220EF4">
        <w:t>– 33-й микрорайон;</w:t>
      </w:r>
    </w:p>
    <w:p w:rsidR="00220EF4" w:rsidRPr="00220EF4" w:rsidRDefault="00220EF4" w:rsidP="003A2E89">
      <w:pPr>
        <w:jc w:val="both"/>
      </w:pPr>
      <w:r w:rsidRPr="00220EF4">
        <w:t>– Заречье;</w:t>
      </w:r>
    </w:p>
    <w:p w:rsidR="00220EF4" w:rsidRPr="00220EF4" w:rsidRDefault="00220EF4" w:rsidP="003A2E89">
      <w:pPr>
        <w:jc w:val="both"/>
      </w:pPr>
      <w:r w:rsidRPr="00220EF4">
        <w:t>– Коровино;</w:t>
      </w:r>
    </w:p>
    <w:p w:rsidR="00220EF4" w:rsidRPr="00220EF4" w:rsidRDefault="00220EF4" w:rsidP="003A2E89">
      <w:pPr>
        <w:jc w:val="both"/>
      </w:pPr>
      <w:r w:rsidRPr="00220EF4">
        <w:t>– МЖК;</w:t>
      </w:r>
    </w:p>
    <w:p w:rsidR="00220EF4" w:rsidRPr="00220EF4" w:rsidRDefault="00220EF4" w:rsidP="003A2E89">
      <w:pPr>
        <w:jc w:val="both"/>
      </w:pPr>
      <w:r w:rsidRPr="00220EF4">
        <w:t>– Дикое;</w:t>
      </w:r>
    </w:p>
    <w:p w:rsidR="00220EF4" w:rsidRPr="00220EF4" w:rsidRDefault="00220EF4" w:rsidP="003A2E89">
      <w:pPr>
        <w:jc w:val="both"/>
      </w:pPr>
      <w:r w:rsidRPr="00220EF4">
        <w:t>– Подгорное;</w:t>
      </w:r>
    </w:p>
    <w:p w:rsidR="00220EF4" w:rsidRPr="00220EF4" w:rsidRDefault="00220EF4" w:rsidP="003A2E89">
      <w:pPr>
        <w:jc w:val="both"/>
      </w:pPr>
      <w:r w:rsidRPr="00220EF4">
        <w:t>– Тракторный;</w:t>
      </w:r>
    </w:p>
    <w:p w:rsidR="00220EF4" w:rsidRPr="00220EF4" w:rsidRDefault="00220EF4" w:rsidP="003A2E89">
      <w:pPr>
        <w:jc w:val="both"/>
      </w:pPr>
      <w:r w:rsidRPr="00220EF4">
        <w:t>– Манеж;</w:t>
      </w:r>
    </w:p>
    <w:p w:rsidR="00220EF4" w:rsidRPr="00220EF4" w:rsidRDefault="00220EF4" w:rsidP="003A2E89">
      <w:pPr>
        <w:jc w:val="both"/>
      </w:pPr>
      <w:r w:rsidRPr="00220EF4">
        <w:t>– Район проспекта Победы;</w:t>
      </w:r>
    </w:p>
    <w:p w:rsidR="003A2E89" w:rsidRDefault="003A2E89" w:rsidP="003A2E89">
      <w:pPr>
        <w:jc w:val="both"/>
      </w:pPr>
    </w:p>
    <w:p w:rsidR="00220EF4" w:rsidRPr="00220EF4" w:rsidRDefault="00220EF4" w:rsidP="003A2E89">
      <w:pPr>
        <w:jc w:val="both"/>
      </w:pPr>
      <w:r w:rsidRPr="00220EF4">
        <w:t>Правобережный округ;</w:t>
      </w:r>
    </w:p>
    <w:p w:rsidR="00220EF4" w:rsidRPr="00220EF4" w:rsidRDefault="00220EF4" w:rsidP="003A2E89">
      <w:pPr>
        <w:jc w:val="both"/>
      </w:pPr>
      <w:r w:rsidRPr="00220EF4">
        <w:t>– Северный Рудник;</w:t>
      </w:r>
    </w:p>
    <w:p w:rsidR="00220EF4" w:rsidRPr="00220EF4" w:rsidRDefault="00220EF4" w:rsidP="003A2E89">
      <w:pPr>
        <w:jc w:val="both"/>
      </w:pPr>
      <w:r w:rsidRPr="00220EF4">
        <w:t>– Звездный;</w:t>
      </w:r>
    </w:p>
    <w:p w:rsidR="00220EF4" w:rsidRPr="00220EF4" w:rsidRDefault="00220EF4" w:rsidP="003A2E89">
      <w:pPr>
        <w:jc w:val="both"/>
      </w:pPr>
      <w:r w:rsidRPr="00220EF4">
        <w:t>– Студенки;</w:t>
      </w:r>
    </w:p>
    <w:p w:rsidR="00220EF4" w:rsidRPr="00220EF4" w:rsidRDefault="00220EF4" w:rsidP="003A2E89">
      <w:pPr>
        <w:jc w:val="both"/>
      </w:pPr>
      <w:r w:rsidRPr="00220EF4">
        <w:t>– Район Опытной станции;</w:t>
      </w:r>
    </w:p>
    <w:p w:rsidR="00220EF4" w:rsidRPr="00220EF4" w:rsidRDefault="00220EF4" w:rsidP="003A2E89">
      <w:pPr>
        <w:jc w:val="both"/>
      </w:pPr>
      <w:r w:rsidRPr="00220EF4">
        <w:t>– 17-й микрорайон;</w:t>
      </w:r>
    </w:p>
    <w:p w:rsidR="00220EF4" w:rsidRPr="00220EF4" w:rsidRDefault="00220EF4" w:rsidP="003A2E89">
      <w:pPr>
        <w:jc w:val="both"/>
      </w:pPr>
      <w:r w:rsidRPr="00220EF4">
        <w:t>– 10-я Шахта;</w:t>
      </w:r>
    </w:p>
    <w:p w:rsidR="00220EF4" w:rsidRPr="00220EF4" w:rsidRDefault="00220EF4" w:rsidP="003A2E89">
      <w:pPr>
        <w:jc w:val="both"/>
      </w:pPr>
      <w:r w:rsidRPr="00220EF4">
        <w:t>– Желтые Пески;</w:t>
      </w:r>
    </w:p>
    <w:p w:rsidR="00220EF4" w:rsidRPr="00220EF4" w:rsidRDefault="00220EF4" w:rsidP="003A2E89">
      <w:pPr>
        <w:jc w:val="both"/>
      </w:pPr>
      <w:r w:rsidRPr="00220EF4">
        <w:t>– Коттеджный поселок «Университетский»;</w:t>
      </w:r>
    </w:p>
    <w:p w:rsidR="00220EF4" w:rsidRPr="00220EF4" w:rsidRDefault="00220EF4" w:rsidP="003A2E89">
      <w:pPr>
        <w:jc w:val="both"/>
      </w:pPr>
      <w:r w:rsidRPr="00220EF4">
        <w:t>– Ниженка;</w:t>
      </w:r>
    </w:p>
    <w:p w:rsidR="00220EF4" w:rsidRPr="00220EF4" w:rsidRDefault="00220EF4" w:rsidP="003A2E89">
      <w:pPr>
        <w:jc w:val="both"/>
      </w:pPr>
      <w:r w:rsidRPr="00220EF4">
        <w:t>– Свободный Сокол;</w:t>
      </w:r>
    </w:p>
    <w:p w:rsidR="00220EF4" w:rsidRPr="00220EF4" w:rsidRDefault="00220EF4" w:rsidP="003A2E89">
      <w:pPr>
        <w:jc w:val="both"/>
      </w:pPr>
      <w:r w:rsidRPr="00220EF4">
        <w:t>– Сокольское;</w:t>
      </w:r>
    </w:p>
    <w:p w:rsidR="00220EF4" w:rsidRPr="00220EF4" w:rsidRDefault="00220EF4" w:rsidP="003A2E89">
      <w:pPr>
        <w:jc w:val="both"/>
      </w:pPr>
      <w:r w:rsidRPr="00220EF4">
        <w:t>– Сселки;</w:t>
      </w:r>
    </w:p>
    <w:p w:rsidR="00220EF4" w:rsidRPr="00220EF4" w:rsidRDefault="00220EF4" w:rsidP="003A2E89">
      <w:pPr>
        <w:jc w:val="both"/>
      </w:pPr>
      <w:r w:rsidRPr="00220EF4">
        <w:t>– Цементный завод;</w:t>
      </w:r>
    </w:p>
    <w:p w:rsidR="00220EF4" w:rsidRPr="00220EF4" w:rsidRDefault="00220EF4" w:rsidP="003A2E89">
      <w:pPr>
        <w:jc w:val="both"/>
      </w:pPr>
      <w:r w:rsidRPr="00220EF4">
        <w:t>– Район Трубного завода.</w:t>
      </w:r>
    </w:p>
    <w:p w:rsidR="003A2E89" w:rsidRDefault="003A2E89" w:rsidP="003A2E89">
      <w:pPr>
        <w:jc w:val="both"/>
      </w:pPr>
    </w:p>
    <w:p w:rsidR="00220EF4" w:rsidRPr="00220EF4" w:rsidRDefault="00220EF4" w:rsidP="003A2E89">
      <w:pPr>
        <w:jc w:val="both"/>
      </w:pPr>
      <w:r w:rsidRPr="00220EF4">
        <w:t>Советский округ:</w:t>
      </w:r>
    </w:p>
    <w:p w:rsidR="00220EF4" w:rsidRPr="00220EF4" w:rsidRDefault="00220EF4" w:rsidP="003A2E89">
      <w:pPr>
        <w:jc w:val="both"/>
      </w:pPr>
      <w:r w:rsidRPr="00220EF4">
        <w:t>– 1-й микрорайон;</w:t>
      </w:r>
    </w:p>
    <w:p w:rsidR="00220EF4" w:rsidRPr="00220EF4" w:rsidRDefault="00220EF4" w:rsidP="003A2E89">
      <w:pPr>
        <w:jc w:val="both"/>
      </w:pPr>
      <w:r w:rsidRPr="00220EF4">
        <w:t>– 2-й микрорайон;</w:t>
      </w:r>
    </w:p>
    <w:p w:rsidR="00220EF4" w:rsidRPr="00220EF4" w:rsidRDefault="00220EF4" w:rsidP="003A2E89">
      <w:pPr>
        <w:jc w:val="both"/>
      </w:pPr>
      <w:r w:rsidRPr="00220EF4">
        <w:t>– 3-й микрорайон;</w:t>
      </w:r>
    </w:p>
    <w:p w:rsidR="00220EF4" w:rsidRPr="00220EF4" w:rsidRDefault="00220EF4" w:rsidP="003A2E89">
      <w:pPr>
        <w:jc w:val="both"/>
      </w:pPr>
      <w:r w:rsidRPr="00220EF4">
        <w:t>– 7-й микрорайон;</w:t>
      </w:r>
    </w:p>
    <w:p w:rsidR="00220EF4" w:rsidRPr="00220EF4" w:rsidRDefault="00220EF4" w:rsidP="003A2E89">
      <w:pPr>
        <w:jc w:val="both"/>
      </w:pPr>
      <w:r w:rsidRPr="00220EF4">
        <w:t>– 8-й микрорайон;</w:t>
      </w:r>
    </w:p>
    <w:p w:rsidR="00220EF4" w:rsidRPr="00220EF4" w:rsidRDefault="00220EF4" w:rsidP="003A2E89">
      <w:pPr>
        <w:jc w:val="both"/>
      </w:pPr>
      <w:r w:rsidRPr="00220EF4">
        <w:t>– 9-й микрорайон;</w:t>
      </w:r>
    </w:p>
    <w:p w:rsidR="00220EF4" w:rsidRPr="00220EF4" w:rsidRDefault="00220EF4" w:rsidP="003A2E89">
      <w:pPr>
        <w:jc w:val="both"/>
      </w:pPr>
      <w:r w:rsidRPr="00220EF4">
        <w:t>– 10-й микрорайон;</w:t>
      </w:r>
    </w:p>
    <w:p w:rsidR="00220EF4" w:rsidRPr="00220EF4" w:rsidRDefault="00220EF4" w:rsidP="003A2E89">
      <w:pPr>
        <w:jc w:val="both"/>
      </w:pPr>
      <w:r w:rsidRPr="00220EF4">
        <w:t>– 11-й микрорайон;</w:t>
      </w:r>
    </w:p>
    <w:p w:rsidR="00220EF4" w:rsidRPr="00220EF4" w:rsidRDefault="00220EF4" w:rsidP="003A2E89">
      <w:pPr>
        <w:jc w:val="both"/>
      </w:pPr>
      <w:r w:rsidRPr="00220EF4">
        <w:t>– 12-й микрорайон;</w:t>
      </w:r>
    </w:p>
    <w:p w:rsidR="00220EF4" w:rsidRPr="00220EF4" w:rsidRDefault="00220EF4" w:rsidP="003A2E89">
      <w:pPr>
        <w:jc w:val="both"/>
      </w:pPr>
      <w:r w:rsidRPr="00220EF4">
        <w:t>– 13-й микрорайон;</w:t>
      </w:r>
    </w:p>
    <w:p w:rsidR="00220EF4" w:rsidRPr="00220EF4" w:rsidRDefault="00220EF4" w:rsidP="003A2E89">
      <w:pPr>
        <w:jc w:val="both"/>
      </w:pPr>
      <w:r w:rsidRPr="00220EF4">
        <w:t>– 14-й микрорайон;</w:t>
      </w:r>
    </w:p>
    <w:p w:rsidR="00220EF4" w:rsidRPr="00220EF4" w:rsidRDefault="00220EF4" w:rsidP="003A2E89">
      <w:pPr>
        <w:jc w:val="both"/>
      </w:pPr>
      <w:r w:rsidRPr="00220EF4">
        <w:lastRenderedPageBreak/>
        <w:t>– 19-й микрорайон;</w:t>
      </w:r>
    </w:p>
    <w:p w:rsidR="00220EF4" w:rsidRPr="00220EF4" w:rsidRDefault="00220EF4" w:rsidP="003A2E89">
      <w:pPr>
        <w:jc w:val="both"/>
      </w:pPr>
      <w:r w:rsidRPr="00220EF4">
        <w:t>– Военный городок;</w:t>
      </w:r>
    </w:p>
    <w:p w:rsidR="00220EF4" w:rsidRPr="00220EF4" w:rsidRDefault="00220EF4" w:rsidP="003A2E89">
      <w:pPr>
        <w:jc w:val="both"/>
      </w:pPr>
      <w:r w:rsidRPr="00220EF4">
        <w:t>– Елецкий;</w:t>
      </w:r>
    </w:p>
    <w:p w:rsidR="00220EF4" w:rsidRPr="00220EF4" w:rsidRDefault="00220EF4" w:rsidP="003A2E89">
      <w:pPr>
        <w:jc w:val="both"/>
      </w:pPr>
      <w:r w:rsidRPr="00220EF4">
        <w:t>– Мирный;</w:t>
      </w:r>
    </w:p>
    <w:p w:rsidR="00220EF4" w:rsidRPr="00220EF4" w:rsidRDefault="00220EF4" w:rsidP="003A2E89">
      <w:pPr>
        <w:jc w:val="both"/>
      </w:pPr>
      <w:r w:rsidRPr="00220EF4">
        <w:t>– Сырский;</w:t>
      </w:r>
    </w:p>
    <w:p w:rsidR="00220EF4" w:rsidRPr="00220EF4" w:rsidRDefault="00220EF4" w:rsidP="003A2E89">
      <w:pPr>
        <w:jc w:val="both"/>
      </w:pPr>
      <w:r w:rsidRPr="00220EF4">
        <w:t>– Университетский;</w:t>
      </w:r>
    </w:p>
    <w:p w:rsidR="00220EF4" w:rsidRPr="00220EF4" w:rsidRDefault="00220EF4" w:rsidP="003A2E89">
      <w:pPr>
        <w:jc w:val="both"/>
      </w:pPr>
      <w:r w:rsidRPr="00220EF4">
        <w:t>– Виктория;</w:t>
      </w:r>
    </w:p>
    <w:p w:rsidR="00220EF4" w:rsidRPr="00220EF4" w:rsidRDefault="00220EF4" w:rsidP="003A2E89">
      <w:pPr>
        <w:jc w:val="both"/>
      </w:pPr>
      <w:r w:rsidRPr="00220EF4">
        <w:t>– Центролит;</w:t>
      </w:r>
    </w:p>
    <w:p w:rsidR="00220EF4" w:rsidRPr="00220EF4" w:rsidRDefault="00220EF4" w:rsidP="003A2E89">
      <w:pPr>
        <w:jc w:val="both"/>
      </w:pPr>
      <w:r w:rsidRPr="00220EF4">
        <w:t>– Район ул. Ангарской;</w:t>
      </w:r>
    </w:p>
    <w:p w:rsidR="00220EF4" w:rsidRPr="00220EF4" w:rsidRDefault="00220EF4" w:rsidP="003A2E89">
      <w:pPr>
        <w:jc w:val="both"/>
      </w:pPr>
      <w:r w:rsidRPr="00220EF4">
        <w:t>– Район Центральный.</w:t>
      </w:r>
    </w:p>
    <w:p w:rsidR="00220EF4" w:rsidRPr="00220EF4" w:rsidRDefault="00220EF4" w:rsidP="003A2E89">
      <w:pPr>
        <w:jc w:val="both"/>
      </w:pPr>
      <w:r w:rsidRPr="00220EF4">
        <w:t>Районное деление представлено на рисунке 1-2.</w:t>
      </w:r>
    </w:p>
    <w:p w:rsidR="00220EF4" w:rsidRPr="00220EF4" w:rsidRDefault="00220EF4" w:rsidP="00220EF4"/>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90DE2" w:rsidRDefault="00770F39" w:rsidP="00220EF4">
      <w:r w:rsidRPr="00CD30C6">
        <w:rPr>
          <w:noProof/>
        </w:rPr>
        <w:lastRenderedPageBreak/>
        <w:drawing>
          <wp:inline distT="0" distB="0" distL="0" distR="0">
            <wp:extent cx="8020050" cy="4962525"/>
            <wp:effectExtent l="19050" t="19050" r="0" b="9525"/>
            <wp:docPr id="207" name="Рисунок 56" descr="C:\Users\data71\Desktop\картинки Канализация и Вода Липецк\территор дел город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C:\Users\data71\Desktop\картинки Канализация и Вода Липецк\территор дел города2.jpg"/>
                    <pic:cNvPicPr>
                      <a:picLocks noChangeAspect="1" noChangeArrowheads="1"/>
                    </pic:cNvPicPr>
                  </pic:nvPicPr>
                  <pic:blipFill>
                    <a:blip r:embed="rId20">
                      <a:extLst>
                        <a:ext uri="{28A0092B-C50C-407E-A947-70E740481C1C}">
                          <a14:useLocalDpi xmlns:a14="http://schemas.microsoft.com/office/drawing/2010/main" val="0"/>
                        </a:ext>
                      </a:extLst>
                    </a:blip>
                    <a:srcRect l="11948" t="5083" r="13873" b="27029"/>
                    <a:stretch>
                      <a:fillRect/>
                    </a:stretch>
                  </pic:blipFill>
                  <pic:spPr bwMode="auto">
                    <a:xfrm>
                      <a:off x="0" y="0"/>
                      <a:ext cx="8020050" cy="4962525"/>
                    </a:xfrm>
                    <a:prstGeom prst="rect">
                      <a:avLst/>
                    </a:prstGeom>
                    <a:noFill/>
                    <a:ln w="9525" cap="flat" cmpd="sng" algn="ctr">
                      <a:solidFill>
                        <a:srgbClr val="A6A6A6"/>
                      </a:solidFill>
                      <a:prstDash val="solid"/>
                      <a:miter lim="800000"/>
                      <a:headEnd type="none" w="med" len="med"/>
                      <a:tailEnd type="none" w="med" len="med"/>
                    </a:ln>
                    <a:effectLst/>
                  </pic:spPr>
                </pic:pic>
              </a:graphicData>
            </a:graphic>
          </wp:inline>
        </w:drawing>
      </w:r>
    </w:p>
    <w:p w:rsidR="00220EF4" w:rsidRPr="00220EF4" w:rsidRDefault="00220EF4" w:rsidP="00220EF4">
      <w:r w:rsidRPr="00220EF4">
        <w:t xml:space="preserve">Рисунок </w:t>
      </w:r>
      <w:fldSimple w:instr=" STYLEREF 1 \s ">
        <w:r w:rsidRPr="00220EF4">
          <w:t>1</w:t>
        </w:r>
      </w:fldSimple>
      <w:r w:rsidRPr="00220EF4">
        <w:noBreakHyphen/>
      </w:r>
      <w:fldSimple w:instr=" SEQ Рисунок \* ARABIC \s 1 ">
        <w:r w:rsidRPr="00220EF4">
          <w:t>2</w:t>
        </w:r>
      </w:fldSimple>
      <w:r w:rsidRPr="00220EF4">
        <w:t xml:space="preserve"> – Территориальное деление города Липецка</w:t>
      </w:r>
    </w:p>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Default="003A2E89" w:rsidP="003A2E89">
      <w:pPr>
        <w:ind w:left="720"/>
        <w:jc w:val="center"/>
        <w:rPr>
          <w:b/>
        </w:rPr>
      </w:pPr>
      <w:bookmarkStart w:id="74" w:name="_Toc90639932"/>
      <w:r w:rsidRPr="003A2E89">
        <w:rPr>
          <w:b/>
        </w:rPr>
        <w:lastRenderedPageBreak/>
        <w:t>2.</w:t>
      </w:r>
      <w:r w:rsidR="00220EF4" w:rsidRPr="003A2E89">
        <w:rPr>
          <w:b/>
        </w:rPr>
        <w:t>Технико-экономическое состояние централизованных систем водоснабжения городского округа</w:t>
      </w:r>
      <w:bookmarkEnd w:id="74"/>
    </w:p>
    <w:p w:rsidR="00290DE2" w:rsidRPr="003A2E89" w:rsidRDefault="00290DE2" w:rsidP="003A2E89">
      <w:pPr>
        <w:ind w:left="720"/>
        <w:jc w:val="center"/>
        <w:rPr>
          <w:b/>
        </w:rPr>
      </w:pPr>
    </w:p>
    <w:p w:rsidR="00220EF4" w:rsidRDefault="003A2E89" w:rsidP="003A2E89">
      <w:pPr>
        <w:jc w:val="center"/>
      </w:pPr>
      <w:bookmarkStart w:id="75" w:name="_Toc90639933"/>
      <w:r>
        <w:t xml:space="preserve">2.1. </w:t>
      </w:r>
      <w:r w:rsidR="00220EF4" w:rsidRPr="00220EF4">
        <w:t>Описание системы и структуры водоснабжения городского округа и деление территории городского округа на эксплуатационные зоны</w:t>
      </w:r>
      <w:bookmarkEnd w:id="75"/>
    </w:p>
    <w:p w:rsidR="00290DE2" w:rsidRPr="00220EF4" w:rsidRDefault="00290DE2" w:rsidP="003A2E89">
      <w:pPr>
        <w:jc w:val="center"/>
      </w:pPr>
    </w:p>
    <w:p w:rsidR="00220EF4" w:rsidRPr="00220EF4" w:rsidRDefault="003A2E89" w:rsidP="00220EF4">
      <w:bookmarkStart w:id="76" w:name="_Toc3652200"/>
      <w:bookmarkStart w:id="77" w:name="_Toc90639934"/>
      <w:r>
        <w:t xml:space="preserve">2.1.1. </w:t>
      </w:r>
      <w:r w:rsidR="00220EF4" w:rsidRPr="00220EF4">
        <w:t>Структура системы холодного водоснабжения городского округа</w:t>
      </w:r>
      <w:bookmarkEnd w:id="76"/>
      <w:bookmarkEnd w:id="77"/>
    </w:p>
    <w:p w:rsidR="003A2E89" w:rsidRDefault="003A2E89" w:rsidP="00220EF4"/>
    <w:p w:rsidR="00220EF4" w:rsidRPr="00220EF4" w:rsidRDefault="00220EF4" w:rsidP="003A2E89">
      <w:pPr>
        <w:ind w:firstLine="708"/>
      </w:pPr>
      <w:r w:rsidRPr="00220EF4">
        <w:t xml:space="preserve">Система централизованного водоснабжения города принята объединенная хозяйственно-противопожарная. Система подачи воды – централизованная напорная. Водоснабжение ряда производственных объектов осуществляется от нецентрализованных систем водоснабжения. Основными потребителями воды является население города, учреждения социального, культурного, бытового обслуживания, промышленные предприятия и коммерческие организации. </w:t>
      </w:r>
    </w:p>
    <w:p w:rsidR="00220EF4" w:rsidRPr="00220EF4" w:rsidRDefault="00220EF4" w:rsidP="003A2E89">
      <w:pPr>
        <w:ind w:firstLine="708"/>
      </w:pPr>
      <w:r w:rsidRPr="00220EF4">
        <w:t xml:space="preserve">Структурно система водоснабжения г. Липецка состоит из 6 технологических зон централизованного водоснабжения и 6 технологических зон нецентрализованного водоснабжения, которые включают в себя: </w:t>
      </w:r>
    </w:p>
    <w:p w:rsidR="00220EF4" w:rsidRPr="00220EF4" w:rsidRDefault="00220EF4" w:rsidP="00220EF4">
      <w:r w:rsidRPr="00220EF4">
        <w:t xml:space="preserve">‒ 20 водозаборов подземных вод; </w:t>
      </w:r>
    </w:p>
    <w:p w:rsidR="00220EF4" w:rsidRPr="00220EF4" w:rsidRDefault="00220EF4" w:rsidP="00220EF4">
      <w:r w:rsidRPr="00220EF4">
        <w:t xml:space="preserve">‒ 13 насосных станций II подъема; </w:t>
      </w:r>
    </w:p>
    <w:p w:rsidR="00220EF4" w:rsidRPr="00220EF4" w:rsidRDefault="00220EF4" w:rsidP="00220EF4">
      <w:r w:rsidRPr="00220EF4">
        <w:t xml:space="preserve">‒ 3 станции обезжелезивания; </w:t>
      </w:r>
    </w:p>
    <w:p w:rsidR="00220EF4" w:rsidRPr="00220EF4" w:rsidRDefault="00220EF4" w:rsidP="00220EF4">
      <w:r w:rsidRPr="00220EF4">
        <w:t xml:space="preserve">‒ 2 водонапорных башни; </w:t>
      </w:r>
    </w:p>
    <w:p w:rsidR="00220EF4" w:rsidRPr="00220EF4" w:rsidRDefault="00220EF4" w:rsidP="00220EF4">
      <w:r w:rsidRPr="00220EF4">
        <w:t xml:space="preserve">‒ 108 повысительных насосных станций; </w:t>
      </w:r>
    </w:p>
    <w:p w:rsidR="00220EF4" w:rsidRPr="00220EF4" w:rsidRDefault="00220EF4" w:rsidP="00220EF4">
      <w:r w:rsidRPr="00220EF4">
        <w:t>‒ водопроводная сеть, общей протяженностью 1 176,6 км;</w:t>
      </w:r>
    </w:p>
    <w:p w:rsidR="00220EF4" w:rsidRPr="00220EF4" w:rsidRDefault="00220EF4" w:rsidP="00220EF4">
      <w:r w:rsidRPr="00220EF4">
        <w:t>‒ около 34 тыс. колодцев;</w:t>
      </w:r>
    </w:p>
    <w:p w:rsidR="00220EF4" w:rsidRPr="00220EF4" w:rsidRDefault="00220EF4" w:rsidP="00220EF4">
      <w:r w:rsidRPr="00220EF4">
        <w:t xml:space="preserve">‒ 3 194 пожарных гидрантов и водоразборных колонок. </w:t>
      </w:r>
    </w:p>
    <w:p w:rsidR="00220EF4" w:rsidRPr="00220EF4" w:rsidRDefault="00220EF4" w:rsidP="00220EF4"/>
    <w:p w:rsidR="00220EF4" w:rsidRPr="00220EF4" w:rsidRDefault="00220EF4" w:rsidP="00220EF4">
      <w:r w:rsidRPr="00220EF4">
        <w:t xml:space="preserve">Эксплуатационные зоны ответственности системы водоснабжения: </w:t>
      </w:r>
    </w:p>
    <w:p w:rsidR="00220EF4" w:rsidRPr="00220EF4" w:rsidRDefault="00220EF4" w:rsidP="00220EF4">
      <w:r w:rsidRPr="00220EF4">
        <w:t xml:space="preserve">‒ зона эксплуатационной ответственности АО «ЛГЭК»; </w:t>
      </w:r>
    </w:p>
    <w:p w:rsidR="00220EF4" w:rsidRPr="00220EF4" w:rsidRDefault="00220EF4" w:rsidP="00220EF4">
      <w:r w:rsidRPr="00220EF4">
        <w:t xml:space="preserve">‒ зона эксплуатационной ответственности ПАО «НЛМК»; </w:t>
      </w:r>
    </w:p>
    <w:p w:rsidR="00220EF4" w:rsidRPr="00220EF4" w:rsidRDefault="00220EF4" w:rsidP="00220EF4">
      <w:r w:rsidRPr="00220EF4">
        <w:t xml:space="preserve">‒ зона эксплуатационной ответственности МУП «Липецкводоканал»; </w:t>
      </w:r>
    </w:p>
    <w:p w:rsidR="00220EF4" w:rsidRPr="00220EF4" w:rsidRDefault="00220EF4" w:rsidP="00220EF4">
      <w:r w:rsidRPr="00220EF4">
        <w:t xml:space="preserve">‒ зона эксплуатационной ответственности ОАО ЛМЗ «Свободный Сокол»; </w:t>
      </w:r>
    </w:p>
    <w:p w:rsidR="00220EF4" w:rsidRPr="00220EF4" w:rsidRDefault="00220EF4" w:rsidP="00220EF4">
      <w:r w:rsidRPr="00220EF4">
        <w:t xml:space="preserve">‒ зона эксплуатационной ответственности ООО «ФИН-Групп»; </w:t>
      </w:r>
    </w:p>
    <w:p w:rsidR="00220EF4" w:rsidRPr="00220EF4" w:rsidRDefault="00220EF4" w:rsidP="00220EF4">
      <w:r w:rsidRPr="00220EF4">
        <w:t>‒ зона эксплуатационной ответственности ООО «Газпром-Энерго»;</w:t>
      </w:r>
    </w:p>
    <w:p w:rsidR="00220EF4" w:rsidRPr="00220EF4" w:rsidRDefault="00220EF4" w:rsidP="00220EF4">
      <w:r w:rsidRPr="00220EF4">
        <w:t>‒ зона эксплуатационной ответственности пос. Балашовское лесничество;</w:t>
      </w:r>
    </w:p>
    <w:p w:rsidR="00220EF4" w:rsidRPr="00220EF4" w:rsidRDefault="00220EF4" w:rsidP="00220EF4">
      <w:r w:rsidRPr="00220EF4">
        <w:t>‒ зона эксплуатационной ответственности прочих предприятий и районов города.</w:t>
      </w:r>
    </w:p>
    <w:p w:rsidR="00220EF4" w:rsidRPr="00220EF4" w:rsidRDefault="00220EF4" w:rsidP="00220EF4"/>
    <w:p w:rsidR="00220EF4" w:rsidRPr="00220EF4" w:rsidRDefault="00220EF4" w:rsidP="00220EF4">
      <w:r w:rsidRPr="00220EF4">
        <w:t xml:space="preserve">В зону эксплуатационной ответственности АО «ЛГЭК» входят следующие объекты системы централизованного водоснабжения: </w:t>
      </w:r>
    </w:p>
    <w:p w:rsidR="00220EF4" w:rsidRPr="00220EF4" w:rsidRDefault="00220EF4" w:rsidP="00220EF4">
      <w:r w:rsidRPr="00220EF4">
        <w:t xml:space="preserve">‒ водозабор № 1; </w:t>
      </w:r>
    </w:p>
    <w:p w:rsidR="00220EF4" w:rsidRPr="00220EF4" w:rsidRDefault="00220EF4" w:rsidP="00220EF4">
      <w:r w:rsidRPr="00220EF4">
        <w:t xml:space="preserve">‒ водозабор № 2; </w:t>
      </w:r>
    </w:p>
    <w:p w:rsidR="00220EF4" w:rsidRPr="00220EF4" w:rsidRDefault="00220EF4" w:rsidP="00220EF4">
      <w:r w:rsidRPr="00220EF4">
        <w:t xml:space="preserve">‒ водозабор № 3; </w:t>
      </w:r>
    </w:p>
    <w:p w:rsidR="00220EF4" w:rsidRPr="00220EF4" w:rsidRDefault="00220EF4" w:rsidP="00220EF4">
      <w:r w:rsidRPr="00220EF4">
        <w:t xml:space="preserve">‒ водозабор № 4; </w:t>
      </w:r>
    </w:p>
    <w:p w:rsidR="00220EF4" w:rsidRPr="00220EF4" w:rsidRDefault="00220EF4" w:rsidP="00220EF4">
      <w:r w:rsidRPr="00220EF4">
        <w:t xml:space="preserve">‒ водозабор № 5; </w:t>
      </w:r>
    </w:p>
    <w:p w:rsidR="00220EF4" w:rsidRPr="00220EF4" w:rsidRDefault="00220EF4" w:rsidP="00220EF4">
      <w:r w:rsidRPr="00220EF4">
        <w:lastRenderedPageBreak/>
        <w:t xml:space="preserve">‒ водозабор № 7; </w:t>
      </w:r>
    </w:p>
    <w:p w:rsidR="00220EF4" w:rsidRPr="00220EF4" w:rsidRDefault="00220EF4" w:rsidP="00220EF4">
      <w:r w:rsidRPr="00220EF4">
        <w:t xml:space="preserve">‒ водозабор № 10; </w:t>
      </w:r>
    </w:p>
    <w:p w:rsidR="00220EF4" w:rsidRPr="00220EF4" w:rsidRDefault="00220EF4" w:rsidP="00220EF4">
      <w:r w:rsidRPr="00220EF4">
        <w:t xml:space="preserve">‒ водозабор «Дачный»; </w:t>
      </w:r>
    </w:p>
    <w:p w:rsidR="00220EF4" w:rsidRPr="00220EF4" w:rsidRDefault="00220EF4" w:rsidP="00220EF4">
      <w:r w:rsidRPr="00220EF4">
        <w:t xml:space="preserve">‒ водозабор «Дачный в/ч»; </w:t>
      </w:r>
    </w:p>
    <w:p w:rsidR="00220EF4" w:rsidRPr="00220EF4" w:rsidRDefault="00220EF4" w:rsidP="00220EF4">
      <w:r w:rsidRPr="00220EF4">
        <w:t xml:space="preserve">‒ водозабор «Матырский»; </w:t>
      </w:r>
    </w:p>
    <w:p w:rsidR="00220EF4" w:rsidRPr="00220EF4" w:rsidRDefault="00220EF4" w:rsidP="00220EF4">
      <w:r w:rsidRPr="00220EF4">
        <w:t xml:space="preserve">‒ водозабор «Матырский-2»; </w:t>
      </w:r>
    </w:p>
    <w:p w:rsidR="00220EF4" w:rsidRPr="00220EF4" w:rsidRDefault="00220EF4" w:rsidP="00220EF4">
      <w:r w:rsidRPr="00220EF4">
        <w:t xml:space="preserve">‒ водозабор «Северный Рудник»; </w:t>
      </w:r>
    </w:p>
    <w:p w:rsidR="00220EF4" w:rsidRPr="00220EF4" w:rsidRDefault="00220EF4" w:rsidP="00220EF4">
      <w:r w:rsidRPr="00220EF4">
        <w:t xml:space="preserve">‒ водозабор «Сырский Рудник»; </w:t>
      </w:r>
    </w:p>
    <w:p w:rsidR="00220EF4" w:rsidRPr="00220EF4" w:rsidRDefault="00220EF4" w:rsidP="00220EF4">
      <w:r w:rsidRPr="00220EF4">
        <w:t xml:space="preserve">‒ водозабор «ТЭЦ-2» </w:t>
      </w:r>
    </w:p>
    <w:p w:rsidR="00220EF4" w:rsidRPr="00220EF4" w:rsidRDefault="00220EF4" w:rsidP="00220EF4">
      <w:r w:rsidRPr="00220EF4">
        <w:t xml:space="preserve">‒ водозабор «Центролит» </w:t>
      </w:r>
    </w:p>
    <w:p w:rsidR="00220EF4" w:rsidRPr="00220EF4" w:rsidRDefault="00220EF4" w:rsidP="00220EF4">
      <w:r w:rsidRPr="00220EF4">
        <w:t xml:space="preserve">‒ станция обезжелезивания водозабора «Матырский» </w:t>
      </w:r>
    </w:p>
    <w:p w:rsidR="00220EF4" w:rsidRPr="00220EF4" w:rsidRDefault="00220EF4" w:rsidP="00220EF4">
      <w:r w:rsidRPr="00220EF4">
        <w:t xml:space="preserve">‒ станция обезжелезивания водозабора «ТЭЦ-2» </w:t>
      </w:r>
    </w:p>
    <w:p w:rsidR="00220EF4" w:rsidRPr="00220EF4" w:rsidRDefault="00220EF4" w:rsidP="00220EF4">
      <w:r w:rsidRPr="00220EF4">
        <w:t xml:space="preserve">‒ ВНС №1; </w:t>
      </w:r>
    </w:p>
    <w:p w:rsidR="00220EF4" w:rsidRPr="00220EF4" w:rsidRDefault="00220EF4" w:rsidP="00220EF4">
      <w:r w:rsidRPr="00220EF4">
        <w:t xml:space="preserve">‒ ВНС №2; </w:t>
      </w:r>
    </w:p>
    <w:p w:rsidR="00220EF4" w:rsidRPr="00220EF4" w:rsidRDefault="00220EF4" w:rsidP="00220EF4">
      <w:r w:rsidRPr="00220EF4">
        <w:t xml:space="preserve">‒ ВНС №3; </w:t>
      </w:r>
    </w:p>
    <w:p w:rsidR="00220EF4" w:rsidRPr="00220EF4" w:rsidRDefault="00220EF4" w:rsidP="00220EF4">
      <w:r w:rsidRPr="00220EF4">
        <w:t xml:space="preserve">‒ ВНС №4; </w:t>
      </w:r>
    </w:p>
    <w:p w:rsidR="00220EF4" w:rsidRPr="00220EF4" w:rsidRDefault="00220EF4" w:rsidP="00220EF4">
      <w:r w:rsidRPr="00220EF4">
        <w:t xml:space="preserve">‒ ВНС №5; </w:t>
      </w:r>
    </w:p>
    <w:p w:rsidR="00220EF4" w:rsidRPr="00220EF4" w:rsidRDefault="00220EF4" w:rsidP="00220EF4">
      <w:r w:rsidRPr="00220EF4">
        <w:t xml:space="preserve">‒ ВНС №7; </w:t>
      </w:r>
    </w:p>
    <w:p w:rsidR="00220EF4" w:rsidRPr="00220EF4" w:rsidRDefault="00220EF4" w:rsidP="00220EF4">
      <w:r w:rsidRPr="00220EF4">
        <w:t xml:space="preserve">‒ ВНС №10; </w:t>
      </w:r>
    </w:p>
    <w:p w:rsidR="00220EF4" w:rsidRPr="00220EF4" w:rsidRDefault="00220EF4" w:rsidP="00220EF4">
      <w:r w:rsidRPr="00220EF4">
        <w:t xml:space="preserve">‒ ВНС «Дачный в/ч»; </w:t>
      </w:r>
    </w:p>
    <w:p w:rsidR="00220EF4" w:rsidRPr="00220EF4" w:rsidRDefault="00220EF4" w:rsidP="00220EF4">
      <w:r w:rsidRPr="00220EF4">
        <w:t xml:space="preserve">‒ ВНС «Матырский»; </w:t>
      </w:r>
    </w:p>
    <w:p w:rsidR="00220EF4" w:rsidRPr="00220EF4" w:rsidRDefault="00220EF4" w:rsidP="00220EF4">
      <w:r w:rsidRPr="00220EF4">
        <w:t xml:space="preserve">‒ ВНС «Сырский Рудник»; </w:t>
      </w:r>
    </w:p>
    <w:p w:rsidR="00220EF4" w:rsidRPr="00220EF4" w:rsidRDefault="00220EF4" w:rsidP="00220EF4">
      <w:r w:rsidRPr="00220EF4">
        <w:t xml:space="preserve">‒ ВНС «ТЭЦ-2»; </w:t>
      </w:r>
    </w:p>
    <w:p w:rsidR="00220EF4" w:rsidRPr="00220EF4" w:rsidRDefault="00220EF4" w:rsidP="00220EF4">
      <w:r w:rsidRPr="00220EF4">
        <w:t xml:space="preserve">‒ ВНС «Центролит»; </w:t>
      </w:r>
    </w:p>
    <w:p w:rsidR="00220EF4" w:rsidRPr="00220EF4" w:rsidRDefault="00220EF4" w:rsidP="00220EF4">
      <w:r w:rsidRPr="00220EF4">
        <w:t xml:space="preserve">‒ 105 повысительных насосных станций; </w:t>
      </w:r>
    </w:p>
    <w:p w:rsidR="00220EF4" w:rsidRPr="00220EF4" w:rsidRDefault="00220EF4" w:rsidP="00220EF4">
      <w:r w:rsidRPr="00220EF4">
        <w:t xml:space="preserve">‒ основная часть распределительной водопроводной сети. </w:t>
      </w:r>
    </w:p>
    <w:p w:rsidR="00220EF4" w:rsidRPr="00220EF4" w:rsidRDefault="00220EF4" w:rsidP="00220EF4"/>
    <w:p w:rsidR="00220EF4" w:rsidRPr="00220EF4" w:rsidRDefault="00220EF4" w:rsidP="003A2E89">
      <w:pPr>
        <w:ind w:firstLine="708"/>
      </w:pPr>
      <w:r w:rsidRPr="00220EF4">
        <w:t>В зоне эксплуатационной ответственности МУП «Липецкводоканал» находятся распределительные сети централизованной системы водоснабжения, которые переданы в аренду АО «ЛГЭК», а также объекты нецентрализованной системы водоснабжения пос. Венера:</w:t>
      </w:r>
    </w:p>
    <w:p w:rsidR="00220EF4" w:rsidRPr="00220EF4" w:rsidRDefault="00220EF4" w:rsidP="00220EF4">
      <w:r w:rsidRPr="00220EF4">
        <w:tab/>
        <w:t>‒ водозабор пос. Венера»;</w:t>
      </w:r>
    </w:p>
    <w:p w:rsidR="00220EF4" w:rsidRPr="00220EF4" w:rsidRDefault="00220EF4" w:rsidP="00220EF4">
      <w:r w:rsidRPr="00220EF4">
        <w:tab/>
        <w:t>‒ водонапорная башня;</w:t>
      </w:r>
    </w:p>
    <w:p w:rsidR="00220EF4" w:rsidRPr="00220EF4" w:rsidRDefault="00220EF4" w:rsidP="00220EF4">
      <w:r w:rsidRPr="00220EF4">
        <w:tab/>
        <w:t>‒ водопроводные сети пос. Венера.</w:t>
      </w:r>
    </w:p>
    <w:p w:rsidR="00220EF4" w:rsidRPr="00220EF4" w:rsidRDefault="00220EF4" w:rsidP="00220EF4"/>
    <w:p w:rsidR="00220EF4" w:rsidRPr="00220EF4" w:rsidRDefault="00220EF4" w:rsidP="003A2E89">
      <w:pPr>
        <w:ind w:firstLine="708"/>
      </w:pPr>
      <w:r w:rsidRPr="00220EF4">
        <w:t xml:space="preserve">В зоне эксплуатационной ответственности ПАО «НЛМК» находятся все объекты нецентрализованной системы водоснабжения производственной площадки ПАО «НЛМК»: </w:t>
      </w:r>
    </w:p>
    <w:p w:rsidR="00220EF4" w:rsidRPr="00220EF4" w:rsidRDefault="00220EF4" w:rsidP="00220EF4">
      <w:r w:rsidRPr="00220EF4">
        <w:t xml:space="preserve">‒ водозабор «Боринские Ключи» с напорными водоводами; </w:t>
      </w:r>
    </w:p>
    <w:p w:rsidR="00220EF4" w:rsidRPr="00220EF4" w:rsidRDefault="00220EF4" w:rsidP="00220EF4">
      <w:r w:rsidRPr="00220EF4">
        <w:t xml:space="preserve">‒ насосная станция второго подъема водозабора «Боринские Ключи»; </w:t>
      </w:r>
    </w:p>
    <w:p w:rsidR="00220EF4" w:rsidRPr="00220EF4" w:rsidRDefault="00220EF4" w:rsidP="00220EF4">
      <w:r w:rsidRPr="00220EF4">
        <w:t xml:space="preserve">‒ водопроводные сети производственной площадки ПАО «НЛМК». </w:t>
      </w:r>
    </w:p>
    <w:p w:rsidR="00220EF4" w:rsidRPr="00220EF4" w:rsidRDefault="00220EF4" w:rsidP="00220EF4"/>
    <w:p w:rsidR="00220EF4" w:rsidRPr="00220EF4" w:rsidRDefault="00220EF4" w:rsidP="003A2E89">
      <w:pPr>
        <w:ind w:firstLine="708"/>
      </w:pPr>
      <w:r w:rsidRPr="00220EF4">
        <w:lastRenderedPageBreak/>
        <w:t xml:space="preserve">В зоне эксплуатационной ответственности ОАО ЛМЗ «Свободный Сокол» находятся все объекты нецентрализованной системы водоснабжения производственной площадки ОАО ЛМЗ «Свободный Сокол»: </w:t>
      </w:r>
    </w:p>
    <w:p w:rsidR="00220EF4" w:rsidRPr="00220EF4" w:rsidRDefault="00220EF4" w:rsidP="00220EF4">
      <w:r w:rsidRPr="00220EF4">
        <w:t xml:space="preserve">‒ водозабор ОАО ЛМЗ «Свободный Сокол»; </w:t>
      </w:r>
    </w:p>
    <w:p w:rsidR="00220EF4" w:rsidRPr="00220EF4" w:rsidRDefault="00220EF4" w:rsidP="00220EF4">
      <w:r w:rsidRPr="00220EF4">
        <w:t xml:space="preserve">‒ водопроводные сети производственной площадки ОАО ЛМЗ «Свободный Сокол». </w:t>
      </w:r>
    </w:p>
    <w:p w:rsidR="00220EF4" w:rsidRPr="00220EF4" w:rsidRDefault="00220EF4" w:rsidP="00220EF4"/>
    <w:p w:rsidR="00220EF4" w:rsidRPr="00220EF4" w:rsidRDefault="00220EF4" w:rsidP="00542891">
      <w:pPr>
        <w:ind w:firstLine="708"/>
        <w:jc w:val="both"/>
      </w:pPr>
      <w:r w:rsidRPr="00220EF4">
        <w:t xml:space="preserve">В зоне эксплуатационной ответственности ООО «ФИН-Групп» находятся все объекты нецентрализованной системы водоснабжения производственной площадки ООО «ФИН-Групп»: </w:t>
      </w:r>
    </w:p>
    <w:p w:rsidR="00220EF4" w:rsidRPr="00220EF4" w:rsidRDefault="00220EF4" w:rsidP="00542891">
      <w:pPr>
        <w:jc w:val="both"/>
      </w:pPr>
      <w:r w:rsidRPr="00220EF4">
        <w:t xml:space="preserve">‒ водозабор ООО «ФИН-Групп»; </w:t>
      </w:r>
    </w:p>
    <w:p w:rsidR="00220EF4" w:rsidRPr="00220EF4" w:rsidRDefault="00220EF4" w:rsidP="00542891">
      <w:pPr>
        <w:jc w:val="both"/>
      </w:pPr>
      <w:r w:rsidRPr="00220EF4">
        <w:t xml:space="preserve">‒ водопроводные сети производственной площадки ООО «ФИН-Групп». </w:t>
      </w:r>
    </w:p>
    <w:p w:rsidR="00220EF4" w:rsidRPr="00220EF4" w:rsidRDefault="00220EF4" w:rsidP="00542891">
      <w:pPr>
        <w:jc w:val="both"/>
      </w:pPr>
    </w:p>
    <w:p w:rsidR="00220EF4" w:rsidRPr="00220EF4" w:rsidRDefault="00220EF4" w:rsidP="00542891">
      <w:pPr>
        <w:ind w:firstLine="708"/>
        <w:jc w:val="both"/>
      </w:pPr>
      <w:r w:rsidRPr="00220EF4">
        <w:t xml:space="preserve">В зоне эксплуатационной ответственности ООО «Газпром-Энерго» находятся все объекты нецентрализованной системы водоснабжения производственной площадки ООО «Газпром трансгаз Москва»: </w:t>
      </w:r>
    </w:p>
    <w:p w:rsidR="00220EF4" w:rsidRPr="00220EF4" w:rsidRDefault="00220EF4" w:rsidP="00542891">
      <w:pPr>
        <w:jc w:val="both"/>
      </w:pPr>
      <w:r w:rsidRPr="00220EF4">
        <w:t xml:space="preserve">‒ водозабор ООО «Газпром-Энерго»; </w:t>
      </w:r>
    </w:p>
    <w:p w:rsidR="00220EF4" w:rsidRPr="00220EF4" w:rsidRDefault="00220EF4" w:rsidP="00542891">
      <w:pPr>
        <w:jc w:val="both"/>
      </w:pPr>
      <w:r w:rsidRPr="00220EF4">
        <w:t xml:space="preserve">‒ водопроводные сети производственной площадки ООО «Газпром трансгаз Москва». </w:t>
      </w:r>
    </w:p>
    <w:p w:rsidR="00220EF4" w:rsidRPr="00220EF4" w:rsidRDefault="00220EF4" w:rsidP="00542891">
      <w:pPr>
        <w:jc w:val="both"/>
      </w:pPr>
    </w:p>
    <w:p w:rsidR="00220EF4" w:rsidRPr="00220EF4" w:rsidRDefault="00220EF4" w:rsidP="00542891">
      <w:pPr>
        <w:ind w:firstLine="708"/>
        <w:jc w:val="both"/>
      </w:pPr>
      <w:r w:rsidRPr="00220EF4">
        <w:t xml:space="preserve">В зоне эксплуатационной ответственности МУП «Липецкводоканал» находятся все объекты нецентрализованной системы водоснабжения пос. Балашовское лесничество: </w:t>
      </w:r>
    </w:p>
    <w:p w:rsidR="00220EF4" w:rsidRPr="00220EF4" w:rsidRDefault="00220EF4" w:rsidP="00542891">
      <w:pPr>
        <w:jc w:val="both"/>
      </w:pPr>
      <w:r w:rsidRPr="00220EF4">
        <w:t>– водозабор пос. Балашовское лесничество;</w:t>
      </w:r>
    </w:p>
    <w:p w:rsidR="00220EF4" w:rsidRPr="00220EF4" w:rsidRDefault="00220EF4" w:rsidP="00542891">
      <w:pPr>
        <w:jc w:val="both"/>
      </w:pPr>
      <w:r w:rsidRPr="00220EF4">
        <w:t>– водонапорная башня;</w:t>
      </w:r>
    </w:p>
    <w:p w:rsidR="00220EF4" w:rsidRPr="00220EF4" w:rsidRDefault="00220EF4" w:rsidP="00542891">
      <w:pPr>
        <w:jc w:val="both"/>
      </w:pPr>
      <w:r w:rsidRPr="00220EF4">
        <w:t xml:space="preserve">– станции обеззараживания и обезжелезивания воды; </w:t>
      </w:r>
    </w:p>
    <w:p w:rsidR="00220EF4" w:rsidRPr="00220EF4" w:rsidRDefault="00220EF4" w:rsidP="00542891">
      <w:pPr>
        <w:jc w:val="both"/>
      </w:pPr>
      <w:r w:rsidRPr="00220EF4">
        <w:t>– водопроводные сети пос. Балашовское лесничество.</w:t>
      </w:r>
    </w:p>
    <w:p w:rsidR="00220EF4" w:rsidRPr="00220EF4" w:rsidRDefault="00220EF4" w:rsidP="00542891">
      <w:pPr>
        <w:jc w:val="both"/>
      </w:pPr>
    </w:p>
    <w:p w:rsidR="00220EF4" w:rsidRPr="00220EF4" w:rsidRDefault="00220EF4" w:rsidP="00542891">
      <w:pPr>
        <w:ind w:firstLine="708"/>
        <w:jc w:val="both"/>
      </w:pPr>
      <w:r w:rsidRPr="00220EF4">
        <w:t xml:space="preserve">В зоне эксплуатационной ответственности МУП «Липецкводоканал» находятся все объекты нецентрализованной системы водоснабжения пос. Новоселкино: </w:t>
      </w:r>
    </w:p>
    <w:p w:rsidR="00220EF4" w:rsidRPr="00220EF4" w:rsidRDefault="00220EF4" w:rsidP="00542891">
      <w:pPr>
        <w:jc w:val="both"/>
      </w:pPr>
      <w:r w:rsidRPr="00220EF4">
        <w:t>– водозабор пос. Новоселкино;</w:t>
      </w:r>
    </w:p>
    <w:p w:rsidR="00220EF4" w:rsidRPr="00220EF4" w:rsidRDefault="00220EF4" w:rsidP="00542891">
      <w:pPr>
        <w:jc w:val="both"/>
      </w:pPr>
      <w:r w:rsidRPr="00220EF4">
        <w:t>– водонапорная башня;</w:t>
      </w:r>
    </w:p>
    <w:p w:rsidR="00220EF4" w:rsidRPr="00220EF4" w:rsidRDefault="00220EF4" w:rsidP="00542891">
      <w:pPr>
        <w:jc w:val="both"/>
      </w:pPr>
      <w:r w:rsidRPr="00220EF4">
        <w:t xml:space="preserve">– станции обезжелезивания воды; </w:t>
      </w:r>
    </w:p>
    <w:p w:rsidR="00220EF4" w:rsidRPr="00220EF4" w:rsidRDefault="00220EF4" w:rsidP="00542891">
      <w:pPr>
        <w:jc w:val="both"/>
      </w:pPr>
      <w:r w:rsidRPr="00220EF4">
        <w:t>– водопроводные сети пос. Новоселкино.</w:t>
      </w:r>
    </w:p>
    <w:p w:rsidR="003A2E89" w:rsidRDefault="003A2E89" w:rsidP="00542891">
      <w:pPr>
        <w:jc w:val="both"/>
      </w:pPr>
      <w:bookmarkStart w:id="78" w:name="_Toc3652201"/>
      <w:bookmarkStart w:id="79" w:name="_Toc90639935"/>
    </w:p>
    <w:p w:rsidR="00220EF4" w:rsidRPr="00220EF4" w:rsidRDefault="003A2E89" w:rsidP="00542891">
      <w:pPr>
        <w:jc w:val="both"/>
      </w:pPr>
      <w:r>
        <w:t xml:space="preserve">2.1.2. </w:t>
      </w:r>
      <w:r w:rsidR="00220EF4" w:rsidRPr="00220EF4">
        <w:t>Структура системы горячего водоснабжения городского округа</w:t>
      </w:r>
      <w:bookmarkEnd w:id="78"/>
      <w:bookmarkEnd w:id="79"/>
    </w:p>
    <w:p w:rsidR="00220EF4" w:rsidRPr="00220EF4" w:rsidRDefault="00220EF4" w:rsidP="00542891">
      <w:pPr>
        <w:ind w:firstLine="708"/>
        <w:jc w:val="both"/>
      </w:pPr>
      <w:r w:rsidRPr="00220EF4">
        <w:t>Горячее водоснабжение (далее – ГВС) потребителей жилищно-коммунального сектора г. Липецка осуществляется, в основном, по открытой схеме, т.е. производится разбор теплоносителя непосредственно из тепловой сети, также частично (в зонах эксплуатационной ответственности ряда локальных котельных) по закрытой одноступенчатой схеме (рисунок 2-1).</w:t>
      </w:r>
    </w:p>
    <w:p w:rsidR="00542891" w:rsidRDefault="00542891" w:rsidP="00542891">
      <w:pPr>
        <w:jc w:val="both"/>
      </w:pPr>
    </w:p>
    <w:p w:rsidR="00220EF4" w:rsidRPr="00220EF4" w:rsidRDefault="00220EF4" w:rsidP="00542891">
      <w:pPr>
        <w:jc w:val="both"/>
      </w:pPr>
      <w:r w:rsidRPr="00220EF4">
        <w:t xml:space="preserve">Таблица </w:t>
      </w:r>
      <w:fldSimple w:instr=" STYLEREF 1 \s ">
        <w:r w:rsidRPr="00220EF4">
          <w:t>2</w:t>
        </w:r>
      </w:fldSimple>
      <w:r w:rsidRPr="00220EF4">
        <w:noBreakHyphen/>
      </w:r>
      <w:fldSimple w:instr=" SEQ Таблица \* ARABIC \s 1 ">
        <w:r w:rsidRPr="00220EF4">
          <w:t>1</w:t>
        </w:r>
      </w:fldSimple>
      <w:r w:rsidRPr="00220EF4">
        <w:t xml:space="preserve"> – Характеристика систем ГВС г. Липецк</w:t>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277"/>
        <w:gridCol w:w="1656"/>
        <w:gridCol w:w="1654"/>
        <w:gridCol w:w="1399"/>
        <w:gridCol w:w="1368"/>
      </w:tblGrid>
      <w:tr w:rsidR="00220EF4" w:rsidRPr="00220EF4" w:rsidTr="00220EF4">
        <w:trPr>
          <w:trHeight w:val="23"/>
          <w:tblHeader/>
          <w:jc w:val="center"/>
        </w:trPr>
        <w:tc>
          <w:tcPr>
            <w:tcW w:w="1752" w:type="pct"/>
            <w:vMerge w:val="restart"/>
            <w:shd w:val="clear" w:color="auto" w:fill="D9D9D9"/>
            <w:vAlign w:val="center"/>
          </w:tcPr>
          <w:p w:rsidR="00220EF4" w:rsidRPr="00220EF4" w:rsidRDefault="00220EF4" w:rsidP="00220EF4">
            <w:r w:rsidRPr="00220EF4">
              <w:lastRenderedPageBreak/>
              <w:t>Наименование источника тепловой энергии</w:t>
            </w:r>
          </w:p>
        </w:tc>
        <w:tc>
          <w:tcPr>
            <w:tcW w:w="885" w:type="pct"/>
            <w:vMerge w:val="restart"/>
            <w:shd w:val="clear" w:color="auto" w:fill="D9D9D9"/>
            <w:vAlign w:val="center"/>
          </w:tcPr>
          <w:p w:rsidR="00220EF4" w:rsidRPr="00220EF4" w:rsidRDefault="00220EF4" w:rsidP="00220EF4">
            <w:r w:rsidRPr="00220EF4">
              <w:t>Схема теплоснабжения</w:t>
            </w:r>
          </w:p>
        </w:tc>
        <w:tc>
          <w:tcPr>
            <w:tcW w:w="884" w:type="pct"/>
            <w:vMerge w:val="restart"/>
            <w:shd w:val="clear" w:color="auto" w:fill="D9D9D9"/>
            <w:vAlign w:val="center"/>
          </w:tcPr>
          <w:p w:rsidR="00220EF4" w:rsidRPr="00220EF4" w:rsidRDefault="00220EF4" w:rsidP="00220EF4">
            <w:r w:rsidRPr="00220EF4">
              <w:t>Температурный график, °С</w:t>
            </w:r>
          </w:p>
        </w:tc>
        <w:tc>
          <w:tcPr>
            <w:tcW w:w="1479" w:type="pct"/>
            <w:gridSpan w:val="2"/>
            <w:shd w:val="clear" w:color="auto" w:fill="D9D9D9"/>
            <w:vAlign w:val="center"/>
          </w:tcPr>
          <w:p w:rsidR="00220EF4" w:rsidRPr="00220EF4" w:rsidRDefault="00220EF4" w:rsidP="00220EF4">
            <w:r w:rsidRPr="00220EF4">
              <w:t>Схема подключения системы</w:t>
            </w:r>
          </w:p>
        </w:tc>
      </w:tr>
      <w:tr w:rsidR="00220EF4" w:rsidRPr="00220EF4" w:rsidTr="00220EF4">
        <w:trPr>
          <w:trHeight w:val="23"/>
          <w:tblHeader/>
          <w:jc w:val="center"/>
        </w:trPr>
        <w:tc>
          <w:tcPr>
            <w:tcW w:w="1752" w:type="pct"/>
            <w:vMerge/>
            <w:shd w:val="clear" w:color="auto" w:fill="D9D9D9"/>
            <w:vAlign w:val="center"/>
          </w:tcPr>
          <w:p w:rsidR="00220EF4" w:rsidRPr="00220EF4" w:rsidRDefault="00220EF4" w:rsidP="00220EF4"/>
        </w:tc>
        <w:tc>
          <w:tcPr>
            <w:tcW w:w="885" w:type="pct"/>
            <w:vMerge/>
            <w:shd w:val="clear" w:color="auto" w:fill="D9D9D9"/>
            <w:vAlign w:val="center"/>
          </w:tcPr>
          <w:p w:rsidR="00220EF4" w:rsidRPr="00220EF4" w:rsidRDefault="00220EF4" w:rsidP="00220EF4"/>
        </w:tc>
        <w:tc>
          <w:tcPr>
            <w:tcW w:w="884" w:type="pct"/>
            <w:vMerge/>
            <w:shd w:val="clear" w:color="auto" w:fill="D9D9D9"/>
            <w:vAlign w:val="center"/>
          </w:tcPr>
          <w:p w:rsidR="00220EF4" w:rsidRPr="00220EF4" w:rsidRDefault="00220EF4" w:rsidP="00220EF4"/>
        </w:tc>
        <w:tc>
          <w:tcPr>
            <w:tcW w:w="748" w:type="pct"/>
            <w:shd w:val="clear" w:color="auto" w:fill="D9D9D9"/>
            <w:vAlign w:val="center"/>
          </w:tcPr>
          <w:p w:rsidR="00220EF4" w:rsidRPr="00220EF4" w:rsidRDefault="00220EF4" w:rsidP="00220EF4">
            <w:r w:rsidRPr="00220EF4">
              <w:t>отопления</w:t>
            </w:r>
          </w:p>
        </w:tc>
        <w:tc>
          <w:tcPr>
            <w:tcW w:w="731" w:type="pct"/>
            <w:shd w:val="clear" w:color="auto" w:fill="D9D9D9"/>
            <w:vAlign w:val="center"/>
          </w:tcPr>
          <w:p w:rsidR="00220EF4" w:rsidRPr="00220EF4" w:rsidRDefault="00220EF4" w:rsidP="00220EF4">
            <w:r w:rsidRPr="00220EF4">
              <w:t>ГВС</w:t>
            </w:r>
          </w:p>
        </w:tc>
      </w:tr>
      <w:tr w:rsidR="00220EF4" w:rsidRPr="00220EF4" w:rsidTr="00220EF4">
        <w:trPr>
          <w:trHeight w:val="23"/>
          <w:jc w:val="center"/>
        </w:trPr>
        <w:tc>
          <w:tcPr>
            <w:tcW w:w="1752" w:type="pct"/>
            <w:vAlign w:val="center"/>
          </w:tcPr>
          <w:p w:rsidR="00220EF4" w:rsidRPr="00220EF4" w:rsidRDefault="00220EF4" w:rsidP="00220EF4">
            <w:r w:rsidRPr="00220EF4">
              <w:t>ТЭЦ-2</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130/70 со срезкой 110/50</w:t>
            </w:r>
          </w:p>
        </w:tc>
        <w:tc>
          <w:tcPr>
            <w:tcW w:w="748" w:type="pct"/>
            <w:vAlign w:val="center"/>
          </w:tcPr>
          <w:p w:rsidR="00220EF4" w:rsidRPr="00220EF4" w:rsidRDefault="00220EF4" w:rsidP="00220EF4">
            <w:r w:rsidRPr="00220EF4">
              <w:t>зависимая</w:t>
            </w:r>
          </w:p>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«Привокзальная»</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130/70 со срезкой 110/50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 xml:space="preserve">Котельная «Северо-Западная» </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130/70 со срезкой 110/50</w:t>
            </w:r>
          </w:p>
        </w:tc>
        <w:tc>
          <w:tcPr>
            <w:tcW w:w="748" w:type="pct"/>
            <w:vAlign w:val="center"/>
          </w:tcPr>
          <w:p w:rsidR="00220EF4" w:rsidRPr="00220EF4" w:rsidRDefault="00220EF4" w:rsidP="00220EF4">
            <w:r w:rsidRPr="00220EF4">
              <w:t>зависимая</w:t>
            </w:r>
          </w:p>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 xml:space="preserve">Котельная «Юго-Западная» </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130/70 со срезкой 110/50</w:t>
            </w:r>
          </w:p>
        </w:tc>
        <w:tc>
          <w:tcPr>
            <w:tcW w:w="748" w:type="pct"/>
            <w:vAlign w:val="center"/>
          </w:tcPr>
          <w:p w:rsidR="00220EF4" w:rsidRPr="00220EF4" w:rsidRDefault="00220EF4" w:rsidP="00220EF4">
            <w:r w:rsidRPr="00220EF4">
              <w:t>зависимая</w:t>
            </w:r>
          </w:p>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Толстого, д. 23А»</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115/70 со срезкой 114/69,1</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«Угловая»</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115/70 со срезкой 114/69,1</w:t>
            </w:r>
          </w:p>
        </w:tc>
        <w:tc>
          <w:tcPr>
            <w:tcW w:w="748" w:type="pct"/>
            <w:vAlign w:val="center"/>
          </w:tcPr>
          <w:p w:rsidR="00220EF4" w:rsidRPr="00220EF4" w:rsidRDefault="00220EF4" w:rsidP="00220EF4">
            <w:r w:rsidRPr="00220EF4">
              <w:t>зависимая</w:t>
            </w:r>
          </w:p>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Семашко, д. 10»</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115/70 со срезкой 114/69,1</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Октябрьская, д. 53»</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ТЭЦ-1</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105/65</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tc>
      </w:tr>
      <w:tr w:rsidR="00220EF4" w:rsidRPr="00220EF4" w:rsidTr="00220EF4">
        <w:trPr>
          <w:trHeight w:val="23"/>
          <w:jc w:val="center"/>
        </w:trPr>
        <w:tc>
          <w:tcPr>
            <w:tcW w:w="1752" w:type="pct"/>
            <w:vAlign w:val="center"/>
          </w:tcPr>
          <w:p w:rsidR="00220EF4" w:rsidRPr="00220EF4" w:rsidRDefault="00220EF4" w:rsidP="00220EF4">
            <w:r w:rsidRPr="00220EF4">
              <w:t xml:space="preserve">Котельная «Завод «Свободный Сокол» </w:t>
            </w:r>
          </w:p>
          <w:p w:rsidR="00220EF4" w:rsidRPr="00220EF4" w:rsidRDefault="00220EF4" w:rsidP="00220EF4">
            <w:r w:rsidRPr="00220EF4">
              <w:t>Котельная «13 квартал»</w:t>
            </w:r>
          </w:p>
        </w:tc>
        <w:tc>
          <w:tcPr>
            <w:tcW w:w="885" w:type="pct"/>
            <w:vAlign w:val="center"/>
          </w:tcPr>
          <w:p w:rsidR="00220EF4" w:rsidRPr="00220EF4" w:rsidRDefault="00220EF4" w:rsidP="00220EF4">
            <w:r w:rsidRPr="00220EF4">
              <w:t>четырехтрубная</w:t>
            </w:r>
          </w:p>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115/70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«МСЧ завода «Свободный Сокол»</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w:t>
            </w:r>
          </w:p>
        </w:tc>
        <w:tc>
          <w:tcPr>
            <w:tcW w:w="748" w:type="pct"/>
            <w:vAlign w:val="center"/>
          </w:tcPr>
          <w:p w:rsidR="00220EF4" w:rsidRPr="00220EF4" w:rsidRDefault="00220EF4" w:rsidP="00220EF4">
            <w:r w:rsidRPr="00220EF4">
              <w:t>нет</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«Центролит»</w:t>
            </w:r>
          </w:p>
        </w:tc>
        <w:tc>
          <w:tcPr>
            <w:tcW w:w="885" w:type="pct"/>
            <w:vAlign w:val="center"/>
          </w:tcPr>
          <w:p w:rsidR="00220EF4" w:rsidRPr="00220EF4" w:rsidRDefault="00220EF4" w:rsidP="00220EF4">
            <w:r w:rsidRPr="00220EF4">
              <w:t>четырехтрубная</w:t>
            </w:r>
          </w:p>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115/70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открытая</w:t>
            </w:r>
          </w:p>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«Электроаппарат»</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lastRenderedPageBreak/>
              <w:t>четырехтрубная</w:t>
            </w:r>
          </w:p>
        </w:tc>
        <w:tc>
          <w:tcPr>
            <w:tcW w:w="884" w:type="pct"/>
            <w:shd w:val="clear" w:color="auto" w:fill="auto"/>
            <w:vAlign w:val="center"/>
          </w:tcPr>
          <w:p w:rsidR="00220EF4" w:rsidRPr="00220EF4" w:rsidRDefault="00220EF4" w:rsidP="00220EF4">
            <w:r w:rsidRPr="00220EF4">
              <w:lastRenderedPageBreak/>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«108 квартал»</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Баумана, д. 296»</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«Село Подгорное»</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 № 16»</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 № 22»</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 № 26»</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80/60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нет</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 № 34»</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нет</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 № 35»</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 поселка Северный Рудник»</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«Поселок Дачный»</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трехтрубная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 без циркуляции</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Механизаторов, д. 21»</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Космонавтов, д. 36/4»</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«Школа-интернат № 2»</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«Акушерский корпус»</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w:t>
            </w:r>
          </w:p>
        </w:tc>
        <w:tc>
          <w:tcPr>
            <w:tcW w:w="748" w:type="pct"/>
            <w:vAlign w:val="center"/>
          </w:tcPr>
          <w:p w:rsidR="00220EF4" w:rsidRPr="00220EF4" w:rsidRDefault="00220EF4" w:rsidP="00220EF4">
            <w:r w:rsidRPr="00220EF4">
              <w:t>нет</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«Липецкие узоры»</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lastRenderedPageBreak/>
              <w:t>Котельная «Упрснабсбыт»</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«Улица Энгельса»</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ООО «Фирма «Тройка-Л»</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90/70</w:t>
            </w:r>
          </w:p>
        </w:tc>
        <w:tc>
          <w:tcPr>
            <w:tcW w:w="748" w:type="pct"/>
            <w:vAlign w:val="center"/>
          </w:tcPr>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Студеновская котельная ОАО «Стагдок»</w:t>
            </w:r>
          </w:p>
        </w:tc>
        <w:tc>
          <w:tcPr>
            <w:tcW w:w="885" w:type="pct"/>
            <w:vAlign w:val="center"/>
          </w:tcPr>
          <w:p w:rsidR="00220EF4" w:rsidRPr="00220EF4" w:rsidRDefault="00220EF4" w:rsidP="00220EF4">
            <w:r w:rsidRPr="00220EF4">
              <w:t>двухтрубная</w:t>
            </w:r>
          </w:p>
          <w:p w:rsidR="00220EF4" w:rsidRPr="00220EF4" w:rsidRDefault="00220EF4" w:rsidP="00220EF4">
            <w:r w:rsidRPr="00220EF4">
              <w:t>трехтрубная</w:t>
            </w:r>
          </w:p>
        </w:tc>
        <w:tc>
          <w:tcPr>
            <w:tcW w:w="884" w:type="pct"/>
            <w:shd w:val="clear" w:color="auto" w:fill="auto"/>
            <w:vAlign w:val="center"/>
          </w:tcPr>
          <w:p w:rsidR="00220EF4" w:rsidRPr="00220EF4" w:rsidRDefault="00220EF4" w:rsidP="00220EF4">
            <w:r w:rsidRPr="00220EF4">
              <w:t>98/70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 без циркуляции</w:t>
            </w:r>
          </w:p>
        </w:tc>
      </w:tr>
      <w:tr w:rsidR="00220EF4" w:rsidRPr="00220EF4" w:rsidTr="00220EF4">
        <w:trPr>
          <w:trHeight w:val="23"/>
          <w:jc w:val="center"/>
        </w:trPr>
        <w:tc>
          <w:tcPr>
            <w:tcW w:w="1752" w:type="pct"/>
            <w:vAlign w:val="center"/>
          </w:tcPr>
          <w:p w:rsidR="00220EF4" w:rsidRPr="00220EF4" w:rsidRDefault="00220EF4" w:rsidP="00220EF4">
            <w:r w:rsidRPr="00220EF4">
              <w:t xml:space="preserve">Котельная </w:t>
            </w:r>
            <w:r w:rsidRPr="00220EF4">
              <w:rPr>
                <w:rFonts w:eastAsia="Arial Unicode MS"/>
              </w:rPr>
              <w:t>ООО «ЭнергоКонсалт»</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ТЭЦ ООО «ЛТК «Свободный Сокол»</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95/65</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ООО «ЭнергоПлюс»</w:t>
            </w:r>
          </w:p>
        </w:tc>
        <w:tc>
          <w:tcPr>
            <w:tcW w:w="885" w:type="pct"/>
            <w:vAlign w:val="center"/>
          </w:tcPr>
          <w:p w:rsidR="00220EF4" w:rsidRPr="00220EF4" w:rsidRDefault="00220EF4" w:rsidP="00220EF4">
            <w:r w:rsidRPr="00220EF4">
              <w:t>четырехтрубная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ООО «Зем Рем Строй Липецк»</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закрытая</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ООО «Мегаполис-Недвижимость»</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95/70</w:t>
            </w:r>
          </w:p>
        </w:tc>
        <w:tc>
          <w:tcPr>
            <w:tcW w:w="748" w:type="pct"/>
            <w:vAlign w:val="center"/>
          </w:tcPr>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отсутствует</w:t>
            </w:r>
          </w:p>
        </w:tc>
      </w:tr>
      <w:tr w:rsidR="00220EF4" w:rsidRPr="00220EF4" w:rsidTr="00220EF4">
        <w:trPr>
          <w:trHeight w:val="23"/>
          <w:jc w:val="center"/>
        </w:trPr>
        <w:tc>
          <w:tcPr>
            <w:tcW w:w="1752" w:type="pct"/>
            <w:vAlign w:val="center"/>
          </w:tcPr>
          <w:p w:rsidR="00220EF4" w:rsidRPr="00220EF4" w:rsidRDefault="00220EF4" w:rsidP="00220EF4">
            <w:r w:rsidRPr="00220EF4">
              <w:t>Котельная ООО «Комус»</w:t>
            </w:r>
          </w:p>
        </w:tc>
        <w:tc>
          <w:tcPr>
            <w:tcW w:w="885" w:type="pct"/>
            <w:vAlign w:val="center"/>
          </w:tcPr>
          <w:p w:rsidR="00220EF4" w:rsidRPr="00220EF4" w:rsidRDefault="00220EF4" w:rsidP="00220EF4">
            <w:r w:rsidRPr="00220EF4">
              <w:t>двухтрубная</w:t>
            </w:r>
          </w:p>
        </w:tc>
        <w:tc>
          <w:tcPr>
            <w:tcW w:w="884" w:type="pct"/>
            <w:shd w:val="clear" w:color="auto" w:fill="auto"/>
            <w:vAlign w:val="center"/>
          </w:tcPr>
          <w:p w:rsidR="00220EF4" w:rsidRPr="00220EF4" w:rsidRDefault="00220EF4" w:rsidP="00220EF4">
            <w:r w:rsidRPr="00220EF4">
              <w:t>90/70</w:t>
            </w:r>
          </w:p>
        </w:tc>
        <w:tc>
          <w:tcPr>
            <w:tcW w:w="748" w:type="pct"/>
            <w:vAlign w:val="center"/>
          </w:tcPr>
          <w:p w:rsidR="00220EF4" w:rsidRPr="00220EF4" w:rsidRDefault="00220EF4" w:rsidP="00220EF4">
            <w:r w:rsidRPr="00220EF4">
              <w:t>независимая</w:t>
            </w:r>
          </w:p>
        </w:tc>
        <w:tc>
          <w:tcPr>
            <w:tcW w:w="731" w:type="pct"/>
            <w:vAlign w:val="center"/>
          </w:tcPr>
          <w:p w:rsidR="00220EF4" w:rsidRPr="00220EF4" w:rsidRDefault="00220EF4" w:rsidP="00220EF4">
            <w:r w:rsidRPr="00220EF4">
              <w:t>отсутствует</w:t>
            </w:r>
          </w:p>
        </w:tc>
      </w:tr>
    </w:tbl>
    <w:p w:rsidR="00220EF4" w:rsidRPr="00220EF4" w:rsidRDefault="00220EF4" w:rsidP="00220EF4"/>
    <w:p w:rsidR="00220EF4" w:rsidRPr="00220EF4" w:rsidRDefault="00220EF4" w:rsidP="00220EF4"/>
    <w:p w:rsidR="00220EF4" w:rsidRPr="00220EF4" w:rsidRDefault="00542891" w:rsidP="00542891">
      <w:pPr>
        <w:jc w:val="center"/>
      </w:pPr>
      <w:bookmarkStart w:id="80" w:name="_Toc90639936"/>
      <w:r>
        <w:t xml:space="preserve">2.2. </w:t>
      </w:r>
      <w:r w:rsidR="00220EF4" w:rsidRPr="00220EF4">
        <w:t>Описание территорий городского округа, не охваченных централизованными системами водоснабжения</w:t>
      </w:r>
      <w:bookmarkEnd w:id="80"/>
    </w:p>
    <w:p w:rsidR="00220EF4" w:rsidRPr="00220EF4" w:rsidRDefault="00220EF4" w:rsidP="00542891">
      <w:pPr>
        <w:ind w:firstLine="708"/>
        <w:jc w:val="both"/>
      </w:pPr>
      <w:r w:rsidRPr="00220EF4">
        <w:t>Территория г. Липецка практически полностью охвачена централизованной системой водоснабжения. Почти 99% жителей города имеют доступ к централизованному водоснабжению. Однако на территории г. Липецк имеются районы, частично или полностью не охваченные централизованной системой водоснабжения. Водоснабжение на этих территориях осуществляется от индивидуальных водозаборных скважин и колодцев.</w:t>
      </w:r>
    </w:p>
    <w:p w:rsidR="00220EF4" w:rsidRPr="00220EF4" w:rsidRDefault="00220EF4" w:rsidP="00542891">
      <w:pPr>
        <w:ind w:firstLine="708"/>
        <w:jc w:val="both"/>
      </w:pPr>
      <w:r w:rsidRPr="00220EF4">
        <w:lastRenderedPageBreak/>
        <w:t>Часть территории микрорайона «Желтые Пески» не охвачена централизованной схемой водоснабжения по ул. Луговая и ул. Ленина приведена на рисунке 2-1.</w:t>
      </w:r>
    </w:p>
    <w:p w:rsidR="00220EF4" w:rsidRPr="00220EF4" w:rsidRDefault="00220EF4" w:rsidP="00542891">
      <w:pPr>
        <w:ind w:firstLine="708"/>
        <w:jc w:val="both"/>
      </w:pPr>
      <w:r w:rsidRPr="00220EF4">
        <w:t>Территория микрорайона «Новая жизнь» практически полностью не охвачена централизованным водоснабжением, за исключением нескольких домов по четной стороне по ул. Морской (рисунок 2-2). Отсутствует подключение к централизованной системе водоснабжения у потребителей по:</w:t>
      </w:r>
    </w:p>
    <w:p w:rsidR="00220EF4" w:rsidRPr="00220EF4" w:rsidRDefault="00220EF4" w:rsidP="00542891">
      <w:pPr>
        <w:jc w:val="both"/>
      </w:pPr>
      <w:r w:rsidRPr="00220EF4">
        <w:t xml:space="preserve">– ул. Санаторная; </w:t>
      </w:r>
    </w:p>
    <w:p w:rsidR="00220EF4" w:rsidRPr="00220EF4" w:rsidRDefault="00220EF4" w:rsidP="00542891">
      <w:pPr>
        <w:jc w:val="both"/>
      </w:pPr>
      <w:r w:rsidRPr="00220EF4">
        <w:t>– ул. Тепличная;</w:t>
      </w:r>
    </w:p>
    <w:p w:rsidR="00220EF4" w:rsidRPr="00220EF4" w:rsidRDefault="00220EF4" w:rsidP="00542891">
      <w:pPr>
        <w:jc w:val="both"/>
      </w:pPr>
      <w:r w:rsidRPr="00220EF4">
        <w:t xml:space="preserve">– ул. Краснодарская; </w:t>
      </w:r>
    </w:p>
    <w:p w:rsidR="00220EF4" w:rsidRPr="00220EF4" w:rsidRDefault="00220EF4" w:rsidP="00542891">
      <w:pPr>
        <w:jc w:val="both"/>
      </w:pPr>
      <w:r w:rsidRPr="00220EF4">
        <w:t xml:space="preserve">– ул. Южная; </w:t>
      </w:r>
    </w:p>
    <w:p w:rsidR="00220EF4" w:rsidRPr="00220EF4" w:rsidRDefault="00220EF4" w:rsidP="00542891">
      <w:pPr>
        <w:jc w:val="both"/>
      </w:pPr>
      <w:r w:rsidRPr="00220EF4">
        <w:t xml:space="preserve">– ул. Уступная; </w:t>
      </w:r>
    </w:p>
    <w:p w:rsidR="00220EF4" w:rsidRPr="00220EF4" w:rsidRDefault="00220EF4" w:rsidP="00542891">
      <w:pPr>
        <w:jc w:val="both"/>
      </w:pPr>
      <w:r w:rsidRPr="00220EF4">
        <w:t xml:space="preserve">– ул. Байкальская; </w:t>
      </w:r>
    </w:p>
    <w:p w:rsidR="00220EF4" w:rsidRPr="00220EF4" w:rsidRDefault="00220EF4" w:rsidP="00542891">
      <w:pPr>
        <w:jc w:val="both"/>
      </w:pPr>
      <w:r w:rsidRPr="00220EF4">
        <w:t xml:space="preserve">– ул. Владивостокская; </w:t>
      </w:r>
    </w:p>
    <w:p w:rsidR="00220EF4" w:rsidRPr="00220EF4" w:rsidRDefault="00220EF4" w:rsidP="00542891">
      <w:pPr>
        <w:jc w:val="both"/>
      </w:pPr>
      <w:r w:rsidRPr="00220EF4">
        <w:t xml:space="preserve">– ул. Пришкольная; </w:t>
      </w:r>
    </w:p>
    <w:p w:rsidR="00220EF4" w:rsidRPr="00220EF4" w:rsidRDefault="00220EF4" w:rsidP="00542891">
      <w:pPr>
        <w:jc w:val="both"/>
      </w:pPr>
      <w:r w:rsidRPr="00220EF4">
        <w:t>– ул. Майская.</w:t>
      </w:r>
    </w:p>
    <w:p w:rsidR="00220EF4" w:rsidRPr="00220EF4" w:rsidRDefault="00220EF4" w:rsidP="00542891">
      <w:pPr>
        <w:ind w:firstLine="708"/>
        <w:jc w:val="both"/>
      </w:pPr>
      <w:r w:rsidRPr="00220EF4">
        <w:t>На территории микрорайона «Казинка» по ул. Владимирская, ул. Асфальтная, ул. Фабричная, ул. Пензенская, ул. Кибальчича отсутствует подключение потребителей к централизованной системе водоснабжения, частично отсутствует по ул. Липецкая, ул. Привокзальная, ул. Локомотивная, ул. Таежная (рисунок 2-3).</w:t>
      </w:r>
    </w:p>
    <w:p w:rsidR="00220EF4" w:rsidRPr="00220EF4" w:rsidRDefault="00220EF4" w:rsidP="00542891">
      <w:pPr>
        <w:ind w:firstLine="708"/>
        <w:jc w:val="both"/>
      </w:pPr>
      <w:r w:rsidRPr="00220EF4">
        <w:t>Территория микрорайона «Матырский» не охвачена централизованным водоснабжением только частично. Вся его северо-западная часть не подключена к системе централизованного водоснабжения. Эта область включает в себя следующие улицы: ул. Дальняя, ул. Граничная, ул. Красивая, ул. Барабанщикова, ул. Нектарная, ул. Черешневая, ул. Лозовая, ул. Ивовая, ул. Ореховая, ул. Грушевая, ул. Малиновая, ул. Радужная, ул. Ромашковая, ул. Васильковая, частично по ул. Басинского и ул. Бахаева (рисунок 2-4).</w:t>
      </w:r>
    </w:p>
    <w:p w:rsidR="00220EF4" w:rsidRPr="00220EF4" w:rsidRDefault="00220EF4" w:rsidP="00542891">
      <w:pPr>
        <w:jc w:val="both"/>
      </w:pPr>
      <w:r w:rsidRPr="00220EF4">
        <w:t>Северо-западная часть микрорайона «Дачный» не охвачена централизованной системой водоснабжением, а именно по ул. Череповецкая, ул. Шаумяна, ул. Бригадная, ул. Локомотивная и частично по ул. Ладыгина (рисунок 2-5).</w:t>
      </w:r>
    </w:p>
    <w:p w:rsidR="00220EF4" w:rsidRPr="00220EF4" w:rsidRDefault="00770F39" w:rsidP="00220EF4">
      <w:r w:rsidRPr="00CD30C6">
        <w:rPr>
          <w:noProof/>
        </w:rPr>
        <w:lastRenderedPageBreak/>
        <w:drawing>
          <wp:inline distT="0" distB="0" distL="0" distR="0">
            <wp:extent cx="5000625" cy="6486525"/>
            <wp:effectExtent l="19050" t="19050" r="9525" b="9525"/>
            <wp:docPr id="193" name="Рисунок 110" descr="C:\Users\savost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C:\Users\savostin\Desktop\1.jpg"/>
                    <pic:cNvPicPr>
                      <a:picLocks noChangeAspect="1" noChangeArrowheads="1"/>
                    </pic:cNvPicPr>
                  </pic:nvPicPr>
                  <pic:blipFill>
                    <a:blip r:embed="rId21">
                      <a:extLst>
                        <a:ext uri="{28A0092B-C50C-407E-A947-70E740481C1C}">
                          <a14:useLocalDpi xmlns:a14="http://schemas.microsoft.com/office/drawing/2010/main" val="0"/>
                        </a:ext>
                      </a:extLst>
                    </a:blip>
                    <a:srcRect t="5086" b="11021"/>
                    <a:stretch>
                      <a:fillRect/>
                    </a:stretch>
                  </pic:blipFill>
                  <pic:spPr bwMode="auto">
                    <a:xfrm>
                      <a:off x="0" y="0"/>
                      <a:ext cx="5000625" cy="64865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1</w:t>
        </w:r>
      </w:fldSimple>
      <w:r w:rsidRPr="00220EF4">
        <w:t xml:space="preserve"> – Территория мкр. «Желтые Пески» неохваченная централизованным водоснабжением</w:t>
      </w:r>
    </w:p>
    <w:p w:rsidR="00290DE2" w:rsidRPr="00220EF4" w:rsidRDefault="00290DE2" w:rsidP="00542891">
      <w:pPr>
        <w:jc w:val="center"/>
      </w:pPr>
    </w:p>
    <w:p w:rsidR="00220EF4" w:rsidRPr="00220EF4" w:rsidRDefault="00220EF4" w:rsidP="00542891">
      <w:pPr>
        <w:ind w:firstLine="708"/>
        <w:jc w:val="both"/>
      </w:pPr>
      <w:r w:rsidRPr="00220EF4">
        <w:t>Территории поселения с. Желтые Пески между СНТ «Желтые пески» и с. Сселки не охвачены централизованной системой водоснабжением (рисунок 2-6). Данная территория в перспективе планируется к более плотной застройке.</w:t>
      </w:r>
    </w:p>
    <w:p w:rsidR="00220EF4" w:rsidRPr="00220EF4" w:rsidRDefault="00220EF4" w:rsidP="00542891">
      <w:pPr>
        <w:ind w:firstLine="708"/>
        <w:jc w:val="both"/>
      </w:pPr>
      <w:r w:rsidRPr="00220EF4">
        <w:t xml:space="preserve">Территория «Район Опытной станции» преимущественно охвачена централизованной системой водоснабжением, за исключением области в северо-западной части района, включающей в себя следующие улицы: Экологическая, Михаила Трунова, Станиславы Ляховой, Василия Саунина, а </w:t>
      </w:r>
      <w:r w:rsidRPr="00220EF4">
        <w:lastRenderedPageBreak/>
        <w:t>также Дмитрия Фурсова. Данная территория в перспективе планируется к застройке (рисунок 2-7).</w:t>
      </w:r>
    </w:p>
    <w:p w:rsidR="00220EF4" w:rsidRPr="00220EF4" w:rsidRDefault="00770F39" w:rsidP="00220EF4">
      <w:r w:rsidRPr="00CD30C6">
        <w:rPr>
          <w:noProof/>
        </w:rPr>
        <w:drawing>
          <wp:inline distT="0" distB="0" distL="0" distR="0">
            <wp:extent cx="5943600" cy="3733800"/>
            <wp:effectExtent l="19050" t="19050" r="0" b="0"/>
            <wp:docPr id="2" name="Рисунок 149" descr="C:\Users\savost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descr="C:\Users\savostin\Desktop\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73380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2</w:t>
        </w:r>
      </w:fldSimple>
      <w:r w:rsidRPr="00220EF4">
        <w:t xml:space="preserve"> – Территория мкр. «Новая жизнь» неохваченная централизованным водоснабжением</w:t>
      </w:r>
    </w:p>
    <w:p w:rsidR="00290DE2" w:rsidRPr="00220EF4" w:rsidRDefault="00290DE2" w:rsidP="00542891">
      <w:pPr>
        <w:jc w:val="center"/>
      </w:pPr>
    </w:p>
    <w:p w:rsidR="00220EF4" w:rsidRPr="00220EF4" w:rsidRDefault="00220EF4" w:rsidP="00542891">
      <w:pPr>
        <w:ind w:firstLine="708"/>
        <w:jc w:val="both"/>
      </w:pPr>
      <w:r w:rsidRPr="00220EF4">
        <w:t>Территория пос. «Венера» не охвачена централизованной системой водоснабжения. К нецентрализованной системе водоснабжения пос. Венера относятся водозабор, водонапорная башня, распределительные сети по ул. Яблоневая (рисунок 2-8).</w:t>
      </w:r>
    </w:p>
    <w:p w:rsidR="00220EF4" w:rsidRPr="00220EF4" w:rsidRDefault="00220EF4" w:rsidP="00542891">
      <w:pPr>
        <w:ind w:firstLine="708"/>
        <w:jc w:val="both"/>
      </w:pPr>
      <w:r w:rsidRPr="00220EF4">
        <w:t>Территория пос. «Балашовское лесничество» не охвачена централизованной системой водоснабжения. К нецентрализованной системе водоснабжения пос. «Балашовское лесничество» относятся водозабор, водонапорная башня, станции обеззараживания и обезжелезивания воды, распределительные сети по ул. Балашовская (рисунок 2-9).</w:t>
      </w:r>
    </w:p>
    <w:p w:rsidR="00220EF4" w:rsidRPr="00220EF4" w:rsidRDefault="00220EF4" w:rsidP="00542891">
      <w:pPr>
        <w:ind w:firstLine="708"/>
        <w:jc w:val="both"/>
      </w:pPr>
      <w:r w:rsidRPr="00220EF4">
        <w:t>Территория пос. Новоселкино не охвачена централизованной системой водоснабжения. К нецентрализованной системе водоснабжения пос. Новоселкино относятся водозабор, водонапорная башня, станции обезжелезивания воды, распределительные сети (рисунок 2-10).</w:t>
      </w:r>
    </w:p>
    <w:p w:rsidR="00220EF4" w:rsidRPr="00220EF4" w:rsidRDefault="00220EF4" w:rsidP="00542891">
      <w:pPr>
        <w:ind w:firstLine="708"/>
        <w:jc w:val="both"/>
      </w:pPr>
      <w:r w:rsidRPr="00220EF4">
        <w:t>На рисунках 2-11 и 2-12 показаны перспективные территории г. Липецка с кадастровыми участками 48:20:0028504:11; 48:20:0210701:58; 48:20:0210701:159; 48:20:0210601:156; 48:20:0210701:60; 48:20:0210701:62; 48:20:0210701:63; 48:20:0210601:64; 48:20:0000000:33427 на которых по состоянию на 2021 г. отсутствует централизованное водоснабжение.</w:t>
      </w:r>
    </w:p>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867400" cy="7410450"/>
            <wp:effectExtent l="19050" t="19050" r="0" b="0"/>
            <wp:docPr id="191" name="Рисунок 155" descr="C:\Users\savosti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descr="C:\Users\savostin\Desktop\3.jpg"/>
                    <pic:cNvPicPr>
                      <a:picLocks noChangeAspect="1" noChangeArrowheads="1"/>
                    </pic:cNvPicPr>
                  </pic:nvPicPr>
                  <pic:blipFill>
                    <a:blip r:embed="rId23">
                      <a:extLst>
                        <a:ext uri="{28A0092B-C50C-407E-A947-70E740481C1C}">
                          <a14:useLocalDpi xmlns:a14="http://schemas.microsoft.com/office/drawing/2010/main" val="0"/>
                        </a:ext>
                      </a:extLst>
                    </a:blip>
                    <a:srcRect l="4646" r="1675"/>
                    <a:stretch>
                      <a:fillRect/>
                    </a:stretch>
                  </pic:blipFill>
                  <pic:spPr bwMode="auto">
                    <a:xfrm>
                      <a:off x="0" y="0"/>
                      <a:ext cx="5867400" cy="74104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3</w:t>
        </w:r>
      </w:fldSimple>
      <w:r w:rsidRPr="00220EF4">
        <w:t xml:space="preserve"> – Территория мкр. «Казинка» неохваченная централизованным водоснабжением</w:t>
      </w:r>
    </w:p>
    <w:p w:rsidR="00220EF4" w:rsidRPr="00220EF4" w:rsidRDefault="00220EF4" w:rsidP="00220EF4"/>
    <w:p w:rsidR="00220EF4" w:rsidRPr="00220EF4" w:rsidRDefault="00770F39" w:rsidP="00220EF4">
      <w:r w:rsidRPr="00CD30C6">
        <w:rPr>
          <w:noProof/>
        </w:rPr>
        <w:lastRenderedPageBreak/>
        <w:drawing>
          <wp:inline distT="0" distB="0" distL="0" distR="0">
            <wp:extent cx="5943600" cy="4086225"/>
            <wp:effectExtent l="19050" t="19050" r="0" b="9525"/>
            <wp:docPr id="190" name="Рисунок 162" descr="C:\Users\savostin\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C:\Users\savostin\Desktop\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4</w:t>
        </w:r>
      </w:fldSimple>
      <w:r w:rsidRPr="00220EF4">
        <w:t xml:space="preserve"> – Территория мкр. «Матырский» неохваченная централизованным водоснабжением</w:t>
      </w:r>
    </w:p>
    <w:p w:rsidR="00542891" w:rsidRDefault="00542891" w:rsidP="00220EF4">
      <w:bookmarkStart w:id="81" w:name="_Toc90639937"/>
    </w:p>
    <w:p w:rsidR="00220EF4" w:rsidRPr="00220EF4" w:rsidRDefault="00542891" w:rsidP="00542891">
      <w:pPr>
        <w:jc w:val="center"/>
      </w:pPr>
      <w:r>
        <w:t xml:space="preserve">2.3. </w:t>
      </w:r>
      <w:r w:rsidR="00220EF4" w:rsidRPr="00220EF4">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81"/>
    </w:p>
    <w:p w:rsidR="00220EF4" w:rsidRPr="00220EF4" w:rsidRDefault="00220EF4" w:rsidP="00542891">
      <w:pPr>
        <w:ind w:firstLine="708"/>
        <w:jc w:val="both"/>
      </w:pPr>
      <w:r w:rsidRPr="00220EF4">
        <w:t xml:space="preserve">Система водоснабжения г. Липецка делится на 6 технологических зон централизованного водоснабжения, которые снабжают потребителей жилых микрорайонов и районов города, а также 6 технологических зон нецентрализованного водоснабжения, которые обеспечивают водоснабжение производственных площадок промышленных и других предприятий, а также некоторых жилых районов города Липецка (рисунок 2-13). </w:t>
      </w:r>
    </w:p>
    <w:p w:rsidR="00220EF4" w:rsidRPr="00220EF4" w:rsidRDefault="00220EF4" w:rsidP="00542891">
      <w:pPr>
        <w:ind w:firstLine="708"/>
        <w:jc w:val="both"/>
      </w:pPr>
      <w:r w:rsidRPr="00220EF4">
        <w:t>Технологические зоны централизованного водоснабжения г. Липецка:</w:t>
      </w:r>
    </w:p>
    <w:p w:rsidR="00220EF4" w:rsidRPr="00220EF4" w:rsidRDefault="00220EF4" w:rsidP="00542891">
      <w:pPr>
        <w:jc w:val="both"/>
      </w:pPr>
      <w:r w:rsidRPr="00220EF4">
        <w:t>‒ технологическая зона «Город»;</w:t>
      </w:r>
    </w:p>
    <w:p w:rsidR="00220EF4" w:rsidRPr="00220EF4" w:rsidRDefault="00220EF4" w:rsidP="00542891">
      <w:pPr>
        <w:jc w:val="both"/>
      </w:pPr>
      <w:r w:rsidRPr="00220EF4">
        <w:t>‒ технологическая зона «Северный»;</w:t>
      </w:r>
    </w:p>
    <w:p w:rsidR="00220EF4" w:rsidRPr="00220EF4" w:rsidRDefault="00220EF4" w:rsidP="00542891">
      <w:pPr>
        <w:jc w:val="both"/>
      </w:pPr>
      <w:r w:rsidRPr="00220EF4">
        <w:t>‒ технологическая зона «Центролит»;</w:t>
      </w:r>
    </w:p>
    <w:p w:rsidR="00220EF4" w:rsidRPr="00220EF4" w:rsidRDefault="00220EF4" w:rsidP="00542891">
      <w:pPr>
        <w:jc w:val="both"/>
      </w:pPr>
      <w:r w:rsidRPr="00220EF4">
        <w:t>‒ технологическая зона «Сырский»;</w:t>
      </w:r>
    </w:p>
    <w:p w:rsidR="00220EF4" w:rsidRPr="00220EF4" w:rsidRDefault="00220EF4" w:rsidP="00542891">
      <w:pPr>
        <w:jc w:val="both"/>
      </w:pPr>
      <w:r w:rsidRPr="00220EF4">
        <w:t>‒ технологическая зона «Матырский»;</w:t>
      </w:r>
    </w:p>
    <w:p w:rsidR="00220EF4" w:rsidRPr="00220EF4" w:rsidRDefault="00220EF4" w:rsidP="00542891">
      <w:pPr>
        <w:jc w:val="both"/>
      </w:pPr>
      <w:r w:rsidRPr="00220EF4">
        <w:t>‒ технологическая зона «ТЭЦ-2».</w:t>
      </w:r>
    </w:p>
    <w:p w:rsidR="00220EF4" w:rsidRPr="00220EF4" w:rsidRDefault="00770F39" w:rsidP="00542891">
      <w:pPr>
        <w:jc w:val="both"/>
      </w:pPr>
      <w:r w:rsidRPr="00CD30C6">
        <w:rPr>
          <w:noProof/>
        </w:rPr>
        <w:lastRenderedPageBreak/>
        <w:drawing>
          <wp:inline distT="0" distB="0" distL="0" distR="0">
            <wp:extent cx="5581650" cy="8048625"/>
            <wp:effectExtent l="19050" t="19050" r="0" b="9525"/>
            <wp:docPr id="189" name="Рисунок 165" descr="C:\Users\savostin\Desktop\Территория без вод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descr="C:\Users\savostin\Desktop\Территория без воды\5.jpg"/>
                    <pic:cNvPicPr>
                      <a:picLocks noChangeAspect="1" noChangeArrowheads="1"/>
                    </pic:cNvPicPr>
                  </pic:nvPicPr>
                  <pic:blipFill>
                    <a:blip r:embed="rId25">
                      <a:extLst>
                        <a:ext uri="{28A0092B-C50C-407E-A947-70E740481C1C}">
                          <a14:useLocalDpi xmlns:a14="http://schemas.microsoft.com/office/drawing/2010/main" val="0"/>
                        </a:ext>
                      </a:extLst>
                    </a:blip>
                    <a:srcRect l="9584" t="-1178" r="4883" b="1178"/>
                    <a:stretch>
                      <a:fillRect/>
                    </a:stretch>
                  </pic:blipFill>
                  <pic:spPr bwMode="auto">
                    <a:xfrm>
                      <a:off x="0" y="0"/>
                      <a:ext cx="5581650" cy="80486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5</w:t>
        </w:r>
      </w:fldSimple>
      <w:r w:rsidRPr="00220EF4">
        <w:t xml:space="preserve"> – Территория мкр. «Дачный» неохваченная централизованным водоснабжением</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770F39" w:rsidP="00220EF4">
      <w:r w:rsidRPr="00CD30C6">
        <w:rPr>
          <w:noProof/>
        </w:rPr>
        <w:lastRenderedPageBreak/>
        <w:drawing>
          <wp:inline distT="0" distB="0" distL="0" distR="0">
            <wp:extent cx="5934075" cy="7000875"/>
            <wp:effectExtent l="0" t="0" r="0" b="0"/>
            <wp:docPr id="18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7000875"/>
                    </a:xfrm>
                    <a:prstGeom prst="rect">
                      <a:avLst/>
                    </a:prstGeom>
                    <a:noFill/>
                    <a:ln>
                      <a:noFill/>
                    </a:ln>
                  </pic:spPr>
                </pic:pic>
              </a:graphicData>
            </a:graphic>
          </wp:inline>
        </w:drawing>
      </w:r>
    </w:p>
    <w:p w:rsidR="00220EF4" w:rsidRPr="00220EF4" w:rsidRDefault="00220EF4" w:rsidP="00542891">
      <w:pPr>
        <w:jc w:val="center"/>
        <w:sectPr w:rsidR="00220EF4" w:rsidRPr="00220EF4" w:rsidSect="00220EF4">
          <w:pgSz w:w="11906" w:h="16838" w:code="9"/>
          <w:pgMar w:top="1134" w:right="851" w:bottom="1134" w:left="1701" w:header="567" w:footer="567" w:gutter="0"/>
          <w:cols w:space="708"/>
          <w:docGrid w:linePitch="360"/>
        </w:sectPr>
      </w:pPr>
      <w:r w:rsidRPr="00220EF4">
        <w:t xml:space="preserve">Рисунок </w:t>
      </w:r>
      <w:fldSimple w:instr=" STYLEREF 1 \s ">
        <w:r w:rsidRPr="00220EF4">
          <w:t>2</w:t>
        </w:r>
      </w:fldSimple>
      <w:r w:rsidRPr="00220EF4">
        <w:noBreakHyphen/>
      </w:r>
      <w:fldSimple w:instr=" SEQ Рисунок \* ARABIC \s 1 ">
        <w:r w:rsidRPr="00220EF4">
          <w:t>6</w:t>
        </w:r>
      </w:fldSimple>
      <w:r w:rsidRPr="00220EF4">
        <w:t xml:space="preserve"> – Территория с. Желтые Пески неохваченная централизованным водоснабжением</w:t>
      </w:r>
    </w:p>
    <w:p w:rsidR="00220EF4" w:rsidRPr="00220EF4" w:rsidRDefault="00770F39" w:rsidP="00220EF4">
      <w:r w:rsidRPr="00CD30C6">
        <w:rPr>
          <w:noProof/>
        </w:rPr>
        <w:lastRenderedPageBreak/>
        <w:drawing>
          <wp:inline distT="0" distB="0" distL="0" distR="0">
            <wp:extent cx="5667375" cy="4819650"/>
            <wp:effectExtent l="19050" t="19050" r="9525" b="0"/>
            <wp:docPr id="187" name="Рисунок 192" descr="C:\Users\savostin\Desktop\Территория без вод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C:\Users\savostin\Desktop\Территория без воды\7.jpg"/>
                    <pic:cNvPicPr>
                      <a:picLocks noChangeAspect="1" noChangeArrowheads="1"/>
                    </pic:cNvPicPr>
                  </pic:nvPicPr>
                  <pic:blipFill>
                    <a:blip r:embed="rId27">
                      <a:extLst>
                        <a:ext uri="{28A0092B-C50C-407E-A947-70E740481C1C}">
                          <a14:useLocalDpi xmlns:a14="http://schemas.microsoft.com/office/drawing/2010/main" val="0"/>
                        </a:ext>
                      </a:extLst>
                    </a:blip>
                    <a:srcRect b="37608"/>
                    <a:stretch>
                      <a:fillRect/>
                    </a:stretch>
                  </pic:blipFill>
                  <pic:spPr bwMode="auto">
                    <a:xfrm>
                      <a:off x="0" y="0"/>
                      <a:ext cx="5667375" cy="48196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7</w:t>
        </w:r>
      </w:fldSimple>
      <w:r w:rsidRPr="00220EF4">
        <w:t xml:space="preserve"> – Территория «Район Опытной станции» неохваченная централизованным водоснабжением</w:t>
      </w:r>
    </w:p>
    <w:p w:rsidR="00220EF4" w:rsidRPr="00220EF4" w:rsidRDefault="00220EF4" w:rsidP="00542891">
      <w:pPr>
        <w:ind w:firstLine="708"/>
      </w:pPr>
      <w:r w:rsidRPr="00220EF4">
        <w:t>1)</w:t>
      </w:r>
      <w:r w:rsidRPr="00220EF4">
        <w:tab/>
        <w:t xml:space="preserve"> Технологическая зона «Город» включает в себя: </w:t>
      </w:r>
    </w:p>
    <w:p w:rsidR="00220EF4" w:rsidRPr="00220EF4" w:rsidRDefault="00220EF4" w:rsidP="00542891">
      <w:pPr>
        <w:ind w:left="708"/>
      </w:pPr>
      <w:r w:rsidRPr="00220EF4">
        <w:t xml:space="preserve">‒ водозабор № 1; </w:t>
      </w:r>
    </w:p>
    <w:p w:rsidR="00220EF4" w:rsidRPr="00220EF4" w:rsidRDefault="00220EF4" w:rsidP="00542891">
      <w:pPr>
        <w:ind w:left="708"/>
      </w:pPr>
      <w:r w:rsidRPr="00220EF4">
        <w:t xml:space="preserve">‒ водозабор № 2; </w:t>
      </w:r>
    </w:p>
    <w:p w:rsidR="00220EF4" w:rsidRPr="00220EF4" w:rsidRDefault="00220EF4" w:rsidP="00542891">
      <w:pPr>
        <w:ind w:left="708"/>
      </w:pPr>
      <w:r w:rsidRPr="00220EF4">
        <w:t xml:space="preserve">‒ водозабор № 3; </w:t>
      </w:r>
    </w:p>
    <w:p w:rsidR="00220EF4" w:rsidRPr="00220EF4" w:rsidRDefault="00220EF4" w:rsidP="00542891">
      <w:pPr>
        <w:ind w:left="708"/>
      </w:pPr>
      <w:r w:rsidRPr="00220EF4">
        <w:t xml:space="preserve">‒ водозабор № 4; </w:t>
      </w:r>
    </w:p>
    <w:p w:rsidR="00220EF4" w:rsidRPr="00220EF4" w:rsidRDefault="00220EF4" w:rsidP="00542891">
      <w:pPr>
        <w:ind w:left="708"/>
      </w:pPr>
      <w:r w:rsidRPr="00220EF4">
        <w:t xml:space="preserve">‒ водозабор № 5; </w:t>
      </w:r>
    </w:p>
    <w:p w:rsidR="00220EF4" w:rsidRPr="00220EF4" w:rsidRDefault="00220EF4" w:rsidP="00542891">
      <w:pPr>
        <w:ind w:left="708"/>
      </w:pPr>
      <w:r w:rsidRPr="00220EF4">
        <w:t xml:space="preserve">‒ водозабор № 7; </w:t>
      </w:r>
    </w:p>
    <w:p w:rsidR="00220EF4" w:rsidRPr="00220EF4" w:rsidRDefault="00220EF4" w:rsidP="00542891">
      <w:pPr>
        <w:ind w:left="708"/>
      </w:pPr>
      <w:r w:rsidRPr="00220EF4">
        <w:t xml:space="preserve">‒ водозабор № 10; </w:t>
      </w:r>
    </w:p>
    <w:p w:rsidR="00220EF4" w:rsidRPr="00220EF4" w:rsidRDefault="00220EF4" w:rsidP="00542891">
      <w:pPr>
        <w:ind w:left="708"/>
      </w:pPr>
      <w:r w:rsidRPr="00220EF4">
        <w:t xml:space="preserve">‒ ВНС №1; </w:t>
      </w:r>
    </w:p>
    <w:p w:rsidR="00220EF4" w:rsidRPr="00220EF4" w:rsidRDefault="00220EF4" w:rsidP="00542891">
      <w:pPr>
        <w:ind w:left="708"/>
      </w:pPr>
      <w:r w:rsidRPr="00220EF4">
        <w:t xml:space="preserve">‒ ВНС №2; </w:t>
      </w:r>
    </w:p>
    <w:p w:rsidR="00220EF4" w:rsidRPr="00220EF4" w:rsidRDefault="00220EF4" w:rsidP="00542891">
      <w:pPr>
        <w:ind w:left="708"/>
      </w:pPr>
      <w:r w:rsidRPr="00220EF4">
        <w:t xml:space="preserve">‒ ВНС №3; </w:t>
      </w:r>
    </w:p>
    <w:p w:rsidR="00220EF4" w:rsidRPr="00220EF4" w:rsidRDefault="00220EF4" w:rsidP="00542891">
      <w:pPr>
        <w:ind w:left="708"/>
      </w:pPr>
      <w:r w:rsidRPr="00220EF4">
        <w:t>‒ ВНС №4;</w:t>
      </w:r>
    </w:p>
    <w:p w:rsidR="00220EF4" w:rsidRPr="00220EF4" w:rsidRDefault="00220EF4" w:rsidP="00542891">
      <w:pPr>
        <w:ind w:left="708"/>
      </w:pPr>
      <w:r w:rsidRPr="00220EF4">
        <w:t xml:space="preserve">‒ ВНС №5; </w:t>
      </w:r>
    </w:p>
    <w:p w:rsidR="00220EF4" w:rsidRPr="00220EF4" w:rsidRDefault="00220EF4" w:rsidP="00542891">
      <w:pPr>
        <w:ind w:left="708"/>
      </w:pPr>
      <w:r w:rsidRPr="00220EF4">
        <w:t xml:space="preserve">‒ ВНС №7; </w:t>
      </w:r>
    </w:p>
    <w:p w:rsidR="00220EF4" w:rsidRPr="00220EF4" w:rsidRDefault="00220EF4" w:rsidP="00542891">
      <w:pPr>
        <w:ind w:left="708"/>
      </w:pPr>
      <w:r w:rsidRPr="00220EF4">
        <w:t xml:space="preserve">‒ ВНС №10; </w:t>
      </w:r>
    </w:p>
    <w:p w:rsidR="00220EF4" w:rsidRPr="00220EF4" w:rsidRDefault="00220EF4" w:rsidP="00542891">
      <w:pPr>
        <w:ind w:left="708"/>
      </w:pPr>
      <w:r w:rsidRPr="00220EF4">
        <w:t xml:space="preserve">‒ 105 повысительных насосных станций; </w:t>
      </w:r>
    </w:p>
    <w:p w:rsidR="00220EF4" w:rsidRPr="00220EF4" w:rsidRDefault="00220EF4" w:rsidP="00542891">
      <w:pPr>
        <w:ind w:left="708"/>
      </w:pPr>
      <w:r w:rsidRPr="00220EF4">
        <w:t>‒ распределительную водопроводную сеть.</w:t>
      </w:r>
    </w:p>
    <w:p w:rsidR="00220EF4" w:rsidRPr="00220EF4" w:rsidRDefault="00220EF4" w:rsidP="00542891">
      <w:pPr>
        <w:ind w:firstLine="708"/>
      </w:pPr>
      <w:r w:rsidRPr="00220EF4">
        <w:lastRenderedPageBreak/>
        <w:t xml:space="preserve">2) Технологическая зона «Северный» обеспечивает водой потребителей в микрорайоне «Северный Рудник» и включает в себя: </w:t>
      </w:r>
    </w:p>
    <w:p w:rsidR="00220EF4" w:rsidRPr="00220EF4" w:rsidRDefault="00220EF4" w:rsidP="00542891">
      <w:pPr>
        <w:ind w:firstLine="708"/>
      </w:pPr>
      <w:r w:rsidRPr="00220EF4">
        <w:t xml:space="preserve">‒ водозабор «Северный Рудник»; </w:t>
      </w:r>
    </w:p>
    <w:p w:rsidR="00220EF4" w:rsidRPr="00220EF4" w:rsidRDefault="00220EF4" w:rsidP="00542891">
      <w:pPr>
        <w:ind w:firstLine="708"/>
      </w:pPr>
      <w:r w:rsidRPr="00220EF4">
        <w:t xml:space="preserve">‒ распределительную водопроводную сеть. </w:t>
      </w:r>
    </w:p>
    <w:p w:rsidR="00220EF4" w:rsidRPr="00220EF4" w:rsidRDefault="00220EF4" w:rsidP="00542891">
      <w:pPr>
        <w:ind w:firstLine="708"/>
      </w:pPr>
      <w:r w:rsidRPr="00220EF4">
        <w:t xml:space="preserve">3) Технологическая зона «Центролит» обеспечивает водой потребителей в промышленной зоне микрорайона «Центролит» и включает в себя: </w:t>
      </w:r>
    </w:p>
    <w:p w:rsidR="00220EF4" w:rsidRPr="00220EF4" w:rsidRDefault="00220EF4" w:rsidP="00542891">
      <w:pPr>
        <w:ind w:firstLine="708"/>
      </w:pPr>
      <w:r w:rsidRPr="00220EF4">
        <w:t xml:space="preserve">‒ водозабор «Центролит»; </w:t>
      </w:r>
    </w:p>
    <w:p w:rsidR="00220EF4" w:rsidRPr="00220EF4" w:rsidRDefault="00220EF4" w:rsidP="00542891">
      <w:pPr>
        <w:ind w:firstLine="708"/>
      </w:pPr>
      <w:r w:rsidRPr="00220EF4">
        <w:t xml:space="preserve">‒ ВНС «Центролит»; </w:t>
      </w:r>
    </w:p>
    <w:p w:rsidR="00220EF4" w:rsidRPr="00220EF4" w:rsidRDefault="00220EF4" w:rsidP="00542891">
      <w:pPr>
        <w:ind w:firstLine="708"/>
      </w:pPr>
      <w:r w:rsidRPr="00220EF4">
        <w:t xml:space="preserve">‒ распределительную водопроводную сеть. </w:t>
      </w:r>
    </w:p>
    <w:p w:rsidR="00220EF4" w:rsidRPr="00220EF4" w:rsidRDefault="00770F39" w:rsidP="00220EF4">
      <w:r w:rsidRPr="00CD30C6">
        <w:rPr>
          <w:noProof/>
        </w:rPr>
        <w:drawing>
          <wp:inline distT="0" distB="0" distL="0" distR="0">
            <wp:extent cx="5934075" cy="5124450"/>
            <wp:effectExtent l="19050" t="19050" r="9525" b="0"/>
            <wp:docPr id="186" name="Рисунок 82" descr="Y:\Рабочие\Костенко\Картинки\ТЗ Вен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Y:\Рабочие\Костенко\Картинки\ТЗ Венера.jpg"/>
                    <pic:cNvPicPr>
                      <a:picLocks noChangeAspect="1" noChangeArrowheads="1"/>
                    </pic:cNvPicPr>
                  </pic:nvPicPr>
                  <pic:blipFill>
                    <a:blip r:embed="rId28" cstate="print">
                      <a:extLst>
                        <a:ext uri="{28A0092B-C50C-407E-A947-70E740481C1C}">
                          <a14:useLocalDpi xmlns:a14="http://schemas.microsoft.com/office/drawing/2010/main" val="0"/>
                        </a:ext>
                      </a:extLst>
                    </a:blip>
                    <a:srcRect t="2933" b="4266"/>
                    <a:stretch>
                      <a:fillRect/>
                    </a:stretch>
                  </pic:blipFill>
                  <pic:spPr bwMode="auto">
                    <a:xfrm>
                      <a:off x="0" y="0"/>
                      <a:ext cx="5934075" cy="51244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8</w:t>
        </w:r>
      </w:fldSimple>
      <w:r w:rsidRPr="00220EF4">
        <w:t xml:space="preserve"> – Территория пос. «Венера» неохваченная централизованным водоснабжением</w:t>
      </w:r>
    </w:p>
    <w:p w:rsidR="00220EF4" w:rsidRPr="00220EF4" w:rsidRDefault="00770F39" w:rsidP="00220EF4">
      <w:r w:rsidRPr="00CD30C6">
        <w:rPr>
          <w:noProof/>
        </w:rPr>
        <w:lastRenderedPageBreak/>
        <w:drawing>
          <wp:inline distT="0" distB="0" distL="0" distR="0">
            <wp:extent cx="4953000" cy="5800725"/>
            <wp:effectExtent l="0" t="0" r="0" b="0"/>
            <wp:docPr id="185" name="Рисунок 87" descr="C:\Users\data71\Desktop\картинки Канализация и Вода Липецк\н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C:\Users\data71\Desktop\картинки Канализация и Вода Липецк\нецентр.jpg"/>
                    <pic:cNvPicPr>
                      <a:picLocks noChangeAspect="1" noChangeArrowheads="1"/>
                    </pic:cNvPicPr>
                  </pic:nvPicPr>
                  <pic:blipFill>
                    <a:blip r:embed="rId29" cstate="print">
                      <a:extLst>
                        <a:ext uri="{28A0092B-C50C-407E-A947-70E740481C1C}">
                          <a14:useLocalDpi xmlns:a14="http://schemas.microsoft.com/office/drawing/2010/main" val="0"/>
                        </a:ext>
                      </a:extLst>
                    </a:blip>
                    <a:srcRect l="29890" t="4137" r="23367" b="10146"/>
                    <a:stretch>
                      <a:fillRect/>
                    </a:stretch>
                  </pic:blipFill>
                  <pic:spPr bwMode="auto">
                    <a:xfrm>
                      <a:off x="0" y="0"/>
                      <a:ext cx="4953000" cy="5800725"/>
                    </a:xfrm>
                    <a:prstGeom prst="rect">
                      <a:avLst/>
                    </a:prstGeom>
                    <a:noFill/>
                    <a:ln>
                      <a:noFill/>
                    </a:ln>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9</w:t>
        </w:r>
      </w:fldSimple>
      <w:r w:rsidRPr="00220EF4">
        <w:t xml:space="preserve"> – Территория пос. «Балашовское лесничество» неохваченная централизованным водоснабжением</w:t>
      </w:r>
    </w:p>
    <w:p w:rsidR="00542891" w:rsidRDefault="00542891" w:rsidP="00220EF4"/>
    <w:p w:rsidR="00220EF4" w:rsidRPr="00220EF4" w:rsidRDefault="00220EF4" w:rsidP="00542891">
      <w:pPr>
        <w:ind w:firstLine="708"/>
      </w:pPr>
      <w:r w:rsidRPr="00220EF4">
        <w:t xml:space="preserve">4) Технологическая зона «Сырский» обеспечивает водой потребителей в микрорайонах «Сырский Рудник» и «Район улицы Ангарской» и включает в себя: </w:t>
      </w:r>
    </w:p>
    <w:p w:rsidR="00220EF4" w:rsidRPr="00220EF4" w:rsidRDefault="00220EF4" w:rsidP="00542891">
      <w:pPr>
        <w:ind w:firstLine="708"/>
      </w:pPr>
      <w:r w:rsidRPr="00220EF4">
        <w:t xml:space="preserve">‒ водозабор «Сырский Рудник»; </w:t>
      </w:r>
    </w:p>
    <w:p w:rsidR="00220EF4" w:rsidRPr="00220EF4" w:rsidRDefault="00220EF4" w:rsidP="00542891">
      <w:pPr>
        <w:ind w:firstLine="708"/>
      </w:pPr>
      <w:r w:rsidRPr="00220EF4">
        <w:t xml:space="preserve">‒ ВНС «Сырский Рудник»; </w:t>
      </w:r>
    </w:p>
    <w:p w:rsidR="00220EF4" w:rsidRPr="00220EF4" w:rsidRDefault="00220EF4" w:rsidP="00542891">
      <w:pPr>
        <w:ind w:firstLine="708"/>
      </w:pPr>
      <w:r w:rsidRPr="00220EF4">
        <w:t xml:space="preserve">‒ повысительную насосную станции; </w:t>
      </w:r>
    </w:p>
    <w:p w:rsidR="00220EF4" w:rsidRPr="00220EF4" w:rsidRDefault="00220EF4" w:rsidP="00542891">
      <w:pPr>
        <w:ind w:firstLine="708"/>
      </w:pPr>
      <w:r w:rsidRPr="00220EF4">
        <w:t>‒ распределительную водопроводную сеть.</w:t>
      </w:r>
    </w:p>
    <w:p w:rsidR="00220EF4" w:rsidRPr="00220EF4" w:rsidRDefault="00220EF4" w:rsidP="00220EF4"/>
    <w:p w:rsidR="00220EF4" w:rsidRPr="00220EF4" w:rsidRDefault="00220EF4" w:rsidP="00542891">
      <w:pPr>
        <w:ind w:firstLine="708"/>
      </w:pPr>
      <w:r w:rsidRPr="00220EF4">
        <w:t xml:space="preserve">5) Технологическая зона «Матырский» обеспечивает водой потребителей в микрорайонах «Казинка», «Матырский» и «Дачный» и включает в себя: </w:t>
      </w:r>
    </w:p>
    <w:p w:rsidR="00220EF4" w:rsidRPr="00220EF4" w:rsidRDefault="00220EF4" w:rsidP="00542891">
      <w:pPr>
        <w:ind w:firstLine="708"/>
      </w:pPr>
      <w:r w:rsidRPr="00220EF4">
        <w:t xml:space="preserve">‒ водозабор «Матырский»; </w:t>
      </w:r>
    </w:p>
    <w:p w:rsidR="00220EF4" w:rsidRPr="00220EF4" w:rsidRDefault="00220EF4" w:rsidP="00542891">
      <w:pPr>
        <w:ind w:left="708"/>
      </w:pPr>
      <w:r w:rsidRPr="00220EF4">
        <w:lastRenderedPageBreak/>
        <w:t xml:space="preserve">‒ водозабор «Матырский-2»; </w:t>
      </w:r>
    </w:p>
    <w:p w:rsidR="00220EF4" w:rsidRPr="00220EF4" w:rsidRDefault="00220EF4" w:rsidP="00542891">
      <w:pPr>
        <w:ind w:left="708"/>
      </w:pPr>
      <w:r w:rsidRPr="00220EF4">
        <w:t xml:space="preserve">‒ водозабор «Дачный»; </w:t>
      </w:r>
    </w:p>
    <w:p w:rsidR="00220EF4" w:rsidRPr="00220EF4" w:rsidRDefault="00220EF4" w:rsidP="00542891">
      <w:pPr>
        <w:ind w:left="708"/>
      </w:pPr>
      <w:r w:rsidRPr="00220EF4">
        <w:t xml:space="preserve">‒ водозабор «Дачный в/ч»; </w:t>
      </w:r>
    </w:p>
    <w:p w:rsidR="00220EF4" w:rsidRPr="00220EF4" w:rsidRDefault="00220EF4" w:rsidP="00542891">
      <w:pPr>
        <w:ind w:left="708"/>
      </w:pPr>
      <w:r w:rsidRPr="00220EF4">
        <w:t xml:space="preserve">‒ станцию обезжелезивания водозабора «Матырский»; </w:t>
      </w:r>
    </w:p>
    <w:p w:rsidR="00220EF4" w:rsidRPr="00220EF4" w:rsidRDefault="00220EF4" w:rsidP="00542891">
      <w:pPr>
        <w:ind w:left="708"/>
      </w:pPr>
      <w:r w:rsidRPr="00220EF4">
        <w:t xml:space="preserve">‒ ВНС «Матырский»; </w:t>
      </w:r>
    </w:p>
    <w:p w:rsidR="00220EF4" w:rsidRPr="00220EF4" w:rsidRDefault="00220EF4" w:rsidP="00542891">
      <w:pPr>
        <w:ind w:left="708"/>
      </w:pPr>
      <w:r w:rsidRPr="00220EF4">
        <w:t xml:space="preserve">‒ ВНС «Дачный в/ч»; </w:t>
      </w:r>
    </w:p>
    <w:p w:rsidR="00220EF4" w:rsidRPr="00220EF4" w:rsidRDefault="00220EF4" w:rsidP="00542891">
      <w:pPr>
        <w:ind w:left="708"/>
      </w:pPr>
      <w:r w:rsidRPr="00220EF4">
        <w:t xml:space="preserve">‒ водонапорную башню в пос. Дачный; </w:t>
      </w:r>
    </w:p>
    <w:p w:rsidR="00220EF4" w:rsidRPr="00220EF4" w:rsidRDefault="00220EF4" w:rsidP="00542891">
      <w:pPr>
        <w:ind w:left="708"/>
      </w:pPr>
      <w:r w:rsidRPr="00220EF4">
        <w:t xml:space="preserve">‒ 2 повысительных насосных станции; </w:t>
      </w:r>
    </w:p>
    <w:p w:rsidR="00220EF4" w:rsidRPr="00220EF4" w:rsidRDefault="00220EF4" w:rsidP="00542891">
      <w:pPr>
        <w:ind w:left="708"/>
      </w:pPr>
      <w:r w:rsidRPr="00220EF4">
        <w:t>‒ распределительную водопроводную сеть.</w:t>
      </w:r>
    </w:p>
    <w:p w:rsidR="00220EF4" w:rsidRPr="00220EF4" w:rsidRDefault="00770F39" w:rsidP="00220EF4">
      <w:r w:rsidRPr="00CD30C6">
        <w:rPr>
          <w:noProof/>
        </w:rPr>
        <w:drawing>
          <wp:inline distT="0" distB="0" distL="0" distR="0">
            <wp:extent cx="5943600" cy="5676900"/>
            <wp:effectExtent l="0" t="0" r="0" b="0"/>
            <wp:docPr id="18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676900"/>
                    </a:xfrm>
                    <a:prstGeom prst="rect">
                      <a:avLst/>
                    </a:prstGeom>
                    <a:noFill/>
                    <a:ln>
                      <a:noFill/>
                    </a:ln>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10</w:t>
        </w:r>
      </w:fldSimple>
      <w:r w:rsidRPr="00220EF4">
        <w:t xml:space="preserve"> – Территория пос. Новоселкино неохваченная централизованным водоснабжением</w:t>
      </w:r>
    </w:p>
    <w:p w:rsidR="00542891" w:rsidRDefault="00542891" w:rsidP="00220EF4"/>
    <w:p w:rsidR="00220EF4" w:rsidRPr="00220EF4" w:rsidRDefault="00220EF4" w:rsidP="00542891">
      <w:pPr>
        <w:ind w:firstLine="708"/>
      </w:pPr>
      <w:r w:rsidRPr="00220EF4">
        <w:t xml:space="preserve">6) Технологическая зона «ТЭЦ-2» обеспечивает водой ТЭЦ-2 и потребителей по ул. Морская в микрорайоне «Новая Жизнь» и включает в себя: </w:t>
      </w:r>
    </w:p>
    <w:p w:rsidR="00220EF4" w:rsidRPr="00220EF4" w:rsidRDefault="00220EF4" w:rsidP="00542891">
      <w:pPr>
        <w:ind w:firstLine="708"/>
      </w:pPr>
      <w:r w:rsidRPr="00220EF4">
        <w:t xml:space="preserve">‒ водозабор «ТЭЦ-2»; </w:t>
      </w:r>
    </w:p>
    <w:p w:rsidR="00220EF4" w:rsidRPr="00220EF4" w:rsidRDefault="00220EF4" w:rsidP="00542891">
      <w:pPr>
        <w:ind w:firstLine="708"/>
      </w:pPr>
      <w:r w:rsidRPr="00220EF4">
        <w:t xml:space="preserve">‒ станцию обезжелезивания водозабора «ТЭЦ-2»; </w:t>
      </w:r>
    </w:p>
    <w:p w:rsidR="00220EF4" w:rsidRPr="00220EF4" w:rsidRDefault="00220EF4" w:rsidP="00542891">
      <w:pPr>
        <w:ind w:left="708"/>
      </w:pPr>
      <w:r w:rsidRPr="00220EF4">
        <w:lastRenderedPageBreak/>
        <w:t xml:space="preserve">‒ ВНС «ТЭЦ-2»; </w:t>
      </w:r>
    </w:p>
    <w:p w:rsidR="00220EF4" w:rsidRPr="00220EF4" w:rsidRDefault="00220EF4" w:rsidP="00542891">
      <w:pPr>
        <w:ind w:left="708"/>
      </w:pPr>
      <w:r w:rsidRPr="00220EF4">
        <w:t xml:space="preserve">‒ магистральные водоводы до ТЭЦ-2; </w:t>
      </w:r>
    </w:p>
    <w:p w:rsidR="00220EF4" w:rsidRPr="00220EF4" w:rsidRDefault="00220EF4" w:rsidP="00542891">
      <w:pPr>
        <w:ind w:left="708"/>
      </w:pPr>
      <w:r w:rsidRPr="00220EF4">
        <w:t xml:space="preserve">‒ распределительную водопроводную сеть в микрорайоне «Новая Жизнь». </w:t>
      </w:r>
    </w:p>
    <w:p w:rsidR="00220EF4" w:rsidRPr="00220EF4" w:rsidRDefault="00220EF4" w:rsidP="00220EF4"/>
    <w:p w:rsidR="00220EF4" w:rsidRPr="00220EF4" w:rsidRDefault="00220EF4" w:rsidP="00220EF4">
      <w:r w:rsidRPr="00220EF4">
        <w:t>Технологические зоны нецентрализованного водоснабжения:</w:t>
      </w:r>
    </w:p>
    <w:p w:rsidR="00220EF4" w:rsidRPr="00220EF4" w:rsidRDefault="00220EF4" w:rsidP="00220EF4">
      <w:r w:rsidRPr="00220EF4">
        <w:t>‒ технологическая зона «Боринские Ключи»;</w:t>
      </w:r>
    </w:p>
    <w:p w:rsidR="00220EF4" w:rsidRPr="00220EF4" w:rsidRDefault="00220EF4" w:rsidP="00220EF4">
      <w:r w:rsidRPr="00220EF4">
        <w:t>‒ технологическая зона «Свободный Сокол»;</w:t>
      </w:r>
    </w:p>
    <w:p w:rsidR="00220EF4" w:rsidRPr="00220EF4" w:rsidRDefault="00220EF4" w:rsidP="00220EF4">
      <w:r w:rsidRPr="00220EF4">
        <w:t xml:space="preserve">‒ технологическая зона «Трубный завод»; </w:t>
      </w:r>
    </w:p>
    <w:p w:rsidR="00220EF4" w:rsidRPr="00220EF4" w:rsidRDefault="00220EF4" w:rsidP="00220EF4">
      <w:r w:rsidRPr="00220EF4">
        <w:t>‒ технологическая зона «Газпром»;</w:t>
      </w:r>
    </w:p>
    <w:p w:rsidR="00220EF4" w:rsidRPr="00220EF4" w:rsidRDefault="00220EF4" w:rsidP="00220EF4">
      <w:r w:rsidRPr="00220EF4">
        <w:t xml:space="preserve">‒ технологическая зона пос. Балашовское лесничество; </w:t>
      </w:r>
    </w:p>
    <w:p w:rsidR="00220EF4" w:rsidRPr="00220EF4" w:rsidRDefault="00220EF4" w:rsidP="00220EF4">
      <w:r w:rsidRPr="00220EF4">
        <w:t>‒ технологическая зона пос. Венера;</w:t>
      </w:r>
    </w:p>
    <w:p w:rsidR="00220EF4" w:rsidRPr="00220EF4" w:rsidRDefault="00220EF4" w:rsidP="00220EF4">
      <w:r w:rsidRPr="00220EF4">
        <w:t>‒ технологическая зона пос. Новоселкино.</w:t>
      </w:r>
    </w:p>
    <w:p w:rsidR="00220EF4" w:rsidRPr="00220EF4" w:rsidRDefault="00220EF4" w:rsidP="00220EF4"/>
    <w:p w:rsidR="00220EF4" w:rsidRPr="00220EF4" w:rsidRDefault="00770F39" w:rsidP="00220EF4">
      <w:r w:rsidRPr="00CD30C6">
        <w:rPr>
          <w:noProof/>
        </w:rPr>
        <w:drawing>
          <wp:inline distT="0" distB="0" distL="0" distR="0">
            <wp:extent cx="5857875" cy="4229100"/>
            <wp:effectExtent l="0" t="0" r="0" b="0"/>
            <wp:docPr id="1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a:extLst>
                        <a:ext uri="{28A0092B-C50C-407E-A947-70E740481C1C}">
                          <a14:useLocalDpi xmlns:a14="http://schemas.microsoft.com/office/drawing/2010/main" val="0"/>
                        </a:ext>
                      </a:extLst>
                    </a:blip>
                    <a:srcRect l="75360" t="69135" r="9599" b="11900"/>
                    <a:stretch>
                      <a:fillRect/>
                    </a:stretch>
                  </pic:blipFill>
                  <pic:spPr bwMode="auto">
                    <a:xfrm>
                      <a:off x="0" y="0"/>
                      <a:ext cx="5857875" cy="4229100"/>
                    </a:xfrm>
                    <a:prstGeom prst="rect">
                      <a:avLst/>
                    </a:prstGeom>
                    <a:noFill/>
                    <a:ln>
                      <a:noFill/>
                    </a:ln>
                  </pic:spPr>
                </pic:pic>
              </a:graphicData>
            </a:graphic>
          </wp:inline>
        </w:drawing>
      </w:r>
    </w:p>
    <w:p w:rsidR="00220EF4" w:rsidRPr="00220EF4" w:rsidRDefault="00220EF4" w:rsidP="00542891">
      <w:pPr>
        <w:jc w:val="center"/>
      </w:pPr>
      <w:r w:rsidRPr="00220EF4">
        <w:t xml:space="preserve">Рисунок </w:t>
      </w:r>
      <w:fldSimple w:instr=" STYLEREF 1 \s ">
        <w:r w:rsidRPr="00220EF4">
          <w:t>2</w:t>
        </w:r>
      </w:fldSimple>
      <w:r w:rsidRPr="00220EF4">
        <w:noBreakHyphen/>
      </w:r>
      <w:fldSimple w:instr=" SEQ Рисунок \* ARABIC \s 1 ">
        <w:r w:rsidRPr="00220EF4">
          <w:t>11</w:t>
        </w:r>
      </w:fldSimple>
      <w:r w:rsidRPr="00220EF4">
        <w:t xml:space="preserve"> – Перспективные территории г. Липецка неохваченные централизованным водоснабжением</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770F39" w:rsidP="00220EF4">
      <w:r w:rsidRPr="00CD30C6">
        <w:rPr>
          <w:noProof/>
        </w:rPr>
        <w:lastRenderedPageBreak/>
        <w:drawing>
          <wp:inline distT="0" distB="0" distL="0" distR="0">
            <wp:extent cx="8448675" cy="12944475"/>
            <wp:effectExtent l="0" t="0" r="0" b="0"/>
            <wp:docPr id="1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l="32440" t="2335" r="31000"/>
                    <a:stretch>
                      <a:fillRect/>
                    </a:stretch>
                  </pic:blipFill>
                  <pic:spPr bwMode="auto">
                    <a:xfrm>
                      <a:off x="0" y="0"/>
                      <a:ext cx="8448675" cy="12944475"/>
                    </a:xfrm>
                    <a:prstGeom prst="rect">
                      <a:avLst/>
                    </a:prstGeom>
                    <a:noFill/>
                    <a:ln>
                      <a:noFill/>
                    </a:ln>
                  </pic:spPr>
                </pic:pic>
              </a:graphicData>
            </a:graphic>
          </wp:inline>
        </w:drawing>
      </w:r>
    </w:p>
    <w:p w:rsidR="00220EF4" w:rsidRPr="00220EF4" w:rsidRDefault="00220EF4" w:rsidP="00220EF4">
      <w:r w:rsidRPr="00220EF4">
        <w:t xml:space="preserve">Рисунок </w:t>
      </w:r>
      <w:fldSimple w:instr=" STYLEREF 1 \s ">
        <w:r w:rsidRPr="00220EF4">
          <w:t>2</w:t>
        </w:r>
      </w:fldSimple>
      <w:r w:rsidRPr="00220EF4">
        <w:noBreakHyphen/>
      </w:r>
      <w:fldSimple w:instr=" SEQ Рисунок \* ARABIC \s 1 ">
        <w:r w:rsidRPr="00220EF4">
          <w:t>12</w:t>
        </w:r>
      </w:fldSimple>
      <w:r w:rsidRPr="00220EF4">
        <w:t xml:space="preserve"> – Перспективные территории г. Липецка неохваченные централизованным водоснабжением</w:t>
      </w:r>
    </w:p>
    <w:p w:rsidR="00220EF4" w:rsidRPr="00220EF4" w:rsidRDefault="00220EF4" w:rsidP="00220EF4">
      <w:pPr>
        <w:sectPr w:rsidR="00220EF4" w:rsidRPr="00220EF4" w:rsidSect="00220EF4">
          <w:pgSz w:w="16840" w:h="23808" w:code="8"/>
          <w:pgMar w:top="1701" w:right="1134" w:bottom="851" w:left="1134" w:header="567" w:footer="567" w:gutter="0"/>
          <w:cols w:space="708"/>
          <w:docGrid w:linePitch="360"/>
        </w:sectPr>
      </w:pPr>
    </w:p>
    <w:p w:rsidR="00220EF4" w:rsidRPr="00220EF4" w:rsidRDefault="00770F39" w:rsidP="00220EF4">
      <w:r w:rsidRPr="00CD30C6">
        <w:rPr>
          <w:noProof/>
        </w:rPr>
        <w:lastRenderedPageBreak/>
        <w:drawing>
          <wp:inline distT="0" distB="0" distL="0" distR="0">
            <wp:extent cx="12420600" cy="8743950"/>
            <wp:effectExtent l="0" t="0" r="0" b="0"/>
            <wp:docPr id="181" name="Рисунок 90" descr="C:\Users\data18\Desktop\Чертеж1-Mode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C:\Users\data18\Desktop\Чертеж1-Model-001.jpg"/>
                    <pic:cNvPicPr>
                      <a:picLocks noChangeAspect="1" noChangeArrowheads="1"/>
                    </pic:cNvPicPr>
                  </pic:nvPicPr>
                  <pic:blipFill>
                    <a:blip r:embed="rId32">
                      <a:extLst>
                        <a:ext uri="{28A0092B-C50C-407E-A947-70E740481C1C}">
                          <a14:useLocalDpi xmlns:a14="http://schemas.microsoft.com/office/drawing/2010/main" val="0"/>
                        </a:ext>
                      </a:extLst>
                    </a:blip>
                    <a:srcRect l="6857" t="5522" r="7033" b="5513"/>
                    <a:stretch>
                      <a:fillRect/>
                    </a:stretch>
                  </pic:blipFill>
                  <pic:spPr bwMode="auto">
                    <a:xfrm>
                      <a:off x="0" y="0"/>
                      <a:ext cx="12420600" cy="8743950"/>
                    </a:xfrm>
                    <a:prstGeom prst="rect">
                      <a:avLst/>
                    </a:prstGeom>
                    <a:noFill/>
                    <a:ln>
                      <a:noFill/>
                    </a:ln>
                  </pic:spPr>
                </pic:pic>
              </a:graphicData>
            </a:graphic>
          </wp:inline>
        </w:drawing>
      </w:r>
    </w:p>
    <w:p w:rsidR="00220EF4" w:rsidRPr="00220EF4" w:rsidRDefault="00220EF4" w:rsidP="00220EF4">
      <w:r w:rsidRPr="00220EF4">
        <w:t xml:space="preserve">Рисунок </w:t>
      </w:r>
      <w:fldSimple w:instr=" STYLEREF 1 \s ">
        <w:r w:rsidRPr="00220EF4">
          <w:t>2</w:t>
        </w:r>
      </w:fldSimple>
      <w:r w:rsidRPr="00220EF4">
        <w:noBreakHyphen/>
      </w:r>
      <w:fldSimple w:instr=" SEQ Рисунок \* ARABIC \s 1 ">
        <w:r w:rsidRPr="00220EF4">
          <w:t>13</w:t>
        </w:r>
      </w:fldSimple>
      <w:r w:rsidRPr="00220EF4">
        <w:t xml:space="preserve"> – Схема технологических зон водоснабжения г. Липецк</w:t>
      </w:r>
    </w:p>
    <w:p w:rsidR="00220EF4" w:rsidRPr="00220EF4" w:rsidRDefault="00220EF4" w:rsidP="00220EF4">
      <w:pPr>
        <w:sectPr w:rsidR="00220EF4" w:rsidRPr="00220EF4" w:rsidSect="00220EF4">
          <w:pgSz w:w="23808" w:h="16840" w:orient="landscape" w:code="8"/>
          <w:pgMar w:top="1134" w:right="851" w:bottom="1134" w:left="1701" w:header="567" w:footer="567" w:gutter="0"/>
          <w:cols w:space="708"/>
          <w:docGrid w:linePitch="360"/>
        </w:sectPr>
      </w:pPr>
    </w:p>
    <w:p w:rsidR="00220EF4" w:rsidRPr="00220EF4" w:rsidRDefault="00220EF4" w:rsidP="00FC17A9">
      <w:pPr>
        <w:ind w:firstLine="708"/>
        <w:jc w:val="both"/>
      </w:pPr>
      <w:r w:rsidRPr="00220EF4">
        <w:lastRenderedPageBreak/>
        <w:t xml:space="preserve">1) Технологическая зона «Боринские Ключи» относится к системе нецентрализованного водоснабжения производственной площадки ПАО «НЛМК», обеспечивает ее водой питьевого качества и включает в себя: </w:t>
      </w:r>
    </w:p>
    <w:p w:rsidR="00220EF4" w:rsidRPr="00220EF4" w:rsidRDefault="00220EF4" w:rsidP="00FC17A9">
      <w:pPr>
        <w:ind w:firstLine="708"/>
        <w:jc w:val="both"/>
      </w:pPr>
      <w:r w:rsidRPr="00220EF4">
        <w:t xml:space="preserve">‒ водозабор «Боринские Ключи»; </w:t>
      </w:r>
    </w:p>
    <w:p w:rsidR="00220EF4" w:rsidRPr="00220EF4" w:rsidRDefault="00220EF4" w:rsidP="00FC17A9">
      <w:pPr>
        <w:ind w:firstLine="708"/>
        <w:jc w:val="both"/>
      </w:pPr>
      <w:r w:rsidRPr="00220EF4">
        <w:t xml:space="preserve">‒ магистральные водоводы от водозабора до насосной станции второго подъема; </w:t>
      </w:r>
    </w:p>
    <w:p w:rsidR="00220EF4" w:rsidRPr="00220EF4" w:rsidRDefault="00220EF4" w:rsidP="00FC17A9">
      <w:pPr>
        <w:ind w:firstLine="708"/>
        <w:jc w:val="both"/>
      </w:pPr>
      <w:r w:rsidRPr="00220EF4">
        <w:t xml:space="preserve">‒ насосную станцию второго подъема водозабора «Боринские Ключи»; </w:t>
      </w:r>
    </w:p>
    <w:p w:rsidR="00220EF4" w:rsidRPr="00220EF4" w:rsidRDefault="00220EF4" w:rsidP="00FC17A9">
      <w:pPr>
        <w:ind w:firstLine="708"/>
        <w:jc w:val="both"/>
      </w:pPr>
      <w:r w:rsidRPr="00220EF4">
        <w:t xml:space="preserve">‒ внутриплощадочную распределительную сеть. </w:t>
      </w:r>
    </w:p>
    <w:p w:rsidR="00220EF4" w:rsidRPr="00220EF4" w:rsidRDefault="00220EF4" w:rsidP="00FC17A9">
      <w:pPr>
        <w:jc w:val="both"/>
      </w:pPr>
    </w:p>
    <w:p w:rsidR="00220EF4" w:rsidRPr="00220EF4" w:rsidRDefault="00220EF4" w:rsidP="00FC17A9">
      <w:pPr>
        <w:ind w:firstLine="708"/>
        <w:jc w:val="both"/>
      </w:pPr>
      <w:r w:rsidRPr="00220EF4">
        <w:t xml:space="preserve">2) Технологическая зона «Свободный Сокол» относится к системе нецентрализованного водоснабжения производственной площадки ОАО ЛМЗ «Свободный Сокол» и включает в себя: </w:t>
      </w:r>
    </w:p>
    <w:p w:rsidR="00220EF4" w:rsidRPr="00220EF4" w:rsidRDefault="00220EF4" w:rsidP="00FC17A9">
      <w:pPr>
        <w:ind w:firstLine="708"/>
        <w:jc w:val="both"/>
      </w:pPr>
      <w:r w:rsidRPr="00220EF4">
        <w:t xml:space="preserve">‒ водозабор ОАО ЛМЗ «Свободный Сокол»; </w:t>
      </w:r>
    </w:p>
    <w:p w:rsidR="00220EF4" w:rsidRPr="00220EF4" w:rsidRDefault="00220EF4" w:rsidP="00FC17A9">
      <w:pPr>
        <w:ind w:firstLine="708"/>
        <w:jc w:val="both"/>
      </w:pPr>
      <w:r w:rsidRPr="00220EF4">
        <w:t xml:space="preserve">‒ внутриплощадочную распределительную сеть. </w:t>
      </w:r>
    </w:p>
    <w:p w:rsidR="00220EF4" w:rsidRPr="00220EF4" w:rsidRDefault="00220EF4" w:rsidP="00FC17A9">
      <w:pPr>
        <w:jc w:val="both"/>
      </w:pPr>
    </w:p>
    <w:p w:rsidR="00220EF4" w:rsidRPr="00220EF4" w:rsidRDefault="00220EF4" w:rsidP="00FC17A9">
      <w:pPr>
        <w:ind w:firstLine="708"/>
        <w:jc w:val="both"/>
      </w:pPr>
      <w:r w:rsidRPr="00220EF4">
        <w:t xml:space="preserve">3) Технологическая зона «Трубный завод» относится к системе нецентрализованного водоснабжения производственной площадки ООО «ФИН-Групп» и включает в себя: </w:t>
      </w:r>
    </w:p>
    <w:p w:rsidR="00220EF4" w:rsidRPr="00220EF4" w:rsidRDefault="00220EF4" w:rsidP="00FC17A9">
      <w:pPr>
        <w:ind w:firstLine="708"/>
        <w:jc w:val="both"/>
      </w:pPr>
      <w:r w:rsidRPr="00220EF4">
        <w:t xml:space="preserve">‒ водозабор ООО «ФИН-Групп»; </w:t>
      </w:r>
    </w:p>
    <w:p w:rsidR="00220EF4" w:rsidRPr="00220EF4" w:rsidRDefault="00220EF4" w:rsidP="00FC17A9">
      <w:pPr>
        <w:ind w:firstLine="708"/>
        <w:jc w:val="both"/>
      </w:pPr>
      <w:r w:rsidRPr="00220EF4">
        <w:t xml:space="preserve">‒ внутриплощадочную распределительную сеть. </w:t>
      </w:r>
    </w:p>
    <w:p w:rsidR="00220EF4" w:rsidRPr="00220EF4" w:rsidRDefault="00220EF4" w:rsidP="00FC17A9">
      <w:pPr>
        <w:jc w:val="both"/>
      </w:pPr>
    </w:p>
    <w:p w:rsidR="00220EF4" w:rsidRPr="00220EF4" w:rsidRDefault="00220EF4" w:rsidP="00FC17A9">
      <w:pPr>
        <w:ind w:firstLine="708"/>
        <w:jc w:val="both"/>
      </w:pPr>
      <w:r w:rsidRPr="00220EF4">
        <w:t xml:space="preserve">4) Технологическая зона «Газпром» относится к системе нецентрализованного водоснабжения производственной площадки ООО «Газпром трансгаз Москва» и включает в себя: </w:t>
      </w:r>
    </w:p>
    <w:p w:rsidR="00220EF4" w:rsidRPr="00220EF4" w:rsidRDefault="00220EF4" w:rsidP="00FC17A9">
      <w:pPr>
        <w:ind w:firstLine="708"/>
        <w:jc w:val="both"/>
      </w:pPr>
      <w:r w:rsidRPr="00220EF4">
        <w:t xml:space="preserve">‒ водозабор ООО «Газпром-Энерго»; </w:t>
      </w:r>
    </w:p>
    <w:p w:rsidR="00220EF4" w:rsidRPr="00220EF4" w:rsidRDefault="00220EF4" w:rsidP="00FC17A9">
      <w:pPr>
        <w:ind w:firstLine="708"/>
        <w:jc w:val="both"/>
      </w:pPr>
      <w:r w:rsidRPr="00220EF4">
        <w:t xml:space="preserve">‒ внутриплощадочную распределительную сеть. </w:t>
      </w:r>
    </w:p>
    <w:p w:rsidR="00220EF4" w:rsidRPr="00220EF4" w:rsidRDefault="00220EF4" w:rsidP="00FC17A9">
      <w:pPr>
        <w:ind w:firstLine="708"/>
        <w:jc w:val="both"/>
      </w:pPr>
      <w:r w:rsidRPr="00220EF4">
        <w:t xml:space="preserve">5) Технологическая зона пос. Балашовское лесничество относится к системе нецентрализованного водоснабжения г. Липецка и включает в себя: </w:t>
      </w:r>
    </w:p>
    <w:p w:rsidR="00220EF4" w:rsidRPr="00220EF4" w:rsidRDefault="00220EF4" w:rsidP="00FC17A9">
      <w:pPr>
        <w:ind w:firstLine="708"/>
        <w:jc w:val="both"/>
      </w:pPr>
      <w:r w:rsidRPr="00220EF4">
        <w:t>– водозабор пос. Балашовское лесничество;</w:t>
      </w:r>
    </w:p>
    <w:p w:rsidR="00220EF4" w:rsidRPr="00220EF4" w:rsidRDefault="00220EF4" w:rsidP="00FC17A9">
      <w:pPr>
        <w:ind w:firstLine="708"/>
        <w:jc w:val="both"/>
      </w:pPr>
      <w:r w:rsidRPr="00220EF4">
        <w:t>– водонапорную башню;</w:t>
      </w:r>
    </w:p>
    <w:p w:rsidR="00220EF4" w:rsidRPr="00220EF4" w:rsidRDefault="00220EF4" w:rsidP="00FC17A9">
      <w:pPr>
        <w:ind w:firstLine="708"/>
        <w:jc w:val="both"/>
      </w:pPr>
      <w:r w:rsidRPr="00220EF4">
        <w:t xml:space="preserve">– станции обеззараживания и обезжелезивания воды; </w:t>
      </w:r>
    </w:p>
    <w:p w:rsidR="00220EF4" w:rsidRPr="00220EF4" w:rsidRDefault="00220EF4" w:rsidP="00FC17A9">
      <w:pPr>
        <w:ind w:firstLine="708"/>
        <w:jc w:val="both"/>
      </w:pPr>
      <w:r w:rsidRPr="00220EF4">
        <w:t>– внутриплощадочную распределительную сеть.</w:t>
      </w:r>
    </w:p>
    <w:p w:rsidR="00220EF4" w:rsidRPr="00220EF4" w:rsidRDefault="00220EF4" w:rsidP="00FC17A9">
      <w:pPr>
        <w:ind w:firstLine="708"/>
        <w:jc w:val="both"/>
      </w:pPr>
      <w:r w:rsidRPr="00220EF4">
        <w:t xml:space="preserve">6) Технологическая зона пос. Венера относится к системе нецентрализованного водоснабжения г. Липецка и включает в себя: </w:t>
      </w:r>
    </w:p>
    <w:p w:rsidR="00220EF4" w:rsidRPr="00220EF4" w:rsidRDefault="00220EF4" w:rsidP="00FC17A9">
      <w:pPr>
        <w:ind w:firstLine="708"/>
        <w:jc w:val="both"/>
      </w:pPr>
      <w:r w:rsidRPr="00220EF4">
        <w:t>– водозабор пос. Венера;</w:t>
      </w:r>
    </w:p>
    <w:p w:rsidR="00220EF4" w:rsidRPr="00220EF4" w:rsidRDefault="00220EF4" w:rsidP="00FC17A9">
      <w:pPr>
        <w:ind w:firstLine="708"/>
        <w:jc w:val="both"/>
      </w:pPr>
      <w:r w:rsidRPr="00220EF4">
        <w:t>– водонапорную башню.</w:t>
      </w:r>
    </w:p>
    <w:p w:rsidR="00220EF4" w:rsidRPr="00220EF4" w:rsidRDefault="00220EF4" w:rsidP="00FC17A9">
      <w:pPr>
        <w:ind w:firstLine="708"/>
        <w:jc w:val="both"/>
      </w:pPr>
      <w:r w:rsidRPr="00220EF4">
        <w:t xml:space="preserve">7) Технологическая зона пос. Новоселкино относится к системе нецентрализованного водоснабжения г. Липецка и включает в себя: </w:t>
      </w:r>
    </w:p>
    <w:p w:rsidR="00220EF4" w:rsidRPr="00220EF4" w:rsidRDefault="00220EF4" w:rsidP="00FC17A9">
      <w:pPr>
        <w:ind w:firstLine="708"/>
        <w:jc w:val="both"/>
      </w:pPr>
      <w:r w:rsidRPr="00220EF4">
        <w:t>– водозабор пос. Новоселкино;</w:t>
      </w:r>
    </w:p>
    <w:p w:rsidR="00220EF4" w:rsidRPr="00220EF4" w:rsidRDefault="00220EF4" w:rsidP="00FC17A9">
      <w:pPr>
        <w:ind w:firstLine="708"/>
        <w:jc w:val="both"/>
      </w:pPr>
      <w:r w:rsidRPr="00220EF4">
        <w:t>– водонапорную башню;</w:t>
      </w:r>
    </w:p>
    <w:p w:rsidR="00220EF4" w:rsidRPr="00220EF4" w:rsidRDefault="00220EF4" w:rsidP="00FC17A9">
      <w:pPr>
        <w:ind w:firstLine="708"/>
        <w:jc w:val="both"/>
      </w:pPr>
      <w:r w:rsidRPr="00220EF4">
        <w:t xml:space="preserve">– станции обезжелезивания воды; </w:t>
      </w:r>
    </w:p>
    <w:p w:rsidR="00220EF4" w:rsidRPr="00220EF4" w:rsidRDefault="00220EF4" w:rsidP="00FC17A9">
      <w:pPr>
        <w:ind w:firstLine="708"/>
        <w:jc w:val="both"/>
      </w:pPr>
      <w:r w:rsidRPr="00220EF4">
        <w:t>– водопроводные сети пос. Новоселкино.</w:t>
      </w:r>
    </w:p>
    <w:p w:rsidR="00220EF4" w:rsidRPr="00220EF4" w:rsidRDefault="00220EF4" w:rsidP="00FC17A9">
      <w:pPr>
        <w:ind w:firstLine="708"/>
        <w:jc w:val="both"/>
      </w:pPr>
      <w:r w:rsidRPr="00220EF4">
        <w:t xml:space="preserve">В зоне эксплуатационной ответственности прочих предприятий и районов города находятся все объекты нецентрализованной системы </w:t>
      </w:r>
      <w:r w:rsidRPr="00220EF4">
        <w:lastRenderedPageBreak/>
        <w:t>водоснабжения, не вошедшие ни в одну из вышеуказанных зон эксплуатационной ответственности.</w:t>
      </w:r>
    </w:p>
    <w:p w:rsidR="00FC17A9" w:rsidRDefault="00FC17A9" w:rsidP="00220EF4">
      <w:bookmarkStart w:id="82" w:name="_Toc90639938"/>
    </w:p>
    <w:p w:rsidR="00220EF4" w:rsidRPr="00220EF4" w:rsidRDefault="00FC17A9" w:rsidP="00FC17A9">
      <w:pPr>
        <w:jc w:val="center"/>
      </w:pPr>
      <w:r>
        <w:t xml:space="preserve">2.4. </w:t>
      </w:r>
      <w:r w:rsidR="00220EF4" w:rsidRPr="00220EF4">
        <w:t>Описание результатов технического обследования централизованных систем водоснабжения</w:t>
      </w:r>
      <w:bookmarkEnd w:id="82"/>
    </w:p>
    <w:p w:rsidR="00220EF4" w:rsidRPr="00220EF4" w:rsidRDefault="00220EF4" w:rsidP="00FC17A9">
      <w:pPr>
        <w:ind w:firstLine="708"/>
        <w:jc w:val="both"/>
      </w:pPr>
      <w:r w:rsidRPr="00220EF4">
        <w:t xml:space="preserve">Общее состояние централизованной системы водоснабжения характеризуется как работоспособное, ремонтопригодное, с наличием аварийных объектов. </w:t>
      </w:r>
    </w:p>
    <w:p w:rsidR="00220EF4" w:rsidRPr="00220EF4" w:rsidRDefault="00220EF4" w:rsidP="00FC17A9">
      <w:pPr>
        <w:ind w:firstLine="708"/>
        <w:jc w:val="both"/>
      </w:pPr>
      <w:r w:rsidRPr="00220EF4">
        <w:t>Полное описание существующих объектов системы централизованного водоснабжения г. Липецка приведены в Приложении 1 Книги 2 Том 1 «Приложение к схеме водоснабжения и водоотведения г. Липецка на период до 2035 гг.».</w:t>
      </w:r>
    </w:p>
    <w:p w:rsidR="00FC17A9" w:rsidRDefault="00FC17A9" w:rsidP="00FC17A9">
      <w:pPr>
        <w:jc w:val="both"/>
      </w:pPr>
      <w:bookmarkStart w:id="83" w:name="_Toc90639939"/>
    </w:p>
    <w:p w:rsidR="00220EF4" w:rsidRPr="00220EF4" w:rsidRDefault="00FC17A9" w:rsidP="00FC17A9">
      <w:pPr>
        <w:jc w:val="both"/>
      </w:pPr>
      <w:r>
        <w:t xml:space="preserve">2.4.1. </w:t>
      </w:r>
      <w:r w:rsidR="00220EF4" w:rsidRPr="00220EF4">
        <w:t>Описание состояния существующих источников водоснабжения и водозаборных сооружений,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описание состояния и функционирования существующих подкачивающих насосных станций (насосные станции II подъема)</w:t>
      </w:r>
      <w:bookmarkEnd w:id="83"/>
    </w:p>
    <w:p w:rsidR="00220EF4" w:rsidRPr="00220EF4" w:rsidRDefault="00220EF4" w:rsidP="00FC17A9">
      <w:pPr>
        <w:ind w:firstLine="708"/>
        <w:jc w:val="both"/>
      </w:pPr>
      <w:r w:rsidRPr="00220EF4">
        <w:t>Основными источниками водоснабжения г. Липецка являются Задонско-елецкий водоносный горизонт и, в меньшей степени, Евлановско-ливенский водоносный горизонт. Нeогeн-чeтвepтичный водоносный комплекс эксплуатируется на левобережье р. Воронеж для технического водоснабжения ПАО «НЛМК», а также небольшим числом скважин в пос. Матырский, пос. Дачный, в/ч. Преобладающая часть водозаборов площадного и линейного типа, и только один водозабор одиночного типа.</w:t>
      </w:r>
    </w:p>
    <w:p w:rsidR="00220EF4" w:rsidRPr="00220EF4" w:rsidRDefault="00220EF4" w:rsidP="00FC17A9">
      <w:pPr>
        <w:ind w:firstLine="708"/>
        <w:jc w:val="both"/>
      </w:pPr>
      <w:r w:rsidRPr="00220EF4">
        <w:t xml:space="preserve">На территории г. Липецк находится 20 водозаборов, из которых 15 относятся к централизованной системе водоснабжения города, 6 – к нецентрализованной системе водоснабжения производственных площадок заводов и районов города Липецка, на территории которых находятся данные водозаборы. Полное техническое описание представлено в Приложении 1 Книги 2 Том 1 «Приложение к схеме водоснабжения и водоотведения г. Липецка на период до 2035 гг.». </w:t>
      </w:r>
    </w:p>
    <w:p w:rsidR="00220EF4" w:rsidRPr="00220EF4" w:rsidRDefault="00220EF4" w:rsidP="00FC17A9">
      <w:pPr>
        <w:ind w:firstLine="708"/>
        <w:jc w:val="both"/>
      </w:pPr>
      <w:r w:rsidRPr="00220EF4">
        <w:t>Основными источниками водоснабжения населения являются 15 водозаборов, которые находятся в эксплуатационном ведении АО «ЛГЭК», остальные водозаборы предназначены для обеспечения питьевой и технической водой потребителей промышленных предприятий, за исключением водозабора «Боринские ключи». Данный водозабор помимо водопотребления предприятием обеспечивает потребителей хозяйственно-питьевой водой левобережной части города Липецк.</w:t>
      </w:r>
    </w:p>
    <w:p w:rsidR="00220EF4" w:rsidRPr="00220EF4" w:rsidRDefault="00220EF4" w:rsidP="00FC17A9">
      <w:pPr>
        <w:jc w:val="both"/>
      </w:pPr>
    </w:p>
    <w:p w:rsidR="00220EF4" w:rsidRPr="00220EF4" w:rsidRDefault="00220EF4" w:rsidP="00FC17A9">
      <w:pPr>
        <w:jc w:val="both"/>
      </w:pPr>
      <w:r w:rsidRPr="00220EF4">
        <w:t>Водозабор №1</w:t>
      </w:r>
    </w:p>
    <w:p w:rsidR="00220EF4" w:rsidRPr="00220EF4" w:rsidRDefault="00220EF4" w:rsidP="00FC17A9">
      <w:pPr>
        <w:ind w:firstLine="708"/>
        <w:jc w:val="both"/>
      </w:pPr>
      <w:r w:rsidRPr="00220EF4">
        <w:t xml:space="preserve">Водозабор №1 (Монастырские ключи) код водозабора по ГВК «Подземные воды» № 420989, площадь 1,6473 га, расположен в пойме р. </w:t>
      </w:r>
      <w:r w:rsidRPr="00220EF4">
        <w:lastRenderedPageBreak/>
        <w:t>Воронеж. Водозабор групповой, линейного типа, состоит из 10-ти действующих эксплуатационных скважин, эксплуатирующих подземные воды задонско-елецкого водоносного горизонта. Поднимаемая скважинами водозабора № 1 вода поступает в резервуары чистой воды ВНС №1. Вода со скважин №№ 3 и 6 подается в напорные водоводы ВНС №1. Качество воды источника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ВНС №1 является насосной станцией второго подъема (НС-II) и предназначена для подачи воды, поступающей от скважин водозабора № 1, на ТЭЦ-2 и в сеть города. Также с площадки ВНС №1 выходит ряд водоводов, вода в которые в настоящее время подается напрямую от ВНС №7. В результате смешивания воды из скважин водозабора № 1 и воды от ВНС № 7 вода от ВНС №1 соответствует санитарным нормам.</w:t>
      </w:r>
    </w:p>
    <w:p w:rsidR="00220EF4" w:rsidRPr="00220EF4" w:rsidRDefault="00220EF4" w:rsidP="00FC17A9">
      <w:pPr>
        <w:jc w:val="both"/>
      </w:pPr>
    </w:p>
    <w:p w:rsidR="00220EF4" w:rsidRPr="00220EF4" w:rsidRDefault="00220EF4" w:rsidP="00FC17A9">
      <w:pPr>
        <w:jc w:val="both"/>
      </w:pPr>
      <w:r w:rsidRPr="00220EF4">
        <w:t>Водозабор №2</w:t>
      </w:r>
    </w:p>
    <w:p w:rsidR="00220EF4" w:rsidRPr="00220EF4" w:rsidRDefault="00220EF4" w:rsidP="00FC17A9">
      <w:pPr>
        <w:ind w:firstLine="708"/>
        <w:jc w:val="both"/>
      </w:pPr>
      <w:r w:rsidRPr="00220EF4">
        <w:t>Водозабор № 2 (Колхозный) код водозабора по ГВК «Подземные воды» №420990, площадь 3,5036 га, расположен на правом приводораздельном склоне долины р. Воронеж. Водозабор групповой, линейного типа, состоит из 11-ти действующих эксплуатационных скважин, эксплуатирующих подземные воды задонско-елецкого водоносного горизонта. Поднимаемая скважинами водозабора № 2 вода поступает в резервуар чистой воды ВНС №2. Качество воды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2 (ВНС №2) расположена на территории водозабора № 2. ВНС №2 является насосной станцией второго подъема и предназначена для подачи воды, поступающей от скважин водозабора № 2, в городскую распределительную сеть. Вода, подаваемая потребителям, соответствует санитарным нормам по большинству показателей.</w:t>
      </w:r>
    </w:p>
    <w:p w:rsidR="00220EF4" w:rsidRPr="00220EF4" w:rsidRDefault="00220EF4" w:rsidP="00FC17A9">
      <w:pPr>
        <w:jc w:val="both"/>
      </w:pPr>
    </w:p>
    <w:p w:rsidR="00220EF4" w:rsidRPr="00220EF4" w:rsidRDefault="00220EF4" w:rsidP="00FC17A9">
      <w:pPr>
        <w:jc w:val="both"/>
      </w:pPr>
      <w:r w:rsidRPr="00220EF4">
        <w:t>Водозабор №3</w:t>
      </w:r>
    </w:p>
    <w:p w:rsidR="00220EF4" w:rsidRPr="00220EF4" w:rsidRDefault="00220EF4" w:rsidP="009741BD">
      <w:pPr>
        <w:ind w:firstLine="708"/>
        <w:jc w:val="both"/>
      </w:pPr>
      <w:r w:rsidRPr="00220EF4">
        <w:t xml:space="preserve">Водозабор № 3 (Трубный) код водозабора по ГВК «Подземные воды» №420991, площадью 9,6356 га расположен на водоразделе. Водозабор групповой, площадного типа, состоит из 27-ти действующих эксплуатационных скважин, эксплуатирующих подземные воды задонско-елецкого водоносного горизонта. Поднимаемая скважинами водозабора № 3 вода поступает в резервуары чистой воды ВНС №3. Концентрация нитратов в большинстве скважин устойчиво увеличивается и находится выше уровня ПДК.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3 (ВНС №3) расположена на территории водозабора № 3. ВНС №3 является насосной станцией второго подъема и предназначена для подачи воды, поступающей от скважин водозабора № 3 и ВНС №7, в городскую распределительную сеть. Вода от скважин водозабора </w:t>
      </w:r>
      <w:r w:rsidRPr="00220EF4">
        <w:lastRenderedPageBreak/>
        <w:t>№ 3 и ВНС №7 поступает в резервуары чистой воды из сборного железобетона. Вода, подаваемая потребителям, соответствует санитарным нормам.</w:t>
      </w:r>
    </w:p>
    <w:p w:rsidR="00220EF4" w:rsidRPr="00220EF4" w:rsidRDefault="00220EF4" w:rsidP="00FC17A9">
      <w:pPr>
        <w:jc w:val="both"/>
      </w:pPr>
    </w:p>
    <w:p w:rsidR="00220EF4" w:rsidRPr="00220EF4" w:rsidRDefault="00220EF4" w:rsidP="00FC17A9">
      <w:pPr>
        <w:jc w:val="both"/>
      </w:pPr>
      <w:r w:rsidRPr="00220EF4">
        <w:t>Водозабор №4</w:t>
      </w:r>
    </w:p>
    <w:p w:rsidR="00220EF4" w:rsidRPr="00220EF4" w:rsidRDefault="00220EF4" w:rsidP="009741BD">
      <w:pPr>
        <w:ind w:firstLine="708"/>
        <w:jc w:val="both"/>
      </w:pPr>
      <w:r w:rsidRPr="00220EF4">
        <w:t>Водозабор № 4 (Казанский) код водозабора по ГВК «Подземные воды» №420992, площадью 3,5435 га расположен на водоразделе. Водозабор групповой, площадного типа, состоит из 6-ти действующих эксплуатационных скважин, эксплуатирующих подземные воды задонско-елецкого водоносного горизонта. Поднимаемая скважинами водозабора № 4 вода поступает в резервуар чистой воды ВНС №4. Качество воды соответствует санитарным нормам по всем показателям.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4 (ВНС №4) расположена на территории водозабора № 4. ВНС №4 является насосной станцией второго подъема и предназначена для подачи воды, поступающей от скважин водозабора № 4, в городскую распределительную сеть. Вода, подаваемая потребителям, соответствует санитарным нормам.</w:t>
      </w:r>
    </w:p>
    <w:p w:rsidR="00220EF4" w:rsidRPr="00220EF4" w:rsidRDefault="00220EF4" w:rsidP="00FC17A9">
      <w:pPr>
        <w:jc w:val="both"/>
      </w:pPr>
    </w:p>
    <w:p w:rsidR="00220EF4" w:rsidRPr="00220EF4" w:rsidRDefault="00220EF4" w:rsidP="00FC17A9">
      <w:pPr>
        <w:jc w:val="both"/>
      </w:pPr>
      <w:r w:rsidRPr="00220EF4">
        <w:t>Водозабор №5</w:t>
      </w:r>
    </w:p>
    <w:p w:rsidR="00220EF4" w:rsidRPr="00220EF4" w:rsidRDefault="00220EF4" w:rsidP="009741BD">
      <w:pPr>
        <w:ind w:firstLine="708"/>
        <w:jc w:val="both"/>
      </w:pPr>
      <w:r w:rsidRPr="00220EF4">
        <w:t>Водозабор № 5 (Сырский) код водозабора по ГВК «Подземные воды» №420993, площадью 17,2762 га расположен на водоразделе. Водозабор групповой, площадного типа, состоит из 23 действующих эксплуатационных скважин, эксплуатирующих подземные воды задонско-елецкого водоносного горизонта. Поднимаемая скважинами водозабора № 5 вода поступает в резервуары чистой воды ВНС №5. Качество воды соответствует санитарным нормам по всем показателям в большинстве скважин, только в скважинах №№ 1, 13, 17 и 19 отмечается повышенное содержание нитратов. Также по некоторым скважинам отмечается незначительное превышение ПДК по жесткости воды.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5 (ВНС №5) расположена по адресу ул. Катукова, вл. 3 на территории водозабора № 5. ВНС №5 является насосной станцией второго подъема и предназначена для подачи воды, поступающей от скважин водозабора № 5, в городскую распределительную сеть. Вода, подаваемая потребителям, соответствует санитарным нормам.</w:t>
      </w:r>
    </w:p>
    <w:p w:rsidR="00220EF4" w:rsidRPr="00220EF4" w:rsidRDefault="00220EF4" w:rsidP="00FC17A9">
      <w:pPr>
        <w:jc w:val="both"/>
      </w:pPr>
    </w:p>
    <w:p w:rsidR="00220EF4" w:rsidRPr="00220EF4" w:rsidRDefault="00220EF4" w:rsidP="00FC17A9">
      <w:pPr>
        <w:jc w:val="both"/>
      </w:pPr>
      <w:r w:rsidRPr="00220EF4">
        <w:t>Водозабор №7</w:t>
      </w:r>
    </w:p>
    <w:p w:rsidR="00220EF4" w:rsidRPr="00220EF4" w:rsidRDefault="00220EF4" w:rsidP="009741BD">
      <w:pPr>
        <w:ind w:firstLine="708"/>
        <w:jc w:val="both"/>
      </w:pPr>
      <w:r w:rsidRPr="00220EF4">
        <w:t xml:space="preserve">Водозабор № 7 (Ситовский) код водозабора по ГВК «Подземные воды» №420998, площадью 53,4114 га расположен на правом берегу р. Воронеж, на расстоянии 500 м от реки, на северо–западной окраине с. Ситовка, на 1-й надпойменной террасе р. Воронеж. Водозабор представляет собой два линейных ряда скважин, эксплуатирующих подземные воды задонско-елецкого водоносного горизонта. Верхний ряд расположен на абсолютных </w:t>
      </w:r>
      <w:r w:rsidRPr="00220EF4">
        <w:lastRenderedPageBreak/>
        <w:t>отметках, значительно выше нижнего ряда и находится в различных условиях питания по отношению к нижнему ряду скважин. Нижний ряд располагается вдоль реки Воронеж на расстоянии 500 м от уреза воды. На водозаборе эксплуатация подземных вод осуществляется из задонско–елецкого водоносного горизонта. Водовмещающими породами служат трещиноватые и закарстованные известняки. Водозабор групповой, линейного типа, состоит из 27-ми действующих эксплуатационных скважин. Качество воды в скважинах водозабора соответствует санитарным нормам по всем показателям за исключением жесткости в скважинах №№ 5, 6 и 23. Превышение ПДК по жесткости незначительное.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7 (ВНС №7) является насосной станцией второго подъема и предназначена для подачи воды, поступающей от скважин водозабора № 7 и ВНС №10, в городскую распределительную сеть. Насосная станция имеет два машинных зала (№ 1 и № 2), расположенных в отдельно стоящих зданиях. Вода, подаваемая потребителям, соответствует санитарным нормам.</w:t>
      </w:r>
    </w:p>
    <w:p w:rsidR="00220EF4" w:rsidRPr="00220EF4" w:rsidRDefault="00220EF4" w:rsidP="00220EF4"/>
    <w:p w:rsidR="00220EF4" w:rsidRPr="00220EF4" w:rsidRDefault="00220EF4" w:rsidP="009741BD">
      <w:pPr>
        <w:jc w:val="both"/>
      </w:pPr>
      <w:r w:rsidRPr="00220EF4">
        <w:t>Водозабор №10</w:t>
      </w:r>
    </w:p>
    <w:p w:rsidR="00220EF4" w:rsidRPr="00220EF4" w:rsidRDefault="00220EF4" w:rsidP="009741BD">
      <w:pPr>
        <w:ind w:firstLine="708"/>
        <w:jc w:val="both"/>
      </w:pPr>
      <w:r w:rsidRPr="00220EF4">
        <w:t>Водозабор № 10 (Кузьминский) код водозабора по ГВК «Подземные воды» №421000, площадью 5,8825 га расположен на приводораздельном склоне р. Кузьминки. Водозабор групповой, линейного типа, состоит из 10-ти действующих эксплуатационных скважин, эксплуатирующих подземные воды задонско-елецкого водоносного горизонта. Поднимаемая скважинами водозабора № 10 вода поступает в резервуар чистой воды ВНС №10. Качество воды в скважинах водозабора соответствует санитарным нормам по всем показателям. Концентрация нитратов во всех скважинах за исключением скважины № 8 держится на примерно постоянном уровне и не превышает ПДК.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10 (ВНС №10) расположена на территории водозабора № 7. ВНС №10 является насосной станцией второго подъема и предназначена для подачи воды, поступающей от скважин водозаборов № 7 и № 10, потребителям в с. Сселки и с. Желтые пески и на ВНС №7. Вода, подаваемая потребителям, соответствует санитарным нормам по всем показателям.</w:t>
      </w:r>
    </w:p>
    <w:p w:rsidR="00220EF4" w:rsidRPr="00220EF4" w:rsidRDefault="00220EF4" w:rsidP="009741BD">
      <w:pPr>
        <w:jc w:val="both"/>
      </w:pPr>
    </w:p>
    <w:p w:rsidR="00220EF4" w:rsidRPr="00220EF4" w:rsidRDefault="00220EF4" w:rsidP="009741BD">
      <w:pPr>
        <w:jc w:val="both"/>
      </w:pPr>
      <w:r w:rsidRPr="00220EF4">
        <w:t>Водозабор «Дачный»</w:t>
      </w:r>
    </w:p>
    <w:p w:rsidR="00220EF4" w:rsidRPr="00220EF4" w:rsidRDefault="00220EF4" w:rsidP="009741BD">
      <w:pPr>
        <w:ind w:firstLine="708"/>
        <w:jc w:val="both"/>
      </w:pPr>
      <w:r w:rsidRPr="00220EF4">
        <w:t xml:space="preserve">Водозабор пос. Дачный код водозабора по ГВК «Подземные воды» №420099. Водозабор площадного типа, состоит из 3-х действующих эксплуатационных скважин. Две скважины эксплуатируют евлановско–ливенский водоносный горизонт, одна скважина эксплуатирует неоген – четвертичный водоносный горизонт. Поднимаемая скважинами водозабора «Дачный» вода поступает в водонапорную башню. Качество воды в скважинах водозабора соответствует санитарным нормам по большинству показателей. </w:t>
      </w:r>
      <w:r w:rsidRPr="00220EF4">
        <w:lastRenderedPageBreak/>
        <w:t>Сооружения водоподготовки на водозаборе отсутствуют, осуществляется только обеззараживание воды перед ее подачей в сеть.</w:t>
      </w:r>
    </w:p>
    <w:p w:rsidR="00220EF4" w:rsidRPr="00220EF4" w:rsidRDefault="00220EF4" w:rsidP="009741BD">
      <w:pPr>
        <w:jc w:val="both"/>
      </w:pPr>
    </w:p>
    <w:p w:rsidR="00220EF4" w:rsidRPr="00220EF4" w:rsidRDefault="00220EF4" w:rsidP="009741BD">
      <w:pPr>
        <w:jc w:val="both"/>
      </w:pPr>
      <w:r w:rsidRPr="00220EF4">
        <w:t>Водозабор «Дачный в/ч»</w:t>
      </w:r>
    </w:p>
    <w:p w:rsidR="00220EF4" w:rsidRPr="00220EF4" w:rsidRDefault="00220EF4" w:rsidP="009741BD">
      <w:pPr>
        <w:ind w:firstLine="708"/>
        <w:jc w:val="both"/>
      </w:pPr>
      <w:r w:rsidRPr="00220EF4">
        <w:t>Водозабор пос. Дачный в/ч код водозабора по ГВК «Подземные воды» №421615. Водозабор площадного типа, состоит из 3-х действующих эксплуатационных скважин. Одна скважины эксплуатируют совместно неоген – четвертичный и евлановско – ливенский водоносный горизонт. Вторая скважина эксплуатирует неоген – четвертичный водоносный комплекс. Третья скважина эксплуатирует евлановско – ливенский водоносный горизонт. В настоящее время водозабор «Дачный в/ч» выведен в резерв и не эксплуатируется, вода на ВНС «Дачный в/ч» подается от водозабора «Матырский». Для поддержания скважин в работоспособном состоянии осуществляется их прокачка на рельеф раз в неделю в течение двух часов. Подача воды на ВНС «Дачный в/ч» может осуществляться при необходимости в летний период при нехватке воды на водозаборе «Матырский». Качество воды в скважинах водозабора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«Дачный в/ч» (ВНС «Дачный в/ч») расположена на территории водозабора «Дачный в/ч». ВНС «Дачный в/ч» является насосной станцией второго подъема и предназначена для подачи воды, поступающей от скважин водозабора «Дачный в/ч», потребителям по ул. Центральная в пос. Дачный. В настоящее время водозабор «Дачный в/ч» выведен из эксплуатации, и насосная станция работает как насосная станция третьего подъема водозабора «Матырский».</w:t>
      </w:r>
    </w:p>
    <w:p w:rsidR="00220EF4" w:rsidRPr="00220EF4" w:rsidRDefault="00220EF4" w:rsidP="009741BD">
      <w:pPr>
        <w:jc w:val="both"/>
      </w:pPr>
    </w:p>
    <w:p w:rsidR="00220EF4" w:rsidRPr="00220EF4" w:rsidRDefault="00220EF4" w:rsidP="009741BD">
      <w:pPr>
        <w:jc w:val="both"/>
      </w:pPr>
      <w:r w:rsidRPr="00220EF4">
        <w:t>Водозабор «Матырский»</w:t>
      </w:r>
    </w:p>
    <w:p w:rsidR="00220EF4" w:rsidRPr="00220EF4" w:rsidRDefault="00220EF4" w:rsidP="009741BD">
      <w:pPr>
        <w:ind w:firstLine="708"/>
        <w:jc w:val="both"/>
      </w:pPr>
      <w:r w:rsidRPr="00220EF4">
        <w:t xml:space="preserve">Водозабор пос. Матырский код водозабора по ГВК «Подземные воды» №421101. Водозабор групповой, линейного типа, состоит из 9-ти действующих эксплуатационных скважин, эксплуатирующих подземные воды неоген-четвертичного совместно с евланско-ливенским водоносным горизонтом. Качество воды в скважинах водозабора соответствует санитарным нормам по всем показателям кроме железа и марганца, а также нитратов в скважине 3Б. Поднимаемая скважинами водозабора «Матырский» вода поступает на станцию обезжелезивания водозабора «Матырский». Действующая станция обезжелезивания водозабора «Матырский» расположена на территории ВНС «Матырский» в качестве технологической схемы используется обезжелезивание упрощенной аэрацией. После очистки вода подается в резервуары чистой воды, в которых обеспечивается ее контакт с хлором в течение 30 минут. Также на станции обезжелезивания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w:t>
      </w:r>
      <w:r w:rsidRPr="00220EF4">
        <w:lastRenderedPageBreak/>
        <w:t>соединений железа. Водопроводная насосная станция «Матырский» (ВНС «Матырский») расположена на территории водозабора «Матырский». ВНС «Матырский» является насосной станцией второго подъема и предназначена для подачи воды, поступающей от скважин водозабора «Матырский», потребителям и на ВНС «Дачный (в/ч)». Вода, подаваемая потребителям, соответствует санитарным нормам по большинству показателей.</w:t>
      </w:r>
    </w:p>
    <w:p w:rsidR="00220EF4" w:rsidRPr="00220EF4" w:rsidRDefault="00220EF4" w:rsidP="009741BD">
      <w:pPr>
        <w:jc w:val="both"/>
      </w:pPr>
    </w:p>
    <w:p w:rsidR="00220EF4" w:rsidRPr="00220EF4" w:rsidRDefault="00220EF4" w:rsidP="009741BD">
      <w:pPr>
        <w:jc w:val="both"/>
      </w:pPr>
      <w:r w:rsidRPr="00220EF4">
        <w:t>Водозабор «Матырский-2»</w:t>
      </w:r>
    </w:p>
    <w:p w:rsidR="00220EF4" w:rsidRPr="00220EF4" w:rsidRDefault="00220EF4" w:rsidP="009741BD">
      <w:pPr>
        <w:ind w:firstLine="708"/>
        <w:jc w:val="both"/>
      </w:pPr>
      <w:r w:rsidRPr="00220EF4">
        <w:t xml:space="preserve">Водозабор пос. Матырский-2 расположен на территории насосной станции второго подъема водозабора пос. Матырский в районе с. Казинка Грязинского района в пределах земельного участка, пользование которым закреплено за АО «ЛГЭК». Водозабор состоит из 2 скважин, эксплуатирующих подземные воды неоген – четвертичного и елецкого водоносного горизонтов. Участок недр расположен на территории с благоприятными условиями формирования запасов подземных вод. </w:t>
      </w:r>
    </w:p>
    <w:p w:rsidR="00220EF4" w:rsidRPr="00220EF4" w:rsidRDefault="00220EF4" w:rsidP="009741BD">
      <w:pPr>
        <w:jc w:val="both"/>
      </w:pPr>
      <w:r w:rsidRPr="00220EF4">
        <w:t>Технологически водозабор «Матырский-2» входит в состав водозабора «Матырский» в количестве двух скважин (№8 и №9). Вода, поднимаемая со скважин, поступает в трубопровод перед очисткой на фильтрах водозабора «Матырский» и далее следует по технологической схеме водозабора «Матырский». Собственных резервуаров и насосных станций II подъёма – нет.</w:t>
      </w:r>
    </w:p>
    <w:p w:rsidR="00220EF4" w:rsidRPr="00220EF4" w:rsidRDefault="00220EF4" w:rsidP="009741BD">
      <w:pPr>
        <w:jc w:val="both"/>
      </w:pPr>
    </w:p>
    <w:p w:rsidR="00220EF4" w:rsidRPr="00220EF4" w:rsidRDefault="00220EF4" w:rsidP="009741BD">
      <w:pPr>
        <w:jc w:val="both"/>
      </w:pPr>
      <w:r w:rsidRPr="00220EF4">
        <w:t>Водозабор «Северный Рудник»</w:t>
      </w:r>
    </w:p>
    <w:p w:rsidR="00220EF4" w:rsidRPr="00220EF4" w:rsidRDefault="00220EF4" w:rsidP="009741BD">
      <w:pPr>
        <w:ind w:firstLine="708"/>
        <w:jc w:val="both"/>
      </w:pPr>
      <w:r w:rsidRPr="00220EF4">
        <w:t>Водозабор в пос. Северный Рудник, (код водозабора по ГВК «Подземные воды» № 421107) состоит из четырех водозаборных скважин одиночного типа, эксплуатирующих подземные воды задонско-елецкого и задонско-елецкого совместно с евланско-ливенским (скважина № 47/08) водоносным горизонтом. Водовмещающими породами служат трещиноватые и закарстованные известняки. Поднимаемая скважинами водозабора «Северный Рудник» вода подается непосредственно в водопроводную сеть поселка. Резервуаров - нет. Насосных станций II подъёма – нет. Качество воды в скважинах водозабора соответствует санитарным нормам по всем показателям за исключением жесткости в скважинах №№ 1 и 2.</w:t>
      </w:r>
    </w:p>
    <w:p w:rsidR="00220EF4" w:rsidRPr="00220EF4" w:rsidRDefault="00220EF4" w:rsidP="009741BD">
      <w:pPr>
        <w:jc w:val="both"/>
      </w:pPr>
    </w:p>
    <w:p w:rsidR="00220EF4" w:rsidRPr="00220EF4" w:rsidRDefault="00220EF4" w:rsidP="009741BD">
      <w:pPr>
        <w:jc w:val="both"/>
      </w:pPr>
      <w:r w:rsidRPr="00220EF4">
        <w:t>Водозабор «Сырский Рудник»</w:t>
      </w:r>
    </w:p>
    <w:p w:rsidR="00220EF4" w:rsidRPr="00220EF4" w:rsidRDefault="00220EF4" w:rsidP="009741BD">
      <w:pPr>
        <w:ind w:firstLine="708"/>
        <w:jc w:val="both"/>
      </w:pPr>
      <w:r w:rsidRPr="00220EF4">
        <w:t xml:space="preserve">Водозабор в пос. Сырский Рудник (код водозабора по ГВК «Подземные воды» № 421111), площадного типа состоит из пяти скважин, эксплуатирует задонско–елецкий водоносный горизонт. Водовмещающими породами служат трещиноватые известняки. Качество воды в скважинах водозабора не соответствует санитарным нормам, имеется превышение ПДК по нитратам. </w:t>
      </w:r>
    </w:p>
    <w:p w:rsidR="00220EF4" w:rsidRPr="00220EF4" w:rsidRDefault="00220EF4" w:rsidP="009741BD">
      <w:pPr>
        <w:jc w:val="both"/>
      </w:pPr>
      <w:r w:rsidRPr="00220EF4">
        <w:t xml:space="preserve">Водозабор своими объемами поднимаемой воды не имеет возможности обеспечить качество воды по содержанию в ней нитратов. В 2017 году построен и введен в эксплуатацию водовод Ø300 мм от водовода, расположенного по ул. Свиридова, который обеспечивает водоснабжение поселка от водозаборов №№ 2, 3, 5. </w:t>
      </w:r>
    </w:p>
    <w:p w:rsidR="00220EF4" w:rsidRPr="00220EF4" w:rsidRDefault="00220EF4" w:rsidP="009741BD">
      <w:pPr>
        <w:jc w:val="both"/>
      </w:pPr>
      <w:r w:rsidRPr="00220EF4">
        <w:lastRenderedPageBreak/>
        <w:t>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«Сырский Рудник» (ВНС «Сырский Рудник») расположена на территории водозабора «Сырский Рудник». ВНС «Сырский Рудник» является насосной станцией второго подъема и предназначена для подачи воды, поступающей от скважин водозабора «Сырский Рудник», потребителям. Вода, подаваемая потребителям, соответствует санитарным нормам по большинству показателей.</w:t>
      </w:r>
    </w:p>
    <w:p w:rsidR="00220EF4" w:rsidRPr="00220EF4" w:rsidRDefault="00220EF4" w:rsidP="009741BD">
      <w:pPr>
        <w:jc w:val="both"/>
      </w:pPr>
    </w:p>
    <w:p w:rsidR="00220EF4" w:rsidRPr="00220EF4" w:rsidRDefault="00220EF4" w:rsidP="009741BD">
      <w:pPr>
        <w:jc w:val="both"/>
      </w:pPr>
      <w:r w:rsidRPr="00220EF4">
        <w:t>Водозабор «Центролит»</w:t>
      </w:r>
    </w:p>
    <w:p w:rsidR="00220EF4" w:rsidRPr="00220EF4" w:rsidRDefault="00220EF4" w:rsidP="009741BD">
      <w:pPr>
        <w:ind w:firstLine="708"/>
        <w:jc w:val="both"/>
      </w:pPr>
      <w:r w:rsidRPr="00220EF4">
        <w:t>Водозабор в пос. Сырский Рудник (код водозабора по ГВК «Подземные воды» № 420997) площадного типа состоит из пяти действующих скважин, эксплуатирует задонско – елецкий водоносный горизонт, в том числе 1 необорудованная. Водовмещающими породами служат трещиноватые и закарстованные известняки. Качество воды в скважинах водозабора соответствует санитарным нормам по всем показателям. Сооружения водоподготовки на водозаборе отсутствуют. Обеззараживание воды происходит в резервуарах на площадке станции второго подъема.  Водопроводная насосная станция «Центролит» (ВНС «Центролит») расположена является насосной станцией второго подъема и предназначена для подачи воды, поступающей от скважин водозабора «Центролит», потребителям. Вода, подаваемая потребителям, соответствует санитарным нормам.</w:t>
      </w:r>
    </w:p>
    <w:p w:rsidR="00220EF4" w:rsidRPr="00220EF4" w:rsidRDefault="00220EF4" w:rsidP="009741BD">
      <w:pPr>
        <w:jc w:val="both"/>
      </w:pPr>
    </w:p>
    <w:p w:rsidR="00220EF4" w:rsidRPr="00220EF4" w:rsidRDefault="00220EF4" w:rsidP="009741BD">
      <w:pPr>
        <w:jc w:val="both"/>
      </w:pPr>
      <w:r w:rsidRPr="00220EF4">
        <w:t>Водозабор «ТЭЦ-2»</w:t>
      </w:r>
    </w:p>
    <w:p w:rsidR="00220EF4" w:rsidRPr="00220EF4" w:rsidRDefault="00220EF4" w:rsidP="009741BD">
      <w:pPr>
        <w:ind w:firstLine="708"/>
        <w:jc w:val="both"/>
      </w:pPr>
      <w:r w:rsidRPr="00220EF4">
        <w:t xml:space="preserve">Водозабор «ТЭЦ-2» состоит из 28 водозаборных скважин, эксплуатирующих подземные воды неоген-четвертичного водоносного горизонта, в том числе 14 работающих, 11 необорудованных и 3 выведенных из эксплуатации. Качество воды не соответствует санитарным нормам по ряду показателей. Поднимаемая скважинами водозабора «ТЭЦ-2» вода поступает на станцию обезжелезивания водозабора «ТЭЦ-2». Действующая станция обезжелезивания водозабора «ТЭЦ-2» расположена на территории водозабора «ТЭЦ-2». Упрощенная аэрация осуществляется за счет излива воды, поступающей на скорые фильтры, из распределительных водосливных воронок в карман фильтров с высоты 0,6 м. Также на станции обезжелезивания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 На станции обезжелезивания происходит удаление из воды железа и марганца. Технологическая схема станции обезжелезивания не соответствует качеству исходной воды в связи с чем отмечается низкая эффективность ее очистки. Концентрация железа и марганца в воде, подаваемой потребителям, превышает ПДК. Для достижения требуемой эффективности очистки воды и снижения концентрации загрязнений до </w:t>
      </w:r>
      <w:r w:rsidRPr="00220EF4">
        <w:lastRenderedPageBreak/>
        <w:t>уровня ПДК требуется реконструкция станции обезжелезивания, заключающаяся в изменении технологической схемы водоподготовки. С этой целью необходимо проведение технологических изысканий для определения требуемых параметров и состава основных технологических сооружений. Водопроводная насосная станция «ТЭЦ-2» (ВНС «ТЭЦ-2») расположена на территории водозабора «ТЭЦ-2». ВНС «ТЭЦ-2» является насосной станцией второго подъема и предназначена для подачи воды, поступающей от станции обезжелезивания водозабора «ТЭЦ-2», на ТЭЦ-2 и потребителям в пос. Новая Жизнь. Вода, подаваемая потребителям, не соответствует санитарным нормам по ряду показателей.</w:t>
      </w:r>
    </w:p>
    <w:p w:rsidR="00220EF4" w:rsidRPr="00220EF4" w:rsidRDefault="00220EF4" w:rsidP="009741BD">
      <w:pPr>
        <w:jc w:val="both"/>
      </w:pPr>
    </w:p>
    <w:p w:rsidR="00220EF4" w:rsidRPr="00220EF4" w:rsidRDefault="00220EF4" w:rsidP="009741BD">
      <w:pPr>
        <w:jc w:val="both"/>
      </w:pPr>
      <w:r w:rsidRPr="00220EF4">
        <w:t>Водозабор «Боринские Ключи»</w:t>
      </w:r>
    </w:p>
    <w:p w:rsidR="00220EF4" w:rsidRPr="00220EF4" w:rsidRDefault="00220EF4" w:rsidP="009741BD">
      <w:pPr>
        <w:ind w:firstLine="708"/>
        <w:jc w:val="both"/>
      </w:pPr>
      <w:r w:rsidRPr="00220EF4">
        <w:t>Боринская питьевая насосная станция обеспечивает подачу питьевой воды из каптажа водозабора «Боринские ключи» в подземные резервуары, расположенные на территории питьевой насосной станции 2-го подъема комбината ПАО «НЛМК», а также на нужды сторонних потребителей. Насосная станция участка питьевого водоснабжения подает питьевую воду насосными агрегатами №№ 1, 2, 3, 5, установленными в «старом» машзале, и насосными агрегатами №№ 1, 2, 3, установленными в «новом» машзале, потребителям ПАО «НЛМК» и потребителям организаций Левого берега.</w:t>
      </w:r>
    </w:p>
    <w:p w:rsidR="00220EF4" w:rsidRPr="00220EF4" w:rsidRDefault="00220EF4" w:rsidP="009741BD">
      <w:pPr>
        <w:jc w:val="both"/>
      </w:pPr>
    </w:p>
    <w:p w:rsidR="00220EF4" w:rsidRPr="00220EF4" w:rsidRDefault="00220EF4" w:rsidP="009741BD">
      <w:pPr>
        <w:jc w:val="both"/>
      </w:pPr>
      <w:r w:rsidRPr="00220EF4">
        <w:t>Водозабор ООО «Газпром энерго»</w:t>
      </w:r>
    </w:p>
    <w:p w:rsidR="00220EF4" w:rsidRPr="00220EF4" w:rsidRDefault="00220EF4" w:rsidP="009741BD">
      <w:pPr>
        <w:ind w:firstLine="708"/>
        <w:jc w:val="both"/>
      </w:pPr>
      <w:r w:rsidRPr="00220EF4">
        <w:t>Водозабор расположен состоит из двух эксплуатационных скважин. Скважины эксплуатируются с 1999 г. Водозабор расположен на территории производственной площадки ООО «Газпром трансгаз Москва» и используется для ее водоснабжения, другим потребителям вода не подается.</w:t>
      </w:r>
    </w:p>
    <w:p w:rsidR="00220EF4" w:rsidRPr="00220EF4" w:rsidRDefault="00220EF4" w:rsidP="009741BD">
      <w:pPr>
        <w:jc w:val="both"/>
      </w:pPr>
    </w:p>
    <w:p w:rsidR="00220EF4" w:rsidRPr="00220EF4" w:rsidRDefault="00220EF4" w:rsidP="009741BD">
      <w:pPr>
        <w:jc w:val="both"/>
      </w:pPr>
      <w:r w:rsidRPr="00220EF4">
        <w:t>Водозабор «Лякин ключ» ОАО ЛМЗ «Свободный Сокол»</w:t>
      </w:r>
    </w:p>
    <w:p w:rsidR="00220EF4" w:rsidRPr="00220EF4" w:rsidRDefault="00220EF4" w:rsidP="009741BD">
      <w:pPr>
        <w:ind w:firstLine="708"/>
        <w:jc w:val="both"/>
      </w:pPr>
      <w:r w:rsidRPr="00220EF4">
        <w:t>Водозабор расположен на территории производственной площадки ОАО ЛМК «Свободный Сокол» и используется для ее водоснабжения, сторонним потребителям вода не подается. Каптаж состоит из одной скважины, также имеется 1 резервная скважина. Система очистки на скважине отсутствует. Водонапорной башни нет. Резервуары чистой воды на схеме водоснабжения предприятия не предусмотрены. Сооружения водоочистки не предусмотрены.</w:t>
      </w:r>
    </w:p>
    <w:p w:rsidR="00220EF4" w:rsidRPr="00220EF4" w:rsidRDefault="00220EF4" w:rsidP="009741BD">
      <w:pPr>
        <w:jc w:val="both"/>
      </w:pPr>
    </w:p>
    <w:p w:rsidR="00220EF4" w:rsidRPr="00220EF4" w:rsidRDefault="00220EF4" w:rsidP="009741BD">
      <w:pPr>
        <w:jc w:val="both"/>
      </w:pPr>
      <w:r w:rsidRPr="00220EF4">
        <w:t>Водозабор ООО «ФИН-Групп»</w:t>
      </w:r>
    </w:p>
    <w:p w:rsidR="00220EF4" w:rsidRPr="00220EF4" w:rsidRDefault="00220EF4" w:rsidP="009741BD">
      <w:pPr>
        <w:ind w:firstLine="708"/>
        <w:jc w:val="both"/>
      </w:pPr>
      <w:r w:rsidRPr="00220EF4">
        <w:t>Водозабор используется для водоснабжения потребителей на территории бывшего трубного завода. Водозабор состоит из одной скважины.</w:t>
      </w:r>
    </w:p>
    <w:p w:rsidR="00220EF4" w:rsidRPr="00220EF4" w:rsidRDefault="00220EF4" w:rsidP="009741BD">
      <w:pPr>
        <w:jc w:val="both"/>
      </w:pPr>
    </w:p>
    <w:p w:rsidR="00220EF4" w:rsidRPr="00220EF4" w:rsidRDefault="00220EF4" w:rsidP="009741BD">
      <w:pPr>
        <w:jc w:val="both"/>
      </w:pPr>
      <w:r w:rsidRPr="00220EF4">
        <w:t>Водозабор пос. Балашовское лесничество</w:t>
      </w:r>
    </w:p>
    <w:p w:rsidR="00220EF4" w:rsidRPr="00220EF4" w:rsidRDefault="00220EF4" w:rsidP="009741BD">
      <w:pPr>
        <w:ind w:firstLine="708"/>
        <w:jc w:val="both"/>
      </w:pPr>
      <w:r w:rsidRPr="00220EF4">
        <w:t>Водозабор расположен в пос. Балашовское лесничество, состоит из одной эксплуатационной скважины.</w:t>
      </w:r>
    </w:p>
    <w:p w:rsidR="00220EF4" w:rsidRPr="00220EF4" w:rsidRDefault="00220EF4" w:rsidP="009741BD">
      <w:pPr>
        <w:ind w:firstLine="708"/>
        <w:jc w:val="both"/>
      </w:pPr>
      <w:r w:rsidRPr="00220EF4">
        <w:t>Система водоснабжения пос. Балашовское лесничество не относится к централизованной системе водоснабжения г. Липецка.</w:t>
      </w:r>
    </w:p>
    <w:p w:rsidR="00220EF4" w:rsidRPr="00220EF4" w:rsidRDefault="00220EF4" w:rsidP="009741BD">
      <w:pPr>
        <w:ind w:firstLine="708"/>
        <w:jc w:val="both"/>
      </w:pPr>
      <w:r w:rsidRPr="00220EF4">
        <w:lastRenderedPageBreak/>
        <w:t>Система водоснабжения посёлка состоит также и из водонапорной башни, насосной станции обеззараживания и обезжелезивания воды, водопроводных сетей.</w:t>
      </w:r>
    </w:p>
    <w:p w:rsidR="00220EF4" w:rsidRPr="00220EF4" w:rsidRDefault="00220EF4" w:rsidP="009741BD">
      <w:pPr>
        <w:ind w:firstLine="708"/>
        <w:jc w:val="both"/>
      </w:pPr>
      <w:r w:rsidRPr="00220EF4">
        <w:t>В здании насосной станции установлены ультрафиолетовая установка для обеззараживания воды, установка для обезжелезивания воды, стационарные насосы.</w:t>
      </w:r>
    </w:p>
    <w:p w:rsidR="00220EF4" w:rsidRPr="00220EF4" w:rsidRDefault="00220EF4" w:rsidP="009741BD">
      <w:pPr>
        <w:jc w:val="both"/>
      </w:pPr>
    </w:p>
    <w:p w:rsidR="00220EF4" w:rsidRPr="00220EF4" w:rsidRDefault="00220EF4" w:rsidP="009741BD">
      <w:pPr>
        <w:jc w:val="both"/>
      </w:pPr>
      <w:r w:rsidRPr="00220EF4">
        <w:t>Водозабор пос. Венера</w:t>
      </w:r>
    </w:p>
    <w:p w:rsidR="00220EF4" w:rsidRPr="00220EF4" w:rsidRDefault="00220EF4" w:rsidP="009741BD">
      <w:pPr>
        <w:ind w:firstLine="708"/>
        <w:jc w:val="both"/>
      </w:pPr>
      <w:r w:rsidRPr="00220EF4">
        <w:t>Водозабор расположен на территории СНТ «Венера» и обеспечивает питьевой водой жителей поселка Венера, ул, Яблоневая.</w:t>
      </w:r>
    </w:p>
    <w:p w:rsidR="00220EF4" w:rsidRPr="00220EF4" w:rsidRDefault="00220EF4" w:rsidP="009741BD">
      <w:pPr>
        <w:ind w:firstLine="708"/>
        <w:jc w:val="both"/>
      </w:pPr>
      <w:r w:rsidRPr="00220EF4">
        <w:t xml:space="preserve">Система водоснабжения поселка состоит из одной эксплуатационной скважины, одной водонапорной башни и водопроводной сети. </w:t>
      </w:r>
    </w:p>
    <w:p w:rsidR="00220EF4" w:rsidRPr="00220EF4" w:rsidRDefault="00220EF4" w:rsidP="009741BD">
      <w:pPr>
        <w:ind w:firstLine="708"/>
        <w:jc w:val="both"/>
      </w:pPr>
      <w:r w:rsidRPr="00220EF4">
        <w:t>Система водоснабжения пос. Венера не относится к централизованной системе водоснабжения г. Липецка.</w:t>
      </w:r>
    </w:p>
    <w:p w:rsidR="00220EF4" w:rsidRPr="00220EF4" w:rsidRDefault="00220EF4" w:rsidP="009741BD">
      <w:pPr>
        <w:jc w:val="both"/>
      </w:pPr>
    </w:p>
    <w:p w:rsidR="00220EF4" w:rsidRPr="00220EF4" w:rsidRDefault="00220EF4" w:rsidP="009741BD">
      <w:pPr>
        <w:jc w:val="both"/>
      </w:pPr>
      <w:r w:rsidRPr="00220EF4">
        <w:t>Водозабор С. Сселки пос. Новоселкино</w:t>
      </w:r>
    </w:p>
    <w:p w:rsidR="00220EF4" w:rsidRPr="00220EF4" w:rsidRDefault="00220EF4" w:rsidP="009741BD">
      <w:pPr>
        <w:ind w:firstLine="708"/>
        <w:jc w:val="both"/>
      </w:pPr>
      <w:r w:rsidRPr="00220EF4">
        <w:t>Водозабор расположен на территории пос. Новоселкино и обеспечивает питьевой водой жителей поселка, и также полив приусадебных участков.</w:t>
      </w:r>
    </w:p>
    <w:p w:rsidR="00220EF4" w:rsidRPr="00220EF4" w:rsidRDefault="00220EF4" w:rsidP="009741BD">
      <w:pPr>
        <w:ind w:firstLine="708"/>
        <w:jc w:val="both"/>
      </w:pPr>
      <w:r w:rsidRPr="00220EF4">
        <w:t xml:space="preserve">Система водоснабжения поселка состоит из одной эксплуатационной скважины, одной водонапорной башни, станции обезжелезивания и водопроводной сети. </w:t>
      </w:r>
    </w:p>
    <w:p w:rsidR="00220EF4" w:rsidRPr="00220EF4" w:rsidRDefault="00220EF4" w:rsidP="009741BD">
      <w:pPr>
        <w:ind w:firstLine="708"/>
        <w:jc w:val="both"/>
      </w:pPr>
      <w:r w:rsidRPr="00220EF4">
        <w:t>Система водоснабжения пос. Новоселкино не относится к централизованной системе водоснабжения г. Липецка.</w:t>
      </w:r>
    </w:p>
    <w:p w:rsidR="00220EF4" w:rsidRPr="00220EF4" w:rsidRDefault="00220EF4" w:rsidP="009741BD">
      <w:pPr>
        <w:jc w:val="both"/>
      </w:pPr>
    </w:p>
    <w:p w:rsidR="00220EF4" w:rsidRPr="00220EF4" w:rsidRDefault="00220EF4" w:rsidP="009741BD">
      <w:pPr>
        <w:jc w:val="both"/>
      </w:pPr>
      <w:r w:rsidRPr="00220EF4">
        <w:t>АО «Липецкий хладокомбинат» (АО «ЛХК»)</w:t>
      </w:r>
    </w:p>
    <w:p w:rsidR="00220EF4" w:rsidRPr="00220EF4" w:rsidRDefault="00220EF4" w:rsidP="009741BD">
      <w:pPr>
        <w:ind w:firstLine="708"/>
        <w:jc w:val="both"/>
      </w:pPr>
      <w:r w:rsidRPr="00220EF4">
        <w:t xml:space="preserve">Водоснабжение осуществляется от двух собственных скважин (таблица 2-2). </w:t>
      </w:r>
      <w:r w:rsidRPr="00220EF4">
        <w:tab/>
        <w:t>Лицензия на право пользования недрами ЛПЦ 54234 ВЭ. Услуги по водоснабжению оказываются сторонним потребителям (население в перечне потребителей и организации бюджетной сферы отсутствуют).</w:t>
      </w:r>
    </w:p>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2</w:t>
        </w:r>
      </w:fldSimple>
      <w:r w:rsidRPr="00220EF4">
        <w:t xml:space="preserve"> – Сведения об объемах добычи подземных вод АО «ЛХК», тыс. м3</w:t>
      </w:r>
    </w:p>
    <w:tbl>
      <w:tblPr>
        <w:tblW w:w="5077" w:type="pct"/>
        <w:jc w:val="center"/>
        <w:tblLayout w:type="fixed"/>
        <w:tblCellMar>
          <w:top w:w="57" w:type="dxa"/>
          <w:left w:w="57" w:type="dxa"/>
          <w:bottom w:w="57" w:type="dxa"/>
          <w:right w:w="57" w:type="dxa"/>
        </w:tblCellMar>
        <w:tblLook w:val="04A0" w:firstRow="1" w:lastRow="0" w:firstColumn="1" w:lastColumn="0" w:noHBand="0" w:noVBand="1"/>
      </w:tblPr>
      <w:tblGrid>
        <w:gridCol w:w="5766"/>
        <w:gridCol w:w="1183"/>
        <w:gridCol w:w="1267"/>
        <w:gridCol w:w="1267"/>
        <w:gridCol w:w="15"/>
      </w:tblGrid>
      <w:tr w:rsidR="00220EF4" w:rsidRPr="00220EF4" w:rsidTr="00220EF4">
        <w:trPr>
          <w:trHeight w:val="23"/>
          <w:jc w:val="center"/>
        </w:trPr>
        <w:tc>
          <w:tcPr>
            <w:tcW w:w="5759" w:type="dxa"/>
            <w:vMerge w:val="restart"/>
            <w:shd w:val="clear" w:color="auto" w:fill="auto"/>
            <w:vAlign w:val="center"/>
          </w:tcPr>
          <w:p w:rsidR="00220EF4" w:rsidRPr="00220EF4" w:rsidRDefault="00220EF4" w:rsidP="00220EF4">
            <w:r w:rsidRPr="00220EF4">
              <w:t>Тип и целевое использование подземных вод</w:t>
            </w:r>
          </w:p>
        </w:tc>
        <w:tc>
          <w:tcPr>
            <w:tcW w:w="3729" w:type="dxa"/>
            <w:gridSpan w:val="4"/>
            <w:shd w:val="clear" w:color="auto" w:fill="auto"/>
            <w:vAlign w:val="center"/>
          </w:tcPr>
          <w:p w:rsidR="00220EF4" w:rsidRPr="00220EF4" w:rsidRDefault="00220EF4" w:rsidP="00220EF4">
            <w:r w:rsidRPr="00220EF4">
              <w:t>Год</w:t>
            </w:r>
          </w:p>
        </w:tc>
      </w:tr>
      <w:tr w:rsidR="00220EF4" w:rsidRPr="00220EF4" w:rsidTr="00220EF4">
        <w:trPr>
          <w:gridAfter w:val="1"/>
          <w:wAfter w:w="15" w:type="dxa"/>
          <w:trHeight w:val="23"/>
          <w:jc w:val="center"/>
        </w:trPr>
        <w:tc>
          <w:tcPr>
            <w:tcW w:w="5759" w:type="dxa"/>
            <w:vMerge/>
            <w:shd w:val="clear" w:color="auto" w:fill="auto"/>
            <w:vAlign w:val="center"/>
          </w:tcPr>
          <w:p w:rsidR="00220EF4" w:rsidRPr="00220EF4" w:rsidRDefault="00220EF4" w:rsidP="00220EF4"/>
        </w:tc>
        <w:tc>
          <w:tcPr>
            <w:tcW w:w="1182" w:type="dxa"/>
            <w:shd w:val="clear" w:color="auto" w:fill="auto"/>
            <w:vAlign w:val="center"/>
          </w:tcPr>
          <w:p w:rsidR="00220EF4" w:rsidRPr="00220EF4" w:rsidRDefault="00220EF4" w:rsidP="00220EF4">
            <w:r w:rsidRPr="00220EF4">
              <w:t>2018</w:t>
            </w:r>
          </w:p>
        </w:tc>
        <w:tc>
          <w:tcPr>
            <w:tcW w:w="1266" w:type="dxa"/>
            <w:shd w:val="clear" w:color="auto" w:fill="auto"/>
            <w:vAlign w:val="center"/>
          </w:tcPr>
          <w:p w:rsidR="00220EF4" w:rsidRPr="00220EF4" w:rsidRDefault="00220EF4" w:rsidP="00220EF4">
            <w:r w:rsidRPr="00220EF4">
              <w:t>2019</w:t>
            </w:r>
          </w:p>
        </w:tc>
        <w:tc>
          <w:tcPr>
            <w:tcW w:w="1266" w:type="dxa"/>
            <w:shd w:val="clear" w:color="auto" w:fill="auto"/>
            <w:vAlign w:val="center"/>
          </w:tcPr>
          <w:p w:rsidR="00220EF4" w:rsidRPr="00220EF4" w:rsidRDefault="00220EF4" w:rsidP="00220EF4">
            <w:r w:rsidRPr="00220EF4">
              <w:t>2020</w:t>
            </w:r>
          </w:p>
        </w:tc>
      </w:tr>
      <w:tr w:rsidR="00220EF4" w:rsidRPr="00220EF4" w:rsidTr="00220EF4">
        <w:trPr>
          <w:gridAfter w:val="1"/>
          <w:wAfter w:w="15" w:type="dxa"/>
          <w:trHeight w:val="23"/>
          <w:jc w:val="center"/>
        </w:trPr>
        <w:tc>
          <w:tcPr>
            <w:tcW w:w="5759" w:type="dxa"/>
            <w:shd w:val="clear" w:color="auto" w:fill="auto"/>
            <w:vAlign w:val="center"/>
          </w:tcPr>
          <w:p w:rsidR="00220EF4" w:rsidRPr="00220EF4" w:rsidRDefault="00220EF4" w:rsidP="00220EF4">
            <w:r w:rsidRPr="00220EF4">
              <w:t>Подземные воды для питьевого и хозяйственно-бытового водоснабжения (питьевые подземные воды)</w:t>
            </w:r>
          </w:p>
        </w:tc>
        <w:tc>
          <w:tcPr>
            <w:tcW w:w="1182" w:type="dxa"/>
            <w:shd w:val="clear" w:color="auto" w:fill="auto"/>
            <w:vAlign w:val="center"/>
          </w:tcPr>
          <w:p w:rsidR="00220EF4" w:rsidRPr="00220EF4" w:rsidRDefault="00220EF4" w:rsidP="00220EF4">
            <w:r w:rsidRPr="00220EF4">
              <w:t>23,4</w:t>
            </w:r>
          </w:p>
        </w:tc>
        <w:tc>
          <w:tcPr>
            <w:tcW w:w="1266" w:type="dxa"/>
            <w:shd w:val="clear" w:color="auto" w:fill="auto"/>
            <w:vAlign w:val="center"/>
          </w:tcPr>
          <w:p w:rsidR="00220EF4" w:rsidRPr="00220EF4" w:rsidRDefault="00220EF4" w:rsidP="00220EF4">
            <w:r w:rsidRPr="00220EF4">
              <w:t>25,8</w:t>
            </w:r>
          </w:p>
        </w:tc>
        <w:tc>
          <w:tcPr>
            <w:tcW w:w="1266" w:type="dxa"/>
            <w:shd w:val="clear" w:color="auto" w:fill="auto"/>
            <w:vAlign w:val="center"/>
          </w:tcPr>
          <w:p w:rsidR="00220EF4" w:rsidRPr="00220EF4" w:rsidRDefault="00220EF4" w:rsidP="00220EF4">
            <w:r w:rsidRPr="00220EF4">
              <w:t>27,4</w:t>
            </w:r>
          </w:p>
        </w:tc>
      </w:tr>
      <w:tr w:rsidR="00220EF4" w:rsidRPr="00220EF4" w:rsidTr="00220EF4">
        <w:trPr>
          <w:gridAfter w:val="1"/>
          <w:wAfter w:w="15" w:type="dxa"/>
          <w:trHeight w:val="13"/>
          <w:jc w:val="center"/>
        </w:trPr>
        <w:tc>
          <w:tcPr>
            <w:tcW w:w="5759" w:type="dxa"/>
            <w:shd w:val="clear" w:color="auto" w:fill="auto"/>
            <w:vAlign w:val="center"/>
          </w:tcPr>
          <w:p w:rsidR="00220EF4" w:rsidRPr="00220EF4" w:rsidRDefault="00220EF4" w:rsidP="00220EF4">
            <w:r w:rsidRPr="00220EF4">
              <w:t>Подземные воды для технологического обеспечения водой объектов промышленности (технические подземные воды)</w:t>
            </w:r>
          </w:p>
        </w:tc>
        <w:tc>
          <w:tcPr>
            <w:tcW w:w="1182" w:type="dxa"/>
            <w:shd w:val="clear" w:color="auto" w:fill="auto"/>
            <w:vAlign w:val="center"/>
          </w:tcPr>
          <w:p w:rsidR="00220EF4" w:rsidRPr="00220EF4" w:rsidRDefault="00220EF4" w:rsidP="00220EF4">
            <w:r w:rsidRPr="00220EF4">
              <w:t>66,4</w:t>
            </w:r>
          </w:p>
        </w:tc>
        <w:tc>
          <w:tcPr>
            <w:tcW w:w="1266" w:type="dxa"/>
            <w:shd w:val="clear" w:color="auto" w:fill="auto"/>
            <w:vAlign w:val="center"/>
          </w:tcPr>
          <w:p w:rsidR="00220EF4" w:rsidRPr="00220EF4" w:rsidRDefault="00220EF4" w:rsidP="00220EF4">
            <w:r w:rsidRPr="00220EF4">
              <w:t>68,7</w:t>
            </w:r>
          </w:p>
        </w:tc>
        <w:tc>
          <w:tcPr>
            <w:tcW w:w="1266" w:type="dxa"/>
            <w:shd w:val="clear" w:color="auto" w:fill="auto"/>
            <w:vAlign w:val="center"/>
          </w:tcPr>
          <w:p w:rsidR="00220EF4" w:rsidRPr="00220EF4" w:rsidRDefault="00220EF4" w:rsidP="00220EF4">
            <w:r w:rsidRPr="00220EF4">
              <w:t>60,6</w:t>
            </w:r>
          </w:p>
        </w:tc>
      </w:tr>
      <w:tr w:rsidR="00220EF4" w:rsidRPr="00220EF4" w:rsidTr="00220EF4">
        <w:trPr>
          <w:gridAfter w:val="1"/>
          <w:wAfter w:w="15" w:type="dxa"/>
          <w:trHeight w:val="23"/>
          <w:jc w:val="center"/>
        </w:trPr>
        <w:tc>
          <w:tcPr>
            <w:tcW w:w="5759" w:type="dxa"/>
            <w:shd w:val="clear" w:color="auto" w:fill="auto"/>
            <w:vAlign w:val="center"/>
          </w:tcPr>
          <w:p w:rsidR="00220EF4" w:rsidRPr="00220EF4" w:rsidRDefault="00220EF4" w:rsidP="00220EF4">
            <w:r w:rsidRPr="00220EF4">
              <w:t>Всего</w:t>
            </w:r>
          </w:p>
        </w:tc>
        <w:tc>
          <w:tcPr>
            <w:tcW w:w="1182" w:type="dxa"/>
            <w:shd w:val="clear" w:color="auto" w:fill="auto"/>
            <w:vAlign w:val="center"/>
          </w:tcPr>
          <w:p w:rsidR="00220EF4" w:rsidRPr="00220EF4" w:rsidRDefault="00220EF4" w:rsidP="00220EF4">
            <w:r w:rsidRPr="00220EF4">
              <w:t>89,8</w:t>
            </w:r>
          </w:p>
        </w:tc>
        <w:tc>
          <w:tcPr>
            <w:tcW w:w="1266" w:type="dxa"/>
            <w:shd w:val="clear" w:color="auto" w:fill="auto"/>
            <w:vAlign w:val="center"/>
          </w:tcPr>
          <w:p w:rsidR="00220EF4" w:rsidRPr="00220EF4" w:rsidRDefault="00220EF4" w:rsidP="00220EF4">
            <w:r w:rsidRPr="00220EF4">
              <w:t>94,5</w:t>
            </w:r>
          </w:p>
        </w:tc>
        <w:tc>
          <w:tcPr>
            <w:tcW w:w="1266" w:type="dxa"/>
            <w:shd w:val="clear" w:color="auto" w:fill="auto"/>
            <w:vAlign w:val="center"/>
          </w:tcPr>
          <w:p w:rsidR="00220EF4" w:rsidRPr="00220EF4" w:rsidRDefault="00220EF4" w:rsidP="00220EF4">
            <w:r w:rsidRPr="00220EF4">
              <w:t>88</w:t>
            </w:r>
          </w:p>
        </w:tc>
      </w:tr>
    </w:tbl>
    <w:p w:rsidR="00220EF4" w:rsidRPr="00220EF4" w:rsidRDefault="00220EF4" w:rsidP="00220EF4"/>
    <w:p w:rsidR="00220EF4" w:rsidRPr="00220EF4" w:rsidRDefault="00220EF4" w:rsidP="009741BD">
      <w:pPr>
        <w:ind w:firstLine="708"/>
        <w:jc w:val="both"/>
      </w:pPr>
      <w:r w:rsidRPr="00220EF4">
        <w:lastRenderedPageBreak/>
        <w:t xml:space="preserve">Проектная производительность насосной станции составляет 60 мЗ/час, 480 мЗ/сут. </w:t>
      </w:r>
      <w:r w:rsidRPr="00220EF4">
        <w:tab/>
        <w:t>Потребление электроэнергии насосной станцией составило 2018 г. – 93148 кВт, 2019 г. – 112512 кВт, 2020 г. – 132027 кВт. Сумма за три года – 337687 кВт.</w:t>
      </w:r>
    </w:p>
    <w:p w:rsidR="00220EF4" w:rsidRPr="00220EF4" w:rsidRDefault="00220EF4" w:rsidP="009741BD">
      <w:pPr>
        <w:ind w:firstLine="708"/>
        <w:jc w:val="both"/>
      </w:pPr>
      <w:r w:rsidRPr="00220EF4">
        <w:t>С помощью частотного преобразователя осуществляется регулирование давления воды в системе водоснабжения на уровне 4 кгс/см2. Для улучшения качества воды реагенты не применяются, используется вода собственных артезианских скважин.</w:t>
      </w:r>
    </w:p>
    <w:p w:rsidR="00220EF4" w:rsidRPr="00220EF4" w:rsidRDefault="00220EF4" w:rsidP="009741BD">
      <w:pPr>
        <w:jc w:val="both"/>
      </w:pPr>
    </w:p>
    <w:p w:rsidR="00220EF4" w:rsidRPr="00220EF4" w:rsidRDefault="00220EF4" w:rsidP="009741BD">
      <w:pPr>
        <w:ind w:firstLine="708"/>
        <w:jc w:val="both"/>
      </w:pPr>
      <w:r w:rsidRPr="00220EF4">
        <w:t>Полное техническое описание состояния существующих источников водоснабжения и водозаборных сооружений, сооружений очистки и подготовки воды, описание состояния и функционирования существующих подкачивающих насосных станций (насосные станции II подъема) представлено в Книге 2 Том 1 «Приложение к схеме водоснабжения и водоотведения г. Липецка на период до 2035 гг.».</w:t>
      </w:r>
    </w:p>
    <w:p w:rsidR="00220EF4" w:rsidRPr="00220EF4" w:rsidRDefault="00220EF4" w:rsidP="009741BD">
      <w:pPr>
        <w:ind w:firstLine="708"/>
        <w:jc w:val="both"/>
      </w:pPr>
      <w:r w:rsidRPr="00220EF4">
        <w:t xml:space="preserve">Краткая характеристика существующих источники водоснабжения г. Липецка представлена в таблице 2-3. Оценка энергоэффективности подачи воды, которая определяется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 по оборудованию ВНС представлена в таблице 2-4. Техническое состояние оборудования ВНС АО «ЛГЭК» представлено в таблице 2-5. </w:t>
      </w:r>
    </w:p>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3</w:t>
        </w:r>
      </w:fldSimple>
      <w:r w:rsidRPr="00220EF4">
        <w:t xml:space="preserve"> – Оценка энергоэффективности подачи воды ВНС (АО «ЛГЭК»)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61"/>
        <w:gridCol w:w="2713"/>
        <w:gridCol w:w="2459"/>
        <w:gridCol w:w="1824"/>
        <w:gridCol w:w="1787"/>
      </w:tblGrid>
      <w:tr w:rsidR="00220EF4" w:rsidRPr="00220EF4" w:rsidTr="00220EF4">
        <w:trPr>
          <w:cantSplit/>
          <w:trHeight w:val="23"/>
          <w:jc w:val="center"/>
        </w:trPr>
        <w:tc>
          <w:tcPr>
            <w:tcW w:w="300" w:type="pct"/>
            <w:shd w:val="clear" w:color="auto" w:fill="auto"/>
            <w:vAlign w:val="center"/>
            <w:hideMark/>
          </w:tcPr>
          <w:p w:rsidR="00220EF4" w:rsidRPr="00220EF4" w:rsidRDefault="00220EF4" w:rsidP="00220EF4">
            <w:r w:rsidRPr="00220EF4">
              <w:t>№ п/п</w:t>
            </w:r>
          </w:p>
        </w:tc>
        <w:tc>
          <w:tcPr>
            <w:tcW w:w="1452" w:type="pct"/>
            <w:shd w:val="clear" w:color="auto" w:fill="auto"/>
            <w:vAlign w:val="center"/>
            <w:hideMark/>
          </w:tcPr>
          <w:p w:rsidR="00220EF4" w:rsidRPr="00220EF4" w:rsidRDefault="00220EF4" w:rsidP="00220EF4">
            <w:r w:rsidRPr="00220EF4">
              <w:t xml:space="preserve">Наименование </w:t>
            </w:r>
          </w:p>
          <w:p w:rsidR="00220EF4" w:rsidRPr="00220EF4" w:rsidRDefault="00220EF4" w:rsidP="00220EF4">
            <w:r w:rsidRPr="00220EF4">
              <w:t>объекта</w:t>
            </w:r>
          </w:p>
        </w:tc>
        <w:tc>
          <w:tcPr>
            <w:tcW w:w="1316" w:type="pct"/>
            <w:vAlign w:val="center"/>
          </w:tcPr>
          <w:p w:rsidR="00220EF4" w:rsidRPr="00220EF4" w:rsidRDefault="00220EF4" w:rsidP="00220EF4">
            <w:r w:rsidRPr="00220EF4">
              <w:t xml:space="preserve">Отношение фактической производительности к </w:t>
            </w:r>
          </w:p>
          <w:p w:rsidR="00220EF4" w:rsidRPr="00220EF4" w:rsidRDefault="00220EF4" w:rsidP="00220EF4">
            <w:r w:rsidRPr="00220EF4">
              <w:t>номинальной, %</w:t>
            </w:r>
          </w:p>
        </w:tc>
        <w:tc>
          <w:tcPr>
            <w:tcW w:w="976" w:type="pct"/>
            <w:shd w:val="clear" w:color="auto" w:fill="auto"/>
            <w:vAlign w:val="center"/>
            <w:hideMark/>
          </w:tcPr>
          <w:p w:rsidR="00220EF4" w:rsidRPr="00220EF4" w:rsidRDefault="00220EF4" w:rsidP="00220EF4">
            <w:r w:rsidRPr="00220EF4">
              <w:t xml:space="preserve">Оснащенность </w:t>
            </w:r>
          </w:p>
          <w:p w:rsidR="00220EF4" w:rsidRPr="00220EF4" w:rsidRDefault="00220EF4" w:rsidP="00220EF4">
            <w:r w:rsidRPr="00220EF4">
              <w:t>приборами учета, %</w:t>
            </w:r>
          </w:p>
        </w:tc>
        <w:tc>
          <w:tcPr>
            <w:tcW w:w="956" w:type="pct"/>
            <w:shd w:val="clear" w:color="auto" w:fill="auto"/>
            <w:vAlign w:val="center"/>
            <w:hideMark/>
          </w:tcPr>
          <w:p w:rsidR="00220EF4" w:rsidRPr="00220EF4" w:rsidRDefault="00220EF4" w:rsidP="00220EF4">
            <w:r w:rsidRPr="00220EF4">
              <w:t xml:space="preserve">Износ </w:t>
            </w:r>
          </w:p>
          <w:p w:rsidR="00220EF4" w:rsidRPr="00220EF4" w:rsidRDefault="00220EF4" w:rsidP="00220EF4">
            <w:r w:rsidRPr="00220EF4">
              <w:t>оборудования, %</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1</w:t>
            </w:r>
          </w:p>
        </w:tc>
        <w:tc>
          <w:tcPr>
            <w:tcW w:w="1452" w:type="pct"/>
            <w:shd w:val="clear" w:color="000000" w:fill="FFFFFF"/>
            <w:vAlign w:val="center"/>
            <w:hideMark/>
          </w:tcPr>
          <w:p w:rsidR="00220EF4" w:rsidRPr="00220EF4" w:rsidRDefault="00220EF4" w:rsidP="00220EF4">
            <w:r w:rsidRPr="00220EF4">
              <w:t>ВНС №1</w:t>
            </w:r>
          </w:p>
        </w:tc>
        <w:tc>
          <w:tcPr>
            <w:tcW w:w="1316" w:type="pct"/>
            <w:shd w:val="clear" w:color="000000" w:fill="FFFFFF"/>
            <w:vAlign w:val="center"/>
          </w:tcPr>
          <w:p w:rsidR="00220EF4" w:rsidRPr="00220EF4" w:rsidRDefault="00220EF4" w:rsidP="00220EF4">
            <w:r w:rsidRPr="00220EF4">
              <w:t>42,21</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65</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2</w:t>
            </w:r>
          </w:p>
        </w:tc>
        <w:tc>
          <w:tcPr>
            <w:tcW w:w="1452" w:type="pct"/>
            <w:shd w:val="clear" w:color="000000" w:fill="FFFFFF"/>
            <w:vAlign w:val="center"/>
            <w:hideMark/>
          </w:tcPr>
          <w:p w:rsidR="00220EF4" w:rsidRPr="00220EF4" w:rsidRDefault="00220EF4" w:rsidP="00220EF4">
            <w:r w:rsidRPr="00220EF4">
              <w:t>ВНС №2</w:t>
            </w:r>
          </w:p>
        </w:tc>
        <w:tc>
          <w:tcPr>
            <w:tcW w:w="1316" w:type="pct"/>
            <w:shd w:val="clear" w:color="000000" w:fill="FFFFFF"/>
            <w:vAlign w:val="center"/>
          </w:tcPr>
          <w:p w:rsidR="00220EF4" w:rsidRPr="00220EF4" w:rsidRDefault="00220EF4" w:rsidP="00220EF4">
            <w:r w:rsidRPr="00220EF4">
              <w:t>56,97</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31</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3</w:t>
            </w:r>
          </w:p>
        </w:tc>
        <w:tc>
          <w:tcPr>
            <w:tcW w:w="1452" w:type="pct"/>
            <w:shd w:val="clear" w:color="000000" w:fill="FFFFFF"/>
            <w:vAlign w:val="center"/>
            <w:hideMark/>
          </w:tcPr>
          <w:p w:rsidR="00220EF4" w:rsidRPr="00220EF4" w:rsidRDefault="00220EF4" w:rsidP="00220EF4">
            <w:r w:rsidRPr="00220EF4">
              <w:t>ВНС №3</w:t>
            </w:r>
          </w:p>
        </w:tc>
        <w:tc>
          <w:tcPr>
            <w:tcW w:w="1316" w:type="pct"/>
            <w:shd w:val="clear" w:color="000000" w:fill="FFFFFF"/>
            <w:vAlign w:val="center"/>
          </w:tcPr>
          <w:p w:rsidR="00220EF4" w:rsidRPr="00220EF4" w:rsidRDefault="00220EF4" w:rsidP="00220EF4">
            <w:r w:rsidRPr="00220EF4">
              <w:t>43,06</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59</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4</w:t>
            </w:r>
          </w:p>
        </w:tc>
        <w:tc>
          <w:tcPr>
            <w:tcW w:w="1452" w:type="pct"/>
            <w:shd w:val="clear" w:color="000000" w:fill="FFFFFF"/>
            <w:vAlign w:val="center"/>
            <w:hideMark/>
          </w:tcPr>
          <w:p w:rsidR="00220EF4" w:rsidRPr="00220EF4" w:rsidRDefault="00220EF4" w:rsidP="00220EF4">
            <w:r w:rsidRPr="00220EF4">
              <w:t>ВНС №4</w:t>
            </w:r>
          </w:p>
        </w:tc>
        <w:tc>
          <w:tcPr>
            <w:tcW w:w="1316" w:type="pct"/>
            <w:shd w:val="clear" w:color="000000" w:fill="FFFFFF"/>
            <w:vAlign w:val="center"/>
          </w:tcPr>
          <w:p w:rsidR="00220EF4" w:rsidRPr="00220EF4" w:rsidRDefault="00220EF4" w:rsidP="00220EF4">
            <w:r w:rsidRPr="00220EF4">
              <w:t>74,87</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100</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5</w:t>
            </w:r>
          </w:p>
        </w:tc>
        <w:tc>
          <w:tcPr>
            <w:tcW w:w="1452" w:type="pct"/>
            <w:shd w:val="clear" w:color="000000" w:fill="FFFFFF"/>
            <w:vAlign w:val="center"/>
            <w:hideMark/>
          </w:tcPr>
          <w:p w:rsidR="00220EF4" w:rsidRPr="00220EF4" w:rsidRDefault="00220EF4" w:rsidP="00220EF4">
            <w:r w:rsidRPr="00220EF4">
              <w:t>ВНС №5</w:t>
            </w:r>
          </w:p>
        </w:tc>
        <w:tc>
          <w:tcPr>
            <w:tcW w:w="1316" w:type="pct"/>
            <w:shd w:val="clear" w:color="000000" w:fill="FFFFFF"/>
            <w:vAlign w:val="center"/>
          </w:tcPr>
          <w:p w:rsidR="00220EF4" w:rsidRPr="00220EF4" w:rsidRDefault="00220EF4" w:rsidP="00220EF4">
            <w:r w:rsidRPr="00220EF4">
              <w:t>62,81</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51</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6</w:t>
            </w:r>
          </w:p>
        </w:tc>
        <w:tc>
          <w:tcPr>
            <w:tcW w:w="1452" w:type="pct"/>
            <w:shd w:val="clear" w:color="000000" w:fill="FFFFFF"/>
            <w:vAlign w:val="center"/>
            <w:hideMark/>
          </w:tcPr>
          <w:p w:rsidR="00220EF4" w:rsidRPr="00220EF4" w:rsidRDefault="00220EF4" w:rsidP="00220EF4">
            <w:r w:rsidRPr="00220EF4">
              <w:t>ВНС №7</w:t>
            </w:r>
          </w:p>
        </w:tc>
        <w:tc>
          <w:tcPr>
            <w:tcW w:w="1316" w:type="pct"/>
            <w:shd w:val="clear" w:color="000000" w:fill="FFFFFF"/>
            <w:vAlign w:val="center"/>
          </w:tcPr>
          <w:p w:rsidR="00220EF4" w:rsidRPr="00220EF4" w:rsidRDefault="00220EF4" w:rsidP="00220EF4">
            <w:r w:rsidRPr="00220EF4">
              <w:t>18,17</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51</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7</w:t>
            </w:r>
          </w:p>
        </w:tc>
        <w:tc>
          <w:tcPr>
            <w:tcW w:w="1452" w:type="pct"/>
            <w:shd w:val="clear" w:color="000000" w:fill="FFFFFF"/>
            <w:vAlign w:val="center"/>
            <w:hideMark/>
          </w:tcPr>
          <w:p w:rsidR="00220EF4" w:rsidRPr="00220EF4" w:rsidRDefault="00220EF4" w:rsidP="00220EF4">
            <w:r w:rsidRPr="00220EF4">
              <w:t>ВНС №10</w:t>
            </w:r>
          </w:p>
        </w:tc>
        <w:tc>
          <w:tcPr>
            <w:tcW w:w="1316" w:type="pct"/>
            <w:shd w:val="clear" w:color="000000" w:fill="FFFFFF"/>
            <w:vAlign w:val="center"/>
          </w:tcPr>
          <w:p w:rsidR="00220EF4" w:rsidRPr="00220EF4" w:rsidRDefault="00220EF4" w:rsidP="00220EF4">
            <w:r w:rsidRPr="00220EF4">
              <w:t>62,11</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65</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8</w:t>
            </w:r>
          </w:p>
        </w:tc>
        <w:tc>
          <w:tcPr>
            <w:tcW w:w="1452" w:type="pct"/>
            <w:shd w:val="clear" w:color="000000" w:fill="FFFFFF"/>
            <w:vAlign w:val="center"/>
            <w:hideMark/>
          </w:tcPr>
          <w:p w:rsidR="00220EF4" w:rsidRPr="00220EF4" w:rsidRDefault="00220EF4" w:rsidP="00220EF4">
            <w:r w:rsidRPr="00220EF4">
              <w:t>ВНС «Северный рудник»</w:t>
            </w:r>
          </w:p>
        </w:tc>
        <w:tc>
          <w:tcPr>
            <w:tcW w:w="1316" w:type="pct"/>
            <w:shd w:val="clear" w:color="000000" w:fill="FFFFFF"/>
            <w:vAlign w:val="center"/>
          </w:tcPr>
          <w:p w:rsidR="00220EF4" w:rsidRPr="00220EF4" w:rsidRDefault="00220EF4" w:rsidP="00220EF4">
            <w:r w:rsidRPr="00220EF4">
              <w:t>29,59</w:t>
            </w:r>
          </w:p>
        </w:tc>
        <w:tc>
          <w:tcPr>
            <w:tcW w:w="976" w:type="pct"/>
            <w:shd w:val="clear" w:color="000000" w:fill="FFFFFF"/>
            <w:noWrap/>
            <w:vAlign w:val="center"/>
            <w:hideMark/>
          </w:tcPr>
          <w:p w:rsidR="00220EF4" w:rsidRPr="00220EF4" w:rsidRDefault="00220EF4" w:rsidP="00220EF4">
            <w:r w:rsidRPr="00220EF4">
              <w:t>100</w:t>
            </w:r>
          </w:p>
        </w:tc>
        <w:tc>
          <w:tcPr>
            <w:tcW w:w="956" w:type="pct"/>
            <w:shd w:val="clear" w:color="000000" w:fill="FFFFFF"/>
            <w:noWrap/>
            <w:vAlign w:val="center"/>
          </w:tcPr>
          <w:p w:rsidR="00220EF4" w:rsidRPr="00220EF4" w:rsidRDefault="00220EF4" w:rsidP="00220EF4">
            <w:r w:rsidRPr="00220EF4">
              <w:t>100</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9</w:t>
            </w:r>
          </w:p>
        </w:tc>
        <w:tc>
          <w:tcPr>
            <w:tcW w:w="1452" w:type="pct"/>
            <w:shd w:val="clear" w:color="000000" w:fill="FFFFFF"/>
            <w:vAlign w:val="center"/>
            <w:hideMark/>
          </w:tcPr>
          <w:p w:rsidR="00220EF4" w:rsidRPr="00220EF4" w:rsidRDefault="00220EF4" w:rsidP="00220EF4">
            <w:r w:rsidRPr="00220EF4">
              <w:t>ВНС «Сырский рудник»</w:t>
            </w:r>
          </w:p>
        </w:tc>
        <w:tc>
          <w:tcPr>
            <w:tcW w:w="1316" w:type="pct"/>
            <w:shd w:val="clear" w:color="000000" w:fill="FFFFFF"/>
            <w:vAlign w:val="center"/>
          </w:tcPr>
          <w:p w:rsidR="00220EF4" w:rsidRPr="00220EF4" w:rsidRDefault="00220EF4" w:rsidP="00220EF4">
            <w:r w:rsidRPr="00220EF4">
              <w:t>57,15</w:t>
            </w:r>
          </w:p>
        </w:tc>
        <w:tc>
          <w:tcPr>
            <w:tcW w:w="976" w:type="pct"/>
            <w:shd w:val="clear" w:color="000000" w:fill="FFFFFF"/>
            <w:vAlign w:val="center"/>
            <w:hideMark/>
          </w:tcPr>
          <w:p w:rsidR="00220EF4" w:rsidRPr="00220EF4" w:rsidRDefault="00220EF4" w:rsidP="00220EF4">
            <w:r w:rsidRPr="00220EF4">
              <w:t>67</w:t>
            </w:r>
          </w:p>
        </w:tc>
        <w:tc>
          <w:tcPr>
            <w:tcW w:w="956" w:type="pct"/>
            <w:shd w:val="clear" w:color="auto" w:fill="auto"/>
            <w:noWrap/>
            <w:vAlign w:val="center"/>
          </w:tcPr>
          <w:p w:rsidR="00220EF4" w:rsidRPr="00220EF4" w:rsidRDefault="00220EF4" w:rsidP="00220EF4">
            <w:r w:rsidRPr="00220EF4">
              <w:t>85</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lastRenderedPageBreak/>
              <w:t>10</w:t>
            </w:r>
          </w:p>
        </w:tc>
        <w:tc>
          <w:tcPr>
            <w:tcW w:w="1452" w:type="pct"/>
            <w:shd w:val="clear" w:color="000000" w:fill="FFFFFF"/>
            <w:vAlign w:val="center"/>
            <w:hideMark/>
          </w:tcPr>
          <w:p w:rsidR="00220EF4" w:rsidRPr="00220EF4" w:rsidRDefault="00220EF4" w:rsidP="00220EF4">
            <w:r w:rsidRPr="00220EF4">
              <w:t>ВНС «Центролит»</w:t>
            </w:r>
          </w:p>
        </w:tc>
        <w:tc>
          <w:tcPr>
            <w:tcW w:w="1316" w:type="pct"/>
            <w:shd w:val="clear" w:color="000000" w:fill="FFFFFF"/>
            <w:vAlign w:val="center"/>
          </w:tcPr>
          <w:p w:rsidR="00220EF4" w:rsidRPr="00220EF4" w:rsidRDefault="00220EF4" w:rsidP="00220EF4">
            <w:r w:rsidRPr="00220EF4">
              <w:t>27,36</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100</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11</w:t>
            </w:r>
          </w:p>
        </w:tc>
        <w:tc>
          <w:tcPr>
            <w:tcW w:w="1452" w:type="pct"/>
            <w:shd w:val="clear" w:color="000000" w:fill="FFFFFF"/>
            <w:vAlign w:val="center"/>
            <w:hideMark/>
          </w:tcPr>
          <w:p w:rsidR="00220EF4" w:rsidRPr="00220EF4" w:rsidRDefault="00220EF4" w:rsidP="00220EF4">
            <w:r w:rsidRPr="00220EF4">
              <w:t>ВНС «ТЭЦ-2»</w:t>
            </w:r>
          </w:p>
        </w:tc>
        <w:tc>
          <w:tcPr>
            <w:tcW w:w="1316" w:type="pct"/>
            <w:shd w:val="clear" w:color="000000" w:fill="FFFFFF"/>
            <w:vAlign w:val="center"/>
          </w:tcPr>
          <w:p w:rsidR="00220EF4" w:rsidRPr="00220EF4" w:rsidRDefault="00220EF4" w:rsidP="00220EF4">
            <w:r w:rsidRPr="00220EF4">
              <w:t>22,43</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57</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12</w:t>
            </w:r>
          </w:p>
        </w:tc>
        <w:tc>
          <w:tcPr>
            <w:tcW w:w="1452" w:type="pct"/>
            <w:shd w:val="clear" w:color="000000" w:fill="FFFFFF"/>
            <w:vAlign w:val="center"/>
            <w:hideMark/>
          </w:tcPr>
          <w:p w:rsidR="00220EF4" w:rsidRPr="00220EF4" w:rsidRDefault="00220EF4" w:rsidP="00220EF4">
            <w:r w:rsidRPr="00220EF4">
              <w:t>ВНС «Матырский»</w:t>
            </w:r>
          </w:p>
          <w:p w:rsidR="00220EF4" w:rsidRPr="00220EF4" w:rsidRDefault="00220EF4" w:rsidP="00220EF4">
            <w:r w:rsidRPr="00220EF4">
              <w:t>ВНС «Матырский - 2»</w:t>
            </w:r>
          </w:p>
        </w:tc>
        <w:tc>
          <w:tcPr>
            <w:tcW w:w="1316" w:type="pct"/>
            <w:shd w:val="clear" w:color="000000" w:fill="FFFFFF"/>
            <w:vAlign w:val="center"/>
          </w:tcPr>
          <w:p w:rsidR="00220EF4" w:rsidRPr="00220EF4" w:rsidRDefault="00220EF4" w:rsidP="00220EF4">
            <w:r w:rsidRPr="00220EF4">
              <w:t>37,07</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59</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13</w:t>
            </w:r>
          </w:p>
        </w:tc>
        <w:tc>
          <w:tcPr>
            <w:tcW w:w="1452" w:type="pct"/>
            <w:shd w:val="clear" w:color="000000" w:fill="FFFFFF"/>
            <w:vAlign w:val="center"/>
            <w:hideMark/>
          </w:tcPr>
          <w:p w:rsidR="00220EF4" w:rsidRPr="00220EF4" w:rsidRDefault="00220EF4" w:rsidP="00220EF4">
            <w:r w:rsidRPr="00220EF4">
              <w:t>ВНС «Дачный»</w:t>
            </w:r>
          </w:p>
        </w:tc>
        <w:tc>
          <w:tcPr>
            <w:tcW w:w="1316" w:type="pct"/>
            <w:shd w:val="clear" w:color="000000" w:fill="FFFFFF"/>
            <w:vAlign w:val="center"/>
          </w:tcPr>
          <w:p w:rsidR="00220EF4" w:rsidRPr="00220EF4" w:rsidRDefault="00220EF4" w:rsidP="00220EF4">
            <w:r w:rsidRPr="00220EF4">
              <w:t>12,91</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100</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r w:rsidRPr="00220EF4">
              <w:t>14</w:t>
            </w:r>
          </w:p>
        </w:tc>
        <w:tc>
          <w:tcPr>
            <w:tcW w:w="1452" w:type="pct"/>
            <w:shd w:val="clear" w:color="000000" w:fill="FFFFFF"/>
            <w:vAlign w:val="center"/>
            <w:hideMark/>
          </w:tcPr>
          <w:p w:rsidR="00220EF4" w:rsidRPr="00220EF4" w:rsidRDefault="00220EF4" w:rsidP="00220EF4">
            <w:r w:rsidRPr="00220EF4">
              <w:t>ВНС «Дачный в/ч»</w:t>
            </w:r>
          </w:p>
        </w:tc>
        <w:tc>
          <w:tcPr>
            <w:tcW w:w="1316" w:type="pct"/>
            <w:shd w:val="clear" w:color="000000" w:fill="FFFFFF"/>
            <w:vAlign w:val="center"/>
          </w:tcPr>
          <w:p w:rsidR="00220EF4" w:rsidRPr="00220EF4" w:rsidRDefault="00220EF4" w:rsidP="00220EF4">
            <w:r w:rsidRPr="00220EF4">
              <w:t>18,75</w:t>
            </w:r>
          </w:p>
        </w:tc>
        <w:tc>
          <w:tcPr>
            <w:tcW w:w="976" w:type="pct"/>
            <w:shd w:val="clear" w:color="000000" w:fill="FFFFFF"/>
            <w:vAlign w:val="center"/>
            <w:hideMark/>
          </w:tcPr>
          <w:p w:rsidR="00220EF4" w:rsidRPr="00220EF4" w:rsidRDefault="00220EF4" w:rsidP="00220EF4">
            <w:r w:rsidRPr="00220EF4">
              <w:t>100</w:t>
            </w:r>
          </w:p>
        </w:tc>
        <w:tc>
          <w:tcPr>
            <w:tcW w:w="956" w:type="pct"/>
            <w:shd w:val="clear" w:color="auto" w:fill="auto"/>
            <w:noWrap/>
            <w:vAlign w:val="center"/>
          </w:tcPr>
          <w:p w:rsidR="00220EF4" w:rsidRPr="00220EF4" w:rsidRDefault="00220EF4" w:rsidP="00220EF4">
            <w:r w:rsidRPr="00220EF4">
              <w:t>100</w:t>
            </w:r>
          </w:p>
        </w:tc>
      </w:tr>
      <w:tr w:rsidR="00220EF4" w:rsidRPr="00220EF4" w:rsidTr="00220EF4">
        <w:trPr>
          <w:trHeight w:val="23"/>
          <w:jc w:val="center"/>
        </w:trPr>
        <w:tc>
          <w:tcPr>
            <w:tcW w:w="300" w:type="pct"/>
            <w:shd w:val="clear" w:color="auto" w:fill="auto"/>
            <w:noWrap/>
            <w:vAlign w:val="center"/>
            <w:hideMark/>
          </w:tcPr>
          <w:p w:rsidR="00220EF4" w:rsidRPr="00220EF4" w:rsidRDefault="00220EF4" w:rsidP="00220EF4"/>
        </w:tc>
        <w:tc>
          <w:tcPr>
            <w:tcW w:w="1452" w:type="pct"/>
            <w:shd w:val="clear" w:color="auto" w:fill="auto"/>
            <w:noWrap/>
            <w:vAlign w:val="center"/>
            <w:hideMark/>
          </w:tcPr>
          <w:p w:rsidR="00220EF4" w:rsidRPr="00220EF4" w:rsidRDefault="00220EF4" w:rsidP="00220EF4">
            <w:r w:rsidRPr="00220EF4">
              <w:t>Итого:</w:t>
            </w:r>
          </w:p>
        </w:tc>
        <w:tc>
          <w:tcPr>
            <w:tcW w:w="1316" w:type="pct"/>
            <w:vAlign w:val="center"/>
          </w:tcPr>
          <w:p w:rsidR="00220EF4" w:rsidRPr="00220EF4" w:rsidRDefault="00220EF4" w:rsidP="00220EF4">
            <w:r w:rsidRPr="00220EF4">
              <w:t>40,39</w:t>
            </w:r>
          </w:p>
        </w:tc>
        <w:tc>
          <w:tcPr>
            <w:tcW w:w="976" w:type="pct"/>
            <w:shd w:val="clear" w:color="auto" w:fill="auto"/>
            <w:noWrap/>
            <w:vAlign w:val="center"/>
            <w:hideMark/>
          </w:tcPr>
          <w:p w:rsidR="00220EF4" w:rsidRPr="00220EF4" w:rsidRDefault="00220EF4" w:rsidP="00220EF4">
            <w:r w:rsidRPr="00220EF4">
              <w:t>97,6</w:t>
            </w:r>
          </w:p>
        </w:tc>
        <w:tc>
          <w:tcPr>
            <w:tcW w:w="956" w:type="pct"/>
            <w:shd w:val="clear" w:color="auto" w:fill="auto"/>
            <w:noWrap/>
            <w:vAlign w:val="center"/>
            <w:hideMark/>
          </w:tcPr>
          <w:p w:rsidR="00220EF4" w:rsidRPr="00220EF4" w:rsidRDefault="00220EF4" w:rsidP="00220EF4">
            <w:r w:rsidRPr="00220EF4">
              <w:t>73,07</w:t>
            </w:r>
          </w:p>
        </w:tc>
      </w:tr>
    </w:tbl>
    <w:p w:rsidR="00220EF4" w:rsidRPr="00220EF4" w:rsidRDefault="00220EF4" w:rsidP="00220EF4"/>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2</w:t>
        </w:r>
      </w:fldSimple>
      <w:r w:rsidRPr="00220EF4">
        <w:noBreakHyphen/>
      </w:r>
      <w:fldSimple w:instr=" SEQ Таблица \* ARABIC \s 1 ">
        <w:r w:rsidRPr="00220EF4">
          <w:t>4</w:t>
        </w:r>
      </w:fldSimple>
      <w:r w:rsidRPr="00220EF4">
        <w:t xml:space="preserve"> – Оценка энергоэффективности подачи воды ВНС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1377"/>
        <w:gridCol w:w="1377"/>
        <w:gridCol w:w="1377"/>
        <w:gridCol w:w="1453"/>
        <w:gridCol w:w="1453"/>
        <w:gridCol w:w="1453"/>
        <w:gridCol w:w="1044"/>
        <w:gridCol w:w="1044"/>
        <w:gridCol w:w="1044"/>
      </w:tblGrid>
      <w:tr w:rsidR="00220EF4" w:rsidRPr="00220EF4" w:rsidTr="00220EF4">
        <w:trPr>
          <w:trHeight w:val="600"/>
          <w:jc w:val="center"/>
        </w:trPr>
        <w:tc>
          <w:tcPr>
            <w:tcW w:w="2700" w:type="dxa"/>
            <w:vMerge w:val="restart"/>
            <w:shd w:val="clear" w:color="auto" w:fill="auto"/>
            <w:vAlign w:val="center"/>
            <w:hideMark/>
          </w:tcPr>
          <w:p w:rsidR="00220EF4" w:rsidRPr="00220EF4" w:rsidRDefault="00220EF4" w:rsidP="00220EF4">
            <w:r w:rsidRPr="00220EF4">
              <w:t>Объекты водоснабжения</w:t>
            </w:r>
          </w:p>
        </w:tc>
        <w:tc>
          <w:tcPr>
            <w:tcW w:w="3360" w:type="dxa"/>
            <w:gridSpan w:val="3"/>
            <w:shd w:val="clear" w:color="auto" w:fill="auto"/>
            <w:vAlign w:val="center"/>
            <w:hideMark/>
          </w:tcPr>
          <w:p w:rsidR="00220EF4" w:rsidRPr="00220EF4" w:rsidRDefault="00220EF4" w:rsidP="00220EF4">
            <w:r w:rsidRPr="00220EF4">
              <w:t xml:space="preserve">Фактическая производительность </w:t>
            </w:r>
          </w:p>
          <w:p w:rsidR="00220EF4" w:rsidRPr="00220EF4" w:rsidRDefault="00220EF4" w:rsidP="00220EF4">
            <w:r w:rsidRPr="00220EF4">
              <w:t xml:space="preserve">водозабора, тыс. м³/год </w:t>
            </w:r>
          </w:p>
        </w:tc>
        <w:tc>
          <w:tcPr>
            <w:tcW w:w="3040" w:type="dxa"/>
            <w:gridSpan w:val="3"/>
            <w:shd w:val="clear" w:color="auto" w:fill="auto"/>
            <w:vAlign w:val="center"/>
            <w:hideMark/>
          </w:tcPr>
          <w:p w:rsidR="00220EF4" w:rsidRPr="00220EF4" w:rsidRDefault="00220EF4" w:rsidP="00220EF4">
            <w:r w:rsidRPr="00220EF4">
              <w:t>Потребление электроэнергии, кВт·ч/год</w:t>
            </w:r>
          </w:p>
        </w:tc>
        <w:tc>
          <w:tcPr>
            <w:tcW w:w="2880" w:type="dxa"/>
            <w:gridSpan w:val="3"/>
            <w:shd w:val="clear" w:color="auto" w:fill="auto"/>
            <w:vAlign w:val="center"/>
            <w:hideMark/>
          </w:tcPr>
          <w:p w:rsidR="00220EF4" w:rsidRPr="00220EF4" w:rsidRDefault="00220EF4" w:rsidP="00220EF4">
            <w:r w:rsidRPr="00220EF4">
              <w:t>Потребление электроэнергии, кВт·ч/год</w:t>
            </w:r>
          </w:p>
        </w:tc>
      </w:tr>
      <w:tr w:rsidR="00220EF4" w:rsidRPr="00220EF4" w:rsidTr="00220EF4">
        <w:trPr>
          <w:trHeight w:val="300"/>
          <w:jc w:val="center"/>
        </w:trPr>
        <w:tc>
          <w:tcPr>
            <w:tcW w:w="2700" w:type="dxa"/>
            <w:vMerge/>
            <w:vAlign w:val="center"/>
            <w:hideMark/>
          </w:tcPr>
          <w:p w:rsidR="00220EF4" w:rsidRPr="00220EF4" w:rsidRDefault="00220EF4" w:rsidP="00220EF4"/>
        </w:tc>
        <w:tc>
          <w:tcPr>
            <w:tcW w:w="1120" w:type="dxa"/>
            <w:shd w:val="clear" w:color="auto" w:fill="auto"/>
            <w:vAlign w:val="center"/>
            <w:hideMark/>
          </w:tcPr>
          <w:p w:rsidR="00220EF4" w:rsidRPr="00220EF4" w:rsidRDefault="00220EF4" w:rsidP="00220EF4">
            <w:r w:rsidRPr="00220EF4">
              <w:t>2018</w:t>
            </w:r>
          </w:p>
        </w:tc>
        <w:tc>
          <w:tcPr>
            <w:tcW w:w="1120" w:type="dxa"/>
            <w:shd w:val="clear" w:color="auto" w:fill="auto"/>
            <w:vAlign w:val="center"/>
            <w:hideMark/>
          </w:tcPr>
          <w:p w:rsidR="00220EF4" w:rsidRPr="00220EF4" w:rsidRDefault="00220EF4" w:rsidP="00220EF4">
            <w:r w:rsidRPr="00220EF4">
              <w:t>2019</w:t>
            </w:r>
          </w:p>
        </w:tc>
        <w:tc>
          <w:tcPr>
            <w:tcW w:w="1120" w:type="dxa"/>
            <w:shd w:val="clear" w:color="auto" w:fill="auto"/>
            <w:vAlign w:val="center"/>
            <w:hideMark/>
          </w:tcPr>
          <w:p w:rsidR="00220EF4" w:rsidRPr="00220EF4" w:rsidRDefault="00220EF4" w:rsidP="00220EF4">
            <w:r w:rsidRPr="00220EF4">
              <w:t>2020</w:t>
            </w:r>
          </w:p>
        </w:tc>
        <w:tc>
          <w:tcPr>
            <w:tcW w:w="1120" w:type="dxa"/>
            <w:shd w:val="clear" w:color="auto" w:fill="auto"/>
            <w:vAlign w:val="center"/>
            <w:hideMark/>
          </w:tcPr>
          <w:p w:rsidR="00220EF4" w:rsidRPr="00220EF4" w:rsidRDefault="00220EF4" w:rsidP="00220EF4">
            <w:r w:rsidRPr="00220EF4">
              <w:t>2018</w:t>
            </w:r>
          </w:p>
        </w:tc>
        <w:tc>
          <w:tcPr>
            <w:tcW w:w="960" w:type="dxa"/>
            <w:shd w:val="clear" w:color="auto" w:fill="auto"/>
            <w:vAlign w:val="center"/>
            <w:hideMark/>
          </w:tcPr>
          <w:p w:rsidR="00220EF4" w:rsidRPr="00220EF4" w:rsidRDefault="00220EF4" w:rsidP="00220EF4">
            <w:r w:rsidRPr="00220EF4">
              <w:t>2019</w:t>
            </w:r>
          </w:p>
        </w:tc>
        <w:tc>
          <w:tcPr>
            <w:tcW w:w="960" w:type="dxa"/>
            <w:shd w:val="clear" w:color="auto" w:fill="auto"/>
            <w:vAlign w:val="center"/>
            <w:hideMark/>
          </w:tcPr>
          <w:p w:rsidR="00220EF4" w:rsidRPr="00220EF4" w:rsidRDefault="00220EF4" w:rsidP="00220EF4">
            <w:r w:rsidRPr="00220EF4">
              <w:t>2020</w:t>
            </w:r>
          </w:p>
        </w:tc>
        <w:tc>
          <w:tcPr>
            <w:tcW w:w="960" w:type="dxa"/>
            <w:shd w:val="clear" w:color="auto" w:fill="auto"/>
            <w:vAlign w:val="center"/>
            <w:hideMark/>
          </w:tcPr>
          <w:p w:rsidR="00220EF4" w:rsidRPr="00220EF4" w:rsidRDefault="00220EF4" w:rsidP="00220EF4">
            <w:r w:rsidRPr="00220EF4">
              <w:t>2018</w:t>
            </w:r>
          </w:p>
        </w:tc>
        <w:tc>
          <w:tcPr>
            <w:tcW w:w="960" w:type="dxa"/>
            <w:shd w:val="clear" w:color="auto" w:fill="auto"/>
            <w:vAlign w:val="center"/>
            <w:hideMark/>
          </w:tcPr>
          <w:p w:rsidR="00220EF4" w:rsidRPr="00220EF4" w:rsidRDefault="00220EF4" w:rsidP="00220EF4">
            <w:r w:rsidRPr="00220EF4">
              <w:t>2019</w:t>
            </w:r>
          </w:p>
        </w:tc>
        <w:tc>
          <w:tcPr>
            <w:tcW w:w="960" w:type="dxa"/>
            <w:shd w:val="clear" w:color="auto" w:fill="auto"/>
            <w:vAlign w:val="center"/>
            <w:hideMark/>
          </w:tcPr>
          <w:p w:rsidR="00220EF4" w:rsidRPr="00220EF4" w:rsidRDefault="00220EF4" w:rsidP="00220EF4">
            <w:r w:rsidRPr="00220EF4">
              <w:t>2020</w:t>
            </w:r>
          </w:p>
        </w:tc>
      </w:tr>
      <w:tr w:rsidR="00220EF4" w:rsidRPr="00220EF4" w:rsidTr="00220EF4">
        <w:trPr>
          <w:trHeight w:val="300"/>
          <w:jc w:val="center"/>
        </w:trPr>
        <w:tc>
          <w:tcPr>
            <w:tcW w:w="11980" w:type="dxa"/>
            <w:gridSpan w:val="10"/>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1</w:t>
            </w:r>
          </w:p>
        </w:tc>
        <w:tc>
          <w:tcPr>
            <w:tcW w:w="1120" w:type="dxa"/>
            <w:shd w:val="clear" w:color="auto" w:fill="auto"/>
            <w:noWrap/>
            <w:vAlign w:val="center"/>
            <w:hideMark/>
          </w:tcPr>
          <w:p w:rsidR="00220EF4" w:rsidRPr="00220EF4" w:rsidRDefault="00220EF4" w:rsidP="00220EF4">
            <w:r w:rsidRPr="00220EF4">
              <w:t>5900,88</w:t>
            </w:r>
          </w:p>
        </w:tc>
        <w:tc>
          <w:tcPr>
            <w:tcW w:w="1120" w:type="dxa"/>
            <w:shd w:val="clear" w:color="auto" w:fill="auto"/>
            <w:noWrap/>
            <w:vAlign w:val="center"/>
            <w:hideMark/>
          </w:tcPr>
          <w:p w:rsidR="00220EF4" w:rsidRPr="00220EF4" w:rsidRDefault="00220EF4" w:rsidP="00220EF4">
            <w:r w:rsidRPr="00220EF4">
              <w:t>4541,77</w:t>
            </w:r>
          </w:p>
        </w:tc>
        <w:tc>
          <w:tcPr>
            <w:tcW w:w="1120" w:type="dxa"/>
            <w:shd w:val="clear" w:color="auto" w:fill="auto"/>
            <w:noWrap/>
            <w:vAlign w:val="center"/>
            <w:hideMark/>
          </w:tcPr>
          <w:p w:rsidR="00220EF4" w:rsidRPr="00220EF4" w:rsidRDefault="00220EF4" w:rsidP="00220EF4">
            <w:r w:rsidRPr="00220EF4">
              <w:t>4418,35</w:t>
            </w:r>
          </w:p>
        </w:tc>
        <w:tc>
          <w:tcPr>
            <w:tcW w:w="1120" w:type="dxa"/>
            <w:shd w:val="clear" w:color="auto" w:fill="auto"/>
            <w:noWrap/>
            <w:vAlign w:val="center"/>
            <w:hideMark/>
          </w:tcPr>
          <w:p w:rsidR="00220EF4" w:rsidRPr="00220EF4" w:rsidRDefault="00220EF4" w:rsidP="00220EF4">
            <w:r w:rsidRPr="00220EF4">
              <w:t>2729700</w:t>
            </w:r>
          </w:p>
        </w:tc>
        <w:tc>
          <w:tcPr>
            <w:tcW w:w="960" w:type="dxa"/>
            <w:shd w:val="clear" w:color="auto" w:fill="auto"/>
            <w:noWrap/>
            <w:vAlign w:val="center"/>
            <w:hideMark/>
          </w:tcPr>
          <w:p w:rsidR="00220EF4" w:rsidRPr="00220EF4" w:rsidRDefault="00220EF4" w:rsidP="00220EF4">
            <w:r w:rsidRPr="00220EF4">
              <w:t>1998204</w:t>
            </w:r>
          </w:p>
        </w:tc>
        <w:tc>
          <w:tcPr>
            <w:tcW w:w="960" w:type="dxa"/>
            <w:shd w:val="clear" w:color="auto" w:fill="auto"/>
            <w:noWrap/>
            <w:vAlign w:val="center"/>
            <w:hideMark/>
          </w:tcPr>
          <w:p w:rsidR="00220EF4" w:rsidRPr="00220EF4" w:rsidRDefault="00220EF4" w:rsidP="00220EF4">
            <w:r w:rsidRPr="00220EF4">
              <w:t>2019956</w:t>
            </w:r>
          </w:p>
        </w:tc>
        <w:tc>
          <w:tcPr>
            <w:tcW w:w="960" w:type="dxa"/>
            <w:shd w:val="clear" w:color="auto" w:fill="auto"/>
            <w:noWrap/>
            <w:vAlign w:val="center"/>
            <w:hideMark/>
          </w:tcPr>
          <w:p w:rsidR="00220EF4" w:rsidRPr="00220EF4" w:rsidRDefault="00220EF4" w:rsidP="00220EF4">
            <w:r w:rsidRPr="00220EF4">
              <w:t>0,463</w:t>
            </w:r>
          </w:p>
        </w:tc>
        <w:tc>
          <w:tcPr>
            <w:tcW w:w="960" w:type="dxa"/>
            <w:shd w:val="clear" w:color="auto" w:fill="auto"/>
            <w:noWrap/>
            <w:vAlign w:val="center"/>
            <w:hideMark/>
          </w:tcPr>
          <w:p w:rsidR="00220EF4" w:rsidRPr="00220EF4" w:rsidRDefault="00220EF4" w:rsidP="00220EF4">
            <w:r w:rsidRPr="00220EF4">
              <w:t>0,440</w:t>
            </w:r>
          </w:p>
        </w:tc>
        <w:tc>
          <w:tcPr>
            <w:tcW w:w="960" w:type="dxa"/>
            <w:shd w:val="clear" w:color="auto" w:fill="auto"/>
            <w:noWrap/>
            <w:vAlign w:val="center"/>
            <w:hideMark/>
          </w:tcPr>
          <w:p w:rsidR="00220EF4" w:rsidRPr="00220EF4" w:rsidRDefault="00220EF4" w:rsidP="00220EF4">
            <w:r w:rsidRPr="00220EF4">
              <w:t>0,457</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2</w:t>
            </w:r>
          </w:p>
        </w:tc>
        <w:tc>
          <w:tcPr>
            <w:tcW w:w="1120" w:type="dxa"/>
            <w:shd w:val="clear" w:color="auto" w:fill="auto"/>
            <w:noWrap/>
            <w:vAlign w:val="center"/>
            <w:hideMark/>
          </w:tcPr>
          <w:p w:rsidR="00220EF4" w:rsidRPr="00220EF4" w:rsidRDefault="00220EF4" w:rsidP="00220EF4">
            <w:r w:rsidRPr="00220EF4">
              <w:t>8939,91</w:t>
            </w:r>
          </w:p>
        </w:tc>
        <w:tc>
          <w:tcPr>
            <w:tcW w:w="1120" w:type="dxa"/>
            <w:shd w:val="clear" w:color="auto" w:fill="auto"/>
            <w:noWrap/>
            <w:vAlign w:val="center"/>
            <w:hideMark/>
          </w:tcPr>
          <w:p w:rsidR="00220EF4" w:rsidRPr="00220EF4" w:rsidRDefault="00220EF4" w:rsidP="00220EF4">
            <w:r w:rsidRPr="00220EF4">
              <w:t>8886,83</w:t>
            </w:r>
          </w:p>
        </w:tc>
        <w:tc>
          <w:tcPr>
            <w:tcW w:w="1120" w:type="dxa"/>
            <w:shd w:val="clear" w:color="auto" w:fill="auto"/>
            <w:noWrap/>
            <w:vAlign w:val="center"/>
            <w:hideMark/>
          </w:tcPr>
          <w:p w:rsidR="00220EF4" w:rsidRPr="00220EF4" w:rsidRDefault="00220EF4" w:rsidP="00220EF4">
            <w:r w:rsidRPr="00220EF4">
              <w:t>8417,36</w:t>
            </w:r>
          </w:p>
        </w:tc>
        <w:tc>
          <w:tcPr>
            <w:tcW w:w="1120" w:type="dxa"/>
            <w:shd w:val="clear" w:color="auto" w:fill="auto"/>
            <w:noWrap/>
            <w:vAlign w:val="center"/>
            <w:hideMark/>
          </w:tcPr>
          <w:p w:rsidR="00220EF4" w:rsidRPr="00220EF4" w:rsidRDefault="00220EF4" w:rsidP="00220EF4">
            <w:r w:rsidRPr="00220EF4">
              <w:t>6670904</w:t>
            </w:r>
          </w:p>
        </w:tc>
        <w:tc>
          <w:tcPr>
            <w:tcW w:w="960" w:type="dxa"/>
            <w:shd w:val="clear" w:color="auto" w:fill="auto"/>
            <w:noWrap/>
            <w:vAlign w:val="center"/>
            <w:hideMark/>
          </w:tcPr>
          <w:p w:rsidR="00220EF4" w:rsidRPr="00220EF4" w:rsidRDefault="00220EF4" w:rsidP="00220EF4">
            <w:r w:rsidRPr="00220EF4">
              <w:t>6671624</w:t>
            </w:r>
          </w:p>
        </w:tc>
        <w:tc>
          <w:tcPr>
            <w:tcW w:w="960" w:type="dxa"/>
            <w:shd w:val="clear" w:color="auto" w:fill="auto"/>
            <w:noWrap/>
            <w:vAlign w:val="center"/>
            <w:hideMark/>
          </w:tcPr>
          <w:p w:rsidR="00220EF4" w:rsidRPr="00220EF4" w:rsidRDefault="00220EF4" w:rsidP="00220EF4">
            <w:r w:rsidRPr="00220EF4">
              <w:t>6383355</w:t>
            </w:r>
          </w:p>
        </w:tc>
        <w:tc>
          <w:tcPr>
            <w:tcW w:w="960" w:type="dxa"/>
            <w:shd w:val="clear" w:color="auto" w:fill="auto"/>
            <w:noWrap/>
            <w:vAlign w:val="center"/>
            <w:hideMark/>
          </w:tcPr>
          <w:p w:rsidR="00220EF4" w:rsidRPr="00220EF4" w:rsidRDefault="00220EF4" w:rsidP="00220EF4">
            <w:r w:rsidRPr="00220EF4">
              <w:t>0,746</w:t>
            </w:r>
          </w:p>
        </w:tc>
        <w:tc>
          <w:tcPr>
            <w:tcW w:w="960" w:type="dxa"/>
            <w:shd w:val="clear" w:color="auto" w:fill="auto"/>
            <w:noWrap/>
            <w:vAlign w:val="center"/>
            <w:hideMark/>
          </w:tcPr>
          <w:p w:rsidR="00220EF4" w:rsidRPr="00220EF4" w:rsidRDefault="00220EF4" w:rsidP="00220EF4">
            <w:r w:rsidRPr="00220EF4">
              <w:t>0,751</w:t>
            </w:r>
          </w:p>
        </w:tc>
        <w:tc>
          <w:tcPr>
            <w:tcW w:w="960" w:type="dxa"/>
            <w:shd w:val="clear" w:color="auto" w:fill="auto"/>
            <w:noWrap/>
            <w:vAlign w:val="center"/>
            <w:hideMark/>
          </w:tcPr>
          <w:p w:rsidR="00220EF4" w:rsidRPr="00220EF4" w:rsidRDefault="00220EF4" w:rsidP="00220EF4">
            <w:r w:rsidRPr="00220EF4">
              <w:t>0,758</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3</w:t>
            </w:r>
          </w:p>
        </w:tc>
        <w:tc>
          <w:tcPr>
            <w:tcW w:w="1120" w:type="dxa"/>
            <w:shd w:val="clear" w:color="auto" w:fill="auto"/>
            <w:noWrap/>
            <w:vAlign w:val="center"/>
            <w:hideMark/>
          </w:tcPr>
          <w:p w:rsidR="00220EF4" w:rsidRPr="00220EF4" w:rsidRDefault="00220EF4" w:rsidP="00220EF4">
            <w:r w:rsidRPr="00220EF4">
              <w:t>11443,92</w:t>
            </w:r>
          </w:p>
        </w:tc>
        <w:tc>
          <w:tcPr>
            <w:tcW w:w="1120" w:type="dxa"/>
            <w:shd w:val="clear" w:color="auto" w:fill="auto"/>
            <w:noWrap/>
            <w:vAlign w:val="center"/>
            <w:hideMark/>
          </w:tcPr>
          <w:p w:rsidR="00220EF4" w:rsidRPr="00220EF4" w:rsidRDefault="00220EF4" w:rsidP="00220EF4">
            <w:r w:rsidRPr="00220EF4">
              <w:t>11997,08</w:t>
            </w:r>
          </w:p>
        </w:tc>
        <w:tc>
          <w:tcPr>
            <w:tcW w:w="1120" w:type="dxa"/>
            <w:shd w:val="clear" w:color="auto" w:fill="auto"/>
            <w:noWrap/>
            <w:vAlign w:val="center"/>
            <w:hideMark/>
          </w:tcPr>
          <w:p w:rsidR="00220EF4" w:rsidRPr="00220EF4" w:rsidRDefault="00220EF4" w:rsidP="00220EF4">
            <w:r w:rsidRPr="00220EF4">
              <w:t>11795,81</w:t>
            </w:r>
          </w:p>
        </w:tc>
        <w:tc>
          <w:tcPr>
            <w:tcW w:w="1120" w:type="dxa"/>
            <w:shd w:val="clear" w:color="auto" w:fill="auto"/>
            <w:noWrap/>
            <w:vAlign w:val="center"/>
            <w:hideMark/>
          </w:tcPr>
          <w:p w:rsidR="00220EF4" w:rsidRPr="00220EF4" w:rsidRDefault="00220EF4" w:rsidP="00220EF4">
            <w:r w:rsidRPr="00220EF4">
              <w:t>12378047</w:t>
            </w:r>
          </w:p>
        </w:tc>
        <w:tc>
          <w:tcPr>
            <w:tcW w:w="960" w:type="dxa"/>
            <w:shd w:val="clear" w:color="auto" w:fill="auto"/>
            <w:noWrap/>
            <w:vAlign w:val="center"/>
            <w:hideMark/>
          </w:tcPr>
          <w:p w:rsidR="00220EF4" w:rsidRPr="00220EF4" w:rsidRDefault="00220EF4" w:rsidP="00220EF4">
            <w:r w:rsidRPr="00220EF4">
              <w:t>12821872</w:t>
            </w:r>
          </w:p>
        </w:tc>
        <w:tc>
          <w:tcPr>
            <w:tcW w:w="960" w:type="dxa"/>
            <w:shd w:val="clear" w:color="auto" w:fill="auto"/>
            <w:noWrap/>
            <w:vAlign w:val="center"/>
            <w:hideMark/>
          </w:tcPr>
          <w:p w:rsidR="00220EF4" w:rsidRPr="00220EF4" w:rsidRDefault="00220EF4" w:rsidP="00220EF4">
            <w:r w:rsidRPr="00220EF4">
              <w:t>12481573</w:t>
            </w:r>
          </w:p>
        </w:tc>
        <w:tc>
          <w:tcPr>
            <w:tcW w:w="960" w:type="dxa"/>
            <w:shd w:val="clear" w:color="auto" w:fill="auto"/>
            <w:noWrap/>
            <w:vAlign w:val="center"/>
            <w:hideMark/>
          </w:tcPr>
          <w:p w:rsidR="00220EF4" w:rsidRPr="00220EF4" w:rsidRDefault="00220EF4" w:rsidP="00220EF4">
            <w:r w:rsidRPr="00220EF4">
              <w:t>1,082</w:t>
            </w:r>
          </w:p>
        </w:tc>
        <w:tc>
          <w:tcPr>
            <w:tcW w:w="960" w:type="dxa"/>
            <w:shd w:val="clear" w:color="auto" w:fill="auto"/>
            <w:noWrap/>
            <w:vAlign w:val="center"/>
            <w:hideMark/>
          </w:tcPr>
          <w:p w:rsidR="00220EF4" w:rsidRPr="00220EF4" w:rsidRDefault="00220EF4" w:rsidP="00220EF4">
            <w:r w:rsidRPr="00220EF4">
              <w:t>1,069</w:t>
            </w:r>
          </w:p>
        </w:tc>
        <w:tc>
          <w:tcPr>
            <w:tcW w:w="960" w:type="dxa"/>
            <w:shd w:val="clear" w:color="auto" w:fill="auto"/>
            <w:noWrap/>
            <w:vAlign w:val="center"/>
            <w:hideMark/>
          </w:tcPr>
          <w:p w:rsidR="00220EF4" w:rsidRPr="00220EF4" w:rsidRDefault="00220EF4" w:rsidP="00220EF4">
            <w:r w:rsidRPr="00220EF4">
              <w:t>1,058</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4</w:t>
            </w:r>
          </w:p>
        </w:tc>
        <w:tc>
          <w:tcPr>
            <w:tcW w:w="1120" w:type="dxa"/>
            <w:shd w:val="clear" w:color="auto" w:fill="auto"/>
            <w:noWrap/>
            <w:vAlign w:val="center"/>
            <w:hideMark/>
          </w:tcPr>
          <w:p w:rsidR="00220EF4" w:rsidRPr="00220EF4" w:rsidRDefault="00220EF4" w:rsidP="00220EF4">
            <w:r w:rsidRPr="00220EF4">
              <w:t>2557,58</w:t>
            </w:r>
          </w:p>
        </w:tc>
        <w:tc>
          <w:tcPr>
            <w:tcW w:w="1120" w:type="dxa"/>
            <w:shd w:val="clear" w:color="auto" w:fill="auto"/>
            <w:noWrap/>
            <w:vAlign w:val="center"/>
            <w:hideMark/>
          </w:tcPr>
          <w:p w:rsidR="00220EF4" w:rsidRPr="00220EF4" w:rsidRDefault="00220EF4" w:rsidP="00220EF4">
            <w:r w:rsidRPr="00220EF4">
              <w:t>2590,96</w:t>
            </w:r>
          </w:p>
        </w:tc>
        <w:tc>
          <w:tcPr>
            <w:tcW w:w="1120" w:type="dxa"/>
            <w:shd w:val="clear" w:color="auto" w:fill="auto"/>
            <w:noWrap/>
            <w:vAlign w:val="center"/>
            <w:hideMark/>
          </w:tcPr>
          <w:p w:rsidR="00220EF4" w:rsidRPr="00220EF4" w:rsidRDefault="00220EF4" w:rsidP="00220EF4">
            <w:r w:rsidRPr="00220EF4">
              <w:t>2221,61</w:t>
            </w:r>
          </w:p>
        </w:tc>
        <w:tc>
          <w:tcPr>
            <w:tcW w:w="1120" w:type="dxa"/>
            <w:shd w:val="clear" w:color="auto" w:fill="auto"/>
            <w:noWrap/>
            <w:vAlign w:val="center"/>
            <w:hideMark/>
          </w:tcPr>
          <w:p w:rsidR="00220EF4" w:rsidRPr="00220EF4" w:rsidRDefault="00220EF4" w:rsidP="00220EF4">
            <w:r w:rsidRPr="00220EF4">
              <w:t>1334899</w:t>
            </w:r>
          </w:p>
        </w:tc>
        <w:tc>
          <w:tcPr>
            <w:tcW w:w="960" w:type="dxa"/>
            <w:shd w:val="clear" w:color="auto" w:fill="auto"/>
            <w:noWrap/>
            <w:vAlign w:val="center"/>
            <w:hideMark/>
          </w:tcPr>
          <w:p w:rsidR="00220EF4" w:rsidRPr="00220EF4" w:rsidRDefault="00220EF4" w:rsidP="00220EF4">
            <w:r w:rsidRPr="00220EF4">
              <w:t>1423891</w:t>
            </w:r>
          </w:p>
        </w:tc>
        <w:tc>
          <w:tcPr>
            <w:tcW w:w="960" w:type="dxa"/>
            <w:shd w:val="clear" w:color="auto" w:fill="auto"/>
            <w:noWrap/>
            <w:vAlign w:val="center"/>
            <w:hideMark/>
          </w:tcPr>
          <w:p w:rsidR="00220EF4" w:rsidRPr="00220EF4" w:rsidRDefault="00220EF4" w:rsidP="00220EF4">
            <w:r w:rsidRPr="00220EF4">
              <w:t>1456135</w:t>
            </w:r>
          </w:p>
        </w:tc>
        <w:tc>
          <w:tcPr>
            <w:tcW w:w="960" w:type="dxa"/>
            <w:shd w:val="clear" w:color="auto" w:fill="auto"/>
            <w:noWrap/>
            <w:vAlign w:val="center"/>
            <w:hideMark/>
          </w:tcPr>
          <w:p w:rsidR="00220EF4" w:rsidRPr="00220EF4" w:rsidRDefault="00220EF4" w:rsidP="00220EF4">
            <w:r w:rsidRPr="00220EF4">
              <w:t>0,522</w:t>
            </w:r>
          </w:p>
        </w:tc>
        <w:tc>
          <w:tcPr>
            <w:tcW w:w="960" w:type="dxa"/>
            <w:shd w:val="clear" w:color="auto" w:fill="auto"/>
            <w:noWrap/>
            <w:vAlign w:val="center"/>
            <w:hideMark/>
          </w:tcPr>
          <w:p w:rsidR="00220EF4" w:rsidRPr="00220EF4" w:rsidRDefault="00220EF4" w:rsidP="00220EF4">
            <w:r w:rsidRPr="00220EF4">
              <w:t>0,550</w:t>
            </w:r>
          </w:p>
        </w:tc>
        <w:tc>
          <w:tcPr>
            <w:tcW w:w="960" w:type="dxa"/>
            <w:shd w:val="clear" w:color="auto" w:fill="auto"/>
            <w:noWrap/>
            <w:vAlign w:val="center"/>
            <w:hideMark/>
          </w:tcPr>
          <w:p w:rsidR="00220EF4" w:rsidRPr="00220EF4" w:rsidRDefault="00220EF4" w:rsidP="00220EF4">
            <w:r w:rsidRPr="00220EF4">
              <w:t>0,655</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5</w:t>
            </w:r>
          </w:p>
        </w:tc>
        <w:tc>
          <w:tcPr>
            <w:tcW w:w="1120" w:type="dxa"/>
            <w:shd w:val="clear" w:color="auto" w:fill="auto"/>
            <w:noWrap/>
            <w:vAlign w:val="center"/>
            <w:hideMark/>
          </w:tcPr>
          <w:p w:rsidR="00220EF4" w:rsidRPr="00220EF4" w:rsidRDefault="00220EF4" w:rsidP="00220EF4">
            <w:r w:rsidRPr="00220EF4">
              <w:t>10400,46</w:t>
            </w:r>
          </w:p>
        </w:tc>
        <w:tc>
          <w:tcPr>
            <w:tcW w:w="1120" w:type="dxa"/>
            <w:shd w:val="clear" w:color="auto" w:fill="auto"/>
            <w:noWrap/>
            <w:vAlign w:val="center"/>
            <w:hideMark/>
          </w:tcPr>
          <w:p w:rsidR="00220EF4" w:rsidRPr="00220EF4" w:rsidRDefault="00220EF4" w:rsidP="00220EF4">
            <w:r w:rsidRPr="00220EF4">
              <w:t>10630,85</w:t>
            </w:r>
          </w:p>
        </w:tc>
        <w:tc>
          <w:tcPr>
            <w:tcW w:w="1120" w:type="dxa"/>
            <w:shd w:val="clear" w:color="auto" w:fill="auto"/>
            <w:noWrap/>
            <w:vAlign w:val="center"/>
            <w:hideMark/>
          </w:tcPr>
          <w:p w:rsidR="00220EF4" w:rsidRPr="00220EF4" w:rsidRDefault="00220EF4" w:rsidP="00220EF4">
            <w:r w:rsidRPr="00220EF4">
              <w:t>10704,33</w:t>
            </w:r>
          </w:p>
        </w:tc>
        <w:tc>
          <w:tcPr>
            <w:tcW w:w="1120" w:type="dxa"/>
            <w:shd w:val="clear" w:color="auto" w:fill="auto"/>
            <w:noWrap/>
            <w:vAlign w:val="center"/>
            <w:hideMark/>
          </w:tcPr>
          <w:p w:rsidR="00220EF4" w:rsidRPr="00220EF4" w:rsidRDefault="00220EF4" w:rsidP="00220EF4">
            <w:r w:rsidRPr="00220EF4">
              <w:t>8598101</w:t>
            </w:r>
          </w:p>
        </w:tc>
        <w:tc>
          <w:tcPr>
            <w:tcW w:w="960" w:type="dxa"/>
            <w:shd w:val="clear" w:color="auto" w:fill="auto"/>
            <w:noWrap/>
            <w:vAlign w:val="center"/>
            <w:hideMark/>
          </w:tcPr>
          <w:p w:rsidR="00220EF4" w:rsidRPr="00220EF4" w:rsidRDefault="00220EF4" w:rsidP="00220EF4">
            <w:r w:rsidRPr="00220EF4">
              <w:t>8529075</w:t>
            </w:r>
          </w:p>
        </w:tc>
        <w:tc>
          <w:tcPr>
            <w:tcW w:w="960" w:type="dxa"/>
            <w:shd w:val="clear" w:color="auto" w:fill="auto"/>
            <w:noWrap/>
            <w:vAlign w:val="center"/>
            <w:hideMark/>
          </w:tcPr>
          <w:p w:rsidR="00220EF4" w:rsidRPr="00220EF4" w:rsidRDefault="00220EF4" w:rsidP="00220EF4">
            <w:r w:rsidRPr="00220EF4">
              <w:t>8255679</w:t>
            </w:r>
          </w:p>
        </w:tc>
        <w:tc>
          <w:tcPr>
            <w:tcW w:w="960" w:type="dxa"/>
            <w:shd w:val="clear" w:color="auto" w:fill="auto"/>
            <w:noWrap/>
            <w:vAlign w:val="center"/>
            <w:hideMark/>
          </w:tcPr>
          <w:p w:rsidR="00220EF4" w:rsidRPr="00220EF4" w:rsidRDefault="00220EF4" w:rsidP="00220EF4">
            <w:r w:rsidRPr="00220EF4">
              <w:t>0,827</w:t>
            </w:r>
          </w:p>
        </w:tc>
        <w:tc>
          <w:tcPr>
            <w:tcW w:w="960" w:type="dxa"/>
            <w:shd w:val="clear" w:color="auto" w:fill="auto"/>
            <w:noWrap/>
            <w:vAlign w:val="center"/>
            <w:hideMark/>
          </w:tcPr>
          <w:p w:rsidR="00220EF4" w:rsidRPr="00220EF4" w:rsidRDefault="00220EF4" w:rsidP="00220EF4">
            <w:r w:rsidRPr="00220EF4">
              <w:t>0,802</w:t>
            </w:r>
          </w:p>
        </w:tc>
        <w:tc>
          <w:tcPr>
            <w:tcW w:w="960" w:type="dxa"/>
            <w:shd w:val="clear" w:color="auto" w:fill="auto"/>
            <w:noWrap/>
            <w:vAlign w:val="center"/>
            <w:hideMark/>
          </w:tcPr>
          <w:p w:rsidR="00220EF4" w:rsidRPr="00220EF4" w:rsidRDefault="00220EF4" w:rsidP="00220EF4">
            <w:r w:rsidRPr="00220EF4">
              <w:t>0,771</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7</w:t>
            </w:r>
          </w:p>
        </w:tc>
        <w:tc>
          <w:tcPr>
            <w:tcW w:w="1120" w:type="dxa"/>
            <w:shd w:val="clear" w:color="auto" w:fill="auto"/>
            <w:noWrap/>
            <w:vAlign w:val="center"/>
            <w:hideMark/>
          </w:tcPr>
          <w:p w:rsidR="00220EF4" w:rsidRPr="00220EF4" w:rsidRDefault="00220EF4" w:rsidP="00220EF4">
            <w:r w:rsidRPr="00220EF4">
              <w:t>11835,99</w:t>
            </w:r>
          </w:p>
        </w:tc>
        <w:tc>
          <w:tcPr>
            <w:tcW w:w="1120" w:type="dxa"/>
            <w:shd w:val="clear" w:color="auto" w:fill="auto"/>
            <w:noWrap/>
            <w:vAlign w:val="center"/>
            <w:hideMark/>
          </w:tcPr>
          <w:p w:rsidR="00220EF4" w:rsidRPr="00220EF4" w:rsidRDefault="00220EF4" w:rsidP="00220EF4">
            <w:r w:rsidRPr="00220EF4">
              <w:t>11792,47</w:t>
            </w:r>
          </w:p>
        </w:tc>
        <w:tc>
          <w:tcPr>
            <w:tcW w:w="1120" w:type="dxa"/>
            <w:shd w:val="clear" w:color="auto" w:fill="auto"/>
            <w:noWrap/>
            <w:vAlign w:val="center"/>
            <w:hideMark/>
          </w:tcPr>
          <w:p w:rsidR="00220EF4" w:rsidRPr="00220EF4" w:rsidRDefault="00220EF4" w:rsidP="00220EF4">
            <w:r w:rsidRPr="00220EF4">
              <w:t>12415,76</w:t>
            </w:r>
          </w:p>
        </w:tc>
        <w:tc>
          <w:tcPr>
            <w:tcW w:w="1120" w:type="dxa"/>
            <w:shd w:val="clear" w:color="auto" w:fill="auto"/>
            <w:noWrap/>
            <w:vAlign w:val="center"/>
            <w:hideMark/>
          </w:tcPr>
          <w:p w:rsidR="00220EF4" w:rsidRPr="00220EF4" w:rsidRDefault="00220EF4" w:rsidP="00220EF4">
            <w:r w:rsidRPr="00220EF4">
              <w:t>5030572</w:t>
            </w:r>
          </w:p>
        </w:tc>
        <w:tc>
          <w:tcPr>
            <w:tcW w:w="960" w:type="dxa"/>
            <w:shd w:val="clear" w:color="auto" w:fill="auto"/>
            <w:noWrap/>
            <w:vAlign w:val="center"/>
            <w:hideMark/>
          </w:tcPr>
          <w:p w:rsidR="00220EF4" w:rsidRPr="00220EF4" w:rsidRDefault="00220EF4" w:rsidP="00220EF4">
            <w:r w:rsidRPr="00220EF4">
              <w:t>4137080</w:t>
            </w:r>
          </w:p>
        </w:tc>
        <w:tc>
          <w:tcPr>
            <w:tcW w:w="960" w:type="dxa"/>
            <w:shd w:val="clear" w:color="auto" w:fill="auto"/>
            <w:noWrap/>
            <w:vAlign w:val="center"/>
            <w:hideMark/>
          </w:tcPr>
          <w:p w:rsidR="00220EF4" w:rsidRPr="00220EF4" w:rsidRDefault="00220EF4" w:rsidP="00220EF4">
            <w:r w:rsidRPr="00220EF4">
              <w:t>4920754</w:t>
            </w:r>
          </w:p>
        </w:tc>
        <w:tc>
          <w:tcPr>
            <w:tcW w:w="960" w:type="dxa"/>
            <w:vMerge w:val="restart"/>
            <w:shd w:val="clear" w:color="auto" w:fill="auto"/>
            <w:noWrap/>
            <w:vAlign w:val="center"/>
            <w:hideMark/>
          </w:tcPr>
          <w:p w:rsidR="00220EF4" w:rsidRPr="00220EF4" w:rsidRDefault="00220EF4" w:rsidP="00220EF4">
            <w:r w:rsidRPr="00220EF4">
              <w:t>0,785</w:t>
            </w:r>
          </w:p>
        </w:tc>
        <w:tc>
          <w:tcPr>
            <w:tcW w:w="960" w:type="dxa"/>
            <w:vMerge w:val="restart"/>
            <w:shd w:val="clear" w:color="auto" w:fill="auto"/>
            <w:noWrap/>
            <w:vAlign w:val="center"/>
            <w:hideMark/>
          </w:tcPr>
          <w:p w:rsidR="00220EF4" w:rsidRPr="00220EF4" w:rsidRDefault="00220EF4" w:rsidP="00220EF4">
            <w:r w:rsidRPr="00220EF4">
              <w:t>0,755</w:t>
            </w:r>
          </w:p>
        </w:tc>
        <w:tc>
          <w:tcPr>
            <w:tcW w:w="960" w:type="dxa"/>
            <w:vMerge w:val="restart"/>
            <w:shd w:val="clear" w:color="auto" w:fill="auto"/>
            <w:noWrap/>
            <w:vAlign w:val="center"/>
            <w:hideMark/>
          </w:tcPr>
          <w:p w:rsidR="00220EF4" w:rsidRPr="00220EF4" w:rsidRDefault="00220EF4" w:rsidP="00220EF4">
            <w:r w:rsidRPr="00220EF4">
              <w:t>0,772</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 10</w:t>
            </w:r>
          </w:p>
        </w:tc>
        <w:tc>
          <w:tcPr>
            <w:tcW w:w="1120" w:type="dxa"/>
            <w:shd w:val="clear" w:color="auto" w:fill="auto"/>
            <w:noWrap/>
            <w:vAlign w:val="center"/>
            <w:hideMark/>
          </w:tcPr>
          <w:p w:rsidR="00220EF4" w:rsidRPr="00220EF4" w:rsidRDefault="00220EF4" w:rsidP="00220EF4">
            <w:r w:rsidRPr="00220EF4">
              <w:t>2928,26</w:t>
            </w:r>
          </w:p>
        </w:tc>
        <w:tc>
          <w:tcPr>
            <w:tcW w:w="1120" w:type="dxa"/>
            <w:shd w:val="clear" w:color="auto" w:fill="auto"/>
            <w:noWrap/>
            <w:vAlign w:val="center"/>
            <w:hideMark/>
          </w:tcPr>
          <w:p w:rsidR="00220EF4" w:rsidRPr="00220EF4" w:rsidRDefault="00220EF4" w:rsidP="00220EF4">
            <w:r w:rsidRPr="00220EF4">
              <w:t>2663,36</w:t>
            </w:r>
          </w:p>
        </w:tc>
        <w:tc>
          <w:tcPr>
            <w:tcW w:w="1120" w:type="dxa"/>
            <w:shd w:val="clear" w:color="auto" w:fill="auto"/>
            <w:noWrap/>
            <w:vAlign w:val="center"/>
            <w:hideMark/>
          </w:tcPr>
          <w:p w:rsidR="00220EF4" w:rsidRPr="00220EF4" w:rsidRDefault="00220EF4" w:rsidP="00220EF4">
            <w:r w:rsidRPr="00220EF4">
              <w:t>3157,20</w:t>
            </w:r>
          </w:p>
        </w:tc>
        <w:tc>
          <w:tcPr>
            <w:tcW w:w="1120" w:type="dxa"/>
            <w:shd w:val="clear" w:color="auto" w:fill="auto"/>
            <w:noWrap/>
            <w:vAlign w:val="center"/>
            <w:hideMark/>
          </w:tcPr>
          <w:p w:rsidR="00220EF4" w:rsidRPr="00220EF4" w:rsidRDefault="00220EF4" w:rsidP="00220EF4">
            <w:r w:rsidRPr="00220EF4">
              <w:t>6556515</w:t>
            </w:r>
          </w:p>
        </w:tc>
        <w:tc>
          <w:tcPr>
            <w:tcW w:w="960" w:type="dxa"/>
            <w:shd w:val="clear" w:color="auto" w:fill="auto"/>
            <w:noWrap/>
            <w:vAlign w:val="center"/>
            <w:hideMark/>
          </w:tcPr>
          <w:p w:rsidR="00220EF4" w:rsidRPr="00220EF4" w:rsidRDefault="00220EF4" w:rsidP="00220EF4">
            <w:r w:rsidRPr="00220EF4">
              <w:t>6770921</w:t>
            </w:r>
          </w:p>
        </w:tc>
        <w:tc>
          <w:tcPr>
            <w:tcW w:w="960" w:type="dxa"/>
            <w:shd w:val="clear" w:color="auto" w:fill="auto"/>
            <w:noWrap/>
            <w:vAlign w:val="center"/>
            <w:hideMark/>
          </w:tcPr>
          <w:p w:rsidR="00220EF4" w:rsidRPr="00220EF4" w:rsidRDefault="00220EF4" w:rsidP="00220EF4">
            <w:r w:rsidRPr="00220EF4">
              <w:t>7100893</w:t>
            </w:r>
          </w:p>
        </w:tc>
        <w:tc>
          <w:tcPr>
            <w:tcW w:w="960" w:type="dxa"/>
            <w:vMerge/>
            <w:vAlign w:val="center"/>
            <w:hideMark/>
          </w:tcPr>
          <w:p w:rsidR="00220EF4" w:rsidRPr="00220EF4" w:rsidRDefault="00220EF4" w:rsidP="00220EF4"/>
        </w:tc>
        <w:tc>
          <w:tcPr>
            <w:tcW w:w="960" w:type="dxa"/>
            <w:vMerge/>
            <w:vAlign w:val="center"/>
            <w:hideMark/>
          </w:tcPr>
          <w:p w:rsidR="00220EF4" w:rsidRPr="00220EF4" w:rsidRDefault="00220EF4" w:rsidP="00220EF4"/>
        </w:tc>
        <w:tc>
          <w:tcPr>
            <w:tcW w:w="960" w:type="dxa"/>
            <w:vMerge/>
            <w:vAlign w:val="center"/>
            <w:hideMark/>
          </w:tcPr>
          <w:p w:rsidR="00220EF4" w:rsidRPr="00220EF4" w:rsidRDefault="00220EF4" w:rsidP="00220EF4"/>
        </w:tc>
      </w:tr>
      <w:tr w:rsidR="00220EF4" w:rsidRPr="00220EF4" w:rsidTr="00220EF4">
        <w:trPr>
          <w:trHeight w:val="300"/>
          <w:jc w:val="center"/>
        </w:trPr>
        <w:tc>
          <w:tcPr>
            <w:tcW w:w="11980" w:type="dxa"/>
            <w:gridSpan w:val="10"/>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водозабор «Северный Рудник»</w:t>
            </w:r>
          </w:p>
        </w:tc>
        <w:tc>
          <w:tcPr>
            <w:tcW w:w="1120" w:type="dxa"/>
            <w:shd w:val="clear" w:color="auto" w:fill="auto"/>
            <w:noWrap/>
            <w:vAlign w:val="center"/>
            <w:hideMark/>
          </w:tcPr>
          <w:p w:rsidR="00220EF4" w:rsidRPr="00220EF4" w:rsidRDefault="00220EF4" w:rsidP="00220EF4">
            <w:r w:rsidRPr="00220EF4">
              <w:t>144,72</w:t>
            </w:r>
          </w:p>
        </w:tc>
        <w:tc>
          <w:tcPr>
            <w:tcW w:w="1120" w:type="dxa"/>
            <w:shd w:val="clear" w:color="auto" w:fill="auto"/>
            <w:noWrap/>
            <w:vAlign w:val="center"/>
            <w:hideMark/>
          </w:tcPr>
          <w:p w:rsidR="00220EF4" w:rsidRPr="00220EF4" w:rsidRDefault="00220EF4" w:rsidP="00220EF4">
            <w:r w:rsidRPr="00220EF4">
              <w:t>150,47</w:t>
            </w:r>
          </w:p>
        </w:tc>
        <w:tc>
          <w:tcPr>
            <w:tcW w:w="1120" w:type="dxa"/>
            <w:shd w:val="clear" w:color="auto" w:fill="auto"/>
            <w:noWrap/>
            <w:vAlign w:val="center"/>
            <w:hideMark/>
          </w:tcPr>
          <w:p w:rsidR="00220EF4" w:rsidRPr="00220EF4" w:rsidRDefault="00220EF4" w:rsidP="00220EF4">
            <w:r w:rsidRPr="00220EF4">
              <w:t>115,60</w:t>
            </w:r>
          </w:p>
        </w:tc>
        <w:tc>
          <w:tcPr>
            <w:tcW w:w="1120" w:type="dxa"/>
            <w:shd w:val="clear" w:color="auto" w:fill="auto"/>
            <w:noWrap/>
            <w:vAlign w:val="center"/>
            <w:hideMark/>
          </w:tcPr>
          <w:p w:rsidR="00220EF4" w:rsidRPr="00220EF4" w:rsidRDefault="00220EF4" w:rsidP="00220EF4">
            <w:r w:rsidRPr="00220EF4">
              <w:t>190692</w:t>
            </w:r>
          </w:p>
        </w:tc>
        <w:tc>
          <w:tcPr>
            <w:tcW w:w="960" w:type="dxa"/>
            <w:shd w:val="clear" w:color="auto" w:fill="auto"/>
            <w:noWrap/>
            <w:vAlign w:val="center"/>
            <w:hideMark/>
          </w:tcPr>
          <w:p w:rsidR="00220EF4" w:rsidRPr="00220EF4" w:rsidRDefault="00220EF4" w:rsidP="00220EF4">
            <w:r w:rsidRPr="00220EF4">
              <w:t>177824</w:t>
            </w:r>
          </w:p>
        </w:tc>
        <w:tc>
          <w:tcPr>
            <w:tcW w:w="960" w:type="dxa"/>
            <w:shd w:val="clear" w:color="auto" w:fill="auto"/>
            <w:noWrap/>
            <w:vAlign w:val="center"/>
            <w:hideMark/>
          </w:tcPr>
          <w:p w:rsidR="00220EF4" w:rsidRPr="00220EF4" w:rsidRDefault="00220EF4" w:rsidP="00220EF4">
            <w:r w:rsidRPr="00220EF4">
              <w:t>186488</w:t>
            </w:r>
          </w:p>
        </w:tc>
        <w:tc>
          <w:tcPr>
            <w:tcW w:w="960" w:type="dxa"/>
            <w:shd w:val="clear" w:color="auto" w:fill="auto"/>
            <w:noWrap/>
            <w:vAlign w:val="center"/>
            <w:hideMark/>
          </w:tcPr>
          <w:p w:rsidR="00220EF4" w:rsidRPr="00220EF4" w:rsidRDefault="00220EF4" w:rsidP="00220EF4">
            <w:r w:rsidRPr="00220EF4">
              <w:t>1,318</w:t>
            </w:r>
          </w:p>
        </w:tc>
        <w:tc>
          <w:tcPr>
            <w:tcW w:w="960" w:type="dxa"/>
            <w:shd w:val="clear" w:color="auto" w:fill="auto"/>
            <w:noWrap/>
            <w:vAlign w:val="center"/>
            <w:hideMark/>
          </w:tcPr>
          <w:p w:rsidR="00220EF4" w:rsidRPr="00220EF4" w:rsidRDefault="00220EF4" w:rsidP="00220EF4">
            <w:r w:rsidRPr="00220EF4">
              <w:t>1,182</w:t>
            </w:r>
          </w:p>
        </w:tc>
        <w:tc>
          <w:tcPr>
            <w:tcW w:w="960" w:type="dxa"/>
            <w:shd w:val="clear" w:color="auto" w:fill="auto"/>
            <w:noWrap/>
            <w:vAlign w:val="center"/>
            <w:hideMark/>
          </w:tcPr>
          <w:p w:rsidR="00220EF4" w:rsidRPr="00220EF4" w:rsidRDefault="00220EF4" w:rsidP="00220EF4">
            <w:r w:rsidRPr="00220EF4">
              <w:t>1,613</w:t>
            </w:r>
          </w:p>
        </w:tc>
      </w:tr>
      <w:tr w:rsidR="00220EF4" w:rsidRPr="00220EF4" w:rsidTr="00220EF4">
        <w:trPr>
          <w:trHeight w:val="300"/>
          <w:jc w:val="center"/>
        </w:trPr>
        <w:tc>
          <w:tcPr>
            <w:tcW w:w="11980" w:type="dxa"/>
            <w:gridSpan w:val="10"/>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 Сырский Рудник, ул. Исполкомовская</w:t>
            </w:r>
          </w:p>
        </w:tc>
        <w:tc>
          <w:tcPr>
            <w:tcW w:w="1120" w:type="dxa"/>
            <w:shd w:val="clear" w:color="auto" w:fill="auto"/>
            <w:noWrap/>
            <w:vAlign w:val="center"/>
            <w:hideMark/>
          </w:tcPr>
          <w:p w:rsidR="00220EF4" w:rsidRPr="00220EF4" w:rsidRDefault="00220EF4" w:rsidP="00220EF4">
            <w:r w:rsidRPr="00220EF4">
              <w:t>373,12</w:t>
            </w:r>
          </w:p>
        </w:tc>
        <w:tc>
          <w:tcPr>
            <w:tcW w:w="1120" w:type="dxa"/>
            <w:shd w:val="clear" w:color="auto" w:fill="auto"/>
            <w:noWrap/>
            <w:vAlign w:val="center"/>
            <w:hideMark/>
          </w:tcPr>
          <w:p w:rsidR="00220EF4" w:rsidRPr="00220EF4" w:rsidRDefault="00220EF4" w:rsidP="00220EF4">
            <w:r w:rsidRPr="00220EF4">
              <w:t>331,31</w:t>
            </w:r>
          </w:p>
        </w:tc>
        <w:tc>
          <w:tcPr>
            <w:tcW w:w="1120" w:type="dxa"/>
            <w:shd w:val="clear" w:color="auto" w:fill="auto"/>
            <w:noWrap/>
            <w:vAlign w:val="center"/>
            <w:hideMark/>
          </w:tcPr>
          <w:p w:rsidR="00220EF4" w:rsidRPr="00220EF4" w:rsidRDefault="00220EF4" w:rsidP="00220EF4">
            <w:r w:rsidRPr="00220EF4">
              <w:t>208,00</w:t>
            </w:r>
          </w:p>
        </w:tc>
        <w:tc>
          <w:tcPr>
            <w:tcW w:w="1120" w:type="dxa"/>
            <w:shd w:val="clear" w:color="auto" w:fill="auto"/>
            <w:noWrap/>
            <w:vAlign w:val="center"/>
            <w:hideMark/>
          </w:tcPr>
          <w:p w:rsidR="00220EF4" w:rsidRPr="00220EF4" w:rsidRDefault="00220EF4" w:rsidP="00220EF4">
            <w:r w:rsidRPr="00220EF4">
              <w:t>468121</w:t>
            </w:r>
          </w:p>
        </w:tc>
        <w:tc>
          <w:tcPr>
            <w:tcW w:w="960" w:type="dxa"/>
            <w:shd w:val="clear" w:color="auto" w:fill="auto"/>
            <w:noWrap/>
            <w:vAlign w:val="center"/>
            <w:hideMark/>
          </w:tcPr>
          <w:p w:rsidR="00220EF4" w:rsidRPr="00220EF4" w:rsidRDefault="00220EF4" w:rsidP="00220EF4">
            <w:r w:rsidRPr="00220EF4">
              <w:t>434999</w:t>
            </w:r>
          </w:p>
        </w:tc>
        <w:tc>
          <w:tcPr>
            <w:tcW w:w="960" w:type="dxa"/>
            <w:shd w:val="clear" w:color="auto" w:fill="auto"/>
            <w:noWrap/>
            <w:vAlign w:val="center"/>
            <w:hideMark/>
          </w:tcPr>
          <w:p w:rsidR="00220EF4" w:rsidRPr="00220EF4" w:rsidRDefault="00220EF4" w:rsidP="00220EF4">
            <w:r w:rsidRPr="00220EF4">
              <w:t>543700</w:t>
            </w:r>
          </w:p>
        </w:tc>
        <w:tc>
          <w:tcPr>
            <w:tcW w:w="960" w:type="dxa"/>
            <w:shd w:val="clear" w:color="auto" w:fill="auto"/>
            <w:noWrap/>
            <w:vAlign w:val="center"/>
            <w:hideMark/>
          </w:tcPr>
          <w:p w:rsidR="00220EF4" w:rsidRPr="00220EF4" w:rsidRDefault="00220EF4" w:rsidP="00220EF4">
            <w:r w:rsidRPr="00220EF4">
              <w:t>1,255</w:t>
            </w:r>
          </w:p>
        </w:tc>
        <w:tc>
          <w:tcPr>
            <w:tcW w:w="960" w:type="dxa"/>
            <w:shd w:val="clear" w:color="auto" w:fill="auto"/>
            <w:noWrap/>
            <w:vAlign w:val="center"/>
            <w:hideMark/>
          </w:tcPr>
          <w:p w:rsidR="00220EF4" w:rsidRPr="00220EF4" w:rsidRDefault="00220EF4" w:rsidP="00220EF4">
            <w:r w:rsidRPr="00220EF4">
              <w:t>1,313</w:t>
            </w:r>
          </w:p>
        </w:tc>
        <w:tc>
          <w:tcPr>
            <w:tcW w:w="960" w:type="dxa"/>
            <w:shd w:val="clear" w:color="auto" w:fill="auto"/>
            <w:noWrap/>
            <w:vAlign w:val="center"/>
            <w:hideMark/>
          </w:tcPr>
          <w:p w:rsidR="00220EF4" w:rsidRPr="00220EF4" w:rsidRDefault="00220EF4" w:rsidP="00220EF4">
            <w:r w:rsidRPr="00220EF4">
              <w:t>2,614</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 Сырский Рудник, ул. Юношеская</w:t>
            </w:r>
          </w:p>
        </w:tc>
        <w:tc>
          <w:tcPr>
            <w:tcW w:w="1120" w:type="dxa"/>
            <w:shd w:val="clear" w:color="auto" w:fill="auto"/>
            <w:noWrap/>
            <w:vAlign w:val="center"/>
            <w:hideMark/>
          </w:tcPr>
          <w:p w:rsidR="00220EF4" w:rsidRPr="00220EF4" w:rsidRDefault="00220EF4" w:rsidP="00220EF4">
            <w:r w:rsidRPr="00220EF4">
              <w:t>419,85</w:t>
            </w:r>
          </w:p>
        </w:tc>
        <w:tc>
          <w:tcPr>
            <w:tcW w:w="1120" w:type="dxa"/>
            <w:shd w:val="clear" w:color="auto" w:fill="auto"/>
            <w:noWrap/>
            <w:vAlign w:val="center"/>
            <w:hideMark/>
          </w:tcPr>
          <w:p w:rsidR="00220EF4" w:rsidRPr="00220EF4" w:rsidRDefault="00220EF4" w:rsidP="00220EF4">
            <w:r w:rsidRPr="00220EF4">
              <w:t>396,87</w:t>
            </w:r>
          </w:p>
        </w:tc>
        <w:tc>
          <w:tcPr>
            <w:tcW w:w="1120" w:type="dxa"/>
            <w:shd w:val="clear" w:color="auto" w:fill="auto"/>
            <w:noWrap/>
            <w:vAlign w:val="center"/>
            <w:hideMark/>
          </w:tcPr>
          <w:p w:rsidR="00220EF4" w:rsidRPr="00220EF4" w:rsidRDefault="00220EF4" w:rsidP="00220EF4">
            <w:r w:rsidRPr="00220EF4">
              <w:t>466,12</w:t>
            </w:r>
          </w:p>
        </w:tc>
        <w:tc>
          <w:tcPr>
            <w:tcW w:w="1120" w:type="dxa"/>
            <w:shd w:val="clear" w:color="auto" w:fill="auto"/>
            <w:noWrap/>
            <w:vAlign w:val="center"/>
            <w:hideMark/>
          </w:tcPr>
          <w:p w:rsidR="00220EF4" w:rsidRPr="00220EF4" w:rsidRDefault="00220EF4" w:rsidP="00220EF4">
            <w:r w:rsidRPr="00220EF4">
              <w:t>604715</w:t>
            </w:r>
          </w:p>
        </w:tc>
        <w:tc>
          <w:tcPr>
            <w:tcW w:w="960" w:type="dxa"/>
            <w:shd w:val="clear" w:color="auto" w:fill="auto"/>
            <w:noWrap/>
            <w:vAlign w:val="center"/>
            <w:hideMark/>
          </w:tcPr>
          <w:p w:rsidR="00220EF4" w:rsidRPr="00220EF4" w:rsidRDefault="00220EF4" w:rsidP="00220EF4">
            <w:r w:rsidRPr="00220EF4">
              <w:t>644558</w:t>
            </w:r>
          </w:p>
        </w:tc>
        <w:tc>
          <w:tcPr>
            <w:tcW w:w="960" w:type="dxa"/>
            <w:shd w:val="clear" w:color="auto" w:fill="auto"/>
            <w:noWrap/>
            <w:vAlign w:val="center"/>
            <w:hideMark/>
          </w:tcPr>
          <w:p w:rsidR="00220EF4" w:rsidRPr="00220EF4" w:rsidRDefault="00220EF4" w:rsidP="00220EF4">
            <w:r w:rsidRPr="00220EF4">
              <w:t>581460</w:t>
            </w:r>
          </w:p>
        </w:tc>
        <w:tc>
          <w:tcPr>
            <w:tcW w:w="960" w:type="dxa"/>
            <w:shd w:val="clear" w:color="auto" w:fill="auto"/>
            <w:noWrap/>
            <w:vAlign w:val="center"/>
            <w:hideMark/>
          </w:tcPr>
          <w:p w:rsidR="00220EF4" w:rsidRPr="00220EF4" w:rsidRDefault="00220EF4" w:rsidP="00220EF4">
            <w:r w:rsidRPr="00220EF4">
              <w:t>1,440</w:t>
            </w:r>
          </w:p>
        </w:tc>
        <w:tc>
          <w:tcPr>
            <w:tcW w:w="960" w:type="dxa"/>
            <w:shd w:val="clear" w:color="auto" w:fill="auto"/>
            <w:noWrap/>
            <w:vAlign w:val="center"/>
            <w:hideMark/>
          </w:tcPr>
          <w:p w:rsidR="00220EF4" w:rsidRPr="00220EF4" w:rsidRDefault="00220EF4" w:rsidP="00220EF4">
            <w:r w:rsidRPr="00220EF4">
              <w:t>1,624</w:t>
            </w:r>
          </w:p>
        </w:tc>
        <w:tc>
          <w:tcPr>
            <w:tcW w:w="960" w:type="dxa"/>
            <w:shd w:val="clear" w:color="auto" w:fill="auto"/>
            <w:noWrap/>
            <w:vAlign w:val="center"/>
            <w:hideMark/>
          </w:tcPr>
          <w:p w:rsidR="00220EF4" w:rsidRPr="00220EF4" w:rsidRDefault="00220EF4" w:rsidP="00220EF4">
            <w:r w:rsidRPr="00220EF4">
              <w:t>1,247</w:t>
            </w:r>
          </w:p>
        </w:tc>
      </w:tr>
      <w:tr w:rsidR="00220EF4" w:rsidRPr="00220EF4" w:rsidTr="00220EF4">
        <w:trPr>
          <w:trHeight w:val="300"/>
          <w:jc w:val="center"/>
        </w:trPr>
        <w:tc>
          <w:tcPr>
            <w:tcW w:w="11980" w:type="dxa"/>
            <w:gridSpan w:val="10"/>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«Матырский»</w:t>
            </w:r>
          </w:p>
        </w:tc>
        <w:tc>
          <w:tcPr>
            <w:tcW w:w="1120" w:type="dxa"/>
            <w:shd w:val="clear" w:color="auto" w:fill="auto"/>
            <w:noWrap/>
            <w:vAlign w:val="center"/>
            <w:hideMark/>
          </w:tcPr>
          <w:p w:rsidR="00220EF4" w:rsidRPr="00220EF4" w:rsidRDefault="00220EF4" w:rsidP="00220EF4">
            <w:r w:rsidRPr="00220EF4">
              <w:t>1211,70</w:t>
            </w:r>
          </w:p>
        </w:tc>
        <w:tc>
          <w:tcPr>
            <w:tcW w:w="1120" w:type="dxa"/>
            <w:shd w:val="clear" w:color="auto" w:fill="auto"/>
            <w:noWrap/>
            <w:vAlign w:val="center"/>
            <w:hideMark/>
          </w:tcPr>
          <w:p w:rsidR="00220EF4" w:rsidRPr="00220EF4" w:rsidRDefault="00220EF4" w:rsidP="00220EF4">
            <w:r w:rsidRPr="00220EF4">
              <w:t>1281,71</w:t>
            </w:r>
          </w:p>
        </w:tc>
        <w:tc>
          <w:tcPr>
            <w:tcW w:w="1120" w:type="dxa"/>
            <w:shd w:val="clear" w:color="auto" w:fill="auto"/>
            <w:noWrap/>
            <w:vAlign w:val="center"/>
            <w:hideMark/>
          </w:tcPr>
          <w:p w:rsidR="00220EF4" w:rsidRPr="00220EF4" w:rsidRDefault="00220EF4" w:rsidP="00220EF4">
            <w:r w:rsidRPr="00220EF4">
              <w:t>1097,98</w:t>
            </w:r>
          </w:p>
        </w:tc>
        <w:tc>
          <w:tcPr>
            <w:tcW w:w="1120" w:type="dxa"/>
            <w:shd w:val="clear" w:color="auto" w:fill="auto"/>
            <w:noWrap/>
            <w:vAlign w:val="center"/>
            <w:hideMark/>
          </w:tcPr>
          <w:p w:rsidR="00220EF4" w:rsidRPr="00220EF4" w:rsidRDefault="00220EF4" w:rsidP="00220EF4">
            <w:r w:rsidRPr="00220EF4">
              <w:t>1139308</w:t>
            </w:r>
          </w:p>
        </w:tc>
        <w:tc>
          <w:tcPr>
            <w:tcW w:w="960" w:type="dxa"/>
            <w:shd w:val="clear" w:color="auto" w:fill="auto"/>
            <w:noWrap/>
            <w:vAlign w:val="center"/>
            <w:hideMark/>
          </w:tcPr>
          <w:p w:rsidR="00220EF4" w:rsidRPr="00220EF4" w:rsidRDefault="00220EF4" w:rsidP="00220EF4">
            <w:r w:rsidRPr="00220EF4">
              <w:t>1053215</w:t>
            </w:r>
          </w:p>
        </w:tc>
        <w:tc>
          <w:tcPr>
            <w:tcW w:w="960" w:type="dxa"/>
            <w:shd w:val="clear" w:color="auto" w:fill="auto"/>
            <w:noWrap/>
            <w:vAlign w:val="center"/>
            <w:hideMark/>
          </w:tcPr>
          <w:p w:rsidR="00220EF4" w:rsidRPr="00220EF4" w:rsidRDefault="00220EF4" w:rsidP="00220EF4">
            <w:r w:rsidRPr="00220EF4">
              <w:t>1026647</w:t>
            </w:r>
          </w:p>
        </w:tc>
        <w:tc>
          <w:tcPr>
            <w:tcW w:w="960" w:type="dxa"/>
            <w:shd w:val="clear" w:color="auto" w:fill="auto"/>
            <w:noWrap/>
            <w:vAlign w:val="center"/>
            <w:hideMark/>
          </w:tcPr>
          <w:p w:rsidR="00220EF4" w:rsidRPr="00220EF4" w:rsidRDefault="00220EF4" w:rsidP="00220EF4">
            <w:r w:rsidRPr="00220EF4">
              <w:t>0,940</w:t>
            </w:r>
          </w:p>
        </w:tc>
        <w:tc>
          <w:tcPr>
            <w:tcW w:w="960" w:type="dxa"/>
            <w:shd w:val="clear" w:color="auto" w:fill="auto"/>
            <w:noWrap/>
            <w:vAlign w:val="center"/>
            <w:hideMark/>
          </w:tcPr>
          <w:p w:rsidR="00220EF4" w:rsidRPr="00220EF4" w:rsidRDefault="00220EF4" w:rsidP="00220EF4">
            <w:r w:rsidRPr="00220EF4">
              <w:t>0,822</w:t>
            </w:r>
          </w:p>
        </w:tc>
        <w:tc>
          <w:tcPr>
            <w:tcW w:w="960" w:type="dxa"/>
            <w:shd w:val="clear" w:color="auto" w:fill="auto"/>
            <w:noWrap/>
            <w:vAlign w:val="center"/>
            <w:hideMark/>
          </w:tcPr>
          <w:p w:rsidR="00220EF4" w:rsidRPr="00220EF4" w:rsidRDefault="00220EF4" w:rsidP="00220EF4">
            <w:r w:rsidRPr="00220EF4">
              <w:t>0,935</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«Матырский-2»</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0</w:t>
            </w:r>
          </w:p>
        </w:tc>
        <w:tc>
          <w:tcPr>
            <w:tcW w:w="960" w:type="dxa"/>
            <w:shd w:val="clear" w:color="auto" w:fill="auto"/>
            <w:noWrap/>
            <w:vAlign w:val="center"/>
            <w:hideMark/>
          </w:tcPr>
          <w:p w:rsidR="00220EF4" w:rsidRPr="00220EF4" w:rsidRDefault="00220EF4" w:rsidP="00220EF4">
            <w:r w:rsidRPr="00220EF4">
              <w:t>0</w:t>
            </w:r>
          </w:p>
        </w:tc>
        <w:tc>
          <w:tcPr>
            <w:tcW w:w="960" w:type="dxa"/>
            <w:shd w:val="clear" w:color="auto" w:fill="auto"/>
            <w:noWrap/>
            <w:vAlign w:val="center"/>
            <w:hideMark/>
          </w:tcPr>
          <w:p w:rsidR="00220EF4" w:rsidRPr="00220EF4" w:rsidRDefault="00220EF4" w:rsidP="00220EF4">
            <w:r w:rsidRPr="00220EF4">
              <w:t>0</w:t>
            </w:r>
          </w:p>
        </w:tc>
        <w:tc>
          <w:tcPr>
            <w:tcW w:w="960" w:type="dxa"/>
            <w:shd w:val="clear" w:color="auto" w:fill="auto"/>
            <w:noWrap/>
            <w:vAlign w:val="center"/>
            <w:hideMark/>
          </w:tcPr>
          <w:p w:rsidR="00220EF4" w:rsidRPr="00220EF4" w:rsidRDefault="00220EF4" w:rsidP="00220EF4">
            <w:r w:rsidRPr="00220EF4">
              <w:t>─</w:t>
            </w:r>
          </w:p>
        </w:tc>
        <w:tc>
          <w:tcPr>
            <w:tcW w:w="960" w:type="dxa"/>
            <w:shd w:val="clear" w:color="auto" w:fill="auto"/>
            <w:noWrap/>
            <w:vAlign w:val="center"/>
            <w:hideMark/>
          </w:tcPr>
          <w:p w:rsidR="00220EF4" w:rsidRPr="00220EF4" w:rsidRDefault="00220EF4" w:rsidP="00220EF4">
            <w:r w:rsidRPr="00220EF4">
              <w:t>─</w:t>
            </w:r>
          </w:p>
        </w:tc>
        <w:tc>
          <w:tcPr>
            <w:tcW w:w="960"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«Дачный»</w:t>
            </w:r>
          </w:p>
        </w:tc>
        <w:tc>
          <w:tcPr>
            <w:tcW w:w="1120" w:type="dxa"/>
            <w:shd w:val="clear" w:color="auto" w:fill="auto"/>
            <w:noWrap/>
            <w:vAlign w:val="center"/>
            <w:hideMark/>
          </w:tcPr>
          <w:p w:rsidR="00220EF4" w:rsidRPr="00220EF4" w:rsidRDefault="00220EF4" w:rsidP="00220EF4">
            <w:r w:rsidRPr="00220EF4">
              <w:t>57,29</w:t>
            </w:r>
          </w:p>
        </w:tc>
        <w:tc>
          <w:tcPr>
            <w:tcW w:w="1120" w:type="dxa"/>
            <w:shd w:val="clear" w:color="auto" w:fill="auto"/>
            <w:noWrap/>
            <w:vAlign w:val="center"/>
            <w:hideMark/>
          </w:tcPr>
          <w:p w:rsidR="00220EF4" w:rsidRPr="00220EF4" w:rsidRDefault="00220EF4" w:rsidP="00220EF4">
            <w:r w:rsidRPr="00220EF4">
              <w:t>38,06</w:t>
            </w:r>
          </w:p>
        </w:tc>
        <w:tc>
          <w:tcPr>
            <w:tcW w:w="1120" w:type="dxa"/>
            <w:shd w:val="clear" w:color="auto" w:fill="auto"/>
            <w:noWrap/>
            <w:vAlign w:val="center"/>
            <w:hideMark/>
          </w:tcPr>
          <w:p w:rsidR="00220EF4" w:rsidRPr="00220EF4" w:rsidRDefault="00220EF4" w:rsidP="00220EF4">
            <w:r w:rsidRPr="00220EF4">
              <w:t>46,88</w:t>
            </w:r>
          </w:p>
        </w:tc>
        <w:tc>
          <w:tcPr>
            <w:tcW w:w="1120" w:type="dxa"/>
            <w:shd w:val="clear" w:color="auto" w:fill="auto"/>
            <w:noWrap/>
            <w:vAlign w:val="center"/>
            <w:hideMark/>
          </w:tcPr>
          <w:p w:rsidR="00220EF4" w:rsidRPr="00220EF4" w:rsidRDefault="00220EF4" w:rsidP="00220EF4">
            <w:r w:rsidRPr="00220EF4">
              <w:t>96997</w:t>
            </w:r>
          </w:p>
        </w:tc>
        <w:tc>
          <w:tcPr>
            <w:tcW w:w="960" w:type="dxa"/>
            <w:shd w:val="clear" w:color="auto" w:fill="auto"/>
            <w:noWrap/>
            <w:vAlign w:val="center"/>
            <w:hideMark/>
          </w:tcPr>
          <w:p w:rsidR="00220EF4" w:rsidRPr="00220EF4" w:rsidRDefault="00220EF4" w:rsidP="00220EF4">
            <w:r w:rsidRPr="00220EF4">
              <w:t>68292</w:t>
            </w:r>
          </w:p>
        </w:tc>
        <w:tc>
          <w:tcPr>
            <w:tcW w:w="960" w:type="dxa"/>
            <w:shd w:val="clear" w:color="auto" w:fill="auto"/>
            <w:noWrap/>
            <w:vAlign w:val="center"/>
            <w:hideMark/>
          </w:tcPr>
          <w:p w:rsidR="00220EF4" w:rsidRPr="00220EF4" w:rsidRDefault="00220EF4" w:rsidP="00220EF4">
            <w:r w:rsidRPr="00220EF4">
              <w:t>57739</w:t>
            </w:r>
          </w:p>
        </w:tc>
        <w:tc>
          <w:tcPr>
            <w:tcW w:w="960" w:type="dxa"/>
            <w:shd w:val="clear" w:color="auto" w:fill="auto"/>
            <w:noWrap/>
            <w:vAlign w:val="center"/>
            <w:hideMark/>
          </w:tcPr>
          <w:p w:rsidR="00220EF4" w:rsidRPr="00220EF4" w:rsidRDefault="00220EF4" w:rsidP="00220EF4">
            <w:r w:rsidRPr="00220EF4">
              <w:t>1,693</w:t>
            </w:r>
          </w:p>
        </w:tc>
        <w:tc>
          <w:tcPr>
            <w:tcW w:w="960" w:type="dxa"/>
            <w:shd w:val="clear" w:color="auto" w:fill="auto"/>
            <w:noWrap/>
            <w:vAlign w:val="center"/>
            <w:hideMark/>
          </w:tcPr>
          <w:p w:rsidR="00220EF4" w:rsidRPr="00220EF4" w:rsidRDefault="00220EF4" w:rsidP="00220EF4">
            <w:r w:rsidRPr="00220EF4">
              <w:t>1,794</w:t>
            </w:r>
          </w:p>
        </w:tc>
        <w:tc>
          <w:tcPr>
            <w:tcW w:w="960" w:type="dxa"/>
            <w:shd w:val="clear" w:color="auto" w:fill="auto"/>
            <w:noWrap/>
            <w:vAlign w:val="center"/>
            <w:hideMark/>
          </w:tcPr>
          <w:p w:rsidR="00220EF4" w:rsidRPr="00220EF4" w:rsidRDefault="00220EF4" w:rsidP="00220EF4">
            <w:r w:rsidRPr="00220EF4">
              <w:t>1,232</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lastRenderedPageBreak/>
              <w:t>водозабор «Дачный в/ч»</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0</w:t>
            </w:r>
          </w:p>
        </w:tc>
        <w:tc>
          <w:tcPr>
            <w:tcW w:w="1120" w:type="dxa"/>
            <w:shd w:val="clear" w:color="auto" w:fill="auto"/>
            <w:noWrap/>
            <w:vAlign w:val="center"/>
            <w:hideMark/>
          </w:tcPr>
          <w:p w:rsidR="00220EF4" w:rsidRPr="00220EF4" w:rsidRDefault="00220EF4" w:rsidP="00220EF4">
            <w:r w:rsidRPr="00220EF4">
              <w:t>1248</w:t>
            </w:r>
          </w:p>
        </w:tc>
        <w:tc>
          <w:tcPr>
            <w:tcW w:w="960" w:type="dxa"/>
            <w:shd w:val="clear" w:color="auto" w:fill="auto"/>
            <w:noWrap/>
            <w:vAlign w:val="center"/>
            <w:hideMark/>
          </w:tcPr>
          <w:p w:rsidR="00220EF4" w:rsidRPr="00220EF4" w:rsidRDefault="00220EF4" w:rsidP="00220EF4">
            <w:r w:rsidRPr="00220EF4">
              <w:t>960</w:t>
            </w:r>
          </w:p>
        </w:tc>
        <w:tc>
          <w:tcPr>
            <w:tcW w:w="960" w:type="dxa"/>
            <w:shd w:val="clear" w:color="auto" w:fill="auto"/>
            <w:noWrap/>
            <w:vAlign w:val="center"/>
            <w:hideMark/>
          </w:tcPr>
          <w:p w:rsidR="00220EF4" w:rsidRPr="00220EF4" w:rsidRDefault="00220EF4" w:rsidP="00220EF4">
            <w:r w:rsidRPr="00220EF4">
              <w:t>913</w:t>
            </w:r>
          </w:p>
        </w:tc>
        <w:tc>
          <w:tcPr>
            <w:tcW w:w="960" w:type="dxa"/>
            <w:shd w:val="clear" w:color="auto" w:fill="auto"/>
            <w:noWrap/>
            <w:vAlign w:val="center"/>
            <w:hideMark/>
          </w:tcPr>
          <w:p w:rsidR="00220EF4" w:rsidRPr="00220EF4" w:rsidRDefault="00220EF4" w:rsidP="00220EF4">
            <w:r w:rsidRPr="00220EF4">
              <w:t>─</w:t>
            </w:r>
          </w:p>
        </w:tc>
        <w:tc>
          <w:tcPr>
            <w:tcW w:w="960" w:type="dxa"/>
            <w:shd w:val="clear" w:color="auto" w:fill="auto"/>
            <w:noWrap/>
            <w:vAlign w:val="center"/>
            <w:hideMark/>
          </w:tcPr>
          <w:p w:rsidR="00220EF4" w:rsidRPr="00220EF4" w:rsidRDefault="00220EF4" w:rsidP="00220EF4">
            <w:r w:rsidRPr="00220EF4">
              <w:t>─</w:t>
            </w:r>
          </w:p>
        </w:tc>
        <w:tc>
          <w:tcPr>
            <w:tcW w:w="960"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11980" w:type="dxa"/>
            <w:gridSpan w:val="10"/>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водозабор «ТЭЦ-2»</w:t>
            </w:r>
          </w:p>
        </w:tc>
        <w:tc>
          <w:tcPr>
            <w:tcW w:w="1120" w:type="dxa"/>
            <w:shd w:val="clear" w:color="auto" w:fill="auto"/>
            <w:noWrap/>
            <w:vAlign w:val="center"/>
            <w:hideMark/>
          </w:tcPr>
          <w:p w:rsidR="00220EF4" w:rsidRPr="00220EF4" w:rsidRDefault="00220EF4" w:rsidP="00220EF4">
            <w:r w:rsidRPr="00220EF4">
              <w:t>3493,20</w:t>
            </w:r>
          </w:p>
        </w:tc>
        <w:tc>
          <w:tcPr>
            <w:tcW w:w="1120" w:type="dxa"/>
            <w:shd w:val="clear" w:color="auto" w:fill="auto"/>
            <w:noWrap/>
            <w:vAlign w:val="center"/>
            <w:hideMark/>
          </w:tcPr>
          <w:p w:rsidR="00220EF4" w:rsidRPr="00220EF4" w:rsidRDefault="00220EF4" w:rsidP="00220EF4">
            <w:r w:rsidRPr="00220EF4">
              <w:t>2656,17</w:t>
            </w:r>
          </w:p>
        </w:tc>
        <w:tc>
          <w:tcPr>
            <w:tcW w:w="1120" w:type="dxa"/>
            <w:shd w:val="clear" w:color="auto" w:fill="auto"/>
            <w:noWrap/>
            <w:vAlign w:val="center"/>
            <w:hideMark/>
          </w:tcPr>
          <w:p w:rsidR="00220EF4" w:rsidRPr="00220EF4" w:rsidRDefault="00220EF4" w:rsidP="00220EF4">
            <w:r w:rsidRPr="00220EF4">
              <w:t>2599,76</w:t>
            </w:r>
          </w:p>
        </w:tc>
        <w:tc>
          <w:tcPr>
            <w:tcW w:w="1120" w:type="dxa"/>
            <w:shd w:val="clear" w:color="auto" w:fill="auto"/>
            <w:noWrap/>
            <w:vAlign w:val="center"/>
            <w:hideMark/>
          </w:tcPr>
          <w:p w:rsidR="00220EF4" w:rsidRPr="00220EF4" w:rsidRDefault="00220EF4" w:rsidP="00220EF4">
            <w:r w:rsidRPr="00220EF4">
              <w:t>1771277</w:t>
            </w:r>
          </w:p>
        </w:tc>
        <w:tc>
          <w:tcPr>
            <w:tcW w:w="960" w:type="dxa"/>
            <w:shd w:val="clear" w:color="auto" w:fill="auto"/>
            <w:noWrap/>
            <w:vAlign w:val="center"/>
            <w:hideMark/>
          </w:tcPr>
          <w:p w:rsidR="00220EF4" w:rsidRPr="00220EF4" w:rsidRDefault="00220EF4" w:rsidP="00220EF4">
            <w:r w:rsidRPr="00220EF4">
              <w:t>1632500</w:t>
            </w:r>
          </w:p>
        </w:tc>
        <w:tc>
          <w:tcPr>
            <w:tcW w:w="960" w:type="dxa"/>
            <w:shd w:val="clear" w:color="auto" w:fill="auto"/>
            <w:noWrap/>
            <w:vAlign w:val="center"/>
            <w:hideMark/>
          </w:tcPr>
          <w:p w:rsidR="00220EF4" w:rsidRPr="00220EF4" w:rsidRDefault="00220EF4" w:rsidP="00220EF4">
            <w:r w:rsidRPr="00220EF4">
              <w:t>1544420</w:t>
            </w:r>
          </w:p>
        </w:tc>
        <w:tc>
          <w:tcPr>
            <w:tcW w:w="960" w:type="dxa"/>
            <w:shd w:val="clear" w:color="auto" w:fill="auto"/>
            <w:noWrap/>
            <w:vAlign w:val="center"/>
            <w:hideMark/>
          </w:tcPr>
          <w:p w:rsidR="00220EF4" w:rsidRPr="00220EF4" w:rsidRDefault="00220EF4" w:rsidP="00220EF4">
            <w:r w:rsidRPr="00220EF4">
              <w:t>0,507</w:t>
            </w:r>
          </w:p>
        </w:tc>
        <w:tc>
          <w:tcPr>
            <w:tcW w:w="960" w:type="dxa"/>
            <w:shd w:val="clear" w:color="auto" w:fill="auto"/>
            <w:noWrap/>
            <w:vAlign w:val="center"/>
            <w:hideMark/>
          </w:tcPr>
          <w:p w:rsidR="00220EF4" w:rsidRPr="00220EF4" w:rsidRDefault="00220EF4" w:rsidP="00220EF4">
            <w:r w:rsidRPr="00220EF4">
              <w:t>0,615</w:t>
            </w:r>
          </w:p>
        </w:tc>
        <w:tc>
          <w:tcPr>
            <w:tcW w:w="960" w:type="dxa"/>
            <w:shd w:val="clear" w:color="auto" w:fill="auto"/>
            <w:noWrap/>
            <w:vAlign w:val="center"/>
            <w:hideMark/>
          </w:tcPr>
          <w:p w:rsidR="00220EF4" w:rsidRPr="00220EF4" w:rsidRDefault="00220EF4" w:rsidP="00220EF4">
            <w:r w:rsidRPr="00220EF4">
              <w:t>0,594</w:t>
            </w:r>
          </w:p>
        </w:tc>
      </w:tr>
    </w:tbl>
    <w:p w:rsidR="00220EF4" w:rsidRPr="00220EF4" w:rsidRDefault="00220EF4"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5</w:t>
        </w:r>
      </w:fldSimple>
      <w:r w:rsidRPr="00220EF4">
        <w:t xml:space="preserve"> – Оценка энергоэффективности подачи воды ВНС (АО «ЛГЭК»)</w:t>
      </w: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07"/>
        <w:gridCol w:w="2378"/>
        <w:gridCol w:w="1735"/>
        <w:gridCol w:w="1701"/>
        <w:gridCol w:w="1701"/>
        <w:gridCol w:w="1701"/>
        <w:gridCol w:w="27"/>
        <w:gridCol w:w="1810"/>
        <w:gridCol w:w="27"/>
        <w:gridCol w:w="2099"/>
        <w:gridCol w:w="1277"/>
      </w:tblGrid>
      <w:tr w:rsidR="00220EF4" w:rsidRPr="00220EF4" w:rsidTr="00220EF4">
        <w:trPr>
          <w:trHeight w:val="23"/>
          <w:tblHeader/>
          <w:jc w:val="center"/>
        </w:trPr>
        <w:tc>
          <w:tcPr>
            <w:tcW w:w="233" w:type="pct"/>
            <w:shd w:val="clear" w:color="auto" w:fill="auto"/>
            <w:vAlign w:val="center"/>
            <w:hideMark/>
          </w:tcPr>
          <w:p w:rsidR="00220EF4" w:rsidRPr="00220EF4" w:rsidRDefault="00220EF4" w:rsidP="00220EF4">
            <w:r w:rsidRPr="00220EF4">
              <w:t>№ п/п</w:t>
            </w:r>
          </w:p>
        </w:tc>
        <w:tc>
          <w:tcPr>
            <w:tcW w:w="784" w:type="pct"/>
            <w:shd w:val="clear" w:color="auto" w:fill="auto"/>
            <w:vAlign w:val="center"/>
            <w:hideMark/>
          </w:tcPr>
          <w:p w:rsidR="00220EF4" w:rsidRPr="00220EF4" w:rsidRDefault="00220EF4" w:rsidP="00220EF4">
            <w:r w:rsidRPr="00220EF4">
              <w:t>Наименование водозабора</w:t>
            </w:r>
          </w:p>
        </w:tc>
        <w:tc>
          <w:tcPr>
            <w:tcW w:w="572" w:type="pct"/>
            <w:shd w:val="clear" w:color="auto" w:fill="auto"/>
            <w:vAlign w:val="center"/>
            <w:hideMark/>
          </w:tcPr>
          <w:p w:rsidR="00220EF4" w:rsidRPr="00220EF4" w:rsidRDefault="00220EF4" w:rsidP="00220EF4">
            <w:r w:rsidRPr="00220EF4">
              <w:t>Эксплуатирующая организация</w:t>
            </w:r>
          </w:p>
        </w:tc>
        <w:tc>
          <w:tcPr>
            <w:tcW w:w="561" w:type="pct"/>
            <w:shd w:val="clear" w:color="auto" w:fill="auto"/>
            <w:vAlign w:val="center"/>
            <w:hideMark/>
          </w:tcPr>
          <w:p w:rsidR="00220EF4" w:rsidRPr="00220EF4" w:rsidRDefault="00220EF4" w:rsidP="00220EF4">
            <w:r w:rsidRPr="00220EF4">
              <w:t>Обеззараживание УФ</w:t>
            </w:r>
          </w:p>
        </w:tc>
        <w:tc>
          <w:tcPr>
            <w:tcW w:w="561" w:type="pct"/>
            <w:shd w:val="clear" w:color="auto" w:fill="auto"/>
            <w:vAlign w:val="center"/>
            <w:hideMark/>
          </w:tcPr>
          <w:p w:rsidR="00220EF4" w:rsidRPr="00220EF4" w:rsidRDefault="00220EF4" w:rsidP="00220EF4">
            <w:r w:rsidRPr="00220EF4">
              <w:t>Обеззараживание гипохлоритом натрия</w:t>
            </w:r>
          </w:p>
        </w:tc>
        <w:tc>
          <w:tcPr>
            <w:tcW w:w="561" w:type="pct"/>
            <w:shd w:val="clear" w:color="auto" w:fill="auto"/>
            <w:vAlign w:val="center"/>
            <w:hideMark/>
          </w:tcPr>
          <w:p w:rsidR="00220EF4" w:rsidRPr="00220EF4" w:rsidRDefault="00220EF4" w:rsidP="00220EF4">
            <w:r w:rsidRPr="00220EF4">
              <w:t xml:space="preserve">Станция </w:t>
            </w:r>
          </w:p>
          <w:p w:rsidR="00220EF4" w:rsidRPr="00220EF4" w:rsidRDefault="00220EF4" w:rsidP="00220EF4">
            <w:r w:rsidRPr="00220EF4">
              <w:t>обезжелезивания</w:t>
            </w:r>
          </w:p>
        </w:tc>
        <w:tc>
          <w:tcPr>
            <w:tcW w:w="606" w:type="pct"/>
            <w:gridSpan w:val="2"/>
            <w:shd w:val="clear" w:color="auto" w:fill="auto"/>
            <w:vAlign w:val="center"/>
            <w:hideMark/>
          </w:tcPr>
          <w:p w:rsidR="00220EF4" w:rsidRPr="00220EF4" w:rsidRDefault="00220EF4" w:rsidP="00220EF4">
            <w:r w:rsidRPr="00220EF4">
              <w:t xml:space="preserve">Количество </w:t>
            </w:r>
          </w:p>
          <w:p w:rsidR="00220EF4" w:rsidRPr="00220EF4" w:rsidRDefault="00220EF4" w:rsidP="00220EF4">
            <w:r w:rsidRPr="00220EF4">
              <w:t xml:space="preserve">действующих </w:t>
            </w:r>
          </w:p>
          <w:p w:rsidR="00220EF4" w:rsidRPr="00220EF4" w:rsidRDefault="00220EF4" w:rsidP="00220EF4">
            <w:r w:rsidRPr="00220EF4">
              <w:t>эксплуатационных скважин</w:t>
            </w:r>
          </w:p>
        </w:tc>
        <w:tc>
          <w:tcPr>
            <w:tcW w:w="701" w:type="pct"/>
            <w:gridSpan w:val="2"/>
            <w:shd w:val="clear" w:color="auto" w:fill="auto"/>
            <w:vAlign w:val="center"/>
            <w:hideMark/>
          </w:tcPr>
          <w:p w:rsidR="00220EF4" w:rsidRPr="00220EF4" w:rsidRDefault="00220EF4" w:rsidP="00220EF4">
            <w:r w:rsidRPr="00220EF4">
              <w:t>Станция 2-го подъема</w:t>
            </w:r>
          </w:p>
        </w:tc>
        <w:tc>
          <w:tcPr>
            <w:tcW w:w="421" w:type="pct"/>
            <w:shd w:val="clear" w:color="auto" w:fill="auto"/>
            <w:vAlign w:val="center"/>
            <w:hideMark/>
          </w:tcPr>
          <w:p w:rsidR="00220EF4" w:rsidRPr="00220EF4" w:rsidRDefault="00220EF4" w:rsidP="00220EF4">
            <w:r w:rsidRPr="00220EF4">
              <w:t xml:space="preserve">Количество насосных </w:t>
            </w:r>
          </w:p>
          <w:p w:rsidR="00220EF4" w:rsidRPr="00220EF4" w:rsidRDefault="00220EF4" w:rsidP="00220EF4">
            <w:r w:rsidRPr="00220EF4">
              <w:t>агрегатов</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1</w:t>
            </w:r>
          </w:p>
        </w:tc>
        <w:tc>
          <w:tcPr>
            <w:tcW w:w="784" w:type="pct"/>
            <w:shd w:val="clear" w:color="auto" w:fill="auto"/>
            <w:vAlign w:val="center"/>
            <w:hideMark/>
          </w:tcPr>
          <w:p w:rsidR="00220EF4" w:rsidRPr="00220EF4" w:rsidRDefault="00220EF4" w:rsidP="00220EF4">
            <w:r w:rsidRPr="00220EF4">
              <w:t>Водозабор №1</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10</w:t>
            </w:r>
          </w:p>
        </w:tc>
        <w:tc>
          <w:tcPr>
            <w:tcW w:w="701" w:type="pct"/>
            <w:gridSpan w:val="2"/>
            <w:shd w:val="clear" w:color="auto" w:fill="auto"/>
            <w:vAlign w:val="center"/>
            <w:hideMark/>
          </w:tcPr>
          <w:p w:rsidR="00220EF4" w:rsidRPr="00220EF4" w:rsidRDefault="00220EF4" w:rsidP="00220EF4">
            <w:r w:rsidRPr="00220EF4">
              <w:t>ВНС №1</w:t>
            </w:r>
          </w:p>
        </w:tc>
        <w:tc>
          <w:tcPr>
            <w:tcW w:w="421" w:type="pct"/>
            <w:shd w:val="clear" w:color="auto" w:fill="auto"/>
            <w:vAlign w:val="center"/>
            <w:hideMark/>
          </w:tcPr>
          <w:p w:rsidR="00220EF4" w:rsidRPr="00220EF4" w:rsidRDefault="00220EF4" w:rsidP="00220EF4">
            <w:r w:rsidRPr="00220EF4">
              <w:t>4</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2</w:t>
            </w:r>
          </w:p>
        </w:tc>
        <w:tc>
          <w:tcPr>
            <w:tcW w:w="784" w:type="pct"/>
            <w:shd w:val="clear" w:color="auto" w:fill="auto"/>
            <w:vAlign w:val="center"/>
            <w:hideMark/>
          </w:tcPr>
          <w:p w:rsidR="00220EF4" w:rsidRPr="00220EF4" w:rsidRDefault="00220EF4" w:rsidP="00220EF4">
            <w:r w:rsidRPr="00220EF4">
              <w:t>Водозабор №2</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11</w:t>
            </w:r>
          </w:p>
        </w:tc>
        <w:tc>
          <w:tcPr>
            <w:tcW w:w="701" w:type="pct"/>
            <w:gridSpan w:val="2"/>
            <w:shd w:val="clear" w:color="auto" w:fill="auto"/>
            <w:vAlign w:val="center"/>
            <w:hideMark/>
          </w:tcPr>
          <w:p w:rsidR="00220EF4" w:rsidRPr="00220EF4" w:rsidRDefault="00220EF4" w:rsidP="00220EF4">
            <w:r w:rsidRPr="00220EF4">
              <w:t>ВНС №2</w:t>
            </w:r>
          </w:p>
        </w:tc>
        <w:tc>
          <w:tcPr>
            <w:tcW w:w="421" w:type="pct"/>
            <w:shd w:val="clear" w:color="auto" w:fill="auto"/>
            <w:vAlign w:val="center"/>
            <w:hideMark/>
          </w:tcPr>
          <w:p w:rsidR="00220EF4" w:rsidRPr="00220EF4" w:rsidRDefault="00220EF4" w:rsidP="00220EF4">
            <w:r w:rsidRPr="00220EF4">
              <w:t>3</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3</w:t>
            </w:r>
          </w:p>
        </w:tc>
        <w:tc>
          <w:tcPr>
            <w:tcW w:w="784" w:type="pct"/>
            <w:shd w:val="clear" w:color="auto" w:fill="auto"/>
            <w:vAlign w:val="center"/>
            <w:hideMark/>
          </w:tcPr>
          <w:p w:rsidR="00220EF4" w:rsidRPr="00220EF4" w:rsidRDefault="00220EF4" w:rsidP="00220EF4">
            <w:r w:rsidRPr="00220EF4">
              <w:t>Водозабор №3</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27</w:t>
            </w:r>
          </w:p>
        </w:tc>
        <w:tc>
          <w:tcPr>
            <w:tcW w:w="701" w:type="pct"/>
            <w:gridSpan w:val="2"/>
            <w:shd w:val="clear" w:color="auto" w:fill="auto"/>
            <w:vAlign w:val="center"/>
            <w:hideMark/>
          </w:tcPr>
          <w:p w:rsidR="00220EF4" w:rsidRPr="00220EF4" w:rsidRDefault="00220EF4" w:rsidP="00220EF4">
            <w:r w:rsidRPr="00220EF4">
              <w:t>ВНС №3</w:t>
            </w:r>
          </w:p>
        </w:tc>
        <w:tc>
          <w:tcPr>
            <w:tcW w:w="421" w:type="pct"/>
            <w:shd w:val="clear" w:color="auto" w:fill="auto"/>
            <w:vAlign w:val="center"/>
            <w:hideMark/>
          </w:tcPr>
          <w:p w:rsidR="00220EF4" w:rsidRPr="00220EF4" w:rsidRDefault="00220EF4" w:rsidP="00220EF4">
            <w:r w:rsidRPr="00220EF4">
              <w:t>8</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4</w:t>
            </w:r>
          </w:p>
        </w:tc>
        <w:tc>
          <w:tcPr>
            <w:tcW w:w="784" w:type="pct"/>
            <w:shd w:val="clear" w:color="auto" w:fill="auto"/>
            <w:vAlign w:val="center"/>
            <w:hideMark/>
          </w:tcPr>
          <w:p w:rsidR="00220EF4" w:rsidRPr="00220EF4" w:rsidRDefault="00220EF4" w:rsidP="00220EF4">
            <w:r w:rsidRPr="00220EF4">
              <w:t>Водозабор №4</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6</w:t>
            </w:r>
          </w:p>
        </w:tc>
        <w:tc>
          <w:tcPr>
            <w:tcW w:w="701" w:type="pct"/>
            <w:gridSpan w:val="2"/>
            <w:shd w:val="clear" w:color="auto" w:fill="auto"/>
            <w:vAlign w:val="center"/>
            <w:hideMark/>
          </w:tcPr>
          <w:p w:rsidR="00220EF4" w:rsidRPr="00220EF4" w:rsidRDefault="00220EF4" w:rsidP="00220EF4">
            <w:r w:rsidRPr="00220EF4">
              <w:t>ВНС №4</w:t>
            </w:r>
          </w:p>
        </w:tc>
        <w:tc>
          <w:tcPr>
            <w:tcW w:w="421" w:type="pct"/>
            <w:shd w:val="clear" w:color="auto" w:fill="auto"/>
            <w:vAlign w:val="center"/>
            <w:hideMark/>
          </w:tcPr>
          <w:p w:rsidR="00220EF4" w:rsidRPr="00220EF4" w:rsidRDefault="00220EF4" w:rsidP="00220EF4">
            <w:r w:rsidRPr="00220EF4">
              <w:t>2</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5</w:t>
            </w:r>
          </w:p>
        </w:tc>
        <w:tc>
          <w:tcPr>
            <w:tcW w:w="784" w:type="pct"/>
            <w:shd w:val="clear" w:color="auto" w:fill="auto"/>
            <w:vAlign w:val="center"/>
            <w:hideMark/>
          </w:tcPr>
          <w:p w:rsidR="00220EF4" w:rsidRPr="00220EF4" w:rsidRDefault="00220EF4" w:rsidP="00220EF4">
            <w:r w:rsidRPr="00220EF4">
              <w:t>Водозабор №5</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23</w:t>
            </w:r>
          </w:p>
        </w:tc>
        <w:tc>
          <w:tcPr>
            <w:tcW w:w="701" w:type="pct"/>
            <w:gridSpan w:val="2"/>
            <w:shd w:val="clear" w:color="auto" w:fill="auto"/>
            <w:vAlign w:val="center"/>
            <w:hideMark/>
          </w:tcPr>
          <w:p w:rsidR="00220EF4" w:rsidRPr="00220EF4" w:rsidRDefault="00220EF4" w:rsidP="00220EF4">
            <w:r w:rsidRPr="00220EF4">
              <w:t>ВНС №5</w:t>
            </w:r>
          </w:p>
        </w:tc>
        <w:tc>
          <w:tcPr>
            <w:tcW w:w="421" w:type="pct"/>
            <w:shd w:val="clear" w:color="auto" w:fill="auto"/>
            <w:vAlign w:val="center"/>
            <w:hideMark/>
          </w:tcPr>
          <w:p w:rsidR="00220EF4" w:rsidRPr="00220EF4" w:rsidRDefault="00220EF4" w:rsidP="00220EF4">
            <w:r w:rsidRPr="00220EF4">
              <w:t>5</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6</w:t>
            </w:r>
          </w:p>
        </w:tc>
        <w:tc>
          <w:tcPr>
            <w:tcW w:w="784" w:type="pct"/>
            <w:shd w:val="clear" w:color="auto" w:fill="auto"/>
            <w:vAlign w:val="center"/>
            <w:hideMark/>
          </w:tcPr>
          <w:p w:rsidR="00220EF4" w:rsidRPr="00220EF4" w:rsidRDefault="00220EF4" w:rsidP="00220EF4">
            <w:r w:rsidRPr="00220EF4">
              <w:t>Водозабор №7</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27</w:t>
            </w:r>
          </w:p>
        </w:tc>
        <w:tc>
          <w:tcPr>
            <w:tcW w:w="701" w:type="pct"/>
            <w:gridSpan w:val="2"/>
            <w:shd w:val="clear" w:color="auto" w:fill="auto"/>
            <w:vAlign w:val="center"/>
            <w:hideMark/>
          </w:tcPr>
          <w:p w:rsidR="00220EF4" w:rsidRPr="00220EF4" w:rsidRDefault="00220EF4" w:rsidP="00220EF4">
            <w:r w:rsidRPr="00220EF4">
              <w:t>ВНС №7</w:t>
            </w:r>
          </w:p>
        </w:tc>
        <w:tc>
          <w:tcPr>
            <w:tcW w:w="421" w:type="pct"/>
            <w:shd w:val="clear" w:color="auto" w:fill="auto"/>
            <w:vAlign w:val="center"/>
            <w:hideMark/>
          </w:tcPr>
          <w:p w:rsidR="00220EF4" w:rsidRPr="00220EF4" w:rsidRDefault="00220EF4" w:rsidP="00220EF4">
            <w:r w:rsidRPr="00220EF4">
              <w:t>9</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7</w:t>
            </w:r>
          </w:p>
        </w:tc>
        <w:tc>
          <w:tcPr>
            <w:tcW w:w="784" w:type="pct"/>
            <w:shd w:val="clear" w:color="auto" w:fill="auto"/>
            <w:vAlign w:val="center"/>
            <w:hideMark/>
          </w:tcPr>
          <w:p w:rsidR="00220EF4" w:rsidRPr="00220EF4" w:rsidRDefault="00220EF4" w:rsidP="00220EF4">
            <w:r w:rsidRPr="00220EF4">
              <w:t>Водозабор №10</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10</w:t>
            </w:r>
          </w:p>
        </w:tc>
        <w:tc>
          <w:tcPr>
            <w:tcW w:w="701" w:type="pct"/>
            <w:gridSpan w:val="2"/>
            <w:shd w:val="clear" w:color="auto" w:fill="auto"/>
            <w:vAlign w:val="center"/>
            <w:hideMark/>
          </w:tcPr>
          <w:p w:rsidR="00220EF4" w:rsidRPr="00220EF4" w:rsidRDefault="00220EF4" w:rsidP="00220EF4">
            <w:r w:rsidRPr="00220EF4">
              <w:t>ВНС №10</w:t>
            </w:r>
          </w:p>
        </w:tc>
        <w:tc>
          <w:tcPr>
            <w:tcW w:w="421" w:type="pct"/>
            <w:shd w:val="clear" w:color="auto" w:fill="auto"/>
            <w:vAlign w:val="center"/>
            <w:hideMark/>
          </w:tcPr>
          <w:p w:rsidR="00220EF4" w:rsidRPr="00220EF4" w:rsidRDefault="00220EF4" w:rsidP="00220EF4">
            <w:r w:rsidRPr="00220EF4">
              <w:t>7</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8</w:t>
            </w:r>
          </w:p>
        </w:tc>
        <w:tc>
          <w:tcPr>
            <w:tcW w:w="784" w:type="pct"/>
            <w:shd w:val="clear" w:color="auto" w:fill="auto"/>
            <w:vAlign w:val="center"/>
            <w:hideMark/>
          </w:tcPr>
          <w:p w:rsidR="00220EF4" w:rsidRPr="00220EF4" w:rsidRDefault="00220EF4" w:rsidP="00220EF4">
            <w:r w:rsidRPr="00220EF4">
              <w:t>Водозабор «Дачный»</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3</w:t>
            </w:r>
          </w:p>
        </w:tc>
        <w:tc>
          <w:tcPr>
            <w:tcW w:w="701" w:type="pct"/>
            <w:gridSpan w:val="2"/>
            <w:shd w:val="clear" w:color="auto" w:fill="auto"/>
            <w:vAlign w:val="center"/>
            <w:hideMark/>
          </w:tcPr>
          <w:p w:rsidR="00220EF4" w:rsidRPr="00220EF4" w:rsidRDefault="00220EF4" w:rsidP="00220EF4">
            <w:r w:rsidRPr="00220EF4">
              <w:t>Водонапорная башня</w:t>
            </w:r>
          </w:p>
        </w:tc>
        <w:tc>
          <w:tcPr>
            <w:tcW w:w="421" w:type="pct"/>
            <w:shd w:val="clear" w:color="auto" w:fill="auto"/>
            <w:vAlign w:val="center"/>
            <w:hideMark/>
          </w:tcPr>
          <w:p w:rsidR="00220EF4" w:rsidRPr="00220EF4" w:rsidRDefault="00220EF4" w:rsidP="00220EF4">
            <w:r w:rsidRPr="00220EF4">
              <w:t>-</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9</w:t>
            </w:r>
          </w:p>
        </w:tc>
        <w:tc>
          <w:tcPr>
            <w:tcW w:w="784" w:type="pct"/>
            <w:shd w:val="clear" w:color="auto" w:fill="auto"/>
            <w:vAlign w:val="center"/>
            <w:hideMark/>
          </w:tcPr>
          <w:p w:rsidR="00220EF4" w:rsidRPr="00220EF4" w:rsidRDefault="00220EF4" w:rsidP="00220EF4">
            <w:r w:rsidRPr="00220EF4">
              <w:t>Водозабор «Дачный в/ч»</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3</w:t>
            </w:r>
          </w:p>
        </w:tc>
        <w:tc>
          <w:tcPr>
            <w:tcW w:w="701" w:type="pct"/>
            <w:gridSpan w:val="2"/>
            <w:shd w:val="clear" w:color="auto" w:fill="auto"/>
            <w:vAlign w:val="center"/>
            <w:hideMark/>
          </w:tcPr>
          <w:p w:rsidR="00220EF4" w:rsidRPr="00220EF4" w:rsidRDefault="00220EF4" w:rsidP="00220EF4">
            <w:r w:rsidRPr="00220EF4">
              <w:t>ВНС п. Дачный в/ч</w:t>
            </w:r>
          </w:p>
        </w:tc>
        <w:tc>
          <w:tcPr>
            <w:tcW w:w="421" w:type="pct"/>
            <w:shd w:val="clear" w:color="auto" w:fill="auto"/>
            <w:vAlign w:val="center"/>
            <w:hideMark/>
          </w:tcPr>
          <w:p w:rsidR="00220EF4" w:rsidRPr="00220EF4" w:rsidRDefault="00220EF4" w:rsidP="00220EF4">
            <w:r w:rsidRPr="00220EF4">
              <w:t>3</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lastRenderedPageBreak/>
              <w:t>10</w:t>
            </w:r>
          </w:p>
        </w:tc>
        <w:tc>
          <w:tcPr>
            <w:tcW w:w="784" w:type="pct"/>
            <w:shd w:val="clear" w:color="auto" w:fill="auto"/>
            <w:vAlign w:val="center"/>
            <w:hideMark/>
          </w:tcPr>
          <w:p w:rsidR="00220EF4" w:rsidRPr="00220EF4" w:rsidRDefault="00220EF4" w:rsidP="00220EF4">
            <w:r w:rsidRPr="00220EF4">
              <w:t>Водозабор «Матырский»</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есть</w:t>
            </w:r>
          </w:p>
        </w:tc>
        <w:tc>
          <w:tcPr>
            <w:tcW w:w="606" w:type="pct"/>
            <w:gridSpan w:val="2"/>
            <w:shd w:val="clear" w:color="auto" w:fill="auto"/>
            <w:vAlign w:val="center"/>
            <w:hideMark/>
          </w:tcPr>
          <w:p w:rsidR="00220EF4" w:rsidRPr="00220EF4" w:rsidRDefault="00220EF4" w:rsidP="00220EF4">
            <w:r w:rsidRPr="00220EF4">
              <w:t>9</w:t>
            </w:r>
          </w:p>
        </w:tc>
        <w:tc>
          <w:tcPr>
            <w:tcW w:w="701" w:type="pct"/>
            <w:gridSpan w:val="2"/>
            <w:shd w:val="clear" w:color="auto" w:fill="auto"/>
            <w:vAlign w:val="center"/>
            <w:hideMark/>
          </w:tcPr>
          <w:p w:rsidR="00220EF4" w:rsidRPr="00220EF4" w:rsidRDefault="00220EF4" w:rsidP="00220EF4">
            <w:r w:rsidRPr="00220EF4">
              <w:t>ВНС п. Матырский</w:t>
            </w:r>
          </w:p>
        </w:tc>
        <w:tc>
          <w:tcPr>
            <w:tcW w:w="421" w:type="pct"/>
            <w:shd w:val="clear" w:color="auto" w:fill="auto"/>
            <w:vAlign w:val="center"/>
            <w:hideMark/>
          </w:tcPr>
          <w:p w:rsidR="00220EF4" w:rsidRPr="00220EF4" w:rsidRDefault="00220EF4" w:rsidP="00220EF4">
            <w:r w:rsidRPr="00220EF4">
              <w:t>5</w:t>
            </w:r>
          </w:p>
        </w:tc>
      </w:tr>
      <w:tr w:rsidR="00220EF4" w:rsidRPr="00220EF4" w:rsidTr="00220EF4">
        <w:trPr>
          <w:cantSplit/>
          <w:trHeight w:val="23"/>
          <w:jc w:val="center"/>
        </w:trPr>
        <w:tc>
          <w:tcPr>
            <w:tcW w:w="233" w:type="pct"/>
            <w:shd w:val="clear" w:color="auto" w:fill="auto"/>
            <w:noWrap/>
            <w:vAlign w:val="center"/>
          </w:tcPr>
          <w:p w:rsidR="00220EF4" w:rsidRPr="00220EF4" w:rsidRDefault="00220EF4" w:rsidP="00220EF4">
            <w:r w:rsidRPr="00220EF4">
              <w:t>11</w:t>
            </w:r>
          </w:p>
        </w:tc>
        <w:tc>
          <w:tcPr>
            <w:tcW w:w="784" w:type="pct"/>
            <w:shd w:val="clear" w:color="auto" w:fill="auto"/>
            <w:vAlign w:val="center"/>
          </w:tcPr>
          <w:p w:rsidR="00220EF4" w:rsidRPr="00220EF4" w:rsidRDefault="00220EF4" w:rsidP="00220EF4">
            <w:r w:rsidRPr="00220EF4">
              <w:t xml:space="preserve">Водозабор </w:t>
            </w:r>
          </w:p>
          <w:p w:rsidR="00220EF4" w:rsidRPr="00220EF4" w:rsidRDefault="00220EF4" w:rsidP="00220EF4">
            <w:r w:rsidRPr="00220EF4">
              <w:t>«Матырский-2»</w:t>
            </w:r>
          </w:p>
        </w:tc>
        <w:tc>
          <w:tcPr>
            <w:tcW w:w="572" w:type="pct"/>
            <w:shd w:val="clear" w:color="auto" w:fill="auto"/>
            <w:vAlign w:val="center"/>
          </w:tcPr>
          <w:p w:rsidR="00220EF4" w:rsidRPr="00220EF4" w:rsidRDefault="00220EF4" w:rsidP="00220EF4">
            <w:r w:rsidRPr="00220EF4">
              <w:t>АО «ЛГЭК»</w:t>
            </w:r>
          </w:p>
        </w:tc>
        <w:tc>
          <w:tcPr>
            <w:tcW w:w="1692" w:type="pct"/>
            <w:gridSpan w:val="4"/>
            <w:shd w:val="clear" w:color="auto" w:fill="auto"/>
            <w:vAlign w:val="center"/>
          </w:tcPr>
          <w:p w:rsidR="00220EF4" w:rsidRPr="00220EF4" w:rsidRDefault="00220EF4" w:rsidP="00220EF4">
            <w:r w:rsidRPr="00220EF4">
              <w:t>в составе тех. схемы водозабора «Матырский»</w:t>
            </w:r>
          </w:p>
        </w:tc>
        <w:tc>
          <w:tcPr>
            <w:tcW w:w="606" w:type="pct"/>
            <w:gridSpan w:val="2"/>
            <w:shd w:val="clear" w:color="auto" w:fill="auto"/>
            <w:vAlign w:val="center"/>
          </w:tcPr>
          <w:p w:rsidR="00220EF4" w:rsidRPr="00220EF4" w:rsidRDefault="00220EF4" w:rsidP="00220EF4">
            <w:r w:rsidRPr="00220EF4">
              <w:t>2</w:t>
            </w:r>
          </w:p>
        </w:tc>
        <w:tc>
          <w:tcPr>
            <w:tcW w:w="1112" w:type="pct"/>
            <w:gridSpan w:val="2"/>
            <w:shd w:val="clear" w:color="auto" w:fill="auto"/>
            <w:vAlign w:val="center"/>
          </w:tcPr>
          <w:p w:rsidR="00220EF4" w:rsidRPr="00220EF4" w:rsidRDefault="00220EF4" w:rsidP="00220EF4">
            <w:r w:rsidRPr="00220EF4">
              <w:t xml:space="preserve">в составе тех. схемы водозабора </w:t>
            </w:r>
          </w:p>
          <w:p w:rsidR="00220EF4" w:rsidRPr="00220EF4" w:rsidRDefault="00220EF4" w:rsidP="00220EF4">
            <w:r w:rsidRPr="00220EF4">
              <w:t>«Матырский»</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12</w:t>
            </w:r>
          </w:p>
        </w:tc>
        <w:tc>
          <w:tcPr>
            <w:tcW w:w="784" w:type="pct"/>
            <w:shd w:val="clear" w:color="auto" w:fill="auto"/>
            <w:vAlign w:val="center"/>
            <w:hideMark/>
          </w:tcPr>
          <w:p w:rsidR="00220EF4" w:rsidRPr="00220EF4" w:rsidRDefault="00220EF4" w:rsidP="00220EF4">
            <w:r w:rsidRPr="00220EF4">
              <w:t>Водозабор «Северный Рудник»</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4</w:t>
            </w:r>
          </w:p>
        </w:tc>
        <w:tc>
          <w:tcPr>
            <w:tcW w:w="701" w:type="pct"/>
            <w:gridSpan w:val="2"/>
            <w:shd w:val="clear" w:color="auto" w:fill="auto"/>
            <w:vAlign w:val="center"/>
            <w:hideMark/>
          </w:tcPr>
          <w:p w:rsidR="00220EF4" w:rsidRPr="00220EF4" w:rsidRDefault="00220EF4" w:rsidP="00220EF4">
            <w:r w:rsidRPr="00220EF4">
              <w:t>нет</w:t>
            </w:r>
          </w:p>
        </w:tc>
        <w:tc>
          <w:tcPr>
            <w:tcW w:w="421" w:type="pct"/>
            <w:shd w:val="clear" w:color="auto" w:fill="auto"/>
            <w:vAlign w:val="center"/>
            <w:hideMark/>
          </w:tcPr>
          <w:p w:rsidR="00220EF4" w:rsidRPr="00220EF4" w:rsidRDefault="00220EF4" w:rsidP="00220EF4">
            <w:r w:rsidRPr="00220EF4">
              <w:t>-</w:t>
            </w:r>
          </w:p>
        </w:tc>
      </w:tr>
      <w:tr w:rsidR="00220EF4" w:rsidRPr="00220EF4" w:rsidTr="00220EF4">
        <w:trPr>
          <w:trHeight w:val="23"/>
          <w:jc w:val="center"/>
        </w:trPr>
        <w:tc>
          <w:tcPr>
            <w:tcW w:w="233" w:type="pct"/>
            <w:shd w:val="clear" w:color="auto" w:fill="auto"/>
            <w:noWrap/>
            <w:vAlign w:val="center"/>
            <w:hideMark/>
          </w:tcPr>
          <w:p w:rsidR="00220EF4" w:rsidRPr="00220EF4" w:rsidRDefault="00220EF4" w:rsidP="00220EF4">
            <w:r w:rsidRPr="00220EF4">
              <w:t>13</w:t>
            </w:r>
          </w:p>
        </w:tc>
        <w:tc>
          <w:tcPr>
            <w:tcW w:w="784" w:type="pct"/>
            <w:shd w:val="clear" w:color="auto" w:fill="auto"/>
            <w:vAlign w:val="center"/>
            <w:hideMark/>
          </w:tcPr>
          <w:p w:rsidR="00220EF4" w:rsidRPr="00220EF4" w:rsidRDefault="00220EF4" w:rsidP="00220EF4">
            <w:r w:rsidRPr="00220EF4">
              <w:t xml:space="preserve">Водозабор </w:t>
            </w:r>
          </w:p>
          <w:p w:rsidR="00220EF4" w:rsidRPr="00220EF4" w:rsidRDefault="00220EF4" w:rsidP="00220EF4">
            <w:r w:rsidRPr="00220EF4">
              <w:t>«Сырский Рудник»</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5</w:t>
            </w:r>
          </w:p>
        </w:tc>
        <w:tc>
          <w:tcPr>
            <w:tcW w:w="701" w:type="pct"/>
            <w:gridSpan w:val="2"/>
            <w:shd w:val="clear" w:color="auto" w:fill="auto"/>
            <w:vAlign w:val="center"/>
            <w:hideMark/>
          </w:tcPr>
          <w:p w:rsidR="00220EF4" w:rsidRPr="00220EF4" w:rsidRDefault="00220EF4" w:rsidP="00220EF4">
            <w:r w:rsidRPr="00220EF4">
              <w:t xml:space="preserve">ВНС ул. </w:t>
            </w:r>
          </w:p>
          <w:p w:rsidR="00220EF4" w:rsidRPr="00220EF4" w:rsidRDefault="00220EF4" w:rsidP="00220EF4">
            <w:r w:rsidRPr="00220EF4">
              <w:t>Исполкомовская</w:t>
            </w:r>
          </w:p>
        </w:tc>
        <w:tc>
          <w:tcPr>
            <w:tcW w:w="421" w:type="pct"/>
            <w:shd w:val="clear" w:color="auto" w:fill="auto"/>
            <w:vAlign w:val="center"/>
            <w:hideMark/>
          </w:tcPr>
          <w:p w:rsidR="00220EF4" w:rsidRPr="00220EF4" w:rsidRDefault="00220EF4" w:rsidP="00220EF4">
            <w:r w:rsidRPr="00220EF4">
              <w:t>3</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14</w:t>
            </w:r>
          </w:p>
        </w:tc>
        <w:tc>
          <w:tcPr>
            <w:tcW w:w="784" w:type="pct"/>
            <w:shd w:val="clear" w:color="auto" w:fill="auto"/>
            <w:vAlign w:val="center"/>
            <w:hideMark/>
          </w:tcPr>
          <w:p w:rsidR="00220EF4" w:rsidRPr="00220EF4" w:rsidRDefault="00220EF4" w:rsidP="00220EF4">
            <w:r w:rsidRPr="00220EF4">
              <w:t>Водозабор Юношеская» («Центролит»)</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4</w:t>
            </w:r>
          </w:p>
        </w:tc>
        <w:tc>
          <w:tcPr>
            <w:tcW w:w="701" w:type="pct"/>
            <w:gridSpan w:val="2"/>
            <w:shd w:val="clear" w:color="auto" w:fill="auto"/>
            <w:vAlign w:val="center"/>
            <w:hideMark/>
          </w:tcPr>
          <w:p w:rsidR="00220EF4" w:rsidRPr="00220EF4" w:rsidRDefault="00220EF4" w:rsidP="00220EF4">
            <w:r w:rsidRPr="00220EF4">
              <w:t>ВНС ул. Юношеская</w:t>
            </w:r>
          </w:p>
        </w:tc>
        <w:tc>
          <w:tcPr>
            <w:tcW w:w="421" w:type="pct"/>
            <w:shd w:val="clear" w:color="auto" w:fill="auto"/>
            <w:vAlign w:val="center"/>
            <w:hideMark/>
          </w:tcPr>
          <w:p w:rsidR="00220EF4" w:rsidRPr="00220EF4" w:rsidRDefault="00220EF4" w:rsidP="00220EF4">
            <w:r w:rsidRPr="00220EF4">
              <w:t>5</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15</w:t>
            </w:r>
          </w:p>
        </w:tc>
        <w:tc>
          <w:tcPr>
            <w:tcW w:w="784" w:type="pct"/>
            <w:shd w:val="clear" w:color="auto" w:fill="auto"/>
            <w:vAlign w:val="center"/>
            <w:hideMark/>
          </w:tcPr>
          <w:p w:rsidR="00220EF4" w:rsidRPr="00220EF4" w:rsidRDefault="00220EF4" w:rsidP="00220EF4">
            <w:r w:rsidRPr="00220EF4">
              <w:t>Водозабор «ТЭЦ-2»</w:t>
            </w:r>
          </w:p>
        </w:tc>
        <w:tc>
          <w:tcPr>
            <w:tcW w:w="572" w:type="pct"/>
            <w:shd w:val="clear" w:color="auto" w:fill="auto"/>
            <w:vAlign w:val="center"/>
            <w:hideMark/>
          </w:tcPr>
          <w:p w:rsidR="00220EF4" w:rsidRPr="00220EF4" w:rsidRDefault="00220EF4" w:rsidP="00220EF4">
            <w:r w:rsidRPr="00220EF4">
              <w:t>АО «ЛГЭК»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есть</w:t>
            </w:r>
          </w:p>
        </w:tc>
        <w:tc>
          <w:tcPr>
            <w:tcW w:w="606" w:type="pct"/>
            <w:gridSpan w:val="2"/>
            <w:shd w:val="clear" w:color="auto" w:fill="auto"/>
            <w:vAlign w:val="center"/>
            <w:hideMark/>
          </w:tcPr>
          <w:p w:rsidR="00220EF4" w:rsidRPr="00220EF4" w:rsidRDefault="00220EF4" w:rsidP="00220EF4">
            <w:r w:rsidRPr="00220EF4">
              <w:t>14</w:t>
            </w:r>
          </w:p>
        </w:tc>
        <w:tc>
          <w:tcPr>
            <w:tcW w:w="701" w:type="pct"/>
            <w:gridSpan w:val="2"/>
            <w:shd w:val="clear" w:color="auto" w:fill="auto"/>
            <w:vAlign w:val="center"/>
            <w:hideMark/>
          </w:tcPr>
          <w:p w:rsidR="00220EF4" w:rsidRPr="00220EF4" w:rsidRDefault="00220EF4" w:rsidP="00220EF4">
            <w:r w:rsidRPr="00220EF4">
              <w:t>ВНС «ТЭЦ-2»</w:t>
            </w:r>
          </w:p>
        </w:tc>
        <w:tc>
          <w:tcPr>
            <w:tcW w:w="421" w:type="pct"/>
            <w:shd w:val="clear" w:color="auto" w:fill="auto"/>
            <w:vAlign w:val="center"/>
            <w:hideMark/>
          </w:tcPr>
          <w:p w:rsidR="00220EF4" w:rsidRPr="00220EF4" w:rsidRDefault="00220EF4" w:rsidP="00220EF4">
            <w:r w:rsidRPr="00220EF4">
              <w:t>5</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16</w:t>
            </w:r>
          </w:p>
        </w:tc>
        <w:tc>
          <w:tcPr>
            <w:tcW w:w="784" w:type="pct"/>
            <w:shd w:val="clear" w:color="auto" w:fill="auto"/>
            <w:vAlign w:val="center"/>
            <w:hideMark/>
          </w:tcPr>
          <w:p w:rsidR="00220EF4" w:rsidRPr="00220EF4" w:rsidRDefault="00220EF4" w:rsidP="00220EF4">
            <w:r w:rsidRPr="00220EF4">
              <w:t>Водозабор «Боринские Ключи»</w:t>
            </w:r>
          </w:p>
        </w:tc>
        <w:tc>
          <w:tcPr>
            <w:tcW w:w="572" w:type="pct"/>
            <w:shd w:val="clear" w:color="auto" w:fill="auto"/>
            <w:vAlign w:val="center"/>
            <w:hideMark/>
          </w:tcPr>
          <w:p w:rsidR="00220EF4" w:rsidRPr="00220EF4" w:rsidRDefault="00220EF4" w:rsidP="00220EF4">
            <w:r w:rsidRPr="00220EF4">
              <w:t>ПАО «НЛМК»</w:t>
            </w:r>
          </w:p>
        </w:tc>
        <w:tc>
          <w:tcPr>
            <w:tcW w:w="561" w:type="pct"/>
            <w:shd w:val="clear" w:color="auto" w:fill="auto"/>
            <w:vAlign w:val="center"/>
            <w:hideMark/>
          </w:tcPr>
          <w:p w:rsidR="00220EF4" w:rsidRPr="00220EF4" w:rsidRDefault="00220EF4" w:rsidP="00220EF4">
            <w:r w:rsidRPr="00220EF4">
              <w:t>нет</w:t>
            </w:r>
          </w:p>
        </w:tc>
        <w:tc>
          <w:tcPr>
            <w:tcW w:w="561" w:type="pct"/>
            <w:shd w:val="clear" w:color="auto" w:fill="auto"/>
            <w:vAlign w:val="center"/>
            <w:hideMark/>
          </w:tcPr>
          <w:p w:rsidR="00220EF4" w:rsidRPr="00220EF4" w:rsidRDefault="00220EF4" w:rsidP="00220EF4">
            <w:r w:rsidRPr="00220EF4">
              <w:t>есть</w:t>
            </w:r>
          </w:p>
        </w:tc>
        <w:tc>
          <w:tcPr>
            <w:tcW w:w="561" w:type="pct"/>
            <w:shd w:val="clear" w:color="auto" w:fill="auto"/>
            <w:vAlign w:val="center"/>
            <w:hideMark/>
          </w:tcPr>
          <w:p w:rsidR="00220EF4" w:rsidRPr="00220EF4" w:rsidRDefault="00220EF4" w:rsidP="00220EF4">
            <w:r w:rsidRPr="00220EF4">
              <w:t>нет</w:t>
            </w:r>
          </w:p>
        </w:tc>
        <w:tc>
          <w:tcPr>
            <w:tcW w:w="606" w:type="pct"/>
            <w:gridSpan w:val="2"/>
            <w:shd w:val="clear" w:color="auto" w:fill="auto"/>
            <w:vAlign w:val="center"/>
            <w:hideMark/>
          </w:tcPr>
          <w:p w:rsidR="00220EF4" w:rsidRPr="00220EF4" w:rsidRDefault="00220EF4" w:rsidP="00220EF4">
            <w:r w:rsidRPr="00220EF4">
              <w:t>нет</w:t>
            </w:r>
          </w:p>
        </w:tc>
        <w:tc>
          <w:tcPr>
            <w:tcW w:w="701" w:type="pct"/>
            <w:gridSpan w:val="2"/>
            <w:shd w:val="clear" w:color="auto" w:fill="auto"/>
            <w:vAlign w:val="center"/>
            <w:hideMark/>
          </w:tcPr>
          <w:p w:rsidR="00220EF4" w:rsidRPr="00220EF4" w:rsidRDefault="00220EF4" w:rsidP="00220EF4">
            <w:r w:rsidRPr="00220EF4">
              <w:t>ВНС</w:t>
            </w:r>
          </w:p>
        </w:tc>
        <w:tc>
          <w:tcPr>
            <w:tcW w:w="421" w:type="pct"/>
            <w:shd w:val="clear" w:color="auto" w:fill="auto"/>
            <w:vAlign w:val="center"/>
            <w:hideMark/>
          </w:tcPr>
          <w:p w:rsidR="00220EF4" w:rsidRPr="00220EF4" w:rsidRDefault="00220EF4" w:rsidP="00220EF4">
            <w:r w:rsidRPr="00220EF4">
              <w:t>7</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lastRenderedPageBreak/>
              <w:t>17</w:t>
            </w:r>
          </w:p>
        </w:tc>
        <w:tc>
          <w:tcPr>
            <w:tcW w:w="784" w:type="pct"/>
            <w:shd w:val="clear" w:color="auto" w:fill="auto"/>
            <w:vAlign w:val="center"/>
            <w:hideMark/>
          </w:tcPr>
          <w:p w:rsidR="00220EF4" w:rsidRPr="00220EF4" w:rsidRDefault="00220EF4" w:rsidP="00220EF4">
            <w:r w:rsidRPr="00220EF4">
              <w:t>Водозабор ООО «Газпром энерго</w:t>
            </w:r>
          </w:p>
        </w:tc>
        <w:tc>
          <w:tcPr>
            <w:tcW w:w="572" w:type="pct"/>
            <w:shd w:val="clear" w:color="auto" w:fill="auto"/>
            <w:vAlign w:val="center"/>
            <w:hideMark/>
          </w:tcPr>
          <w:p w:rsidR="00220EF4" w:rsidRPr="00220EF4" w:rsidRDefault="00220EF4" w:rsidP="00220EF4">
            <w:r w:rsidRPr="00220EF4">
              <w:t>ООО «Газпром транс-газ Москва»</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606" w:type="pct"/>
            <w:gridSpan w:val="2"/>
            <w:shd w:val="clear" w:color="auto" w:fill="auto"/>
            <w:vAlign w:val="center"/>
            <w:hideMark/>
          </w:tcPr>
          <w:p w:rsidR="00220EF4" w:rsidRPr="00220EF4" w:rsidRDefault="00220EF4" w:rsidP="00220EF4">
            <w:r w:rsidRPr="00220EF4">
              <w:t>2</w:t>
            </w:r>
          </w:p>
        </w:tc>
        <w:tc>
          <w:tcPr>
            <w:tcW w:w="701" w:type="pct"/>
            <w:gridSpan w:val="2"/>
            <w:shd w:val="clear" w:color="auto" w:fill="auto"/>
            <w:vAlign w:val="center"/>
            <w:hideMark/>
          </w:tcPr>
          <w:p w:rsidR="00220EF4" w:rsidRPr="00220EF4" w:rsidRDefault="00220EF4" w:rsidP="00220EF4">
            <w:r w:rsidRPr="00220EF4">
              <w:t>-</w:t>
            </w:r>
          </w:p>
        </w:tc>
        <w:tc>
          <w:tcPr>
            <w:tcW w:w="421" w:type="pct"/>
            <w:shd w:val="clear" w:color="auto" w:fill="auto"/>
            <w:vAlign w:val="center"/>
            <w:hideMark/>
          </w:tcPr>
          <w:p w:rsidR="00220EF4" w:rsidRPr="00220EF4" w:rsidRDefault="00220EF4" w:rsidP="00220EF4">
            <w:r w:rsidRPr="00220EF4">
              <w:t>-</w:t>
            </w:r>
          </w:p>
        </w:tc>
      </w:tr>
      <w:tr w:rsidR="00220EF4" w:rsidRPr="00220EF4" w:rsidTr="00220EF4">
        <w:trPr>
          <w:cantSplit/>
          <w:trHeight w:val="23"/>
          <w:jc w:val="center"/>
        </w:trPr>
        <w:tc>
          <w:tcPr>
            <w:tcW w:w="233" w:type="pct"/>
            <w:shd w:val="clear" w:color="auto" w:fill="auto"/>
            <w:vAlign w:val="center"/>
            <w:hideMark/>
          </w:tcPr>
          <w:p w:rsidR="00220EF4" w:rsidRPr="00220EF4" w:rsidRDefault="00220EF4" w:rsidP="00220EF4">
            <w:r w:rsidRPr="00220EF4">
              <w:t>18</w:t>
            </w:r>
          </w:p>
        </w:tc>
        <w:tc>
          <w:tcPr>
            <w:tcW w:w="784" w:type="pct"/>
            <w:shd w:val="clear" w:color="auto" w:fill="auto"/>
            <w:vAlign w:val="center"/>
            <w:hideMark/>
          </w:tcPr>
          <w:p w:rsidR="00220EF4" w:rsidRPr="00220EF4" w:rsidRDefault="00220EF4" w:rsidP="00220EF4">
            <w:r w:rsidRPr="00220EF4">
              <w:t>Водозабор «Лякин ключ»</w:t>
            </w:r>
          </w:p>
        </w:tc>
        <w:tc>
          <w:tcPr>
            <w:tcW w:w="572" w:type="pct"/>
            <w:shd w:val="clear" w:color="auto" w:fill="auto"/>
            <w:vAlign w:val="center"/>
            <w:hideMark/>
          </w:tcPr>
          <w:p w:rsidR="00220EF4" w:rsidRPr="00220EF4" w:rsidRDefault="00220EF4" w:rsidP="00220EF4">
            <w:r w:rsidRPr="00220EF4">
              <w:t xml:space="preserve">ОАО ЛМЗ </w:t>
            </w:r>
          </w:p>
          <w:p w:rsidR="00220EF4" w:rsidRPr="00220EF4" w:rsidRDefault="00220EF4" w:rsidP="00220EF4">
            <w:r w:rsidRPr="00220EF4">
              <w:t xml:space="preserve">«Свободный </w:t>
            </w:r>
          </w:p>
          <w:p w:rsidR="00220EF4" w:rsidRPr="00220EF4" w:rsidRDefault="00220EF4" w:rsidP="00220EF4">
            <w:r w:rsidRPr="00220EF4">
              <w:t>Сокол»</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606" w:type="pct"/>
            <w:gridSpan w:val="2"/>
            <w:shd w:val="clear" w:color="auto" w:fill="auto"/>
            <w:vAlign w:val="center"/>
            <w:hideMark/>
          </w:tcPr>
          <w:p w:rsidR="00220EF4" w:rsidRPr="00220EF4" w:rsidRDefault="00220EF4" w:rsidP="00220EF4">
            <w:r w:rsidRPr="00220EF4">
              <w:t>1</w:t>
            </w:r>
          </w:p>
        </w:tc>
        <w:tc>
          <w:tcPr>
            <w:tcW w:w="701" w:type="pct"/>
            <w:gridSpan w:val="2"/>
            <w:shd w:val="clear" w:color="auto" w:fill="auto"/>
            <w:vAlign w:val="center"/>
            <w:hideMark/>
          </w:tcPr>
          <w:p w:rsidR="00220EF4" w:rsidRPr="00220EF4" w:rsidRDefault="00220EF4" w:rsidP="00220EF4">
            <w:r w:rsidRPr="00220EF4">
              <w:t>-</w:t>
            </w:r>
          </w:p>
        </w:tc>
        <w:tc>
          <w:tcPr>
            <w:tcW w:w="421" w:type="pct"/>
            <w:shd w:val="clear" w:color="auto" w:fill="auto"/>
            <w:vAlign w:val="center"/>
            <w:hideMark/>
          </w:tcPr>
          <w:p w:rsidR="00220EF4" w:rsidRPr="00220EF4" w:rsidRDefault="00220EF4" w:rsidP="00220EF4">
            <w:r w:rsidRPr="00220EF4">
              <w:t>-</w:t>
            </w:r>
          </w:p>
        </w:tc>
      </w:tr>
      <w:tr w:rsidR="00220EF4" w:rsidRPr="00220EF4" w:rsidTr="00220EF4">
        <w:trPr>
          <w:cantSplit/>
          <w:trHeight w:val="23"/>
          <w:jc w:val="center"/>
        </w:trPr>
        <w:tc>
          <w:tcPr>
            <w:tcW w:w="233" w:type="pct"/>
            <w:shd w:val="clear" w:color="auto" w:fill="auto"/>
            <w:noWrap/>
            <w:vAlign w:val="center"/>
            <w:hideMark/>
          </w:tcPr>
          <w:p w:rsidR="00220EF4" w:rsidRPr="00220EF4" w:rsidRDefault="00220EF4" w:rsidP="00220EF4">
            <w:r w:rsidRPr="00220EF4">
              <w:t>19</w:t>
            </w:r>
          </w:p>
        </w:tc>
        <w:tc>
          <w:tcPr>
            <w:tcW w:w="784" w:type="pct"/>
            <w:shd w:val="clear" w:color="auto" w:fill="auto"/>
            <w:vAlign w:val="center"/>
            <w:hideMark/>
          </w:tcPr>
          <w:p w:rsidR="00220EF4" w:rsidRPr="00220EF4" w:rsidRDefault="00220EF4" w:rsidP="00220EF4">
            <w:r w:rsidRPr="00220EF4">
              <w:t>Водозабор ООО «ФИН-Групп»</w:t>
            </w:r>
          </w:p>
        </w:tc>
        <w:tc>
          <w:tcPr>
            <w:tcW w:w="572" w:type="pct"/>
            <w:shd w:val="clear" w:color="auto" w:fill="auto"/>
            <w:vAlign w:val="center"/>
            <w:hideMark/>
          </w:tcPr>
          <w:p w:rsidR="00220EF4" w:rsidRPr="00220EF4" w:rsidRDefault="00220EF4" w:rsidP="00220EF4">
            <w:r w:rsidRPr="00220EF4">
              <w:t>ООО «ФИН-Групп»</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561" w:type="pct"/>
            <w:shd w:val="clear" w:color="auto" w:fill="auto"/>
            <w:vAlign w:val="center"/>
            <w:hideMark/>
          </w:tcPr>
          <w:p w:rsidR="00220EF4" w:rsidRPr="00220EF4" w:rsidRDefault="00220EF4" w:rsidP="00220EF4">
            <w:r w:rsidRPr="00220EF4">
              <w:t>н/д</w:t>
            </w:r>
          </w:p>
        </w:tc>
        <w:tc>
          <w:tcPr>
            <w:tcW w:w="606" w:type="pct"/>
            <w:gridSpan w:val="2"/>
            <w:shd w:val="clear" w:color="auto" w:fill="auto"/>
            <w:vAlign w:val="center"/>
            <w:hideMark/>
          </w:tcPr>
          <w:p w:rsidR="00220EF4" w:rsidRPr="00220EF4" w:rsidRDefault="00220EF4" w:rsidP="00220EF4">
            <w:r w:rsidRPr="00220EF4">
              <w:t>н/д</w:t>
            </w:r>
          </w:p>
        </w:tc>
        <w:tc>
          <w:tcPr>
            <w:tcW w:w="701" w:type="pct"/>
            <w:gridSpan w:val="2"/>
            <w:shd w:val="clear" w:color="auto" w:fill="auto"/>
            <w:vAlign w:val="center"/>
            <w:hideMark/>
          </w:tcPr>
          <w:p w:rsidR="00220EF4" w:rsidRPr="00220EF4" w:rsidRDefault="00220EF4" w:rsidP="00220EF4">
            <w:r w:rsidRPr="00220EF4">
              <w:t>-</w:t>
            </w:r>
          </w:p>
        </w:tc>
        <w:tc>
          <w:tcPr>
            <w:tcW w:w="421" w:type="pct"/>
            <w:shd w:val="clear" w:color="auto" w:fill="auto"/>
            <w:vAlign w:val="center"/>
            <w:hideMark/>
          </w:tcPr>
          <w:p w:rsidR="00220EF4" w:rsidRPr="00220EF4" w:rsidRDefault="00220EF4" w:rsidP="00220EF4">
            <w:r w:rsidRPr="00220EF4">
              <w:t>-</w:t>
            </w:r>
          </w:p>
        </w:tc>
      </w:tr>
      <w:tr w:rsidR="00220EF4" w:rsidRPr="00220EF4" w:rsidTr="00220EF4">
        <w:trPr>
          <w:cantSplit/>
          <w:trHeight w:val="23"/>
          <w:jc w:val="center"/>
        </w:trPr>
        <w:tc>
          <w:tcPr>
            <w:tcW w:w="233" w:type="pct"/>
            <w:shd w:val="clear" w:color="auto" w:fill="auto"/>
            <w:vAlign w:val="center"/>
          </w:tcPr>
          <w:p w:rsidR="00220EF4" w:rsidRPr="00220EF4" w:rsidRDefault="00220EF4" w:rsidP="00220EF4">
            <w:r w:rsidRPr="00220EF4">
              <w:t>20</w:t>
            </w:r>
          </w:p>
        </w:tc>
        <w:tc>
          <w:tcPr>
            <w:tcW w:w="784" w:type="pct"/>
            <w:shd w:val="clear" w:color="auto" w:fill="auto"/>
            <w:vAlign w:val="center"/>
          </w:tcPr>
          <w:p w:rsidR="00220EF4" w:rsidRPr="00220EF4" w:rsidRDefault="00220EF4" w:rsidP="00220EF4">
            <w:r w:rsidRPr="00220EF4">
              <w:t xml:space="preserve">Водозабор пос. </w:t>
            </w:r>
          </w:p>
          <w:p w:rsidR="00220EF4" w:rsidRPr="00220EF4" w:rsidRDefault="00220EF4" w:rsidP="00220EF4">
            <w:r w:rsidRPr="00220EF4">
              <w:t>Балашовское лесничество</w:t>
            </w:r>
          </w:p>
        </w:tc>
        <w:tc>
          <w:tcPr>
            <w:tcW w:w="572" w:type="pct"/>
            <w:shd w:val="clear" w:color="auto" w:fill="auto"/>
            <w:vAlign w:val="center"/>
          </w:tcPr>
          <w:p w:rsidR="00220EF4" w:rsidRPr="00220EF4" w:rsidRDefault="00220EF4" w:rsidP="00220EF4">
            <w:r w:rsidRPr="00220EF4">
              <w:t>-</w:t>
            </w:r>
          </w:p>
        </w:tc>
        <w:tc>
          <w:tcPr>
            <w:tcW w:w="561" w:type="pct"/>
            <w:shd w:val="clear" w:color="auto" w:fill="auto"/>
            <w:vAlign w:val="center"/>
          </w:tcPr>
          <w:p w:rsidR="00220EF4" w:rsidRPr="00220EF4" w:rsidRDefault="00220EF4" w:rsidP="00220EF4">
            <w:r w:rsidRPr="00220EF4">
              <w:t>есть</w:t>
            </w:r>
          </w:p>
        </w:tc>
        <w:tc>
          <w:tcPr>
            <w:tcW w:w="561" w:type="pct"/>
            <w:shd w:val="clear" w:color="auto" w:fill="auto"/>
            <w:vAlign w:val="center"/>
          </w:tcPr>
          <w:p w:rsidR="00220EF4" w:rsidRPr="00220EF4" w:rsidRDefault="00220EF4" w:rsidP="00220EF4">
            <w:r w:rsidRPr="00220EF4">
              <w:t>нет</w:t>
            </w:r>
          </w:p>
        </w:tc>
        <w:tc>
          <w:tcPr>
            <w:tcW w:w="561" w:type="pct"/>
            <w:shd w:val="clear" w:color="auto" w:fill="auto"/>
            <w:vAlign w:val="center"/>
          </w:tcPr>
          <w:p w:rsidR="00220EF4" w:rsidRPr="00220EF4" w:rsidRDefault="00220EF4" w:rsidP="00220EF4">
            <w:r w:rsidRPr="00220EF4">
              <w:t>есть</w:t>
            </w:r>
          </w:p>
        </w:tc>
        <w:tc>
          <w:tcPr>
            <w:tcW w:w="606" w:type="pct"/>
            <w:gridSpan w:val="2"/>
            <w:shd w:val="clear" w:color="auto" w:fill="auto"/>
            <w:vAlign w:val="center"/>
          </w:tcPr>
          <w:p w:rsidR="00220EF4" w:rsidRPr="00220EF4" w:rsidRDefault="00220EF4" w:rsidP="00220EF4">
            <w:r w:rsidRPr="00220EF4">
              <w:t>1</w:t>
            </w:r>
          </w:p>
        </w:tc>
        <w:tc>
          <w:tcPr>
            <w:tcW w:w="701" w:type="pct"/>
            <w:gridSpan w:val="2"/>
            <w:shd w:val="clear" w:color="auto" w:fill="auto"/>
            <w:vAlign w:val="center"/>
          </w:tcPr>
          <w:p w:rsidR="00220EF4" w:rsidRPr="00220EF4" w:rsidRDefault="00220EF4" w:rsidP="00220EF4">
            <w:r w:rsidRPr="00220EF4">
              <w:t>Водонапорная башня</w:t>
            </w:r>
          </w:p>
        </w:tc>
        <w:tc>
          <w:tcPr>
            <w:tcW w:w="421" w:type="pct"/>
            <w:shd w:val="clear" w:color="auto" w:fill="auto"/>
            <w:vAlign w:val="center"/>
          </w:tcPr>
          <w:p w:rsidR="00220EF4" w:rsidRPr="00220EF4" w:rsidRDefault="00220EF4" w:rsidP="00220EF4">
            <w:r w:rsidRPr="00220EF4">
              <w:t>-</w:t>
            </w:r>
          </w:p>
        </w:tc>
      </w:tr>
      <w:tr w:rsidR="00220EF4" w:rsidRPr="00220EF4" w:rsidTr="00220EF4">
        <w:trPr>
          <w:cantSplit/>
          <w:trHeight w:val="23"/>
          <w:jc w:val="center"/>
        </w:trPr>
        <w:tc>
          <w:tcPr>
            <w:tcW w:w="233" w:type="pct"/>
            <w:shd w:val="clear" w:color="auto" w:fill="auto"/>
            <w:vAlign w:val="center"/>
          </w:tcPr>
          <w:p w:rsidR="00220EF4" w:rsidRPr="00220EF4" w:rsidRDefault="00220EF4" w:rsidP="00220EF4">
            <w:r w:rsidRPr="00220EF4">
              <w:t>21</w:t>
            </w:r>
          </w:p>
        </w:tc>
        <w:tc>
          <w:tcPr>
            <w:tcW w:w="784" w:type="pct"/>
            <w:shd w:val="clear" w:color="auto" w:fill="auto"/>
            <w:vAlign w:val="center"/>
          </w:tcPr>
          <w:p w:rsidR="00220EF4" w:rsidRPr="00220EF4" w:rsidRDefault="00220EF4" w:rsidP="00220EF4">
            <w:r w:rsidRPr="00220EF4">
              <w:t>Водозабор пос. Венера</w:t>
            </w:r>
          </w:p>
        </w:tc>
        <w:tc>
          <w:tcPr>
            <w:tcW w:w="572" w:type="pct"/>
            <w:shd w:val="clear" w:color="auto" w:fill="auto"/>
            <w:vAlign w:val="center"/>
          </w:tcPr>
          <w:p w:rsidR="00220EF4" w:rsidRPr="00220EF4" w:rsidRDefault="00220EF4" w:rsidP="00220EF4">
            <w:r w:rsidRPr="00220EF4">
              <w:t>-</w:t>
            </w:r>
          </w:p>
        </w:tc>
        <w:tc>
          <w:tcPr>
            <w:tcW w:w="561" w:type="pct"/>
            <w:shd w:val="clear" w:color="auto" w:fill="auto"/>
            <w:vAlign w:val="center"/>
          </w:tcPr>
          <w:p w:rsidR="00220EF4" w:rsidRPr="00220EF4" w:rsidRDefault="00220EF4" w:rsidP="00220EF4">
            <w:r w:rsidRPr="00220EF4">
              <w:t>-</w:t>
            </w:r>
          </w:p>
        </w:tc>
        <w:tc>
          <w:tcPr>
            <w:tcW w:w="561" w:type="pct"/>
            <w:shd w:val="clear" w:color="auto" w:fill="auto"/>
            <w:vAlign w:val="center"/>
          </w:tcPr>
          <w:p w:rsidR="00220EF4" w:rsidRPr="00220EF4" w:rsidRDefault="00220EF4" w:rsidP="00220EF4">
            <w:r w:rsidRPr="00220EF4">
              <w:t>-</w:t>
            </w:r>
          </w:p>
        </w:tc>
        <w:tc>
          <w:tcPr>
            <w:tcW w:w="561" w:type="pct"/>
            <w:shd w:val="clear" w:color="auto" w:fill="auto"/>
            <w:vAlign w:val="center"/>
          </w:tcPr>
          <w:p w:rsidR="00220EF4" w:rsidRPr="00220EF4" w:rsidRDefault="00220EF4" w:rsidP="00220EF4">
            <w:r w:rsidRPr="00220EF4">
              <w:t>-</w:t>
            </w:r>
          </w:p>
        </w:tc>
        <w:tc>
          <w:tcPr>
            <w:tcW w:w="606" w:type="pct"/>
            <w:gridSpan w:val="2"/>
            <w:shd w:val="clear" w:color="auto" w:fill="auto"/>
            <w:vAlign w:val="center"/>
          </w:tcPr>
          <w:p w:rsidR="00220EF4" w:rsidRPr="00220EF4" w:rsidRDefault="00220EF4" w:rsidP="00220EF4">
            <w:r w:rsidRPr="00220EF4">
              <w:t>1</w:t>
            </w:r>
          </w:p>
        </w:tc>
        <w:tc>
          <w:tcPr>
            <w:tcW w:w="701" w:type="pct"/>
            <w:gridSpan w:val="2"/>
            <w:shd w:val="clear" w:color="auto" w:fill="auto"/>
            <w:vAlign w:val="center"/>
          </w:tcPr>
          <w:p w:rsidR="00220EF4" w:rsidRPr="00220EF4" w:rsidRDefault="00220EF4" w:rsidP="00220EF4">
            <w:r w:rsidRPr="00220EF4">
              <w:t>Водонапорная башня</w:t>
            </w:r>
          </w:p>
        </w:tc>
        <w:tc>
          <w:tcPr>
            <w:tcW w:w="421" w:type="pct"/>
            <w:shd w:val="clear" w:color="auto" w:fill="auto"/>
            <w:vAlign w:val="center"/>
          </w:tcPr>
          <w:p w:rsidR="00220EF4" w:rsidRPr="00220EF4" w:rsidRDefault="00220EF4" w:rsidP="00220EF4">
            <w:r w:rsidRPr="00220EF4">
              <w:t>-</w:t>
            </w:r>
          </w:p>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Pr="00220EF4" w:rsidRDefault="009741BD" w:rsidP="009741BD">
      <w:pPr>
        <w:jc w:val="center"/>
      </w:pPr>
      <w:bookmarkStart w:id="84" w:name="_Toc90639940"/>
      <w:r>
        <w:lastRenderedPageBreak/>
        <w:t xml:space="preserve">2.4.2. </w:t>
      </w:r>
      <w:r w:rsidR="00220EF4" w:rsidRPr="00220EF4">
        <w:t>Описание состояния и функционирования существующих подкачивающих насосных станций (насосные станции III подъема)</w:t>
      </w:r>
      <w:bookmarkEnd w:id="84"/>
    </w:p>
    <w:p w:rsidR="009741BD" w:rsidRDefault="009741BD" w:rsidP="009741BD">
      <w:pPr>
        <w:jc w:val="both"/>
      </w:pPr>
    </w:p>
    <w:p w:rsidR="00220EF4" w:rsidRPr="00220EF4" w:rsidRDefault="00220EF4" w:rsidP="009741BD">
      <w:pPr>
        <w:ind w:firstLine="708"/>
        <w:jc w:val="both"/>
      </w:pPr>
      <w:r w:rsidRPr="00220EF4">
        <w:t xml:space="preserve">Насосные станции второго подъема системы водоснабжения г. Липецка создают в водопроводной сети давление, достаточное для водоснабжения мало- и среднеэтажной застройки. Для подачи воды с требуемым давлением в отдельно стоящие многоэтажные здания, а также в районах комплексной многоэтажной застройки используются повысительные водопроводные насосные станции (ВНСП). </w:t>
      </w:r>
    </w:p>
    <w:p w:rsidR="00220EF4" w:rsidRPr="00220EF4" w:rsidRDefault="00220EF4" w:rsidP="009741BD">
      <w:pPr>
        <w:ind w:firstLine="708"/>
        <w:jc w:val="both"/>
      </w:pPr>
      <w:r w:rsidRPr="00220EF4">
        <w:t>Подача воды насосами на 62% ВНСП производится с регулированием по уровню давления в напорном водоводе с применением частотного регулирования привода насоса, регулирование подачи воды дросселированием не производится. Таким образом, нерациональные затраты электроэнергии, возникающие при дросселировании, на этих станциях исключены максимально. Дальнейшее повышение энергоэффективности подачи воды возможно за счет замены основного оборудования на современное с более высоким значением КПД, соответствующее расчетным параметрам с учетом перспективной нагрузки и оснащение его частотными преобразователями.</w:t>
      </w:r>
    </w:p>
    <w:p w:rsidR="00220EF4" w:rsidRPr="00220EF4" w:rsidRDefault="00220EF4" w:rsidP="009741BD">
      <w:pPr>
        <w:ind w:firstLine="708"/>
        <w:jc w:val="both"/>
      </w:pPr>
      <w:r w:rsidRPr="00220EF4">
        <w:t>В г. Липецк эксплуатируется 108 ВНСП, из них 105 находятся в эксплуатационном ведении или аренде АО «ЛГЭК», 1 ВНСП (ВНСП по ул. П. Смородиной) находятся в эксплуатационном ведении или аренде у ЗАО «СУ-11 Липецкстрой», но уже в процессе передачи в муниципальную собственность, затем в эксплуатацию АО «ЛГЭК», 1 ВНСП (ВНСП 29 микрорайон) находятся в эксплуатационном ведении или аренде АО «ДСК», но уже в процессе передачи в муниципальную собственность.</w:t>
      </w:r>
    </w:p>
    <w:p w:rsidR="00220EF4" w:rsidRPr="00220EF4" w:rsidRDefault="00220EF4" w:rsidP="009741BD">
      <w:pPr>
        <w:ind w:firstLine="708"/>
        <w:jc w:val="both"/>
      </w:pPr>
      <w:r w:rsidRPr="00220EF4">
        <w:t>Преимущественно ВНСП надземного типа помещений (на четырех ВНСП тип помещений не определен), с количеством насосных агрегатов от 2 до 7 единиц. Большая часть ВНСП (60 %) оборудована частотными преобразователями (таблица 2-6). Полное описание существующих повысительных водопроводных насосных станции г. Липецка приведены в пункте 1.2. «Повысительные водопроводные насосные станции» Книги 2 Том 1 «Приложение к схеме водоснабжения и водоотведения г. Липецка на период до 2035 гг.». Объем потребленной электрической энергии по объектам водоснабжения Комплекса водоснабжения за 2018-2020 гг. представлены в п 1.4. Книги 2 Том 1 «Приложение к схеме водоснабжения и водоотведения г. Липецка на период до 2035 гг.».</w:t>
      </w:r>
    </w:p>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6</w:t>
        </w:r>
      </w:fldSimple>
      <w:r w:rsidRPr="00220EF4">
        <w:t xml:space="preserve"> – Краткая характеристика повысительных водопроводных насосных станций</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96"/>
        <w:gridCol w:w="1709"/>
        <w:gridCol w:w="1882"/>
        <w:gridCol w:w="1955"/>
        <w:gridCol w:w="1162"/>
        <w:gridCol w:w="1933"/>
      </w:tblGrid>
      <w:tr w:rsidR="00220EF4" w:rsidRPr="00220EF4" w:rsidTr="00220EF4">
        <w:trPr>
          <w:cantSplit/>
          <w:trHeight w:val="23"/>
          <w:tblHeader/>
          <w:jc w:val="center"/>
        </w:trPr>
        <w:tc>
          <w:tcPr>
            <w:tcW w:w="373" w:type="pct"/>
            <w:shd w:val="clear" w:color="auto" w:fill="auto"/>
            <w:vAlign w:val="center"/>
            <w:hideMark/>
          </w:tcPr>
          <w:p w:rsidR="00220EF4" w:rsidRPr="00220EF4" w:rsidRDefault="00220EF4" w:rsidP="00220EF4">
            <w:r w:rsidRPr="00220EF4">
              <w:lastRenderedPageBreak/>
              <w:t>№ п/п</w:t>
            </w:r>
          </w:p>
        </w:tc>
        <w:tc>
          <w:tcPr>
            <w:tcW w:w="915" w:type="pct"/>
            <w:shd w:val="clear" w:color="auto" w:fill="auto"/>
            <w:vAlign w:val="center"/>
            <w:hideMark/>
          </w:tcPr>
          <w:p w:rsidR="00220EF4" w:rsidRPr="00220EF4" w:rsidRDefault="00220EF4" w:rsidP="00220EF4">
            <w:r w:rsidRPr="00220EF4">
              <w:t>Наименование ВНСП</w:t>
            </w:r>
          </w:p>
        </w:tc>
        <w:tc>
          <w:tcPr>
            <w:tcW w:w="1008" w:type="pct"/>
            <w:shd w:val="clear" w:color="auto" w:fill="auto"/>
            <w:vAlign w:val="center"/>
            <w:hideMark/>
          </w:tcPr>
          <w:p w:rsidR="00220EF4" w:rsidRPr="00220EF4" w:rsidRDefault="00220EF4" w:rsidP="00220EF4">
            <w:r w:rsidRPr="00220EF4">
              <w:t>Тип помещения</w:t>
            </w:r>
          </w:p>
        </w:tc>
        <w:tc>
          <w:tcPr>
            <w:tcW w:w="1047" w:type="pct"/>
            <w:shd w:val="clear" w:color="auto" w:fill="auto"/>
            <w:vAlign w:val="center"/>
            <w:hideMark/>
          </w:tcPr>
          <w:p w:rsidR="00220EF4" w:rsidRPr="00220EF4" w:rsidRDefault="00220EF4" w:rsidP="00220EF4">
            <w:r w:rsidRPr="00220EF4">
              <w:t xml:space="preserve">Наличие </w:t>
            </w:r>
          </w:p>
          <w:p w:rsidR="00220EF4" w:rsidRPr="00220EF4" w:rsidRDefault="00220EF4" w:rsidP="00220EF4">
            <w:r w:rsidRPr="00220EF4">
              <w:t xml:space="preserve">частотного </w:t>
            </w:r>
          </w:p>
          <w:p w:rsidR="00220EF4" w:rsidRPr="00220EF4" w:rsidRDefault="00220EF4" w:rsidP="00220EF4">
            <w:r w:rsidRPr="00220EF4">
              <w:t>преобразователя</w:t>
            </w:r>
          </w:p>
        </w:tc>
        <w:tc>
          <w:tcPr>
            <w:tcW w:w="622" w:type="pct"/>
            <w:shd w:val="clear" w:color="auto" w:fill="auto"/>
            <w:vAlign w:val="center"/>
            <w:hideMark/>
          </w:tcPr>
          <w:p w:rsidR="00220EF4" w:rsidRPr="00220EF4" w:rsidRDefault="00220EF4" w:rsidP="00220EF4">
            <w:r w:rsidRPr="00220EF4">
              <w:t xml:space="preserve">Количество насосных </w:t>
            </w:r>
          </w:p>
          <w:p w:rsidR="00220EF4" w:rsidRPr="00220EF4" w:rsidRDefault="00220EF4" w:rsidP="00220EF4">
            <w:r w:rsidRPr="00220EF4">
              <w:t>агрегатов</w:t>
            </w:r>
          </w:p>
        </w:tc>
        <w:tc>
          <w:tcPr>
            <w:tcW w:w="1035" w:type="pct"/>
            <w:shd w:val="clear" w:color="auto" w:fill="auto"/>
            <w:vAlign w:val="center"/>
          </w:tcPr>
          <w:p w:rsidR="00220EF4" w:rsidRPr="00220EF4" w:rsidRDefault="00220EF4" w:rsidP="00220EF4">
            <w:r w:rsidRPr="00220EF4">
              <w:t>Эксплуатирующая организация</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w:t>
            </w:r>
          </w:p>
        </w:tc>
        <w:tc>
          <w:tcPr>
            <w:tcW w:w="915" w:type="pct"/>
            <w:shd w:val="clear" w:color="auto" w:fill="auto"/>
            <w:vAlign w:val="center"/>
            <w:hideMark/>
          </w:tcPr>
          <w:p w:rsidR="00220EF4" w:rsidRPr="00220EF4" w:rsidRDefault="00220EF4" w:rsidP="00220EF4">
            <w:r w:rsidRPr="00220EF4">
              <w:t>ВНСП №1</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w:t>
            </w:r>
          </w:p>
        </w:tc>
        <w:tc>
          <w:tcPr>
            <w:tcW w:w="915" w:type="pct"/>
            <w:shd w:val="clear" w:color="auto" w:fill="auto"/>
            <w:vAlign w:val="center"/>
            <w:hideMark/>
          </w:tcPr>
          <w:p w:rsidR="00220EF4" w:rsidRPr="00220EF4" w:rsidRDefault="00220EF4" w:rsidP="00220EF4">
            <w:r w:rsidRPr="00220EF4">
              <w:t>ВНСП №2</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w:t>
            </w:r>
          </w:p>
        </w:tc>
        <w:tc>
          <w:tcPr>
            <w:tcW w:w="915" w:type="pct"/>
            <w:shd w:val="clear" w:color="auto" w:fill="auto"/>
            <w:vAlign w:val="center"/>
            <w:hideMark/>
          </w:tcPr>
          <w:p w:rsidR="00220EF4" w:rsidRPr="00220EF4" w:rsidRDefault="00220EF4" w:rsidP="00220EF4">
            <w:r w:rsidRPr="00220EF4">
              <w:t>ВНСП №3</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w:t>
            </w:r>
          </w:p>
        </w:tc>
        <w:tc>
          <w:tcPr>
            <w:tcW w:w="915" w:type="pct"/>
            <w:shd w:val="clear" w:color="auto" w:fill="auto"/>
            <w:vAlign w:val="center"/>
            <w:hideMark/>
          </w:tcPr>
          <w:p w:rsidR="00220EF4" w:rsidRPr="00220EF4" w:rsidRDefault="00220EF4" w:rsidP="00220EF4">
            <w:r w:rsidRPr="00220EF4">
              <w:t>ВНСП №5</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w:t>
            </w:r>
          </w:p>
        </w:tc>
        <w:tc>
          <w:tcPr>
            <w:tcW w:w="915" w:type="pct"/>
            <w:shd w:val="clear" w:color="auto" w:fill="auto"/>
            <w:vAlign w:val="center"/>
            <w:hideMark/>
          </w:tcPr>
          <w:p w:rsidR="00220EF4" w:rsidRPr="00220EF4" w:rsidRDefault="00220EF4" w:rsidP="00220EF4">
            <w:r w:rsidRPr="00220EF4">
              <w:t>ВНСП №6а</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w:t>
            </w:r>
          </w:p>
        </w:tc>
        <w:tc>
          <w:tcPr>
            <w:tcW w:w="915" w:type="pct"/>
            <w:shd w:val="clear" w:color="auto" w:fill="auto"/>
            <w:vAlign w:val="center"/>
            <w:hideMark/>
          </w:tcPr>
          <w:p w:rsidR="00220EF4" w:rsidRPr="00220EF4" w:rsidRDefault="00220EF4" w:rsidP="00220EF4">
            <w:r w:rsidRPr="00220EF4">
              <w:t>ВНСП №7</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w:t>
            </w:r>
          </w:p>
        </w:tc>
        <w:tc>
          <w:tcPr>
            <w:tcW w:w="915" w:type="pct"/>
            <w:shd w:val="clear" w:color="auto" w:fill="auto"/>
            <w:vAlign w:val="center"/>
            <w:hideMark/>
          </w:tcPr>
          <w:p w:rsidR="00220EF4" w:rsidRPr="00220EF4" w:rsidRDefault="00220EF4" w:rsidP="00220EF4">
            <w:r w:rsidRPr="00220EF4">
              <w:t>ВНСП №8</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w:t>
            </w:r>
          </w:p>
        </w:tc>
        <w:tc>
          <w:tcPr>
            <w:tcW w:w="915" w:type="pct"/>
            <w:shd w:val="clear" w:color="auto" w:fill="auto"/>
            <w:vAlign w:val="center"/>
            <w:hideMark/>
          </w:tcPr>
          <w:p w:rsidR="00220EF4" w:rsidRPr="00220EF4" w:rsidRDefault="00220EF4" w:rsidP="00220EF4">
            <w:r w:rsidRPr="00220EF4">
              <w:t>ВНСП №9</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w:t>
            </w:r>
          </w:p>
        </w:tc>
        <w:tc>
          <w:tcPr>
            <w:tcW w:w="915" w:type="pct"/>
            <w:shd w:val="clear" w:color="auto" w:fill="auto"/>
            <w:vAlign w:val="center"/>
            <w:hideMark/>
          </w:tcPr>
          <w:p w:rsidR="00220EF4" w:rsidRPr="00220EF4" w:rsidRDefault="00220EF4" w:rsidP="00220EF4">
            <w:r w:rsidRPr="00220EF4">
              <w:t>ВНСП №10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10</w:t>
            </w:r>
          </w:p>
        </w:tc>
        <w:tc>
          <w:tcPr>
            <w:tcW w:w="915" w:type="pct"/>
            <w:shd w:val="clear" w:color="auto" w:fill="auto"/>
            <w:vAlign w:val="center"/>
            <w:hideMark/>
          </w:tcPr>
          <w:p w:rsidR="00220EF4" w:rsidRPr="00220EF4" w:rsidRDefault="00220EF4" w:rsidP="00220EF4">
            <w:r w:rsidRPr="00220EF4">
              <w:t>ВНСП №11</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11</w:t>
            </w:r>
          </w:p>
        </w:tc>
        <w:tc>
          <w:tcPr>
            <w:tcW w:w="915" w:type="pct"/>
            <w:shd w:val="clear" w:color="auto" w:fill="auto"/>
            <w:vAlign w:val="center"/>
            <w:hideMark/>
          </w:tcPr>
          <w:p w:rsidR="00220EF4" w:rsidRPr="00220EF4" w:rsidRDefault="00220EF4" w:rsidP="00220EF4">
            <w:r w:rsidRPr="00220EF4">
              <w:t>ВНСП №12</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12</w:t>
            </w:r>
          </w:p>
        </w:tc>
        <w:tc>
          <w:tcPr>
            <w:tcW w:w="915" w:type="pct"/>
            <w:shd w:val="clear" w:color="auto" w:fill="auto"/>
            <w:vAlign w:val="center"/>
            <w:hideMark/>
          </w:tcPr>
          <w:p w:rsidR="00220EF4" w:rsidRPr="00220EF4" w:rsidRDefault="00220EF4" w:rsidP="00220EF4">
            <w:r w:rsidRPr="00220EF4">
              <w:t>ВНСП №13</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13</w:t>
            </w:r>
          </w:p>
        </w:tc>
        <w:tc>
          <w:tcPr>
            <w:tcW w:w="915" w:type="pct"/>
            <w:shd w:val="clear" w:color="auto" w:fill="auto"/>
            <w:vAlign w:val="center"/>
            <w:hideMark/>
          </w:tcPr>
          <w:p w:rsidR="00220EF4" w:rsidRPr="00220EF4" w:rsidRDefault="00220EF4" w:rsidP="00220EF4">
            <w:r w:rsidRPr="00220EF4">
              <w:t>ВНСП №14</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14</w:t>
            </w:r>
          </w:p>
        </w:tc>
        <w:tc>
          <w:tcPr>
            <w:tcW w:w="915" w:type="pct"/>
            <w:shd w:val="clear" w:color="auto" w:fill="auto"/>
            <w:vAlign w:val="center"/>
            <w:hideMark/>
          </w:tcPr>
          <w:p w:rsidR="00220EF4" w:rsidRPr="00220EF4" w:rsidRDefault="00220EF4" w:rsidP="00220EF4">
            <w:r w:rsidRPr="00220EF4">
              <w:t>ВНСП №15</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15</w:t>
            </w:r>
          </w:p>
        </w:tc>
        <w:tc>
          <w:tcPr>
            <w:tcW w:w="915" w:type="pct"/>
            <w:shd w:val="clear" w:color="auto" w:fill="auto"/>
            <w:vAlign w:val="center"/>
            <w:hideMark/>
          </w:tcPr>
          <w:p w:rsidR="00220EF4" w:rsidRPr="00220EF4" w:rsidRDefault="00220EF4" w:rsidP="00220EF4">
            <w:r w:rsidRPr="00220EF4">
              <w:t>ВНСП №18</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16</w:t>
            </w:r>
          </w:p>
        </w:tc>
        <w:tc>
          <w:tcPr>
            <w:tcW w:w="915" w:type="pct"/>
            <w:shd w:val="clear" w:color="auto" w:fill="auto"/>
            <w:vAlign w:val="center"/>
            <w:hideMark/>
          </w:tcPr>
          <w:p w:rsidR="00220EF4" w:rsidRPr="00220EF4" w:rsidRDefault="00220EF4" w:rsidP="00220EF4">
            <w:r w:rsidRPr="00220EF4">
              <w:t>ВНСП №19</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17</w:t>
            </w:r>
          </w:p>
        </w:tc>
        <w:tc>
          <w:tcPr>
            <w:tcW w:w="915" w:type="pct"/>
            <w:shd w:val="clear" w:color="auto" w:fill="auto"/>
            <w:vAlign w:val="center"/>
            <w:hideMark/>
          </w:tcPr>
          <w:p w:rsidR="00220EF4" w:rsidRPr="00220EF4" w:rsidRDefault="00220EF4" w:rsidP="00220EF4">
            <w:r w:rsidRPr="00220EF4">
              <w:t>ВНСП №20</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18</w:t>
            </w:r>
          </w:p>
        </w:tc>
        <w:tc>
          <w:tcPr>
            <w:tcW w:w="915" w:type="pct"/>
            <w:shd w:val="clear" w:color="auto" w:fill="auto"/>
            <w:vAlign w:val="center"/>
            <w:hideMark/>
          </w:tcPr>
          <w:p w:rsidR="00220EF4" w:rsidRPr="00220EF4" w:rsidRDefault="00220EF4" w:rsidP="00220EF4">
            <w:r w:rsidRPr="00220EF4">
              <w:t>ВНСП №21</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19</w:t>
            </w:r>
          </w:p>
        </w:tc>
        <w:tc>
          <w:tcPr>
            <w:tcW w:w="915" w:type="pct"/>
            <w:shd w:val="clear" w:color="auto" w:fill="auto"/>
            <w:vAlign w:val="center"/>
            <w:hideMark/>
          </w:tcPr>
          <w:p w:rsidR="00220EF4" w:rsidRPr="00220EF4" w:rsidRDefault="00220EF4" w:rsidP="00220EF4">
            <w:r w:rsidRPr="00220EF4">
              <w:t>ВНСП №22</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20</w:t>
            </w:r>
          </w:p>
        </w:tc>
        <w:tc>
          <w:tcPr>
            <w:tcW w:w="915" w:type="pct"/>
            <w:shd w:val="clear" w:color="auto" w:fill="auto"/>
            <w:vAlign w:val="center"/>
            <w:hideMark/>
          </w:tcPr>
          <w:p w:rsidR="00220EF4" w:rsidRPr="00220EF4" w:rsidRDefault="00220EF4" w:rsidP="00220EF4">
            <w:r w:rsidRPr="00220EF4">
              <w:t>ВНСП №23</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lastRenderedPageBreak/>
              <w:t>21</w:t>
            </w:r>
          </w:p>
        </w:tc>
        <w:tc>
          <w:tcPr>
            <w:tcW w:w="915" w:type="pct"/>
            <w:shd w:val="clear" w:color="auto" w:fill="auto"/>
            <w:vAlign w:val="center"/>
            <w:hideMark/>
          </w:tcPr>
          <w:p w:rsidR="00220EF4" w:rsidRPr="00220EF4" w:rsidRDefault="00220EF4" w:rsidP="00220EF4">
            <w:r w:rsidRPr="00220EF4">
              <w:t>ВНСП №25</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22</w:t>
            </w:r>
          </w:p>
        </w:tc>
        <w:tc>
          <w:tcPr>
            <w:tcW w:w="915" w:type="pct"/>
            <w:shd w:val="clear" w:color="auto" w:fill="auto"/>
            <w:vAlign w:val="center"/>
            <w:hideMark/>
          </w:tcPr>
          <w:p w:rsidR="00220EF4" w:rsidRPr="00220EF4" w:rsidRDefault="00220EF4" w:rsidP="00220EF4">
            <w:r w:rsidRPr="00220EF4">
              <w:t>ВНСП №26</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23</w:t>
            </w:r>
          </w:p>
        </w:tc>
        <w:tc>
          <w:tcPr>
            <w:tcW w:w="915" w:type="pct"/>
            <w:shd w:val="clear" w:color="auto" w:fill="auto"/>
            <w:vAlign w:val="center"/>
            <w:hideMark/>
          </w:tcPr>
          <w:p w:rsidR="00220EF4" w:rsidRPr="00220EF4" w:rsidRDefault="00220EF4" w:rsidP="00220EF4">
            <w:r w:rsidRPr="00220EF4">
              <w:t>ВНСП №27</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24</w:t>
            </w:r>
          </w:p>
        </w:tc>
        <w:tc>
          <w:tcPr>
            <w:tcW w:w="915" w:type="pct"/>
            <w:shd w:val="clear" w:color="auto" w:fill="auto"/>
            <w:vAlign w:val="center"/>
            <w:hideMark/>
          </w:tcPr>
          <w:p w:rsidR="00220EF4" w:rsidRPr="00220EF4" w:rsidRDefault="00220EF4" w:rsidP="00220EF4">
            <w:r w:rsidRPr="00220EF4">
              <w:t>ВНСП №28</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25</w:t>
            </w:r>
          </w:p>
        </w:tc>
        <w:tc>
          <w:tcPr>
            <w:tcW w:w="915" w:type="pct"/>
            <w:shd w:val="clear" w:color="auto" w:fill="auto"/>
            <w:vAlign w:val="center"/>
            <w:hideMark/>
          </w:tcPr>
          <w:p w:rsidR="00220EF4" w:rsidRPr="00220EF4" w:rsidRDefault="00220EF4" w:rsidP="00220EF4">
            <w:r w:rsidRPr="00220EF4">
              <w:t>ВНСП №29</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26</w:t>
            </w:r>
          </w:p>
        </w:tc>
        <w:tc>
          <w:tcPr>
            <w:tcW w:w="915" w:type="pct"/>
            <w:shd w:val="clear" w:color="auto" w:fill="auto"/>
            <w:vAlign w:val="center"/>
            <w:hideMark/>
          </w:tcPr>
          <w:p w:rsidR="00220EF4" w:rsidRPr="00220EF4" w:rsidRDefault="00220EF4" w:rsidP="00220EF4">
            <w:r w:rsidRPr="00220EF4">
              <w:t>ВНСП №30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27</w:t>
            </w:r>
          </w:p>
        </w:tc>
        <w:tc>
          <w:tcPr>
            <w:tcW w:w="915" w:type="pct"/>
            <w:shd w:val="clear" w:color="auto" w:fill="auto"/>
            <w:vAlign w:val="center"/>
            <w:hideMark/>
          </w:tcPr>
          <w:p w:rsidR="00220EF4" w:rsidRPr="00220EF4" w:rsidRDefault="00220EF4" w:rsidP="00220EF4">
            <w:r w:rsidRPr="00220EF4">
              <w:t>ВНСП №31</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28</w:t>
            </w:r>
          </w:p>
        </w:tc>
        <w:tc>
          <w:tcPr>
            <w:tcW w:w="915" w:type="pct"/>
            <w:shd w:val="clear" w:color="auto" w:fill="auto"/>
            <w:vAlign w:val="center"/>
            <w:hideMark/>
          </w:tcPr>
          <w:p w:rsidR="00220EF4" w:rsidRPr="00220EF4" w:rsidRDefault="00220EF4" w:rsidP="00220EF4">
            <w:r w:rsidRPr="00220EF4">
              <w:t>ВНСП №32</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29</w:t>
            </w:r>
          </w:p>
        </w:tc>
        <w:tc>
          <w:tcPr>
            <w:tcW w:w="915" w:type="pct"/>
            <w:shd w:val="clear" w:color="auto" w:fill="auto"/>
            <w:vAlign w:val="center"/>
            <w:hideMark/>
          </w:tcPr>
          <w:p w:rsidR="00220EF4" w:rsidRPr="00220EF4" w:rsidRDefault="00220EF4" w:rsidP="00220EF4">
            <w:r w:rsidRPr="00220EF4">
              <w:t>ВНСП №33</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30</w:t>
            </w:r>
          </w:p>
        </w:tc>
        <w:tc>
          <w:tcPr>
            <w:tcW w:w="915" w:type="pct"/>
            <w:shd w:val="clear" w:color="auto" w:fill="auto"/>
            <w:vAlign w:val="center"/>
            <w:hideMark/>
          </w:tcPr>
          <w:p w:rsidR="00220EF4" w:rsidRPr="00220EF4" w:rsidRDefault="00220EF4" w:rsidP="00220EF4">
            <w:r w:rsidRPr="00220EF4">
              <w:t>ВНСП №34</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31</w:t>
            </w:r>
          </w:p>
        </w:tc>
        <w:tc>
          <w:tcPr>
            <w:tcW w:w="915" w:type="pct"/>
            <w:shd w:val="clear" w:color="auto" w:fill="auto"/>
            <w:vAlign w:val="center"/>
            <w:hideMark/>
          </w:tcPr>
          <w:p w:rsidR="00220EF4" w:rsidRPr="00220EF4" w:rsidRDefault="00220EF4" w:rsidP="00220EF4">
            <w:r w:rsidRPr="00220EF4">
              <w:t>ВНСП №36</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32</w:t>
            </w:r>
          </w:p>
        </w:tc>
        <w:tc>
          <w:tcPr>
            <w:tcW w:w="915" w:type="pct"/>
            <w:shd w:val="clear" w:color="auto" w:fill="auto"/>
            <w:vAlign w:val="center"/>
            <w:hideMark/>
          </w:tcPr>
          <w:p w:rsidR="00220EF4" w:rsidRPr="00220EF4" w:rsidRDefault="00220EF4" w:rsidP="00220EF4">
            <w:r w:rsidRPr="00220EF4">
              <w:t>ВНСП №37</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33</w:t>
            </w:r>
          </w:p>
        </w:tc>
        <w:tc>
          <w:tcPr>
            <w:tcW w:w="915" w:type="pct"/>
            <w:shd w:val="clear" w:color="auto" w:fill="auto"/>
            <w:vAlign w:val="center"/>
            <w:hideMark/>
          </w:tcPr>
          <w:p w:rsidR="00220EF4" w:rsidRPr="00220EF4" w:rsidRDefault="00220EF4" w:rsidP="00220EF4">
            <w:r w:rsidRPr="00220EF4">
              <w:t>ВНСП №38</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34</w:t>
            </w:r>
          </w:p>
        </w:tc>
        <w:tc>
          <w:tcPr>
            <w:tcW w:w="915" w:type="pct"/>
            <w:shd w:val="clear" w:color="auto" w:fill="auto"/>
            <w:vAlign w:val="center"/>
            <w:hideMark/>
          </w:tcPr>
          <w:p w:rsidR="00220EF4" w:rsidRPr="00220EF4" w:rsidRDefault="00220EF4" w:rsidP="00220EF4">
            <w:r w:rsidRPr="00220EF4">
              <w:t>ВНСП №39</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35</w:t>
            </w:r>
          </w:p>
        </w:tc>
        <w:tc>
          <w:tcPr>
            <w:tcW w:w="915" w:type="pct"/>
            <w:shd w:val="clear" w:color="auto" w:fill="auto"/>
            <w:vAlign w:val="center"/>
            <w:hideMark/>
          </w:tcPr>
          <w:p w:rsidR="00220EF4" w:rsidRPr="00220EF4" w:rsidRDefault="00220EF4" w:rsidP="00220EF4">
            <w:r w:rsidRPr="00220EF4">
              <w:t>ВНСП №40</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36</w:t>
            </w:r>
          </w:p>
        </w:tc>
        <w:tc>
          <w:tcPr>
            <w:tcW w:w="915" w:type="pct"/>
            <w:shd w:val="clear" w:color="auto" w:fill="auto"/>
            <w:vAlign w:val="center"/>
            <w:hideMark/>
          </w:tcPr>
          <w:p w:rsidR="00220EF4" w:rsidRPr="00220EF4" w:rsidRDefault="00220EF4" w:rsidP="00220EF4">
            <w:r w:rsidRPr="00220EF4">
              <w:t>ВНСП №41</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37</w:t>
            </w:r>
          </w:p>
        </w:tc>
        <w:tc>
          <w:tcPr>
            <w:tcW w:w="915" w:type="pct"/>
            <w:shd w:val="clear" w:color="auto" w:fill="auto"/>
            <w:vAlign w:val="center"/>
            <w:hideMark/>
          </w:tcPr>
          <w:p w:rsidR="00220EF4" w:rsidRPr="00220EF4" w:rsidRDefault="00220EF4" w:rsidP="00220EF4">
            <w:r w:rsidRPr="00220EF4">
              <w:t>ВНСП №43</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38</w:t>
            </w:r>
          </w:p>
        </w:tc>
        <w:tc>
          <w:tcPr>
            <w:tcW w:w="915" w:type="pct"/>
            <w:shd w:val="clear" w:color="auto" w:fill="auto"/>
            <w:vAlign w:val="center"/>
            <w:hideMark/>
          </w:tcPr>
          <w:p w:rsidR="00220EF4" w:rsidRPr="00220EF4" w:rsidRDefault="00220EF4" w:rsidP="00220EF4">
            <w:r w:rsidRPr="00220EF4">
              <w:t>ВНСП № 43А</w:t>
            </w:r>
          </w:p>
        </w:tc>
        <w:tc>
          <w:tcPr>
            <w:tcW w:w="1008" w:type="pct"/>
            <w:shd w:val="clear" w:color="auto" w:fill="auto"/>
            <w:vAlign w:val="center"/>
            <w:hideMark/>
          </w:tcPr>
          <w:p w:rsidR="00220EF4" w:rsidRPr="00220EF4" w:rsidRDefault="00220EF4" w:rsidP="00220EF4">
            <w:r w:rsidRPr="00220EF4">
              <w:t>─</w:t>
            </w:r>
          </w:p>
        </w:tc>
        <w:tc>
          <w:tcPr>
            <w:tcW w:w="1047" w:type="pct"/>
            <w:shd w:val="clear" w:color="auto" w:fill="auto"/>
            <w:vAlign w:val="center"/>
            <w:hideMark/>
          </w:tcPr>
          <w:p w:rsidR="00220EF4" w:rsidRPr="00220EF4" w:rsidRDefault="00220EF4" w:rsidP="00220EF4">
            <w:r w:rsidRPr="00220EF4">
              <w:t>─</w:t>
            </w:r>
          </w:p>
        </w:tc>
        <w:tc>
          <w:tcPr>
            <w:tcW w:w="622" w:type="pct"/>
            <w:shd w:val="clear" w:color="auto" w:fill="auto"/>
            <w:vAlign w:val="center"/>
            <w:hideMark/>
          </w:tcPr>
          <w:p w:rsidR="00220EF4" w:rsidRPr="00220EF4" w:rsidRDefault="00220EF4" w:rsidP="00220EF4">
            <w:r w:rsidRPr="00220EF4">
              <w:t>─</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39</w:t>
            </w:r>
          </w:p>
        </w:tc>
        <w:tc>
          <w:tcPr>
            <w:tcW w:w="915" w:type="pct"/>
            <w:shd w:val="clear" w:color="auto" w:fill="auto"/>
            <w:vAlign w:val="center"/>
            <w:hideMark/>
          </w:tcPr>
          <w:p w:rsidR="00220EF4" w:rsidRPr="00220EF4" w:rsidRDefault="00220EF4" w:rsidP="00220EF4">
            <w:r w:rsidRPr="00220EF4">
              <w:t>ВНСП №44</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40</w:t>
            </w:r>
          </w:p>
        </w:tc>
        <w:tc>
          <w:tcPr>
            <w:tcW w:w="915" w:type="pct"/>
            <w:shd w:val="clear" w:color="auto" w:fill="auto"/>
            <w:vAlign w:val="center"/>
            <w:hideMark/>
          </w:tcPr>
          <w:p w:rsidR="00220EF4" w:rsidRPr="00220EF4" w:rsidRDefault="00220EF4" w:rsidP="00220EF4">
            <w:r w:rsidRPr="00220EF4">
              <w:t>ВНСП №45</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lastRenderedPageBreak/>
              <w:t>41</w:t>
            </w:r>
          </w:p>
        </w:tc>
        <w:tc>
          <w:tcPr>
            <w:tcW w:w="915" w:type="pct"/>
            <w:shd w:val="clear" w:color="auto" w:fill="auto"/>
            <w:vAlign w:val="center"/>
            <w:hideMark/>
          </w:tcPr>
          <w:p w:rsidR="00220EF4" w:rsidRPr="00220EF4" w:rsidRDefault="00220EF4" w:rsidP="00220EF4">
            <w:r w:rsidRPr="00220EF4">
              <w:t>ВНСП №46</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42</w:t>
            </w:r>
          </w:p>
        </w:tc>
        <w:tc>
          <w:tcPr>
            <w:tcW w:w="915" w:type="pct"/>
            <w:shd w:val="clear" w:color="auto" w:fill="auto"/>
            <w:vAlign w:val="center"/>
            <w:hideMark/>
          </w:tcPr>
          <w:p w:rsidR="00220EF4" w:rsidRPr="00220EF4" w:rsidRDefault="00220EF4" w:rsidP="00220EF4">
            <w:r w:rsidRPr="00220EF4">
              <w:t>ВНСП №47</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43</w:t>
            </w:r>
          </w:p>
        </w:tc>
        <w:tc>
          <w:tcPr>
            <w:tcW w:w="915" w:type="pct"/>
            <w:shd w:val="clear" w:color="auto" w:fill="auto"/>
            <w:vAlign w:val="center"/>
            <w:hideMark/>
          </w:tcPr>
          <w:p w:rsidR="00220EF4" w:rsidRPr="00220EF4" w:rsidRDefault="00220EF4" w:rsidP="00220EF4">
            <w:r w:rsidRPr="00220EF4">
              <w:t>ВНСП №48</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44</w:t>
            </w:r>
          </w:p>
        </w:tc>
        <w:tc>
          <w:tcPr>
            <w:tcW w:w="915" w:type="pct"/>
            <w:shd w:val="clear" w:color="auto" w:fill="auto"/>
            <w:vAlign w:val="center"/>
            <w:hideMark/>
          </w:tcPr>
          <w:p w:rsidR="00220EF4" w:rsidRPr="00220EF4" w:rsidRDefault="00220EF4" w:rsidP="00220EF4">
            <w:r w:rsidRPr="00220EF4">
              <w:t>ВНСП №49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45</w:t>
            </w:r>
          </w:p>
        </w:tc>
        <w:tc>
          <w:tcPr>
            <w:tcW w:w="915" w:type="pct"/>
            <w:shd w:val="clear" w:color="auto" w:fill="auto"/>
            <w:vAlign w:val="center"/>
            <w:hideMark/>
          </w:tcPr>
          <w:p w:rsidR="00220EF4" w:rsidRPr="00220EF4" w:rsidRDefault="00220EF4" w:rsidP="00220EF4">
            <w:r w:rsidRPr="00220EF4">
              <w:t>ВНСП №50</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46</w:t>
            </w:r>
          </w:p>
        </w:tc>
        <w:tc>
          <w:tcPr>
            <w:tcW w:w="915" w:type="pct"/>
            <w:shd w:val="clear" w:color="auto" w:fill="auto"/>
            <w:vAlign w:val="center"/>
            <w:hideMark/>
          </w:tcPr>
          <w:p w:rsidR="00220EF4" w:rsidRPr="00220EF4" w:rsidRDefault="00220EF4" w:rsidP="00220EF4">
            <w:r w:rsidRPr="00220EF4">
              <w:t>ВНСП №51</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47</w:t>
            </w:r>
          </w:p>
        </w:tc>
        <w:tc>
          <w:tcPr>
            <w:tcW w:w="915" w:type="pct"/>
            <w:shd w:val="clear" w:color="auto" w:fill="auto"/>
            <w:vAlign w:val="center"/>
            <w:hideMark/>
          </w:tcPr>
          <w:p w:rsidR="00220EF4" w:rsidRPr="00220EF4" w:rsidRDefault="00220EF4" w:rsidP="00220EF4">
            <w:r w:rsidRPr="00220EF4">
              <w:t>ВНСП №52</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48</w:t>
            </w:r>
          </w:p>
        </w:tc>
        <w:tc>
          <w:tcPr>
            <w:tcW w:w="915" w:type="pct"/>
            <w:shd w:val="clear" w:color="auto" w:fill="auto"/>
            <w:vAlign w:val="center"/>
            <w:hideMark/>
          </w:tcPr>
          <w:p w:rsidR="00220EF4" w:rsidRPr="00220EF4" w:rsidRDefault="00220EF4" w:rsidP="00220EF4">
            <w:r w:rsidRPr="00220EF4">
              <w:t>ВНСП №53</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49</w:t>
            </w:r>
          </w:p>
        </w:tc>
        <w:tc>
          <w:tcPr>
            <w:tcW w:w="915" w:type="pct"/>
            <w:shd w:val="clear" w:color="auto" w:fill="auto"/>
            <w:vAlign w:val="center"/>
            <w:hideMark/>
          </w:tcPr>
          <w:p w:rsidR="00220EF4" w:rsidRPr="00220EF4" w:rsidRDefault="00220EF4" w:rsidP="00220EF4">
            <w:r w:rsidRPr="00220EF4">
              <w:t>ВНСП №54</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50</w:t>
            </w:r>
          </w:p>
        </w:tc>
        <w:tc>
          <w:tcPr>
            <w:tcW w:w="915" w:type="pct"/>
            <w:shd w:val="clear" w:color="auto" w:fill="auto"/>
            <w:vAlign w:val="center"/>
            <w:hideMark/>
          </w:tcPr>
          <w:p w:rsidR="00220EF4" w:rsidRPr="00220EF4" w:rsidRDefault="00220EF4" w:rsidP="00220EF4">
            <w:r w:rsidRPr="00220EF4">
              <w:t>ВНСП №55</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51</w:t>
            </w:r>
          </w:p>
        </w:tc>
        <w:tc>
          <w:tcPr>
            <w:tcW w:w="915" w:type="pct"/>
            <w:shd w:val="clear" w:color="auto" w:fill="auto"/>
            <w:vAlign w:val="center"/>
            <w:hideMark/>
          </w:tcPr>
          <w:p w:rsidR="00220EF4" w:rsidRPr="00220EF4" w:rsidRDefault="00220EF4" w:rsidP="00220EF4">
            <w:r w:rsidRPr="00220EF4">
              <w:t>ВНСП №56</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52</w:t>
            </w:r>
          </w:p>
        </w:tc>
        <w:tc>
          <w:tcPr>
            <w:tcW w:w="915" w:type="pct"/>
            <w:shd w:val="clear" w:color="auto" w:fill="auto"/>
            <w:vAlign w:val="center"/>
            <w:hideMark/>
          </w:tcPr>
          <w:p w:rsidR="00220EF4" w:rsidRPr="00220EF4" w:rsidRDefault="00220EF4" w:rsidP="00220EF4">
            <w:r w:rsidRPr="00220EF4">
              <w:t>ВНСП №57</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53</w:t>
            </w:r>
          </w:p>
        </w:tc>
        <w:tc>
          <w:tcPr>
            <w:tcW w:w="915" w:type="pct"/>
            <w:shd w:val="clear" w:color="auto" w:fill="auto"/>
            <w:vAlign w:val="center"/>
            <w:hideMark/>
          </w:tcPr>
          <w:p w:rsidR="00220EF4" w:rsidRPr="00220EF4" w:rsidRDefault="00220EF4" w:rsidP="00220EF4">
            <w:r w:rsidRPr="00220EF4">
              <w:t>ВНСП №58</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54</w:t>
            </w:r>
          </w:p>
        </w:tc>
        <w:tc>
          <w:tcPr>
            <w:tcW w:w="915" w:type="pct"/>
            <w:shd w:val="clear" w:color="auto" w:fill="auto"/>
            <w:vAlign w:val="center"/>
            <w:hideMark/>
          </w:tcPr>
          <w:p w:rsidR="00220EF4" w:rsidRPr="00220EF4" w:rsidRDefault="00220EF4" w:rsidP="00220EF4">
            <w:r w:rsidRPr="00220EF4">
              <w:t>ВНСП №59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55</w:t>
            </w:r>
          </w:p>
        </w:tc>
        <w:tc>
          <w:tcPr>
            <w:tcW w:w="915" w:type="pct"/>
            <w:shd w:val="clear" w:color="auto" w:fill="auto"/>
            <w:vAlign w:val="center"/>
            <w:hideMark/>
          </w:tcPr>
          <w:p w:rsidR="00220EF4" w:rsidRPr="00220EF4" w:rsidRDefault="00220EF4" w:rsidP="00220EF4">
            <w:r w:rsidRPr="00220EF4">
              <w:t>ВНСП №60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56</w:t>
            </w:r>
          </w:p>
        </w:tc>
        <w:tc>
          <w:tcPr>
            <w:tcW w:w="915" w:type="pct"/>
            <w:shd w:val="clear" w:color="auto" w:fill="auto"/>
            <w:vAlign w:val="center"/>
            <w:hideMark/>
          </w:tcPr>
          <w:p w:rsidR="00220EF4" w:rsidRPr="00220EF4" w:rsidRDefault="00220EF4" w:rsidP="00220EF4">
            <w:r w:rsidRPr="00220EF4">
              <w:t>ВНСП №61</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57</w:t>
            </w:r>
          </w:p>
        </w:tc>
        <w:tc>
          <w:tcPr>
            <w:tcW w:w="915" w:type="pct"/>
            <w:shd w:val="clear" w:color="auto" w:fill="auto"/>
            <w:vAlign w:val="center"/>
            <w:hideMark/>
          </w:tcPr>
          <w:p w:rsidR="00220EF4" w:rsidRPr="00220EF4" w:rsidRDefault="00220EF4" w:rsidP="00220EF4">
            <w:r w:rsidRPr="00220EF4">
              <w:t>ВНСП №62</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58</w:t>
            </w:r>
          </w:p>
        </w:tc>
        <w:tc>
          <w:tcPr>
            <w:tcW w:w="915" w:type="pct"/>
            <w:shd w:val="clear" w:color="auto" w:fill="auto"/>
            <w:vAlign w:val="center"/>
            <w:hideMark/>
          </w:tcPr>
          <w:p w:rsidR="00220EF4" w:rsidRPr="00220EF4" w:rsidRDefault="00220EF4" w:rsidP="00220EF4">
            <w:r w:rsidRPr="00220EF4">
              <w:t>ВНСП №63</w:t>
            </w:r>
          </w:p>
        </w:tc>
        <w:tc>
          <w:tcPr>
            <w:tcW w:w="1008" w:type="pct"/>
            <w:shd w:val="clear" w:color="auto" w:fill="auto"/>
            <w:vAlign w:val="center"/>
            <w:hideMark/>
          </w:tcPr>
          <w:p w:rsidR="00220EF4" w:rsidRPr="00220EF4" w:rsidRDefault="00220EF4" w:rsidP="00220EF4">
            <w:r w:rsidRPr="00220EF4">
              <w:t>Подземное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59</w:t>
            </w:r>
          </w:p>
        </w:tc>
        <w:tc>
          <w:tcPr>
            <w:tcW w:w="915" w:type="pct"/>
            <w:shd w:val="clear" w:color="auto" w:fill="auto"/>
            <w:vAlign w:val="center"/>
            <w:hideMark/>
          </w:tcPr>
          <w:p w:rsidR="00220EF4" w:rsidRPr="00220EF4" w:rsidRDefault="00220EF4" w:rsidP="00220EF4">
            <w:r w:rsidRPr="00220EF4">
              <w:t>ВНСП №64</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60</w:t>
            </w:r>
          </w:p>
        </w:tc>
        <w:tc>
          <w:tcPr>
            <w:tcW w:w="915" w:type="pct"/>
            <w:shd w:val="clear" w:color="auto" w:fill="auto"/>
            <w:vAlign w:val="center"/>
            <w:hideMark/>
          </w:tcPr>
          <w:p w:rsidR="00220EF4" w:rsidRPr="00220EF4" w:rsidRDefault="00220EF4" w:rsidP="00220EF4">
            <w:r w:rsidRPr="00220EF4">
              <w:t>ВНСП №65</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61</w:t>
            </w:r>
          </w:p>
        </w:tc>
        <w:tc>
          <w:tcPr>
            <w:tcW w:w="915" w:type="pct"/>
            <w:shd w:val="clear" w:color="auto" w:fill="auto"/>
            <w:vAlign w:val="center"/>
            <w:hideMark/>
          </w:tcPr>
          <w:p w:rsidR="00220EF4" w:rsidRPr="00220EF4" w:rsidRDefault="00220EF4" w:rsidP="00220EF4">
            <w:r w:rsidRPr="00220EF4">
              <w:t>ВНСП №68</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62</w:t>
            </w:r>
          </w:p>
        </w:tc>
        <w:tc>
          <w:tcPr>
            <w:tcW w:w="915" w:type="pct"/>
            <w:shd w:val="clear" w:color="auto" w:fill="auto"/>
            <w:vAlign w:val="center"/>
            <w:hideMark/>
          </w:tcPr>
          <w:p w:rsidR="00220EF4" w:rsidRPr="00220EF4" w:rsidRDefault="00220EF4" w:rsidP="00220EF4">
            <w:r w:rsidRPr="00220EF4">
              <w:t>ВНСП №69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7</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63</w:t>
            </w:r>
          </w:p>
        </w:tc>
        <w:tc>
          <w:tcPr>
            <w:tcW w:w="915" w:type="pct"/>
            <w:shd w:val="clear" w:color="auto" w:fill="auto"/>
            <w:vAlign w:val="center"/>
            <w:hideMark/>
          </w:tcPr>
          <w:p w:rsidR="00220EF4" w:rsidRPr="00220EF4" w:rsidRDefault="00220EF4" w:rsidP="00220EF4">
            <w:r w:rsidRPr="00220EF4">
              <w:t>ВНСП №70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64</w:t>
            </w:r>
          </w:p>
        </w:tc>
        <w:tc>
          <w:tcPr>
            <w:tcW w:w="915" w:type="pct"/>
            <w:shd w:val="clear" w:color="auto" w:fill="auto"/>
            <w:vAlign w:val="center"/>
            <w:hideMark/>
          </w:tcPr>
          <w:p w:rsidR="00220EF4" w:rsidRPr="00220EF4" w:rsidRDefault="00220EF4" w:rsidP="00220EF4">
            <w:r w:rsidRPr="00220EF4">
              <w:t>ВНСП №71</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lastRenderedPageBreak/>
              <w:t>65</w:t>
            </w:r>
          </w:p>
        </w:tc>
        <w:tc>
          <w:tcPr>
            <w:tcW w:w="915" w:type="pct"/>
            <w:shd w:val="clear" w:color="auto" w:fill="auto"/>
            <w:vAlign w:val="center"/>
            <w:hideMark/>
          </w:tcPr>
          <w:p w:rsidR="00220EF4" w:rsidRPr="00220EF4" w:rsidRDefault="00220EF4" w:rsidP="00220EF4">
            <w:r w:rsidRPr="00220EF4">
              <w:t>ВНСП №72</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66</w:t>
            </w:r>
          </w:p>
        </w:tc>
        <w:tc>
          <w:tcPr>
            <w:tcW w:w="915" w:type="pct"/>
            <w:shd w:val="clear" w:color="auto" w:fill="auto"/>
            <w:vAlign w:val="center"/>
            <w:hideMark/>
          </w:tcPr>
          <w:p w:rsidR="00220EF4" w:rsidRPr="00220EF4" w:rsidRDefault="00220EF4" w:rsidP="00220EF4">
            <w:r w:rsidRPr="00220EF4">
              <w:t>ВНСП №73</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67</w:t>
            </w:r>
          </w:p>
        </w:tc>
        <w:tc>
          <w:tcPr>
            <w:tcW w:w="915" w:type="pct"/>
            <w:shd w:val="clear" w:color="auto" w:fill="auto"/>
            <w:vAlign w:val="center"/>
            <w:hideMark/>
          </w:tcPr>
          <w:p w:rsidR="00220EF4" w:rsidRPr="00220EF4" w:rsidRDefault="00220EF4" w:rsidP="00220EF4">
            <w:r w:rsidRPr="00220EF4">
              <w:t>ВНСП №74</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7</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68</w:t>
            </w:r>
          </w:p>
        </w:tc>
        <w:tc>
          <w:tcPr>
            <w:tcW w:w="915" w:type="pct"/>
            <w:shd w:val="clear" w:color="auto" w:fill="auto"/>
            <w:vAlign w:val="center"/>
            <w:hideMark/>
          </w:tcPr>
          <w:p w:rsidR="00220EF4" w:rsidRPr="00220EF4" w:rsidRDefault="00220EF4" w:rsidP="00220EF4">
            <w:r w:rsidRPr="00220EF4">
              <w:t>ВНСП №75</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69</w:t>
            </w:r>
          </w:p>
        </w:tc>
        <w:tc>
          <w:tcPr>
            <w:tcW w:w="915" w:type="pct"/>
            <w:shd w:val="clear" w:color="auto" w:fill="auto"/>
            <w:vAlign w:val="center"/>
            <w:hideMark/>
          </w:tcPr>
          <w:p w:rsidR="00220EF4" w:rsidRPr="00220EF4" w:rsidRDefault="00220EF4" w:rsidP="00220EF4">
            <w:r w:rsidRPr="00220EF4">
              <w:t>ВНСП №76</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70</w:t>
            </w:r>
          </w:p>
        </w:tc>
        <w:tc>
          <w:tcPr>
            <w:tcW w:w="915" w:type="pct"/>
            <w:shd w:val="clear" w:color="auto" w:fill="auto"/>
            <w:vAlign w:val="center"/>
            <w:hideMark/>
          </w:tcPr>
          <w:p w:rsidR="00220EF4" w:rsidRPr="00220EF4" w:rsidRDefault="00220EF4" w:rsidP="00220EF4">
            <w:r w:rsidRPr="00220EF4">
              <w:t>ВНСП №77</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71</w:t>
            </w:r>
          </w:p>
        </w:tc>
        <w:tc>
          <w:tcPr>
            <w:tcW w:w="915" w:type="pct"/>
            <w:shd w:val="clear" w:color="auto" w:fill="auto"/>
            <w:vAlign w:val="center"/>
            <w:hideMark/>
          </w:tcPr>
          <w:p w:rsidR="00220EF4" w:rsidRPr="00220EF4" w:rsidRDefault="00220EF4" w:rsidP="00220EF4">
            <w:r w:rsidRPr="00220EF4">
              <w:t>ВНСП №78</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72</w:t>
            </w:r>
          </w:p>
        </w:tc>
        <w:tc>
          <w:tcPr>
            <w:tcW w:w="915" w:type="pct"/>
            <w:shd w:val="clear" w:color="auto" w:fill="auto"/>
            <w:vAlign w:val="center"/>
            <w:hideMark/>
          </w:tcPr>
          <w:p w:rsidR="00220EF4" w:rsidRPr="00220EF4" w:rsidRDefault="00220EF4" w:rsidP="00220EF4">
            <w:r w:rsidRPr="00220EF4">
              <w:t>ВНСП №79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6</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73</w:t>
            </w:r>
          </w:p>
        </w:tc>
        <w:tc>
          <w:tcPr>
            <w:tcW w:w="915" w:type="pct"/>
            <w:shd w:val="clear" w:color="auto" w:fill="auto"/>
            <w:vAlign w:val="center"/>
            <w:hideMark/>
          </w:tcPr>
          <w:p w:rsidR="00220EF4" w:rsidRPr="00220EF4" w:rsidRDefault="00220EF4" w:rsidP="00220EF4">
            <w:r w:rsidRPr="00220EF4">
              <w:t>ВНСП №80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74</w:t>
            </w:r>
          </w:p>
        </w:tc>
        <w:tc>
          <w:tcPr>
            <w:tcW w:w="915" w:type="pct"/>
            <w:shd w:val="clear" w:color="auto" w:fill="auto"/>
            <w:vAlign w:val="center"/>
            <w:hideMark/>
          </w:tcPr>
          <w:p w:rsidR="00220EF4" w:rsidRPr="00220EF4" w:rsidRDefault="00220EF4" w:rsidP="00220EF4">
            <w:r w:rsidRPr="00220EF4">
              <w:t>ВНСП №81</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75</w:t>
            </w:r>
          </w:p>
        </w:tc>
        <w:tc>
          <w:tcPr>
            <w:tcW w:w="915" w:type="pct"/>
            <w:shd w:val="clear" w:color="auto" w:fill="auto"/>
            <w:vAlign w:val="center"/>
            <w:hideMark/>
          </w:tcPr>
          <w:p w:rsidR="00220EF4" w:rsidRPr="00220EF4" w:rsidRDefault="00220EF4" w:rsidP="00220EF4">
            <w:r w:rsidRPr="00220EF4">
              <w:t>ВНСП №82</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7</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76</w:t>
            </w:r>
          </w:p>
        </w:tc>
        <w:tc>
          <w:tcPr>
            <w:tcW w:w="915" w:type="pct"/>
            <w:shd w:val="clear" w:color="auto" w:fill="auto"/>
            <w:vAlign w:val="center"/>
            <w:hideMark/>
          </w:tcPr>
          <w:p w:rsidR="00220EF4" w:rsidRPr="00220EF4" w:rsidRDefault="00220EF4" w:rsidP="00220EF4">
            <w:r w:rsidRPr="00220EF4">
              <w:t>ВНСП №83</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77</w:t>
            </w:r>
          </w:p>
        </w:tc>
        <w:tc>
          <w:tcPr>
            <w:tcW w:w="915" w:type="pct"/>
            <w:shd w:val="clear" w:color="auto" w:fill="auto"/>
            <w:vAlign w:val="center"/>
            <w:hideMark/>
          </w:tcPr>
          <w:p w:rsidR="00220EF4" w:rsidRPr="00220EF4" w:rsidRDefault="00220EF4" w:rsidP="00220EF4">
            <w:r w:rsidRPr="00220EF4">
              <w:t>ВНСП №84</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78</w:t>
            </w:r>
          </w:p>
        </w:tc>
        <w:tc>
          <w:tcPr>
            <w:tcW w:w="915" w:type="pct"/>
            <w:shd w:val="clear" w:color="auto" w:fill="auto"/>
            <w:vAlign w:val="center"/>
            <w:hideMark/>
          </w:tcPr>
          <w:p w:rsidR="00220EF4" w:rsidRPr="00220EF4" w:rsidRDefault="00220EF4" w:rsidP="00220EF4">
            <w:r w:rsidRPr="00220EF4">
              <w:t>ВНСП №85</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79</w:t>
            </w:r>
          </w:p>
        </w:tc>
        <w:tc>
          <w:tcPr>
            <w:tcW w:w="915" w:type="pct"/>
            <w:shd w:val="clear" w:color="auto" w:fill="auto"/>
            <w:vAlign w:val="center"/>
            <w:hideMark/>
          </w:tcPr>
          <w:p w:rsidR="00220EF4" w:rsidRPr="00220EF4" w:rsidRDefault="00220EF4" w:rsidP="00220EF4">
            <w:r w:rsidRPr="00220EF4">
              <w:t>ВНСП №86</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80</w:t>
            </w:r>
          </w:p>
        </w:tc>
        <w:tc>
          <w:tcPr>
            <w:tcW w:w="915" w:type="pct"/>
            <w:shd w:val="clear" w:color="auto" w:fill="auto"/>
            <w:vAlign w:val="center"/>
            <w:hideMark/>
          </w:tcPr>
          <w:p w:rsidR="00220EF4" w:rsidRPr="00220EF4" w:rsidRDefault="00220EF4" w:rsidP="00220EF4">
            <w:r w:rsidRPr="00220EF4">
              <w:t>ВНСП №87</w:t>
            </w:r>
          </w:p>
        </w:tc>
        <w:tc>
          <w:tcPr>
            <w:tcW w:w="1008" w:type="pct"/>
            <w:shd w:val="clear" w:color="auto" w:fill="auto"/>
            <w:vAlign w:val="center"/>
            <w:hideMark/>
          </w:tcPr>
          <w:p w:rsidR="00220EF4" w:rsidRPr="00220EF4" w:rsidRDefault="00220EF4" w:rsidP="00220EF4">
            <w:r w:rsidRPr="00220EF4">
              <w:t>Полузаглубленное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81</w:t>
            </w:r>
          </w:p>
        </w:tc>
        <w:tc>
          <w:tcPr>
            <w:tcW w:w="915" w:type="pct"/>
            <w:shd w:val="clear" w:color="auto" w:fill="auto"/>
            <w:vAlign w:val="center"/>
            <w:hideMark/>
          </w:tcPr>
          <w:p w:rsidR="00220EF4" w:rsidRPr="00220EF4" w:rsidRDefault="00220EF4" w:rsidP="00220EF4">
            <w:r w:rsidRPr="00220EF4">
              <w:t>ВНСП №88</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82</w:t>
            </w:r>
          </w:p>
        </w:tc>
        <w:tc>
          <w:tcPr>
            <w:tcW w:w="915" w:type="pct"/>
            <w:shd w:val="clear" w:color="auto" w:fill="auto"/>
            <w:vAlign w:val="center"/>
            <w:hideMark/>
          </w:tcPr>
          <w:p w:rsidR="00220EF4" w:rsidRPr="00220EF4" w:rsidRDefault="00220EF4" w:rsidP="00220EF4">
            <w:r w:rsidRPr="00220EF4">
              <w:t>ВНСП №89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83</w:t>
            </w:r>
          </w:p>
        </w:tc>
        <w:tc>
          <w:tcPr>
            <w:tcW w:w="915" w:type="pct"/>
            <w:shd w:val="clear" w:color="auto" w:fill="auto"/>
            <w:vAlign w:val="center"/>
            <w:hideMark/>
          </w:tcPr>
          <w:p w:rsidR="00220EF4" w:rsidRPr="00220EF4" w:rsidRDefault="00220EF4" w:rsidP="00220EF4">
            <w:r w:rsidRPr="00220EF4">
              <w:t>ВНСП №90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84</w:t>
            </w:r>
          </w:p>
        </w:tc>
        <w:tc>
          <w:tcPr>
            <w:tcW w:w="915" w:type="pct"/>
            <w:shd w:val="clear" w:color="auto" w:fill="auto"/>
            <w:vAlign w:val="center"/>
            <w:hideMark/>
          </w:tcPr>
          <w:p w:rsidR="00220EF4" w:rsidRPr="00220EF4" w:rsidRDefault="00220EF4" w:rsidP="00220EF4">
            <w:r w:rsidRPr="00220EF4">
              <w:t>ВНСП №91</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85</w:t>
            </w:r>
          </w:p>
        </w:tc>
        <w:tc>
          <w:tcPr>
            <w:tcW w:w="915" w:type="pct"/>
            <w:shd w:val="clear" w:color="auto" w:fill="auto"/>
            <w:vAlign w:val="center"/>
            <w:hideMark/>
          </w:tcPr>
          <w:p w:rsidR="00220EF4" w:rsidRPr="00220EF4" w:rsidRDefault="00220EF4" w:rsidP="00220EF4">
            <w:r w:rsidRPr="00220EF4">
              <w:t>ВНСП №92</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86</w:t>
            </w:r>
          </w:p>
        </w:tc>
        <w:tc>
          <w:tcPr>
            <w:tcW w:w="915" w:type="pct"/>
            <w:shd w:val="clear" w:color="auto" w:fill="auto"/>
            <w:vAlign w:val="center"/>
            <w:hideMark/>
          </w:tcPr>
          <w:p w:rsidR="00220EF4" w:rsidRPr="00220EF4" w:rsidRDefault="00220EF4" w:rsidP="00220EF4">
            <w:r w:rsidRPr="00220EF4">
              <w:t>ВНСП №93</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87</w:t>
            </w:r>
          </w:p>
        </w:tc>
        <w:tc>
          <w:tcPr>
            <w:tcW w:w="915" w:type="pct"/>
            <w:shd w:val="clear" w:color="auto" w:fill="auto"/>
            <w:vAlign w:val="center"/>
            <w:hideMark/>
          </w:tcPr>
          <w:p w:rsidR="00220EF4" w:rsidRPr="00220EF4" w:rsidRDefault="00220EF4" w:rsidP="00220EF4">
            <w:r w:rsidRPr="00220EF4">
              <w:t>ВНСП №94</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88</w:t>
            </w:r>
          </w:p>
        </w:tc>
        <w:tc>
          <w:tcPr>
            <w:tcW w:w="915" w:type="pct"/>
            <w:shd w:val="clear" w:color="auto" w:fill="auto"/>
            <w:vAlign w:val="center"/>
            <w:hideMark/>
          </w:tcPr>
          <w:p w:rsidR="00220EF4" w:rsidRPr="00220EF4" w:rsidRDefault="00220EF4" w:rsidP="00220EF4">
            <w:r w:rsidRPr="00220EF4">
              <w:t>ВНСП №95</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89</w:t>
            </w:r>
          </w:p>
        </w:tc>
        <w:tc>
          <w:tcPr>
            <w:tcW w:w="915" w:type="pct"/>
            <w:shd w:val="clear" w:color="auto" w:fill="auto"/>
            <w:vAlign w:val="center"/>
            <w:hideMark/>
          </w:tcPr>
          <w:p w:rsidR="00220EF4" w:rsidRPr="00220EF4" w:rsidRDefault="00220EF4" w:rsidP="00220EF4">
            <w:r w:rsidRPr="00220EF4">
              <w:t>ВНСП №96</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6</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90</w:t>
            </w:r>
          </w:p>
        </w:tc>
        <w:tc>
          <w:tcPr>
            <w:tcW w:w="915" w:type="pct"/>
            <w:shd w:val="clear" w:color="auto" w:fill="auto"/>
            <w:vAlign w:val="center"/>
            <w:hideMark/>
          </w:tcPr>
          <w:p w:rsidR="00220EF4" w:rsidRPr="00220EF4" w:rsidRDefault="00220EF4" w:rsidP="00220EF4">
            <w:r w:rsidRPr="00220EF4">
              <w:t>ВНСП №97</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lastRenderedPageBreak/>
              <w:t>91</w:t>
            </w:r>
          </w:p>
        </w:tc>
        <w:tc>
          <w:tcPr>
            <w:tcW w:w="915" w:type="pct"/>
            <w:shd w:val="clear" w:color="auto" w:fill="auto"/>
            <w:vAlign w:val="center"/>
            <w:hideMark/>
          </w:tcPr>
          <w:p w:rsidR="00220EF4" w:rsidRPr="00220EF4" w:rsidRDefault="00220EF4" w:rsidP="00220EF4">
            <w:r w:rsidRPr="00220EF4">
              <w:t>ВНСП</w:t>
            </w:r>
          </w:p>
          <w:p w:rsidR="00220EF4" w:rsidRPr="00220EF4" w:rsidRDefault="00220EF4" w:rsidP="00220EF4">
            <w:r w:rsidRPr="00220EF4">
              <w:t>«ул. З. Космодемьянской»</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92</w:t>
            </w:r>
          </w:p>
        </w:tc>
        <w:tc>
          <w:tcPr>
            <w:tcW w:w="915" w:type="pct"/>
            <w:shd w:val="clear" w:color="auto" w:fill="auto"/>
            <w:vAlign w:val="center"/>
            <w:hideMark/>
          </w:tcPr>
          <w:p w:rsidR="00220EF4" w:rsidRPr="00220EF4" w:rsidRDefault="00220EF4" w:rsidP="00220EF4">
            <w:r w:rsidRPr="00220EF4">
              <w:t>ВНСП №99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93</w:t>
            </w:r>
          </w:p>
        </w:tc>
        <w:tc>
          <w:tcPr>
            <w:tcW w:w="915" w:type="pct"/>
            <w:shd w:val="clear" w:color="auto" w:fill="auto"/>
            <w:vAlign w:val="center"/>
            <w:hideMark/>
          </w:tcPr>
          <w:p w:rsidR="00220EF4" w:rsidRPr="00220EF4" w:rsidRDefault="00220EF4" w:rsidP="00220EF4">
            <w:r w:rsidRPr="00220EF4">
              <w:t>ВНСП №100</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94</w:t>
            </w:r>
          </w:p>
        </w:tc>
        <w:tc>
          <w:tcPr>
            <w:tcW w:w="915" w:type="pct"/>
            <w:shd w:val="clear" w:color="auto" w:fill="auto"/>
            <w:vAlign w:val="center"/>
            <w:hideMark/>
          </w:tcPr>
          <w:p w:rsidR="00220EF4" w:rsidRPr="00220EF4" w:rsidRDefault="00220EF4" w:rsidP="00220EF4">
            <w:r w:rsidRPr="00220EF4">
              <w:t xml:space="preserve">ВНСП </w:t>
            </w:r>
          </w:p>
          <w:p w:rsidR="00220EF4" w:rsidRPr="00220EF4" w:rsidRDefault="00220EF4" w:rsidP="00220EF4">
            <w:r w:rsidRPr="00220EF4">
              <w:t>«ул. Моршанская»</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2</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95</w:t>
            </w:r>
          </w:p>
        </w:tc>
        <w:tc>
          <w:tcPr>
            <w:tcW w:w="915" w:type="pct"/>
            <w:shd w:val="clear" w:color="auto" w:fill="auto"/>
            <w:vAlign w:val="center"/>
            <w:hideMark/>
          </w:tcPr>
          <w:p w:rsidR="00220EF4" w:rsidRPr="00220EF4" w:rsidRDefault="00220EF4" w:rsidP="00220EF4">
            <w:r w:rsidRPr="00220EF4">
              <w:t xml:space="preserve">ВНСП </w:t>
            </w:r>
          </w:p>
          <w:p w:rsidR="00220EF4" w:rsidRPr="00220EF4" w:rsidRDefault="00220EF4" w:rsidP="00220EF4">
            <w:r w:rsidRPr="00220EF4">
              <w:t>«ул. В. Огнева»</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96</w:t>
            </w:r>
          </w:p>
        </w:tc>
        <w:tc>
          <w:tcPr>
            <w:tcW w:w="915" w:type="pct"/>
            <w:shd w:val="clear" w:color="auto" w:fill="auto"/>
            <w:vAlign w:val="center"/>
            <w:hideMark/>
          </w:tcPr>
          <w:p w:rsidR="00220EF4" w:rsidRPr="00220EF4" w:rsidRDefault="00220EF4" w:rsidP="00220EF4">
            <w:r w:rsidRPr="00220EF4">
              <w:t>ВНСП</w:t>
            </w:r>
          </w:p>
          <w:p w:rsidR="00220EF4" w:rsidRPr="00220EF4" w:rsidRDefault="00220EF4" w:rsidP="00220EF4">
            <w:r w:rsidRPr="00220EF4">
              <w:t>«ул. Ангарская, 9»</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97</w:t>
            </w:r>
          </w:p>
        </w:tc>
        <w:tc>
          <w:tcPr>
            <w:tcW w:w="915" w:type="pct"/>
            <w:shd w:val="clear" w:color="auto" w:fill="auto"/>
            <w:vAlign w:val="center"/>
            <w:hideMark/>
          </w:tcPr>
          <w:p w:rsidR="00220EF4" w:rsidRPr="00220EF4" w:rsidRDefault="00220EF4" w:rsidP="00220EF4">
            <w:r w:rsidRPr="00220EF4">
              <w:t>ВНСП 26 микрорайона</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6</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98</w:t>
            </w:r>
          </w:p>
        </w:tc>
        <w:tc>
          <w:tcPr>
            <w:tcW w:w="915" w:type="pct"/>
            <w:shd w:val="clear" w:color="auto" w:fill="auto"/>
            <w:vAlign w:val="center"/>
            <w:hideMark/>
          </w:tcPr>
          <w:p w:rsidR="00220EF4" w:rsidRPr="00220EF4" w:rsidRDefault="00220EF4" w:rsidP="00220EF4">
            <w:r w:rsidRPr="00220EF4">
              <w:t>ВНСП №102 (7 жилого района)</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99</w:t>
            </w:r>
          </w:p>
        </w:tc>
        <w:tc>
          <w:tcPr>
            <w:tcW w:w="915" w:type="pct"/>
            <w:shd w:val="clear" w:color="auto" w:fill="auto"/>
            <w:vAlign w:val="center"/>
            <w:hideMark/>
          </w:tcPr>
          <w:p w:rsidR="00220EF4" w:rsidRPr="00220EF4" w:rsidRDefault="00220EF4" w:rsidP="00220EF4">
            <w:r w:rsidRPr="00220EF4">
              <w:t xml:space="preserve">ВНС </w:t>
            </w:r>
          </w:p>
          <w:p w:rsidR="00220EF4" w:rsidRPr="00220EF4" w:rsidRDefault="00220EF4" w:rsidP="00220EF4">
            <w:r w:rsidRPr="00220EF4">
              <w:t>«ул. Бехтеева»</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есть</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100</w:t>
            </w:r>
          </w:p>
        </w:tc>
        <w:tc>
          <w:tcPr>
            <w:tcW w:w="915" w:type="pct"/>
            <w:shd w:val="clear" w:color="auto" w:fill="auto"/>
            <w:vAlign w:val="center"/>
            <w:hideMark/>
          </w:tcPr>
          <w:p w:rsidR="00220EF4" w:rsidRPr="00220EF4" w:rsidRDefault="00220EF4" w:rsidP="00220EF4">
            <w:r w:rsidRPr="00220EF4">
              <w:t>ВНС № 36/2</w:t>
            </w:r>
          </w:p>
        </w:tc>
        <w:tc>
          <w:tcPr>
            <w:tcW w:w="1008" w:type="pct"/>
            <w:shd w:val="clear" w:color="auto" w:fill="auto"/>
            <w:vAlign w:val="center"/>
            <w:hideMark/>
          </w:tcPr>
          <w:p w:rsidR="00220EF4" w:rsidRPr="00220EF4" w:rsidRDefault="00220EF4" w:rsidP="00220EF4">
            <w:r w:rsidRPr="00220EF4">
              <w:t>Надземное</w:t>
            </w:r>
          </w:p>
        </w:tc>
        <w:tc>
          <w:tcPr>
            <w:tcW w:w="1047" w:type="pct"/>
            <w:shd w:val="clear" w:color="auto" w:fill="auto"/>
            <w:vAlign w:val="center"/>
            <w:hideMark/>
          </w:tcPr>
          <w:p w:rsidR="00220EF4" w:rsidRPr="00220EF4" w:rsidRDefault="00220EF4" w:rsidP="00220EF4">
            <w:r w:rsidRPr="00220EF4">
              <w:t>нет</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101</w:t>
            </w:r>
          </w:p>
        </w:tc>
        <w:tc>
          <w:tcPr>
            <w:tcW w:w="915" w:type="pct"/>
            <w:shd w:val="clear" w:color="auto" w:fill="auto"/>
            <w:vAlign w:val="center"/>
            <w:hideMark/>
          </w:tcPr>
          <w:p w:rsidR="00220EF4" w:rsidRPr="00220EF4" w:rsidRDefault="00220EF4" w:rsidP="00220EF4">
            <w:r w:rsidRPr="00220EF4">
              <w:t>ВНС ул. Вилли Огнева</w:t>
            </w:r>
          </w:p>
        </w:tc>
        <w:tc>
          <w:tcPr>
            <w:tcW w:w="1008" w:type="pct"/>
            <w:shd w:val="clear" w:color="auto" w:fill="auto"/>
            <w:vAlign w:val="center"/>
            <w:hideMark/>
          </w:tcPr>
          <w:p w:rsidR="00220EF4" w:rsidRPr="00220EF4" w:rsidRDefault="00220EF4" w:rsidP="00220EF4">
            <w:r w:rsidRPr="00220EF4">
              <w:t>─</w:t>
            </w:r>
          </w:p>
        </w:tc>
        <w:tc>
          <w:tcPr>
            <w:tcW w:w="1047" w:type="pct"/>
            <w:shd w:val="clear" w:color="auto" w:fill="auto"/>
            <w:vAlign w:val="center"/>
            <w:hideMark/>
          </w:tcPr>
          <w:p w:rsidR="00220EF4" w:rsidRPr="00220EF4" w:rsidRDefault="00220EF4" w:rsidP="00220EF4">
            <w:r w:rsidRPr="00220EF4">
              <w:t>─</w:t>
            </w:r>
          </w:p>
        </w:tc>
        <w:tc>
          <w:tcPr>
            <w:tcW w:w="622" w:type="pct"/>
            <w:shd w:val="clear" w:color="auto" w:fill="auto"/>
            <w:vAlign w:val="center"/>
            <w:hideMark/>
          </w:tcPr>
          <w:p w:rsidR="00220EF4" w:rsidRPr="00220EF4" w:rsidRDefault="00220EF4" w:rsidP="00220EF4">
            <w:r w:rsidRPr="00220EF4">
              <w:t>─</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102</w:t>
            </w:r>
          </w:p>
        </w:tc>
        <w:tc>
          <w:tcPr>
            <w:tcW w:w="915" w:type="pct"/>
            <w:shd w:val="clear" w:color="auto" w:fill="auto"/>
            <w:noWrap/>
            <w:vAlign w:val="center"/>
            <w:hideMark/>
          </w:tcPr>
          <w:p w:rsidR="00220EF4" w:rsidRPr="00220EF4" w:rsidRDefault="00220EF4" w:rsidP="00220EF4">
            <w:r w:rsidRPr="00220EF4">
              <w:t>ВНСП Ангарская</w:t>
            </w:r>
          </w:p>
        </w:tc>
        <w:tc>
          <w:tcPr>
            <w:tcW w:w="1008" w:type="pct"/>
            <w:shd w:val="clear" w:color="auto" w:fill="auto"/>
            <w:vAlign w:val="center"/>
            <w:hideMark/>
          </w:tcPr>
          <w:p w:rsidR="00220EF4" w:rsidRPr="00220EF4" w:rsidRDefault="00220EF4" w:rsidP="00220EF4">
            <w:r w:rsidRPr="00220EF4">
              <w:t>─</w:t>
            </w:r>
          </w:p>
        </w:tc>
        <w:tc>
          <w:tcPr>
            <w:tcW w:w="1047" w:type="pct"/>
            <w:shd w:val="clear" w:color="auto" w:fill="auto"/>
            <w:vAlign w:val="center"/>
            <w:hideMark/>
          </w:tcPr>
          <w:p w:rsidR="00220EF4" w:rsidRPr="00220EF4" w:rsidRDefault="00220EF4" w:rsidP="00220EF4">
            <w:r w:rsidRPr="00220EF4">
              <w:t>─</w:t>
            </w:r>
          </w:p>
        </w:tc>
        <w:tc>
          <w:tcPr>
            <w:tcW w:w="622" w:type="pct"/>
            <w:shd w:val="clear" w:color="auto" w:fill="auto"/>
            <w:vAlign w:val="center"/>
            <w:hideMark/>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tcPr>
          <w:p w:rsidR="00220EF4" w:rsidRPr="00220EF4" w:rsidRDefault="00220EF4" w:rsidP="00220EF4">
            <w:r w:rsidRPr="00220EF4">
              <w:lastRenderedPageBreak/>
              <w:t>103</w:t>
            </w:r>
          </w:p>
        </w:tc>
        <w:tc>
          <w:tcPr>
            <w:tcW w:w="915" w:type="pct"/>
            <w:shd w:val="clear" w:color="auto" w:fill="auto"/>
            <w:noWrap/>
            <w:vAlign w:val="center"/>
          </w:tcPr>
          <w:p w:rsidR="00220EF4" w:rsidRPr="00220EF4" w:rsidRDefault="00220EF4" w:rsidP="00220EF4">
            <w:r w:rsidRPr="00220EF4">
              <w:t>ВНСП по ул. 50 лет НЛМК</w:t>
            </w:r>
          </w:p>
        </w:tc>
        <w:tc>
          <w:tcPr>
            <w:tcW w:w="1008" w:type="pct"/>
            <w:shd w:val="clear" w:color="auto" w:fill="auto"/>
            <w:vAlign w:val="center"/>
          </w:tcPr>
          <w:p w:rsidR="00220EF4" w:rsidRPr="00220EF4" w:rsidRDefault="00220EF4" w:rsidP="00220EF4">
            <w:r w:rsidRPr="00220EF4">
              <w:t>Надземное</w:t>
            </w:r>
          </w:p>
        </w:tc>
        <w:tc>
          <w:tcPr>
            <w:tcW w:w="1047" w:type="pct"/>
            <w:shd w:val="clear" w:color="auto" w:fill="auto"/>
            <w:vAlign w:val="center"/>
          </w:tcPr>
          <w:p w:rsidR="00220EF4" w:rsidRPr="00220EF4" w:rsidRDefault="00220EF4" w:rsidP="00220EF4">
            <w:r w:rsidRPr="00220EF4">
              <w:t>-</w:t>
            </w:r>
          </w:p>
        </w:tc>
        <w:tc>
          <w:tcPr>
            <w:tcW w:w="622" w:type="pct"/>
            <w:shd w:val="clear" w:color="auto" w:fill="auto"/>
            <w:vAlign w:val="center"/>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hideMark/>
          </w:tcPr>
          <w:p w:rsidR="00220EF4" w:rsidRPr="00220EF4" w:rsidRDefault="00220EF4" w:rsidP="00220EF4">
            <w:r w:rsidRPr="00220EF4">
              <w:t>104</w:t>
            </w:r>
          </w:p>
        </w:tc>
        <w:tc>
          <w:tcPr>
            <w:tcW w:w="915" w:type="pct"/>
            <w:shd w:val="clear" w:color="auto" w:fill="auto"/>
            <w:vAlign w:val="center"/>
            <w:hideMark/>
          </w:tcPr>
          <w:p w:rsidR="00220EF4" w:rsidRPr="00220EF4" w:rsidRDefault="00220EF4" w:rsidP="00220EF4">
            <w:r w:rsidRPr="00220EF4">
              <w:t xml:space="preserve">Насосная станция ул. Имени </w:t>
            </w:r>
          </w:p>
          <w:p w:rsidR="00220EF4" w:rsidRPr="00220EF4" w:rsidRDefault="00220EF4" w:rsidP="00220EF4">
            <w:r w:rsidRPr="00220EF4">
              <w:t>Рихарда Зорге</w:t>
            </w:r>
          </w:p>
        </w:tc>
        <w:tc>
          <w:tcPr>
            <w:tcW w:w="1008" w:type="pct"/>
            <w:shd w:val="clear" w:color="auto" w:fill="auto"/>
            <w:vAlign w:val="center"/>
            <w:hideMark/>
          </w:tcPr>
          <w:p w:rsidR="00220EF4" w:rsidRPr="00220EF4" w:rsidRDefault="00220EF4" w:rsidP="00220EF4">
            <w:r w:rsidRPr="00220EF4">
              <w:t>─</w:t>
            </w:r>
          </w:p>
        </w:tc>
        <w:tc>
          <w:tcPr>
            <w:tcW w:w="1047" w:type="pct"/>
            <w:shd w:val="clear" w:color="auto" w:fill="auto"/>
            <w:vAlign w:val="center"/>
            <w:hideMark/>
          </w:tcPr>
          <w:p w:rsidR="00220EF4" w:rsidRPr="00220EF4" w:rsidRDefault="00220EF4" w:rsidP="00220EF4">
            <w:r w:rsidRPr="00220EF4">
              <w:t>─</w:t>
            </w:r>
          </w:p>
        </w:tc>
        <w:tc>
          <w:tcPr>
            <w:tcW w:w="622" w:type="pct"/>
            <w:shd w:val="clear" w:color="auto" w:fill="auto"/>
            <w:vAlign w:val="center"/>
            <w:hideMark/>
          </w:tcPr>
          <w:p w:rsidR="00220EF4" w:rsidRPr="00220EF4" w:rsidRDefault="00220EF4" w:rsidP="00220EF4">
            <w:r w:rsidRPr="00220EF4">
              <w:t>─</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tcPr>
          <w:p w:rsidR="00220EF4" w:rsidRPr="00220EF4" w:rsidRDefault="00220EF4" w:rsidP="00220EF4">
            <w:r w:rsidRPr="00220EF4">
              <w:t>105</w:t>
            </w:r>
          </w:p>
        </w:tc>
        <w:tc>
          <w:tcPr>
            <w:tcW w:w="915" w:type="pct"/>
            <w:shd w:val="clear" w:color="auto" w:fill="auto"/>
            <w:vAlign w:val="center"/>
          </w:tcPr>
          <w:p w:rsidR="00220EF4" w:rsidRPr="00220EF4" w:rsidRDefault="00220EF4" w:rsidP="00220EF4">
            <w:r w:rsidRPr="00220EF4">
              <w:t>ВНСП по ул. П. Смородина</w:t>
            </w:r>
          </w:p>
        </w:tc>
        <w:tc>
          <w:tcPr>
            <w:tcW w:w="1008" w:type="pct"/>
            <w:shd w:val="clear" w:color="auto" w:fill="auto"/>
            <w:vAlign w:val="center"/>
          </w:tcPr>
          <w:p w:rsidR="00220EF4" w:rsidRPr="00220EF4" w:rsidRDefault="00220EF4" w:rsidP="00220EF4">
            <w:r w:rsidRPr="00220EF4">
              <w:t>Надземное</w:t>
            </w:r>
          </w:p>
        </w:tc>
        <w:tc>
          <w:tcPr>
            <w:tcW w:w="1047" w:type="pct"/>
            <w:shd w:val="clear" w:color="auto" w:fill="auto"/>
            <w:vAlign w:val="center"/>
          </w:tcPr>
          <w:p w:rsidR="00220EF4" w:rsidRPr="00220EF4" w:rsidRDefault="00220EF4" w:rsidP="00220EF4">
            <w:r w:rsidRPr="00220EF4">
              <w:t>─</w:t>
            </w:r>
          </w:p>
        </w:tc>
        <w:tc>
          <w:tcPr>
            <w:tcW w:w="622" w:type="pct"/>
            <w:shd w:val="clear" w:color="auto" w:fill="auto"/>
            <w:vAlign w:val="center"/>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tcPr>
          <w:p w:rsidR="00220EF4" w:rsidRPr="00220EF4" w:rsidRDefault="00220EF4" w:rsidP="00220EF4">
            <w:r w:rsidRPr="00220EF4">
              <w:t>106</w:t>
            </w:r>
          </w:p>
        </w:tc>
        <w:tc>
          <w:tcPr>
            <w:tcW w:w="915" w:type="pct"/>
            <w:shd w:val="clear" w:color="auto" w:fill="auto"/>
            <w:vAlign w:val="center"/>
          </w:tcPr>
          <w:p w:rsidR="00220EF4" w:rsidRPr="00220EF4" w:rsidRDefault="00220EF4" w:rsidP="00220EF4">
            <w:r w:rsidRPr="00220EF4">
              <w:t xml:space="preserve">ВНСП 29 </w:t>
            </w:r>
          </w:p>
          <w:p w:rsidR="00220EF4" w:rsidRPr="00220EF4" w:rsidRDefault="00220EF4" w:rsidP="00220EF4">
            <w:r w:rsidRPr="00220EF4">
              <w:t>микрорайон</w:t>
            </w:r>
          </w:p>
        </w:tc>
        <w:tc>
          <w:tcPr>
            <w:tcW w:w="1008" w:type="pct"/>
            <w:shd w:val="clear" w:color="auto" w:fill="auto"/>
            <w:vAlign w:val="center"/>
          </w:tcPr>
          <w:p w:rsidR="00220EF4" w:rsidRPr="00220EF4" w:rsidRDefault="00220EF4" w:rsidP="00220EF4">
            <w:r w:rsidRPr="00220EF4">
              <w:t>Надземное</w:t>
            </w:r>
          </w:p>
        </w:tc>
        <w:tc>
          <w:tcPr>
            <w:tcW w:w="1047" w:type="pct"/>
            <w:shd w:val="clear" w:color="auto" w:fill="auto"/>
            <w:vAlign w:val="center"/>
          </w:tcPr>
          <w:p w:rsidR="00220EF4" w:rsidRPr="00220EF4" w:rsidRDefault="00220EF4" w:rsidP="00220EF4">
            <w:r w:rsidRPr="00220EF4">
              <w:t>─</w:t>
            </w:r>
          </w:p>
        </w:tc>
        <w:tc>
          <w:tcPr>
            <w:tcW w:w="622" w:type="pct"/>
            <w:shd w:val="clear" w:color="auto" w:fill="auto"/>
            <w:vAlign w:val="center"/>
          </w:tcPr>
          <w:p w:rsidR="00220EF4" w:rsidRPr="00220EF4" w:rsidRDefault="00220EF4" w:rsidP="00220EF4">
            <w:r w:rsidRPr="00220EF4">
              <w:t>5</w:t>
            </w:r>
          </w:p>
        </w:tc>
        <w:tc>
          <w:tcPr>
            <w:tcW w:w="1035" w:type="pct"/>
            <w:shd w:val="clear" w:color="auto" w:fill="auto"/>
            <w:vAlign w:val="center"/>
          </w:tcPr>
          <w:p w:rsidR="00220EF4" w:rsidRPr="00220EF4" w:rsidRDefault="00220EF4" w:rsidP="00220EF4">
            <w:r w:rsidRPr="00220EF4">
              <w:t>АО «ЛГЭК»</w:t>
            </w:r>
          </w:p>
        </w:tc>
      </w:tr>
      <w:tr w:rsidR="00220EF4" w:rsidRPr="00220EF4" w:rsidTr="00220EF4">
        <w:trPr>
          <w:cantSplit/>
          <w:trHeight w:val="23"/>
          <w:jc w:val="center"/>
        </w:trPr>
        <w:tc>
          <w:tcPr>
            <w:tcW w:w="373" w:type="pct"/>
            <w:shd w:val="clear" w:color="auto" w:fill="auto"/>
            <w:vAlign w:val="center"/>
          </w:tcPr>
          <w:p w:rsidR="00220EF4" w:rsidRPr="00220EF4" w:rsidRDefault="00220EF4" w:rsidP="00220EF4">
            <w:r w:rsidRPr="00220EF4">
              <w:t>107</w:t>
            </w:r>
          </w:p>
        </w:tc>
        <w:tc>
          <w:tcPr>
            <w:tcW w:w="915" w:type="pct"/>
            <w:shd w:val="clear" w:color="auto" w:fill="auto"/>
            <w:vAlign w:val="center"/>
          </w:tcPr>
          <w:p w:rsidR="00220EF4" w:rsidRPr="00220EF4" w:rsidRDefault="00220EF4" w:rsidP="00220EF4">
            <w:r w:rsidRPr="00220EF4">
              <w:t>ВНСП №36 мкр. «Университетский»</w:t>
            </w:r>
          </w:p>
        </w:tc>
        <w:tc>
          <w:tcPr>
            <w:tcW w:w="1008" w:type="pct"/>
            <w:shd w:val="clear" w:color="auto" w:fill="auto"/>
            <w:vAlign w:val="center"/>
          </w:tcPr>
          <w:p w:rsidR="00220EF4" w:rsidRPr="00220EF4" w:rsidRDefault="00220EF4" w:rsidP="00220EF4">
            <w:r w:rsidRPr="00220EF4">
              <w:t>Надземное</w:t>
            </w:r>
          </w:p>
        </w:tc>
        <w:tc>
          <w:tcPr>
            <w:tcW w:w="1047" w:type="pct"/>
            <w:shd w:val="clear" w:color="auto" w:fill="auto"/>
            <w:vAlign w:val="center"/>
          </w:tcPr>
          <w:p w:rsidR="00220EF4" w:rsidRPr="00220EF4" w:rsidRDefault="00220EF4" w:rsidP="00220EF4">
            <w:r w:rsidRPr="00220EF4">
              <w:t>─</w:t>
            </w:r>
          </w:p>
        </w:tc>
        <w:tc>
          <w:tcPr>
            <w:tcW w:w="622" w:type="pct"/>
            <w:shd w:val="clear" w:color="auto" w:fill="auto"/>
            <w:vAlign w:val="center"/>
          </w:tcPr>
          <w:p w:rsidR="00220EF4" w:rsidRPr="00220EF4" w:rsidRDefault="00220EF4" w:rsidP="00220EF4">
            <w:r w:rsidRPr="00220EF4">
              <w:t>4</w:t>
            </w:r>
          </w:p>
        </w:tc>
        <w:tc>
          <w:tcPr>
            <w:tcW w:w="1035" w:type="pct"/>
            <w:shd w:val="clear" w:color="auto" w:fill="auto"/>
            <w:vAlign w:val="center"/>
          </w:tcPr>
          <w:p w:rsidR="00220EF4" w:rsidRPr="00220EF4" w:rsidRDefault="00220EF4" w:rsidP="00220EF4">
            <w:r w:rsidRPr="00220EF4">
              <w:t>МУП «Липецкводоканал»</w:t>
            </w:r>
          </w:p>
        </w:tc>
      </w:tr>
      <w:tr w:rsidR="00220EF4" w:rsidRPr="00220EF4" w:rsidTr="00220EF4">
        <w:trPr>
          <w:cantSplit/>
          <w:trHeight w:val="23"/>
          <w:jc w:val="center"/>
        </w:trPr>
        <w:tc>
          <w:tcPr>
            <w:tcW w:w="373" w:type="pct"/>
            <w:shd w:val="clear" w:color="auto" w:fill="auto"/>
            <w:vAlign w:val="center"/>
          </w:tcPr>
          <w:p w:rsidR="00220EF4" w:rsidRPr="00220EF4" w:rsidRDefault="00220EF4" w:rsidP="00220EF4">
            <w:r w:rsidRPr="00220EF4">
              <w:t>108</w:t>
            </w:r>
          </w:p>
        </w:tc>
        <w:tc>
          <w:tcPr>
            <w:tcW w:w="915" w:type="pct"/>
            <w:shd w:val="clear" w:color="auto" w:fill="auto"/>
            <w:vAlign w:val="center"/>
          </w:tcPr>
          <w:p w:rsidR="00220EF4" w:rsidRPr="00220EF4" w:rsidRDefault="00220EF4" w:rsidP="00220EF4">
            <w:r w:rsidRPr="00220EF4">
              <w:t>ВНСП №36/1 мкр. «Университетский»</w:t>
            </w:r>
          </w:p>
        </w:tc>
        <w:tc>
          <w:tcPr>
            <w:tcW w:w="1008" w:type="pct"/>
            <w:shd w:val="clear" w:color="auto" w:fill="auto"/>
            <w:vAlign w:val="center"/>
          </w:tcPr>
          <w:p w:rsidR="00220EF4" w:rsidRPr="00220EF4" w:rsidRDefault="00220EF4" w:rsidP="00220EF4">
            <w:r w:rsidRPr="00220EF4">
              <w:t>Надземное</w:t>
            </w:r>
          </w:p>
        </w:tc>
        <w:tc>
          <w:tcPr>
            <w:tcW w:w="1047" w:type="pct"/>
            <w:shd w:val="clear" w:color="auto" w:fill="auto"/>
            <w:vAlign w:val="center"/>
          </w:tcPr>
          <w:p w:rsidR="00220EF4" w:rsidRPr="00220EF4" w:rsidRDefault="00220EF4" w:rsidP="00220EF4">
            <w:r w:rsidRPr="00220EF4">
              <w:t>─</w:t>
            </w:r>
          </w:p>
        </w:tc>
        <w:tc>
          <w:tcPr>
            <w:tcW w:w="622" w:type="pct"/>
            <w:shd w:val="clear" w:color="auto" w:fill="auto"/>
            <w:vAlign w:val="center"/>
          </w:tcPr>
          <w:p w:rsidR="00220EF4" w:rsidRPr="00220EF4" w:rsidRDefault="00220EF4" w:rsidP="00220EF4">
            <w:r w:rsidRPr="00220EF4">
              <w:t>3</w:t>
            </w:r>
          </w:p>
        </w:tc>
        <w:tc>
          <w:tcPr>
            <w:tcW w:w="1035" w:type="pct"/>
            <w:shd w:val="clear" w:color="auto" w:fill="auto"/>
            <w:vAlign w:val="center"/>
          </w:tcPr>
          <w:p w:rsidR="00220EF4" w:rsidRPr="00220EF4" w:rsidRDefault="00220EF4" w:rsidP="00220EF4">
            <w:r w:rsidRPr="00220EF4">
              <w:t>АО «ЛГЭК»</w:t>
            </w:r>
          </w:p>
        </w:tc>
      </w:tr>
    </w:tbl>
    <w:p w:rsidR="00220EF4" w:rsidRPr="00220EF4" w:rsidRDefault="00220EF4" w:rsidP="00220EF4"/>
    <w:p w:rsidR="00220EF4" w:rsidRPr="00220EF4" w:rsidRDefault="00220EF4" w:rsidP="009741BD">
      <w:pPr>
        <w:ind w:firstLine="708"/>
        <w:jc w:val="both"/>
      </w:pPr>
      <w:r w:rsidRPr="00220EF4">
        <w:t>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 по оборудованию ВНСП (насосные станции III подъема) АО «ЛГЭК» представлена в таблице 2-7. Техническое состояние оборудования ВНСП АО «ЛГЭК» представлено в таблице 2-8.</w:t>
      </w:r>
    </w:p>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7</w:t>
        </w:r>
      </w:fldSimple>
      <w:r w:rsidRPr="00220EF4">
        <w:t xml:space="preserve"> – Оценка энергоэффективности подачи воды ВНСП (АО «ЛГЭК»)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44"/>
        <w:gridCol w:w="2938"/>
        <w:gridCol w:w="5662"/>
      </w:tblGrid>
      <w:tr w:rsidR="00220EF4" w:rsidRPr="00220EF4" w:rsidTr="00220EF4">
        <w:trPr>
          <w:cantSplit/>
          <w:trHeight w:val="23"/>
          <w:tblHeader/>
          <w:jc w:val="center"/>
        </w:trPr>
        <w:tc>
          <w:tcPr>
            <w:tcW w:w="398" w:type="pct"/>
            <w:vAlign w:val="center"/>
            <w:hideMark/>
          </w:tcPr>
          <w:p w:rsidR="00220EF4" w:rsidRPr="00220EF4" w:rsidRDefault="00220EF4" w:rsidP="00220EF4">
            <w:r w:rsidRPr="00220EF4">
              <w:t>№ п/п</w:t>
            </w:r>
          </w:p>
        </w:tc>
        <w:tc>
          <w:tcPr>
            <w:tcW w:w="1572" w:type="pct"/>
            <w:vAlign w:val="center"/>
            <w:hideMark/>
          </w:tcPr>
          <w:p w:rsidR="00220EF4" w:rsidRPr="00220EF4" w:rsidRDefault="00220EF4" w:rsidP="00220EF4">
            <w:r w:rsidRPr="00220EF4">
              <w:t>Наименование объекта</w:t>
            </w:r>
          </w:p>
        </w:tc>
        <w:tc>
          <w:tcPr>
            <w:tcW w:w="3030" w:type="pct"/>
            <w:vAlign w:val="center"/>
            <w:hideMark/>
          </w:tcPr>
          <w:p w:rsidR="00220EF4" w:rsidRPr="00220EF4" w:rsidRDefault="00220EF4" w:rsidP="00220EF4">
            <w:r w:rsidRPr="00220EF4">
              <w:t>Оценка энергоэффективности (удельный расход электрической энергии), кВт*ч/м3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w:t>
            </w:r>
          </w:p>
        </w:tc>
        <w:tc>
          <w:tcPr>
            <w:tcW w:w="1572" w:type="pct"/>
            <w:shd w:val="clear" w:color="auto" w:fill="FFFFFF"/>
            <w:noWrap/>
            <w:vAlign w:val="center"/>
            <w:hideMark/>
          </w:tcPr>
          <w:p w:rsidR="00220EF4" w:rsidRPr="00220EF4" w:rsidRDefault="00220EF4" w:rsidP="00220EF4">
            <w:r w:rsidRPr="00220EF4">
              <w:t>ВНСП №1</w:t>
            </w:r>
          </w:p>
        </w:tc>
        <w:tc>
          <w:tcPr>
            <w:tcW w:w="3030" w:type="pct"/>
            <w:shd w:val="clear" w:color="auto" w:fill="FFFFFF"/>
            <w:vAlign w:val="center"/>
            <w:hideMark/>
          </w:tcPr>
          <w:p w:rsidR="00220EF4" w:rsidRPr="00220EF4" w:rsidRDefault="00220EF4" w:rsidP="00220EF4">
            <w:r w:rsidRPr="00220EF4">
              <w:t>0,195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w:t>
            </w:r>
          </w:p>
        </w:tc>
        <w:tc>
          <w:tcPr>
            <w:tcW w:w="1572" w:type="pct"/>
            <w:shd w:val="clear" w:color="auto" w:fill="FFFFFF"/>
            <w:noWrap/>
            <w:vAlign w:val="center"/>
            <w:hideMark/>
          </w:tcPr>
          <w:p w:rsidR="00220EF4" w:rsidRPr="00220EF4" w:rsidRDefault="00220EF4" w:rsidP="00220EF4">
            <w:r w:rsidRPr="00220EF4">
              <w:t>ВНСП №2</w:t>
            </w:r>
          </w:p>
        </w:tc>
        <w:tc>
          <w:tcPr>
            <w:tcW w:w="3030" w:type="pct"/>
            <w:shd w:val="clear" w:color="auto" w:fill="FFFFFF"/>
            <w:vAlign w:val="center"/>
            <w:hideMark/>
          </w:tcPr>
          <w:p w:rsidR="00220EF4" w:rsidRPr="00220EF4" w:rsidRDefault="00220EF4" w:rsidP="00220EF4">
            <w:r w:rsidRPr="00220EF4">
              <w:t>0,251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lastRenderedPageBreak/>
              <w:t>3</w:t>
            </w:r>
          </w:p>
        </w:tc>
        <w:tc>
          <w:tcPr>
            <w:tcW w:w="1572" w:type="pct"/>
            <w:shd w:val="clear" w:color="auto" w:fill="FFFFFF"/>
            <w:noWrap/>
            <w:vAlign w:val="center"/>
            <w:hideMark/>
          </w:tcPr>
          <w:p w:rsidR="00220EF4" w:rsidRPr="00220EF4" w:rsidRDefault="00220EF4" w:rsidP="00220EF4">
            <w:r w:rsidRPr="00220EF4">
              <w:t>ВНСП №3</w:t>
            </w:r>
          </w:p>
        </w:tc>
        <w:tc>
          <w:tcPr>
            <w:tcW w:w="3030" w:type="pct"/>
            <w:shd w:val="clear" w:color="auto" w:fill="FFFFFF"/>
            <w:vAlign w:val="center"/>
            <w:hideMark/>
          </w:tcPr>
          <w:p w:rsidR="00220EF4" w:rsidRPr="00220EF4" w:rsidRDefault="00220EF4" w:rsidP="00220EF4">
            <w:r w:rsidRPr="00220EF4">
              <w:t>0,120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w:t>
            </w:r>
          </w:p>
        </w:tc>
        <w:tc>
          <w:tcPr>
            <w:tcW w:w="1572" w:type="pct"/>
            <w:shd w:val="clear" w:color="auto" w:fill="FFFFFF"/>
            <w:noWrap/>
            <w:vAlign w:val="center"/>
            <w:hideMark/>
          </w:tcPr>
          <w:p w:rsidR="00220EF4" w:rsidRPr="00220EF4" w:rsidRDefault="00220EF4" w:rsidP="00220EF4">
            <w:r w:rsidRPr="00220EF4">
              <w:t>ВНСП №5</w:t>
            </w:r>
          </w:p>
        </w:tc>
        <w:tc>
          <w:tcPr>
            <w:tcW w:w="3030" w:type="pct"/>
            <w:shd w:val="clear" w:color="auto" w:fill="FFFFFF"/>
            <w:vAlign w:val="center"/>
            <w:hideMark/>
          </w:tcPr>
          <w:p w:rsidR="00220EF4" w:rsidRPr="00220EF4" w:rsidRDefault="00220EF4" w:rsidP="00220EF4">
            <w:r w:rsidRPr="00220EF4">
              <w:t>0,249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w:t>
            </w:r>
          </w:p>
        </w:tc>
        <w:tc>
          <w:tcPr>
            <w:tcW w:w="1572" w:type="pct"/>
            <w:shd w:val="clear" w:color="auto" w:fill="FFFFFF"/>
            <w:noWrap/>
            <w:vAlign w:val="center"/>
            <w:hideMark/>
          </w:tcPr>
          <w:p w:rsidR="00220EF4" w:rsidRPr="00220EF4" w:rsidRDefault="00220EF4" w:rsidP="00220EF4">
            <w:r w:rsidRPr="00220EF4">
              <w:t>ВНСП №6а</w:t>
            </w:r>
          </w:p>
        </w:tc>
        <w:tc>
          <w:tcPr>
            <w:tcW w:w="3030" w:type="pct"/>
            <w:shd w:val="clear" w:color="auto" w:fill="FFFFFF"/>
            <w:vAlign w:val="center"/>
            <w:hideMark/>
          </w:tcPr>
          <w:p w:rsidR="00220EF4" w:rsidRPr="00220EF4" w:rsidRDefault="00220EF4" w:rsidP="00220EF4">
            <w:r w:rsidRPr="00220EF4">
              <w:t>0,104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w:t>
            </w:r>
          </w:p>
        </w:tc>
        <w:tc>
          <w:tcPr>
            <w:tcW w:w="1572" w:type="pct"/>
            <w:shd w:val="clear" w:color="auto" w:fill="FFFFFF"/>
            <w:noWrap/>
            <w:vAlign w:val="center"/>
            <w:hideMark/>
          </w:tcPr>
          <w:p w:rsidR="00220EF4" w:rsidRPr="00220EF4" w:rsidRDefault="00220EF4" w:rsidP="00220EF4">
            <w:r w:rsidRPr="00220EF4">
              <w:t>ВНСП №7</w:t>
            </w:r>
          </w:p>
        </w:tc>
        <w:tc>
          <w:tcPr>
            <w:tcW w:w="3030" w:type="pct"/>
            <w:shd w:val="clear" w:color="auto" w:fill="FFFFFF"/>
            <w:vAlign w:val="center"/>
            <w:hideMark/>
          </w:tcPr>
          <w:p w:rsidR="00220EF4" w:rsidRPr="00220EF4" w:rsidRDefault="00220EF4" w:rsidP="00220EF4">
            <w:r w:rsidRPr="00220EF4">
              <w:t>0,140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w:t>
            </w:r>
          </w:p>
        </w:tc>
        <w:tc>
          <w:tcPr>
            <w:tcW w:w="1572" w:type="pct"/>
            <w:shd w:val="clear" w:color="auto" w:fill="FFFFFF"/>
            <w:noWrap/>
            <w:vAlign w:val="center"/>
            <w:hideMark/>
          </w:tcPr>
          <w:p w:rsidR="00220EF4" w:rsidRPr="00220EF4" w:rsidRDefault="00220EF4" w:rsidP="00220EF4">
            <w:r w:rsidRPr="00220EF4">
              <w:t>ВНСП №8</w:t>
            </w:r>
          </w:p>
        </w:tc>
        <w:tc>
          <w:tcPr>
            <w:tcW w:w="3030" w:type="pct"/>
            <w:shd w:val="clear" w:color="auto" w:fill="FFFFFF"/>
            <w:vAlign w:val="center"/>
            <w:hideMark/>
          </w:tcPr>
          <w:p w:rsidR="00220EF4" w:rsidRPr="00220EF4" w:rsidRDefault="00220EF4" w:rsidP="00220EF4">
            <w:r w:rsidRPr="00220EF4">
              <w:t>0,120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w:t>
            </w:r>
          </w:p>
        </w:tc>
        <w:tc>
          <w:tcPr>
            <w:tcW w:w="1572" w:type="pct"/>
            <w:shd w:val="clear" w:color="auto" w:fill="FFFFFF"/>
            <w:noWrap/>
            <w:vAlign w:val="center"/>
            <w:hideMark/>
          </w:tcPr>
          <w:p w:rsidR="00220EF4" w:rsidRPr="00220EF4" w:rsidRDefault="00220EF4" w:rsidP="00220EF4">
            <w:r w:rsidRPr="00220EF4">
              <w:t>ВНСП №9</w:t>
            </w:r>
          </w:p>
        </w:tc>
        <w:tc>
          <w:tcPr>
            <w:tcW w:w="3030" w:type="pct"/>
            <w:shd w:val="clear" w:color="auto" w:fill="FFFFFF"/>
            <w:vAlign w:val="center"/>
            <w:hideMark/>
          </w:tcPr>
          <w:p w:rsidR="00220EF4" w:rsidRPr="00220EF4" w:rsidRDefault="00220EF4" w:rsidP="00220EF4">
            <w:r w:rsidRPr="00220EF4">
              <w:t>0,149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w:t>
            </w:r>
          </w:p>
        </w:tc>
        <w:tc>
          <w:tcPr>
            <w:tcW w:w="1572" w:type="pct"/>
            <w:shd w:val="clear" w:color="auto" w:fill="FFFFFF"/>
            <w:noWrap/>
            <w:vAlign w:val="center"/>
            <w:hideMark/>
          </w:tcPr>
          <w:p w:rsidR="00220EF4" w:rsidRPr="00220EF4" w:rsidRDefault="00220EF4" w:rsidP="00220EF4">
            <w:r w:rsidRPr="00220EF4">
              <w:t>ВНСП №10</w:t>
            </w:r>
          </w:p>
        </w:tc>
        <w:tc>
          <w:tcPr>
            <w:tcW w:w="3030" w:type="pct"/>
            <w:shd w:val="clear" w:color="auto" w:fill="FFFFFF"/>
            <w:vAlign w:val="center"/>
            <w:hideMark/>
          </w:tcPr>
          <w:p w:rsidR="00220EF4" w:rsidRPr="00220EF4" w:rsidRDefault="00220EF4" w:rsidP="00220EF4">
            <w:r w:rsidRPr="00220EF4">
              <w:t>0,142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10</w:t>
            </w:r>
          </w:p>
        </w:tc>
        <w:tc>
          <w:tcPr>
            <w:tcW w:w="1572" w:type="pct"/>
            <w:shd w:val="clear" w:color="auto" w:fill="FFFFFF"/>
            <w:noWrap/>
            <w:vAlign w:val="center"/>
            <w:hideMark/>
          </w:tcPr>
          <w:p w:rsidR="00220EF4" w:rsidRPr="00220EF4" w:rsidRDefault="00220EF4" w:rsidP="00220EF4">
            <w:r w:rsidRPr="00220EF4">
              <w:t>ВНСП №11</w:t>
            </w:r>
          </w:p>
        </w:tc>
        <w:tc>
          <w:tcPr>
            <w:tcW w:w="3030" w:type="pct"/>
            <w:shd w:val="clear" w:color="auto" w:fill="FFFFFF"/>
            <w:vAlign w:val="center"/>
            <w:hideMark/>
          </w:tcPr>
          <w:p w:rsidR="00220EF4" w:rsidRPr="00220EF4" w:rsidRDefault="00220EF4" w:rsidP="00220EF4">
            <w:r w:rsidRPr="00220EF4">
              <w:t>0,176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11</w:t>
            </w:r>
          </w:p>
        </w:tc>
        <w:tc>
          <w:tcPr>
            <w:tcW w:w="1572" w:type="pct"/>
            <w:shd w:val="clear" w:color="auto" w:fill="FFFFFF"/>
            <w:noWrap/>
            <w:vAlign w:val="center"/>
            <w:hideMark/>
          </w:tcPr>
          <w:p w:rsidR="00220EF4" w:rsidRPr="00220EF4" w:rsidRDefault="00220EF4" w:rsidP="00220EF4">
            <w:r w:rsidRPr="00220EF4">
              <w:t>ВНСП №12</w:t>
            </w:r>
          </w:p>
        </w:tc>
        <w:tc>
          <w:tcPr>
            <w:tcW w:w="3030" w:type="pct"/>
            <w:shd w:val="clear" w:color="auto" w:fill="FFFFFF"/>
            <w:vAlign w:val="center"/>
            <w:hideMark/>
          </w:tcPr>
          <w:p w:rsidR="00220EF4" w:rsidRPr="00220EF4" w:rsidRDefault="00220EF4" w:rsidP="00220EF4">
            <w:r w:rsidRPr="00220EF4">
              <w:t>0,157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12</w:t>
            </w:r>
          </w:p>
        </w:tc>
        <w:tc>
          <w:tcPr>
            <w:tcW w:w="1572" w:type="pct"/>
            <w:shd w:val="clear" w:color="auto" w:fill="FFFFFF"/>
            <w:noWrap/>
            <w:vAlign w:val="center"/>
            <w:hideMark/>
          </w:tcPr>
          <w:p w:rsidR="00220EF4" w:rsidRPr="00220EF4" w:rsidRDefault="00220EF4" w:rsidP="00220EF4">
            <w:r w:rsidRPr="00220EF4">
              <w:t>ВНСП №13</w:t>
            </w:r>
          </w:p>
        </w:tc>
        <w:tc>
          <w:tcPr>
            <w:tcW w:w="3030" w:type="pct"/>
            <w:shd w:val="clear" w:color="auto" w:fill="FFFFFF"/>
            <w:vAlign w:val="center"/>
            <w:hideMark/>
          </w:tcPr>
          <w:p w:rsidR="00220EF4" w:rsidRPr="00220EF4" w:rsidRDefault="00220EF4" w:rsidP="00220EF4">
            <w:r w:rsidRPr="00220EF4">
              <w:t>0,153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13</w:t>
            </w:r>
          </w:p>
        </w:tc>
        <w:tc>
          <w:tcPr>
            <w:tcW w:w="1572" w:type="pct"/>
            <w:shd w:val="clear" w:color="auto" w:fill="FFFFFF"/>
            <w:noWrap/>
            <w:vAlign w:val="center"/>
            <w:hideMark/>
          </w:tcPr>
          <w:p w:rsidR="00220EF4" w:rsidRPr="00220EF4" w:rsidRDefault="00220EF4" w:rsidP="00220EF4">
            <w:r w:rsidRPr="00220EF4">
              <w:t>ВНСП №14</w:t>
            </w:r>
          </w:p>
        </w:tc>
        <w:tc>
          <w:tcPr>
            <w:tcW w:w="3030" w:type="pct"/>
            <w:shd w:val="clear" w:color="auto" w:fill="FFFFFF"/>
            <w:vAlign w:val="center"/>
            <w:hideMark/>
          </w:tcPr>
          <w:p w:rsidR="00220EF4" w:rsidRPr="00220EF4" w:rsidRDefault="00220EF4" w:rsidP="00220EF4">
            <w:r w:rsidRPr="00220EF4">
              <w:t>0,100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14</w:t>
            </w:r>
          </w:p>
        </w:tc>
        <w:tc>
          <w:tcPr>
            <w:tcW w:w="1572" w:type="pct"/>
            <w:shd w:val="clear" w:color="auto" w:fill="FFFFFF"/>
            <w:noWrap/>
            <w:vAlign w:val="center"/>
            <w:hideMark/>
          </w:tcPr>
          <w:p w:rsidR="00220EF4" w:rsidRPr="00220EF4" w:rsidRDefault="00220EF4" w:rsidP="00220EF4">
            <w:r w:rsidRPr="00220EF4">
              <w:t>ВНСП №15</w:t>
            </w:r>
          </w:p>
        </w:tc>
        <w:tc>
          <w:tcPr>
            <w:tcW w:w="3030" w:type="pct"/>
            <w:shd w:val="clear" w:color="auto" w:fill="FFFFFF"/>
            <w:vAlign w:val="center"/>
            <w:hideMark/>
          </w:tcPr>
          <w:p w:rsidR="00220EF4" w:rsidRPr="00220EF4" w:rsidRDefault="00220EF4" w:rsidP="00220EF4">
            <w:r w:rsidRPr="00220EF4">
              <w:t>0,126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15</w:t>
            </w:r>
          </w:p>
        </w:tc>
        <w:tc>
          <w:tcPr>
            <w:tcW w:w="1572" w:type="pct"/>
            <w:shd w:val="clear" w:color="auto" w:fill="FFFFFF"/>
            <w:noWrap/>
            <w:vAlign w:val="center"/>
            <w:hideMark/>
          </w:tcPr>
          <w:p w:rsidR="00220EF4" w:rsidRPr="00220EF4" w:rsidRDefault="00220EF4" w:rsidP="00220EF4">
            <w:r w:rsidRPr="00220EF4">
              <w:t>ВНСП №18</w:t>
            </w:r>
          </w:p>
        </w:tc>
        <w:tc>
          <w:tcPr>
            <w:tcW w:w="3030" w:type="pct"/>
            <w:shd w:val="clear" w:color="auto" w:fill="FFFFFF"/>
            <w:noWrap/>
            <w:vAlign w:val="center"/>
            <w:hideMark/>
          </w:tcPr>
          <w:p w:rsidR="00220EF4" w:rsidRPr="00220EF4" w:rsidRDefault="00220EF4" w:rsidP="00220EF4">
            <w:r w:rsidRPr="00220EF4">
              <w:t>0,128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16</w:t>
            </w:r>
          </w:p>
        </w:tc>
        <w:tc>
          <w:tcPr>
            <w:tcW w:w="1572" w:type="pct"/>
            <w:shd w:val="clear" w:color="auto" w:fill="FFFFFF"/>
            <w:noWrap/>
            <w:vAlign w:val="center"/>
            <w:hideMark/>
          </w:tcPr>
          <w:p w:rsidR="00220EF4" w:rsidRPr="00220EF4" w:rsidRDefault="00220EF4" w:rsidP="00220EF4">
            <w:r w:rsidRPr="00220EF4">
              <w:t>ВНСП №19</w:t>
            </w:r>
          </w:p>
        </w:tc>
        <w:tc>
          <w:tcPr>
            <w:tcW w:w="3030" w:type="pct"/>
            <w:shd w:val="clear" w:color="auto" w:fill="FFFFFF"/>
            <w:vAlign w:val="center"/>
            <w:hideMark/>
          </w:tcPr>
          <w:p w:rsidR="00220EF4" w:rsidRPr="00220EF4" w:rsidRDefault="00220EF4" w:rsidP="00220EF4">
            <w:r w:rsidRPr="00220EF4">
              <w:t>0,093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17</w:t>
            </w:r>
          </w:p>
        </w:tc>
        <w:tc>
          <w:tcPr>
            <w:tcW w:w="1572" w:type="pct"/>
            <w:shd w:val="clear" w:color="auto" w:fill="FFFFFF"/>
            <w:noWrap/>
            <w:vAlign w:val="center"/>
            <w:hideMark/>
          </w:tcPr>
          <w:p w:rsidR="00220EF4" w:rsidRPr="00220EF4" w:rsidRDefault="00220EF4" w:rsidP="00220EF4">
            <w:r w:rsidRPr="00220EF4">
              <w:t>ВНСП №20</w:t>
            </w:r>
          </w:p>
        </w:tc>
        <w:tc>
          <w:tcPr>
            <w:tcW w:w="3030" w:type="pct"/>
            <w:shd w:val="clear" w:color="auto" w:fill="FFFFFF"/>
            <w:vAlign w:val="center"/>
            <w:hideMark/>
          </w:tcPr>
          <w:p w:rsidR="00220EF4" w:rsidRPr="00220EF4" w:rsidRDefault="00220EF4" w:rsidP="00220EF4">
            <w:r w:rsidRPr="00220EF4">
              <w:t>0,150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18</w:t>
            </w:r>
          </w:p>
        </w:tc>
        <w:tc>
          <w:tcPr>
            <w:tcW w:w="1572" w:type="pct"/>
            <w:shd w:val="clear" w:color="auto" w:fill="FFFFFF"/>
            <w:noWrap/>
            <w:vAlign w:val="center"/>
            <w:hideMark/>
          </w:tcPr>
          <w:p w:rsidR="00220EF4" w:rsidRPr="00220EF4" w:rsidRDefault="00220EF4" w:rsidP="00220EF4">
            <w:r w:rsidRPr="00220EF4">
              <w:t>ВНСП №21</w:t>
            </w:r>
          </w:p>
        </w:tc>
        <w:tc>
          <w:tcPr>
            <w:tcW w:w="3030" w:type="pct"/>
            <w:shd w:val="clear" w:color="auto" w:fill="FFFFFF"/>
            <w:vAlign w:val="center"/>
            <w:hideMark/>
          </w:tcPr>
          <w:p w:rsidR="00220EF4" w:rsidRPr="00220EF4" w:rsidRDefault="00220EF4" w:rsidP="00220EF4">
            <w:r w:rsidRPr="00220EF4">
              <w:t>0,204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19</w:t>
            </w:r>
          </w:p>
        </w:tc>
        <w:tc>
          <w:tcPr>
            <w:tcW w:w="1572" w:type="pct"/>
            <w:shd w:val="clear" w:color="auto" w:fill="FFFFFF"/>
            <w:noWrap/>
            <w:vAlign w:val="center"/>
            <w:hideMark/>
          </w:tcPr>
          <w:p w:rsidR="00220EF4" w:rsidRPr="00220EF4" w:rsidRDefault="00220EF4" w:rsidP="00220EF4">
            <w:r w:rsidRPr="00220EF4">
              <w:t>ВНСП №22</w:t>
            </w:r>
          </w:p>
        </w:tc>
        <w:tc>
          <w:tcPr>
            <w:tcW w:w="3030" w:type="pct"/>
            <w:shd w:val="clear" w:color="auto" w:fill="FFFFFF"/>
            <w:vAlign w:val="center"/>
            <w:hideMark/>
          </w:tcPr>
          <w:p w:rsidR="00220EF4" w:rsidRPr="00220EF4" w:rsidRDefault="00220EF4" w:rsidP="00220EF4">
            <w:r w:rsidRPr="00220EF4">
              <w:t>0,205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20</w:t>
            </w:r>
          </w:p>
        </w:tc>
        <w:tc>
          <w:tcPr>
            <w:tcW w:w="1572" w:type="pct"/>
            <w:shd w:val="clear" w:color="auto" w:fill="FFFFFF"/>
            <w:noWrap/>
            <w:vAlign w:val="center"/>
            <w:hideMark/>
          </w:tcPr>
          <w:p w:rsidR="00220EF4" w:rsidRPr="00220EF4" w:rsidRDefault="00220EF4" w:rsidP="00220EF4">
            <w:r w:rsidRPr="00220EF4">
              <w:t>ВНСП №23</w:t>
            </w:r>
          </w:p>
        </w:tc>
        <w:tc>
          <w:tcPr>
            <w:tcW w:w="3030" w:type="pct"/>
            <w:shd w:val="clear" w:color="auto" w:fill="FFFFFF"/>
            <w:vAlign w:val="center"/>
            <w:hideMark/>
          </w:tcPr>
          <w:p w:rsidR="00220EF4" w:rsidRPr="00220EF4" w:rsidRDefault="00220EF4" w:rsidP="00220EF4">
            <w:r w:rsidRPr="00220EF4">
              <w:t>0,215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21</w:t>
            </w:r>
          </w:p>
        </w:tc>
        <w:tc>
          <w:tcPr>
            <w:tcW w:w="1572" w:type="pct"/>
            <w:shd w:val="clear" w:color="auto" w:fill="FFFFFF"/>
            <w:noWrap/>
            <w:vAlign w:val="center"/>
            <w:hideMark/>
          </w:tcPr>
          <w:p w:rsidR="00220EF4" w:rsidRPr="00220EF4" w:rsidRDefault="00220EF4" w:rsidP="00220EF4">
            <w:r w:rsidRPr="00220EF4">
              <w:t>ВНСП №25</w:t>
            </w:r>
          </w:p>
        </w:tc>
        <w:tc>
          <w:tcPr>
            <w:tcW w:w="3030" w:type="pct"/>
            <w:shd w:val="clear" w:color="auto" w:fill="FFFFFF"/>
            <w:vAlign w:val="center"/>
            <w:hideMark/>
          </w:tcPr>
          <w:p w:rsidR="00220EF4" w:rsidRPr="00220EF4" w:rsidRDefault="00220EF4" w:rsidP="00220EF4">
            <w:r w:rsidRPr="00220EF4">
              <w:t>0,248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22</w:t>
            </w:r>
          </w:p>
        </w:tc>
        <w:tc>
          <w:tcPr>
            <w:tcW w:w="1572" w:type="pct"/>
            <w:shd w:val="clear" w:color="auto" w:fill="FFFFFF"/>
            <w:noWrap/>
            <w:vAlign w:val="center"/>
            <w:hideMark/>
          </w:tcPr>
          <w:p w:rsidR="00220EF4" w:rsidRPr="00220EF4" w:rsidRDefault="00220EF4" w:rsidP="00220EF4">
            <w:r w:rsidRPr="00220EF4">
              <w:t>ВНСП №26</w:t>
            </w:r>
          </w:p>
        </w:tc>
        <w:tc>
          <w:tcPr>
            <w:tcW w:w="3030" w:type="pct"/>
            <w:shd w:val="clear" w:color="auto" w:fill="FFFFFF"/>
            <w:vAlign w:val="center"/>
            <w:hideMark/>
          </w:tcPr>
          <w:p w:rsidR="00220EF4" w:rsidRPr="00220EF4" w:rsidRDefault="00220EF4" w:rsidP="00220EF4">
            <w:r w:rsidRPr="00220EF4">
              <w:t>0,248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23</w:t>
            </w:r>
          </w:p>
        </w:tc>
        <w:tc>
          <w:tcPr>
            <w:tcW w:w="1572" w:type="pct"/>
            <w:shd w:val="clear" w:color="auto" w:fill="FFFFFF"/>
            <w:noWrap/>
            <w:vAlign w:val="center"/>
            <w:hideMark/>
          </w:tcPr>
          <w:p w:rsidR="00220EF4" w:rsidRPr="00220EF4" w:rsidRDefault="00220EF4" w:rsidP="00220EF4">
            <w:r w:rsidRPr="00220EF4">
              <w:t>ВНСП №27</w:t>
            </w:r>
          </w:p>
        </w:tc>
        <w:tc>
          <w:tcPr>
            <w:tcW w:w="3030" w:type="pct"/>
            <w:shd w:val="clear" w:color="auto" w:fill="FFFFFF"/>
            <w:vAlign w:val="center"/>
            <w:hideMark/>
          </w:tcPr>
          <w:p w:rsidR="00220EF4" w:rsidRPr="00220EF4" w:rsidRDefault="00220EF4" w:rsidP="00220EF4">
            <w:r w:rsidRPr="00220EF4">
              <w:t>0,186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24</w:t>
            </w:r>
          </w:p>
        </w:tc>
        <w:tc>
          <w:tcPr>
            <w:tcW w:w="1572" w:type="pct"/>
            <w:shd w:val="clear" w:color="auto" w:fill="FFFFFF"/>
            <w:noWrap/>
            <w:vAlign w:val="center"/>
            <w:hideMark/>
          </w:tcPr>
          <w:p w:rsidR="00220EF4" w:rsidRPr="00220EF4" w:rsidRDefault="00220EF4" w:rsidP="00220EF4">
            <w:r w:rsidRPr="00220EF4">
              <w:t>ВНСП №28</w:t>
            </w:r>
          </w:p>
        </w:tc>
        <w:tc>
          <w:tcPr>
            <w:tcW w:w="3030" w:type="pct"/>
            <w:shd w:val="clear" w:color="auto" w:fill="FFFFFF"/>
            <w:vAlign w:val="center"/>
            <w:hideMark/>
          </w:tcPr>
          <w:p w:rsidR="00220EF4" w:rsidRPr="00220EF4" w:rsidRDefault="00220EF4" w:rsidP="00220EF4">
            <w:r w:rsidRPr="00220EF4">
              <w:t>0,226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25</w:t>
            </w:r>
          </w:p>
        </w:tc>
        <w:tc>
          <w:tcPr>
            <w:tcW w:w="1572" w:type="pct"/>
            <w:shd w:val="clear" w:color="auto" w:fill="FFFFFF"/>
            <w:noWrap/>
            <w:vAlign w:val="center"/>
            <w:hideMark/>
          </w:tcPr>
          <w:p w:rsidR="00220EF4" w:rsidRPr="00220EF4" w:rsidRDefault="00220EF4" w:rsidP="00220EF4">
            <w:r w:rsidRPr="00220EF4">
              <w:t>ВНСП №29</w:t>
            </w:r>
          </w:p>
        </w:tc>
        <w:tc>
          <w:tcPr>
            <w:tcW w:w="3030" w:type="pct"/>
            <w:shd w:val="clear" w:color="auto" w:fill="FFFFFF"/>
            <w:vAlign w:val="center"/>
            <w:hideMark/>
          </w:tcPr>
          <w:p w:rsidR="00220EF4" w:rsidRPr="00220EF4" w:rsidRDefault="00220EF4" w:rsidP="00220EF4">
            <w:r w:rsidRPr="00220EF4">
              <w:t>0,176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26</w:t>
            </w:r>
          </w:p>
        </w:tc>
        <w:tc>
          <w:tcPr>
            <w:tcW w:w="1572" w:type="pct"/>
            <w:shd w:val="clear" w:color="auto" w:fill="FFFFFF"/>
            <w:noWrap/>
            <w:vAlign w:val="center"/>
            <w:hideMark/>
          </w:tcPr>
          <w:p w:rsidR="00220EF4" w:rsidRPr="00220EF4" w:rsidRDefault="00220EF4" w:rsidP="00220EF4">
            <w:r w:rsidRPr="00220EF4">
              <w:t>ВНСП №30</w:t>
            </w:r>
          </w:p>
        </w:tc>
        <w:tc>
          <w:tcPr>
            <w:tcW w:w="3030" w:type="pct"/>
            <w:shd w:val="clear" w:color="auto" w:fill="FFFFFF"/>
            <w:vAlign w:val="center"/>
            <w:hideMark/>
          </w:tcPr>
          <w:p w:rsidR="00220EF4" w:rsidRPr="00220EF4" w:rsidRDefault="00220EF4" w:rsidP="00220EF4">
            <w:r w:rsidRPr="00220EF4">
              <w:t>0,245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27</w:t>
            </w:r>
          </w:p>
        </w:tc>
        <w:tc>
          <w:tcPr>
            <w:tcW w:w="1572" w:type="pct"/>
            <w:shd w:val="clear" w:color="auto" w:fill="FFFFFF"/>
            <w:noWrap/>
            <w:vAlign w:val="center"/>
            <w:hideMark/>
          </w:tcPr>
          <w:p w:rsidR="00220EF4" w:rsidRPr="00220EF4" w:rsidRDefault="00220EF4" w:rsidP="00220EF4">
            <w:r w:rsidRPr="00220EF4">
              <w:t>ВНСП №31</w:t>
            </w:r>
          </w:p>
        </w:tc>
        <w:tc>
          <w:tcPr>
            <w:tcW w:w="3030" w:type="pct"/>
            <w:shd w:val="clear" w:color="auto" w:fill="FFFFFF"/>
            <w:vAlign w:val="center"/>
            <w:hideMark/>
          </w:tcPr>
          <w:p w:rsidR="00220EF4" w:rsidRPr="00220EF4" w:rsidRDefault="00220EF4" w:rsidP="00220EF4">
            <w:r w:rsidRPr="00220EF4">
              <w:t>0,186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28</w:t>
            </w:r>
          </w:p>
        </w:tc>
        <w:tc>
          <w:tcPr>
            <w:tcW w:w="1572" w:type="pct"/>
            <w:shd w:val="clear" w:color="auto" w:fill="FFFFFF"/>
            <w:noWrap/>
            <w:vAlign w:val="center"/>
            <w:hideMark/>
          </w:tcPr>
          <w:p w:rsidR="00220EF4" w:rsidRPr="00220EF4" w:rsidRDefault="00220EF4" w:rsidP="00220EF4">
            <w:r w:rsidRPr="00220EF4">
              <w:t>ВНСП №32</w:t>
            </w:r>
          </w:p>
        </w:tc>
        <w:tc>
          <w:tcPr>
            <w:tcW w:w="3030" w:type="pct"/>
            <w:shd w:val="clear" w:color="auto" w:fill="FFFFFF"/>
            <w:vAlign w:val="center"/>
            <w:hideMark/>
          </w:tcPr>
          <w:p w:rsidR="00220EF4" w:rsidRPr="00220EF4" w:rsidRDefault="00220EF4" w:rsidP="00220EF4">
            <w:r w:rsidRPr="00220EF4">
              <w:t>0,090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29</w:t>
            </w:r>
          </w:p>
        </w:tc>
        <w:tc>
          <w:tcPr>
            <w:tcW w:w="1572" w:type="pct"/>
            <w:shd w:val="clear" w:color="auto" w:fill="FFFFFF"/>
            <w:noWrap/>
            <w:vAlign w:val="center"/>
            <w:hideMark/>
          </w:tcPr>
          <w:p w:rsidR="00220EF4" w:rsidRPr="00220EF4" w:rsidRDefault="00220EF4" w:rsidP="00220EF4">
            <w:r w:rsidRPr="00220EF4">
              <w:t>ВНСП №33</w:t>
            </w:r>
          </w:p>
        </w:tc>
        <w:tc>
          <w:tcPr>
            <w:tcW w:w="3030" w:type="pct"/>
            <w:shd w:val="clear" w:color="auto" w:fill="FFFFFF"/>
            <w:vAlign w:val="center"/>
            <w:hideMark/>
          </w:tcPr>
          <w:p w:rsidR="00220EF4" w:rsidRPr="00220EF4" w:rsidRDefault="00220EF4" w:rsidP="00220EF4">
            <w:r w:rsidRPr="00220EF4">
              <w:t>0,221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30</w:t>
            </w:r>
          </w:p>
        </w:tc>
        <w:tc>
          <w:tcPr>
            <w:tcW w:w="1572" w:type="pct"/>
            <w:shd w:val="clear" w:color="auto" w:fill="FFFFFF"/>
            <w:noWrap/>
            <w:vAlign w:val="center"/>
            <w:hideMark/>
          </w:tcPr>
          <w:p w:rsidR="00220EF4" w:rsidRPr="00220EF4" w:rsidRDefault="00220EF4" w:rsidP="00220EF4">
            <w:r w:rsidRPr="00220EF4">
              <w:t>ВНСП №34</w:t>
            </w:r>
          </w:p>
        </w:tc>
        <w:tc>
          <w:tcPr>
            <w:tcW w:w="3030" w:type="pct"/>
            <w:shd w:val="clear" w:color="auto" w:fill="FFFFFF"/>
            <w:vAlign w:val="center"/>
            <w:hideMark/>
          </w:tcPr>
          <w:p w:rsidR="00220EF4" w:rsidRPr="00220EF4" w:rsidRDefault="00220EF4" w:rsidP="00220EF4">
            <w:r w:rsidRPr="00220EF4">
              <w:t>0,135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31</w:t>
            </w:r>
          </w:p>
        </w:tc>
        <w:tc>
          <w:tcPr>
            <w:tcW w:w="1572" w:type="pct"/>
            <w:shd w:val="clear" w:color="auto" w:fill="FFFFFF"/>
            <w:noWrap/>
            <w:vAlign w:val="center"/>
            <w:hideMark/>
          </w:tcPr>
          <w:p w:rsidR="00220EF4" w:rsidRPr="00220EF4" w:rsidRDefault="00220EF4" w:rsidP="00220EF4">
            <w:r w:rsidRPr="00220EF4">
              <w:t>ВНСП №36</w:t>
            </w:r>
          </w:p>
        </w:tc>
        <w:tc>
          <w:tcPr>
            <w:tcW w:w="3030" w:type="pct"/>
            <w:shd w:val="clear" w:color="auto" w:fill="FFFFFF"/>
            <w:vAlign w:val="center"/>
            <w:hideMark/>
          </w:tcPr>
          <w:p w:rsidR="00220EF4" w:rsidRPr="00220EF4" w:rsidRDefault="00220EF4" w:rsidP="00220EF4">
            <w:r w:rsidRPr="00220EF4">
              <w:t>0,153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32</w:t>
            </w:r>
          </w:p>
        </w:tc>
        <w:tc>
          <w:tcPr>
            <w:tcW w:w="1572" w:type="pct"/>
            <w:shd w:val="clear" w:color="auto" w:fill="FFFFFF"/>
            <w:noWrap/>
            <w:vAlign w:val="center"/>
            <w:hideMark/>
          </w:tcPr>
          <w:p w:rsidR="00220EF4" w:rsidRPr="00220EF4" w:rsidRDefault="00220EF4" w:rsidP="00220EF4">
            <w:r w:rsidRPr="00220EF4">
              <w:t>ВНСП №37</w:t>
            </w:r>
          </w:p>
        </w:tc>
        <w:tc>
          <w:tcPr>
            <w:tcW w:w="3030" w:type="pct"/>
            <w:shd w:val="clear" w:color="auto" w:fill="FFFFFF"/>
            <w:vAlign w:val="center"/>
            <w:hideMark/>
          </w:tcPr>
          <w:p w:rsidR="00220EF4" w:rsidRPr="00220EF4" w:rsidRDefault="00220EF4" w:rsidP="00220EF4">
            <w:r w:rsidRPr="00220EF4">
              <w:t>0,137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lastRenderedPageBreak/>
              <w:t>33</w:t>
            </w:r>
          </w:p>
        </w:tc>
        <w:tc>
          <w:tcPr>
            <w:tcW w:w="1572" w:type="pct"/>
            <w:shd w:val="clear" w:color="auto" w:fill="FFFFFF"/>
            <w:noWrap/>
            <w:vAlign w:val="center"/>
            <w:hideMark/>
          </w:tcPr>
          <w:p w:rsidR="00220EF4" w:rsidRPr="00220EF4" w:rsidRDefault="00220EF4" w:rsidP="00220EF4">
            <w:r w:rsidRPr="00220EF4">
              <w:t>ВНСП №38</w:t>
            </w:r>
          </w:p>
        </w:tc>
        <w:tc>
          <w:tcPr>
            <w:tcW w:w="3030" w:type="pct"/>
            <w:shd w:val="clear" w:color="auto" w:fill="FFFFFF"/>
            <w:vAlign w:val="center"/>
            <w:hideMark/>
          </w:tcPr>
          <w:p w:rsidR="00220EF4" w:rsidRPr="00220EF4" w:rsidRDefault="00220EF4" w:rsidP="00220EF4">
            <w:r w:rsidRPr="00220EF4">
              <w:t>0,130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34</w:t>
            </w:r>
          </w:p>
        </w:tc>
        <w:tc>
          <w:tcPr>
            <w:tcW w:w="1572" w:type="pct"/>
            <w:shd w:val="clear" w:color="auto" w:fill="FFFFFF"/>
            <w:noWrap/>
            <w:vAlign w:val="center"/>
            <w:hideMark/>
          </w:tcPr>
          <w:p w:rsidR="00220EF4" w:rsidRPr="00220EF4" w:rsidRDefault="00220EF4" w:rsidP="00220EF4">
            <w:r w:rsidRPr="00220EF4">
              <w:t>ВНСП №39</w:t>
            </w:r>
          </w:p>
        </w:tc>
        <w:tc>
          <w:tcPr>
            <w:tcW w:w="3030" w:type="pct"/>
            <w:shd w:val="clear" w:color="auto" w:fill="FFFFFF"/>
            <w:vAlign w:val="center"/>
            <w:hideMark/>
          </w:tcPr>
          <w:p w:rsidR="00220EF4" w:rsidRPr="00220EF4" w:rsidRDefault="00220EF4" w:rsidP="00220EF4">
            <w:r w:rsidRPr="00220EF4">
              <w:t>0,101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35</w:t>
            </w:r>
          </w:p>
        </w:tc>
        <w:tc>
          <w:tcPr>
            <w:tcW w:w="1572" w:type="pct"/>
            <w:shd w:val="clear" w:color="auto" w:fill="FFFFFF"/>
            <w:noWrap/>
            <w:vAlign w:val="center"/>
            <w:hideMark/>
          </w:tcPr>
          <w:p w:rsidR="00220EF4" w:rsidRPr="00220EF4" w:rsidRDefault="00220EF4" w:rsidP="00220EF4">
            <w:r w:rsidRPr="00220EF4">
              <w:t>ВНСП №40</w:t>
            </w:r>
          </w:p>
        </w:tc>
        <w:tc>
          <w:tcPr>
            <w:tcW w:w="3030" w:type="pct"/>
            <w:shd w:val="clear" w:color="auto" w:fill="FFFFFF"/>
            <w:vAlign w:val="center"/>
            <w:hideMark/>
          </w:tcPr>
          <w:p w:rsidR="00220EF4" w:rsidRPr="00220EF4" w:rsidRDefault="00220EF4" w:rsidP="00220EF4">
            <w:r w:rsidRPr="00220EF4">
              <w:t>0,098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36</w:t>
            </w:r>
          </w:p>
        </w:tc>
        <w:tc>
          <w:tcPr>
            <w:tcW w:w="1572" w:type="pct"/>
            <w:shd w:val="clear" w:color="auto" w:fill="FFFFFF"/>
            <w:noWrap/>
            <w:vAlign w:val="center"/>
            <w:hideMark/>
          </w:tcPr>
          <w:p w:rsidR="00220EF4" w:rsidRPr="00220EF4" w:rsidRDefault="00220EF4" w:rsidP="00220EF4">
            <w:r w:rsidRPr="00220EF4">
              <w:t>ВНСП №41</w:t>
            </w:r>
          </w:p>
        </w:tc>
        <w:tc>
          <w:tcPr>
            <w:tcW w:w="3030" w:type="pct"/>
            <w:shd w:val="clear" w:color="auto" w:fill="FFFFFF"/>
            <w:vAlign w:val="center"/>
            <w:hideMark/>
          </w:tcPr>
          <w:p w:rsidR="00220EF4" w:rsidRPr="00220EF4" w:rsidRDefault="00220EF4" w:rsidP="00220EF4">
            <w:r w:rsidRPr="00220EF4">
              <w:t>0,200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37</w:t>
            </w:r>
          </w:p>
        </w:tc>
        <w:tc>
          <w:tcPr>
            <w:tcW w:w="1572" w:type="pct"/>
            <w:shd w:val="clear" w:color="auto" w:fill="FFFFFF"/>
            <w:noWrap/>
            <w:vAlign w:val="center"/>
            <w:hideMark/>
          </w:tcPr>
          <w:p w:rsidR="00220EF4" w:rsidRPr="00220EF4" w:rsidRDefault="00220EF4" w:rsidP="00220EF4">
            <w:r w:rsidRPr="00220EF4">
              <w:t>ВНСП №43</w:t>
            </w:r>
          </w:p>
        </w:tc>
        <w:tc>
          <w:tcPr>
            <w:tcW w:w="3030" w:type="pct"/>
            <w:shd w:val="clear" w:color="auto" w:fill="FFFFFF"/>
            <w:vAlign w:val="center"/>
            <w:hideMark/>
          </w:tcPr>
          <w:p w:rsidR="00220EF4" w:rsidRPr="00220EF4" w:rsidRDefault="00220EF4" w:rsidP="00220EF4">
            <w:r w:rsidRPr="00220EF4">
              <w:t>0,245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38</w:t>
            </w:r>
          </w:p>
        </w:tc>
        <w:tc>
          <w:tcPr>
            <w:tcW w:w="1572" w:type="pct"/>
            <w:shd w:val="clear" w:color="auto" w:fill="FFFFFF"/>
            <w:noWrap/>
            <w:vAlign w:val="center"/>
            <w:hideMark/>
          </w:tcPr>
          <w:p w:rsidR="00220EF4" w:rsidRPr="00220EF4" w:rsidRDefault="00220EF4" w:rsidP="00220EF4">
            <w:r w:rsidRPr="00220EF4">
              <w:t>ВНСП №44</w:t>
            </w:r>
          </w:p>
        </w:tc>
        <w:tc>
          <w:tcPr>
            <w:tcW w:w="3030" w:type="pct"/>
            <w:shd w:val="clear" w:color="auto" w:fill="FFFFFF"/>
            <w:vAlign w:val="center"/>
            <w:hideMark/>
          </w:tcPr>
          <w:p w:rsidR="00220EF4" w:rsidRPr="00220EF4" w:rsidRDefault="00220EF4" w:rsidP="00220EF4">
            <w:r w:rsidRPr="00220EF4">
              <w:t>0,138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39</w:t>
            </w:r>
          </w:p>
        </w:tc>
        <w:tc>
          <w:tcPr>
            <w:tcW w:w="1572" w:type="pct"/>
            <w:shd w:val="clear" w:color="auto" w:fill="FFFFFF"/>
            <w:noWrap/>
            <w:vAlign w:val="center"/>
            <w:hideMark/>
          </w:tcPr>
          <w:p w:rsidR="00220EF4" w:rsidRPr="00220EF4" w:rsidRDefault="00220EF4" w:rsidP="00220EF4">
            <w:r w:rsidRPr="00220EF4">
              <w:t>ВНСП №45</w:t>
            </w:r>
          </w:p>
        </w:tc>
        <w:tc>
          <w:tcPr>
            <w:tcW w:w="3030" w:type="pct"/>
            <w:shd w:val="clear" w:color="auto" w:fill="FFFFFF"/>
            <w:vAlign w:val="center"/>
            <w:hideMark/>
          </w:tcPr>
          <w:p w:rsidR="00220EF4" w:rsidRPr="00220EF4" w:rsidRDefault="00220EF4" w:rsidP="00220EF4">
            <w:r w:rsidRPr="00220EF4">
              <w:t>0,271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40</w:t>
            </w:r>
          </w:p>
        </w:tc>
        <w:tc>
          <w:tcPr>
            <w:tcW w:w="1572" w:type="pct"/>
            <w:shd w:val="clear" w:color="auto" w:fill="FFFFFF"/>
            <w:noWrap/>
            <w:vAlign w:val="center"/>
            <w:hideMark/>
          </w:tcPr>
          <w:p w:rsidR="00220EF4" w:rsidRPr="00220EF4" w:rsidRDefault="00220EF4" w:rsidP="00220EF4">
            <w:r w:rsidRPr="00220EF4">
              <w:t>ВНСП №46</w:t>
            </w:r>
          </w:p>
        </w:tc>
        <w:tc>
          <w:tcPr>
            <w:tcW w:w="3030" w:type="pct"/>
            <w:shd w:val="clear" w:color="auto" w:fill="FFFFFF"/>
            <w:vAlign w:val="center"/>
            <w:hideMark/>
          </w:tcPr>
          <w:p w:rsidR="00220EF4" w:rsidRPr="00220EF4" w:rsidRDefault="00220EF4" w:rsidP="00220EF4">
            <w:r w:rsidRPr="00220EF4">
              <w:t>0,251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41</w:t>
            </w:r>
          </w:p>
        </w:tc>
        <w:tc>
          <w:tcPr>
            <w:tcW w:w="1572" w:type="pct"/>
            <w:shd w:val="clear" w:color="auto" w:fill="FFFFFF"/>
            <w:noWrap/>
            <w:vAlign w:val="center"/>
            <w:hideMark/>
          </w:tcPr>
          <w:p w:rsidR="00220EF4" w:rsidRPr="00220EF4" w:rsidRDefault="00220EF4" w:rsidP="00220EF4">
            <w:r w:rsidRPr="00220EF4">
              <w:t>ВНСП №47</w:t>
            </w:r>
          </w:p>
        </w:tc>
        <w:tc>
          <w:tcPr>
            <w:tcW w:w="3030" w:type="pct"/>
            <w:shd w:val="clear" w:color="auto" w:fill="FFFFFF"/>
            <w:vAlign w:val="center"/>
            <w:hideMark/>
          </w:tcPr>
          <w:p w:rsidR="00220EF4" w:rsidRPr="00220EF4" w:rsidRDefault="00220EF4" w:rsidP="00220EF4">
            <w:r w:rsidRPr="00220EF4">
              <w:t>0,236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42</w:t>
            </w:r>
          </w:p>
        </w:tc>
        <w:tc>
          <w:tcPr>
            <w:tcW w:w="1572" w:type="pct"/>
            <w:shd w:val="clear" w:color="auto" w:fill="FFFFFF"/>
            <w:noWrap/>
            <w:vAlign w:val="center"/>
            <w:hideMark/>
          </w:tcPr>
          <w:p w:rsidR="00220EF4" w:rsidRPr="00220EF4" w:rsidRDefault="00220EF4" w:rsidP="00220EF4">
            <w:r w:rsidRPr="00220EF4">
              <w:t>ВНСП №48</w:t>
            </w:r>
          </w:p>
        </w:tc>
        <w:tc>
          <w:tcPr>
            <w:tcW w:w="3030" w:type="pct"/>
            <w:shd w:val="clear" w:color="auto" w:fill="FFFFFF"/>
            <w:vAlign w:val="center"/>
            <w:hideMark/>
          </w:tcPr>
          <w:p w:rsidR="00220EF4" w:rsidRPr="00220EF4" w:rsidRDefault="00220EF4" w:rsidP="00220EF4">
            <w:r w:rsidRPr="00220EF4">
              <w:t>0,210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43</w:t>
            </w:r>
          </w:p>
        </w:tc>
        <w:tc>
          <w:tcPr>
            <w:tcW w:w="1572" w:type="pct"/>
            <w:shd w:val="clear" w:color="auto" w:fill="FFFFFF"/>
            <w:noWrap/>
            <w:vAlign w:val="center"/>
            <w:hideMark/>
          </w:tcPr>
          <w:p w:rsidR="00220EF4" w:rsidRPr="00220EF4" w:rsidRDefault="00220EF4" w:rsidP="00220EF4">
            <w:r w:rsidRPr="00220EF4">
              <w:t>ВНСП №49</w:t>
            </w:r>
          </w:p>
        </w:tc>
        <w:tc>
          <w:tcPr>
            <w:tcW w:w="3030" w:type="pct"/>
            <w:shd w:val="clear" w:color="auto" w:fill="FFFFFF"/>
            <w:vAlign w:val="center"/>
            <w:hideMark/>
          </w:tcPr>
          <w:p w:rsidR="00220EF4" w:rsidRPr="00220EF4" w:rsidRDefault="00220EF4" w:rsidP="00220EF4">
            <w:r w:rsidRPr="00220EF4">
              <w:t>0,206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44</w:t>
            </w:r>
          </w:p>
        </w:tc>
        <w:tc>
          <w:tcPr>
            <w:tcW w:w="1572" w:type="pct"/>
            <w:shd w:val="clear" w:color="auto" w:fill="FFFFFF"/>
            <w:noWrap/>
            <w:vAlign w:val="center"/>
            <w:hideMark/>
          </w:tcPr>
          <w:p w:rsidR="00220EF4" w:rsidRPr="00220EF4" w:rsidRDefault="00220EF4" w:rsidP="00220EF4">
            <w:r w:rsidRPr="00220EF4">
              <w:t>ВНСП №50</w:t>
            </w:r>
          </w:p>
        </w:tc>
        <w:tc>
          <w:tcPr>
            <w:tcW w:w="3030" w:type="pct"/>
            <w:shd w:val="clear" w:color="auto" w:fill="FFFFFF"/>
            <w:vAlign w:val="center"/>
            <w:hideMark/>
          </w:tcPr>
          <w:p w:rsidR="00220EF4" w:rsidRPr="00220EF4" w:rsidRDefault="00220EF4" w:rsidP="00220EF4">
            <w:r w:rsidRPr="00220EF4">
              <w:t>0,249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45</w:t>
            </w:r>
          </w:p>
        </w:tc>
        <w:tc>
          <w:tcPr>
            <w:tcW w:w="1572" w:type="pct"/>
            <w:shd w:val="clear" w:color="auto" w:fill="FFFFFF"/>
            <w:noWrap/>
            <w:vAlign w:val="center"/>
            <w:hideMark/>
          </w:tcPr>
          <w:p w:rsidR="00220EF4" w:rsidRPr="00220EF4" w:rsidRDefault="00220EF4" w:rsidP="00220EF4">
            <w:r w:rsidRPr="00220EF4">
              <w:t>ВНСП №51</w:t>
            </w:r>
          </w:p>
        </w:tc>
        <w:tc>
          <w:tcPr>
            <w:tcW w:w="3030" w:type="pct"/>
            <w:shd w:val="clear" w:color="auto" w:fill="FFFFFF"/>
            <w:vAlign w:val="center"/>
            <w:hideMark/>
          </w:tcPr>
          <w:p w:rsidR="00220EF4" w:rsidRPr="00220EF4" w:rsidRDefault="00220EF4" w:rsidP="00220EF4">
            <w:r w:rsidRPr="00220EF4">
              <w:t>0,150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46</w:t>
            </w:r>
          </w:p>
        </w:tc>
        <w:tc>
          <w:tcPr>
            <w:tcW w:w="1572" w:type="pct"/>
            <w:shd w:val="clear" w:color="auto" w:fill="FFFFFF"/>
            <w:noWrap/>
            <w:vAlign w:val="center"/>
            <w:hideMark/>
          </w:tcPr>
          <w:p w:rsidR="00220EF4" w:rsidRPr="00220EF4" w:rsidRDefault="00220EF4" w:rsidP="00220EF4">
            <w:r w:rsidRPr="00220EF4">
              <w:t>ВНСП №52</w:t>
            </w:r>
          </w:p>
        </w:tc>
        <w:tc>
          <w:tcPr>
            <w:tcW w:w="3030" w:type="pct"/>
            <w:shd w:val="clear" w:color="auto" w:fill="FFFFFF"/>
            <w:vAlign w:val="center"/>
            <w:hideMark/>
          </w:tcPr>
          <w:p w:rsidR="00220EF4" w:rsidRPr="00220EF4" w:rsidRDefault="00220EF4" w:rsidP="00220EF4">
            <w:r w:rsidRPr="00220EF4">
              <w:t>0,191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47</w:t>
            </w:r>
          </w:p>
        </w:tc>
        <w:tc>
          <w:tcPr>
            <w:tcW w:w="1572" w:type="pct"/>
            <w:shd w:val="clear" w:color="auto" w:fill="FFFFFF"/>
            <w:noWrap/>
            <w:vAlign w:val="center"/>
            <w:hideMark/>
          </w:tcPr>
          <w:p w:rsidR="00220EF4" w:rsidRPr="00220EF4" w:rsidRDefault="00220EF4" w:rsidP="00220EF4">
            <w:r w:rsidRPr="00220EF4">
              <w:t>ВНСП №53</w:t>
            </w:r>
          </w:p>
        </w:tc>
        <w:tc>
          <w:tcPr>
            <w:tcW w:w="3030" w:type="pct"/>
            <w:shd w:val="clear" w:color="auto" w:fill="FFFFFF"/>
            <w:vAlign w:val="center"/>
            <w:hideMark/>
          </w:tcPr>
          <w:p w:rsidR="00220EF4" w:rsidRPr="00220EF4" w:rsidRDefault="00220EF4" w:rsidP="00220EF4">
            <w:r w:rsidRPr="00220EF4">
              <w:t>0,143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48</w:t>
            </w:r>
          </w:p>
        </w:tc>
        <w:tc>
          <w:tcPr>
            <w:tcW w:w="1572" w:type="pct"/>
            <w:shd w:val="clear" w:color="auto" w:fill="FFFFFF"/>
            <w:noWrap/>
            <w:vAlign w:val="center"/>
            <w:hideMark/>
          </w:tcPr>
          <w:p w:rsidR="00220EF4" w:rsidRPr="00220EF4" w:rsidRDefault="00220EF4" w:rsidP="00220EF4">
            <w:r w:rsidRPr="00220EF4">
              <w:t>ВНСП №54</w:t>
            </w:r>
          </w:p>
        </w:tc>
        <w:tc>
          <w:tcPr>
            <w:tcW w:w="3030" w:type="pct"/>
            <w:shd w:val="clear" w:color="auto" w:fill="FFFFFF"/>
            <w:vAlign w:val="center"/>
            <w:hideMark/>
          </w:tcPr>
          <w:p w:rsidR="00220EF4" w:rsidRPr="00220EF4" w:rsidRDefault="00220EF4" w:rsidP="00220EF4">
            <w:r w:rsidRPr="00220EF4">
              <w:t>0,098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49</w:t>
            </w:r>
          </w:p>
        </w:tc>
        <w:tc>
          <w:tcPr>
            <w:tcW w:w="1572" w:type="pct"/>
            <w:shd w:val="clear" w:color="auto" w:fill="FFFFFF"/>
            <w:noWrap/>
            <w:vAlign w:val="center"/>
            <w:hideMark/>
          </w:tcPr>
          <w:p w:rsidR="00220EF4" w:rsidRPr="00220EF4" w:rsidRDefault="00220EF4" w:rsidP="00220EF4">
            <w:r w:rsidRPr="00220EF4">
              <w:t>ВНСП №55</w:t>
            </w:r>
          </w:p>
        </w:tc>
        <w:tc>
          <w:tcPr>
            <w:tcW w:w="3030" w:type="pct"/>
            <w:shd w:val="clear" w:color="auto" w:fill="FFFFFF"/>
            <w:vAlign w:val="center"/>
            <w:hideMark/>
          </w:tcPr>
          <w:p w:rsidR="00220EF4" w:rsidRPr="00220EF4" w:rsidRDefault="00220EF4" w:rsidP="00220EF4">
            <w:r w:rsidRPr="00220EF4">
              <w:t>0,144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50</w:t>
            </w:r>
          </w:p>
        </w:tc>
        <w:tc>
          <w:tcPr>
            <w:tcW w:w="1572" w:type="pct"/>
            <w:shd w:val="clear" w:color="auto" w:fill="FFFFFF"/>
            <w:noWrap/>
            <w:vAlign w:val="center"/>
            <w:hideMark/>
          </w:tcPr>
          <w:p w:rsidR="00220EF4" w:rsidRPr="00220EF4" w:rsidRDefault="00220EF4" w:rsidP="00220EF4">
            <w:r w:rsidRPr="00220EF4">
              <w:t>ВНСП №56</w:t>
            </w:r>
          </w:p>
        </w:tc>
        <w:tc>
          <w:tcPr>
            <w:tcW w:w="3030" w:type="pct"/>
            <w:shd w:val="clear" w:color="auto" w:fill="FFFFFF"/>
            <w:vAlign w:val="center"/>
            <w:hideMark/>
          </w:tcPr>
          <w:p w:rsidR="00220EF4" w:rsidRPr="00220EF4" w:rsidRDefault="00220EF4" w:rsidP="00220EF4">
            <w:r w:rsidRPr="00220EF4">
              <w:t>0,230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51</w:t>
            </w:r>
          </w:p>
        </w:tc>
        <w:tc>
          <w:tcPr>
            <w:tcW w:w="1572" w:type="pct"/>
            <w:shd w:val="clear" w:color="auto" w:fill="FFFFFF"/>
            <w:noWrap/>
            <w:vAlign w:val="center"/>
            <w:hideMark/>
          </w:tcPr>
          <w:p w:rsidR="00220EF4" w:rsidRPr="00220EF4" w:rsidRDefault="00220EF4" w:rsidP="00220EF4">
            <w:r w:rsidRPr="00220EF4">
              <w:t>ВНСП №57</w:t>
            </w:r>
          </w:p>
        </w:tc>
        <w:tc>
          <w:tcPr>
            <w:tcW w:w="3030" w:type="pct"/>
            <w:shd w:val="clear" w:color="auto" w:fill="FFFFFF"/>
            <w:vAlign w:val="center"/>
            <w:hideMark/>
          </w:tcPr>
          <w:p w:rsidR="00220EF4" w:rsidRPr="00220EF4" w:rsidRDefault="00220EF4" w:rsidP="00220EF4">
            <w:r w:rsidRPr="00220EF4">
              <w:t>0,112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52</w:t>
            </w:r>
          </w:p>
        </w:tc>
        <w:tc>
          <w:tcPr>
            <w:tcW w:w="1572" w:type="pct"/>
            <w:shd w:val="clear" w:color="auto" w:fill="FFFFFF"/>
            <w:noWrap/>
            <w:vAlign w:val="center"/>
            <w:hideMark/>
          </w:tcPr>
          <w:p w:rsidR="00220EF4" w:rsidRPr="00220EF4" w:rsidRDefault="00220EF4" w:rsidP="00220EF4">
            <w:r w:rsidRPr="00220EF4">
              <w:t>ВНСП №58</w:t>
            </w:r>
          </w:p>
        </w:tc>
        <w:tc>
          <w:tcPr>
            <w:tcW w:w="3030" w:type="pct"/>
            <w:shd w:val="clear" w:color="auto" w:fill="FFFFFF"/>
            <w:vAlign w:val="center"/>
            <w:hideMark/>
          </w:tcPr>
          <w:p w:rsidR="00220EF4" w:rsidRPr="00220EF4" w:rsidRDefault="00220EF4" w:rsidP="00220EF4">
            <w:r w:rsidRPr="00220EF4">
              <w:t>0,142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53</w:t>
            </w:r>
          </w:p>
        </w:tc>
        <w:tc>
          <w:tcPr>
            <w:tcW w:w="1572" w:type="pct"/>
            <w:shd w:val="clear" w:color="auto" w:fill="FFFFFF"/>
            <w:noWrap/>
            <w:vAlign w:val="center"/>
            <w:hideMark/>
          </w:tcPr>
          <w:p w:rsidR="00220EF4" w:rsidRPr="00220EF4" w:rsidRDefault="00220EF4" w:rsidP="00220EF4">
            <w:r w:rsidRPr="00220EF4">
              <w:t>ВНСП №59</w:t>
            </w:r>
          </w:p>
        </w:tc>
        <w:tc>
          <w:tcPr>
            <w:tcW w:w="3030" w:type="pct"/>
            <w:shd w:val="clear" w:color="auto" w:fill="FFFFFF"/>
            <w:vAlign w:val="center"/>
            <w:hideMark/>
          </w:tcPr>
          <w:p w:rsidR="00220EF4" w:rsidRPr="00220EF4" w:rsidRDefault="00220EF4" w:rsidP="00220EF4">
            <w:r w:rsidRPr="00220EF4">
              <w:t>0,139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54</w:t>
            </w:r>
          </w:p>
        </w:tc>
        <w:tc>
          <w:tcPr>
            <w:tcW w:w="1572" w:type="pct"/>
            <w:shd w:val="clear" w:color="auto" w:fill="FFFFFF"/>
            <w:noWrap/>
            <w:vAlign w:val="center"/>
            <w:hideMark/>
          </w:tcPr>
          <w:p w:rsidR="00220EF4" w:rsidRPr="00220EF4" w:rsidRDefault="00220EF4" w:rsidP="00220EF4">
            <w:r w:rsidRPr="00220EF4">
              <w:t>ВНСП №60</w:t>
            </w:r>
          </w:p>
        </w:tc>
        <w:tc>
          <w:tcPr>
            <w:tcW w:w="3030" w:type="pct"/>
            <w:shd w:val="clear" w:color="auto" w:fill="FFFFFF"/>
            <w:vAlign w:val="center"/>
            <w:hideMark/>
          </w:tcPr>
          <w:p w:rsidR="00220EF4" w:rsidRPr="00220EF4" w:rsidRDefault="00220EF4" w:rsidP="00220EF4">
            <w:r w:rsidRPr="00220EF4">
              <w:t>0,166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55</w:t>
            </w:r>
          </w:p>
        </w:tc>
        <w:tc>
          <w:tcPr>
            <w:tcW w:w="1572" w:type="pct"/>
            <w:shd w:val="clear" w:color="auto" w:fill="FFFFFF"/>
            <w:noWrap/>
            <w:vAlign w:val="center"/>
            <w:hideMark/>
          </w:tcPr>
          <w:p w:rsidR="00220EF4" w:rsidRPr="00220EF4" w:rsidRDefault="00220EF4" w:rsidP="00220EF4">
            <w:r w:rsidRPr="00220EF4">
              <w:t>ВНСП №61</w:t>
            </w:r>
          </w:p>
        </w:tc>
        <w:tc>
          <w:tcPr>
            <w:tcW w:w="3030" w:type="pct"/>
            <w:shd w:val="clear" w:color="auto" w:fill="FFFFFF"/>
            <w:vAlign w:val="center"/>
            <w:hideMark/>
          </w:tcPr>
          <w:p w:rsidR="00220EF4" w:rsidRPr="00220EF4" w:rsidRDefault="00220EF4" w:rsidP="00220EF4">
            <w:r w:rsidRPr="00220EF4">
              <w:t>0,121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56</w:t>
            </w:r>
          </w:p>
        </w:tc>
        <w:tc>
          <w:tcPr>
            <w:tcW w:w="1572" w:type="pct"/>
            <w:shd w:val="clear" w:color="auto" w:fill="FFFFFF"/>
            <w:noWrap/>
            <w:vAlign w:val="center"/>
            <w:hideMark/>
          </w:tcPr>
          <w:p w:rsidR="00220EF4" w:rsidRPr="00220EF4" w:rsidRDefault="00220EF4" w:rsidP="00220EF4">
            <w:r w:rsidRPr="00220EF4">
              <w:t>ВНСП №62</w:t>
            </w:r>
          </w:p>
        </w:tc>
        <w:tc>
          <w:tcPr>
            <w:tcW w:w="3030" w:type="pct"/>
            <w:shd w:val="clear" w:color="auto" w:fill="FFFFFF"/>
            <w:vAlign w:val="center"/>
            <w:hideMark/>
          </w:tcPr>
          <w:p w:rsidR="00220EF4" w:rsidRPr="00220EF4" w:rsidRDefault="00220EF4" w:rsidP="00220EF4">
            <w:r w:rsidRPr="00220EF4">
              <w:t>0,137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57</w:t>
            </w:r>
          </w:p>
        </w:tc>
        <w:tc>
          <w:tcPr>
            <w:tcW w:w="1572" w:type="pct"/>
            <w:shd w:val="clear" w:color="auto" w:fill="FFFFFF"/>
            <w:noWrap/>
            <w:vAlign w:val="center"/>
            <w:hideMark/>
          </w:tcPr>
          <w:p w:rsidR="00220EF4" w:rsidRPr="00220EF4" w:rsidRDefault="00220EF4" w:rsidP="00220EF4">
            <w:r w:rsidRPr="00220EF4">
              <w:t>ВНСП №63</w:t>
            </w:r>
          </w:p>
        </w:tc>
        <w:tc>
          <w:tcPr>
            <w:tcW w:w="3030" w:type="pct"/>
            <w:shd w:val="clear" w:color="auto" w:fill="FFFFFF"/>
            <w:vAlign w:val="center"/>
            <w:hideMark/>
          </w:tcPr>
          <w:p w:rsidR="00220EF4" w:rsidRPr="00220EF4" w:rsidRDefault="00220EF4" w:rsidP="00220EF4">
            <w:r w:rsidRPr="00220EF4">
              <w:t>0,136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58</w:t>
            </w:r>
          </w:p>
        </w:tc>
        <w:tc>
          <w:tcPr>
            <w:tcW w:w="1572" w:type="pct"/>
            <w:shd w:val="clear" w:color="auto" w:fill="FFFFFF"/>
            <w:noWrap/>
            <w:vAlign w:val="center"/>
            <w:hideMark/>
          </w:tcPr>
          <w:p w:rsidR="00220EF4" w:rsidRPr="00220EF4" w:rsidRDefault="00220EF4" w:rsidP="00220EF4">
            <w:r w:rsidRPr="00220EF4">
              <w:t>ВНСП №64</w:t>
            </w:r>
          </w:p>
        </w:tc>
        <w:tc>
          <w:tcPr>
            <w:tcW w:w="3030" w:type="pct"/>
            <w:shd w:val="clear" w:color="auto" w:fill="FFFFFF"/>
            <w:vAlign w:val="center"/>
            <w:hideMark/>
          </w:tcPr>
          <w:p w:rsidR="00220EF4" w:rsidRPr="00220EF4" w:rsidRDefault="00220EF4" w:rsidP="00220EF4">
            <w:r w:rsidRPr="00220EF4">
              <w:t>0,149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59</w:t>
            </w:r>
          </w:p>
        </w:tc>
        <w:tc>
          <w:tcPr>
            <w:tcW w:w="1572" w:type="pct"/>
            <w:shd w:val="clear" w:color="auto" w:fill="FFFFFF"/>
            <w:noWrap/>
            <w:vAlign w:val="center"/>
            <w:hideMark/>
          </w:tcPr>
          <w:p w:rsidR="00220EF4" w:rsidRPr="00220EF4" w:rsidRDefault="00220EF4" w:rsidP="00220EF4">
            <w:r w:rsidRPr="00220EF4">
              <w:t>ВНСП №65</w:t>
            </w:r>
          </w:p>
        </w:tc>
        <w:tc>
          <w:tcPr>
            <w:tcW w:w="3030" w:type="pct"/>
            <w:shd w:val="clear" w:color="auto" w:fill="FFFFFF"/>
            <w:vAlign w:val="center"/>
            <w:hideMark/>
          </w:tcPr>
          <w:p w:rsidR="00220EF4" w:rsidRPr="00220EF4" w:rsidRDefault="00220EF4" w:rsidP="00220EF4">
            <w:r w:rsidRPr="00220EF4">
              <w:t>0,181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60</w:t>
            </w:r>
          </w:p>
        </w:tc>
        <w:tc>
          <w:tcPr>
            <w:tcW w:w="1572" w:type="pct"/>
            <w:shd w:val="clear" w:color="auto" w:fill="FFFFFF"/>
            <w:noWrap/>
            <w:vAlign w:val="center"/>
            <w:hideMark/>
          </w:tcPr>
          <w:p w:rsidR="00220EF4" w:rsidRPr="00220EF4" w:rsidRDefault="00220EF4" w:rsidP="00220EF4">
            <w:r w:rsidRPr="00220EF4">
              <w:t>ВНСП №68</w:t>
            </w:r>
          </w:p>
        </w:tc>
        <w:tc>
          <w:tcPr>
            <w:tcW w:w="3030" w:type="pct"/>
            <w:shd w:val="clear" w:color="auto" w:fill="FFFFFF"/>
            <w:vAlign w:val="center"/>
            <w:hideMark/>
          </w:tcPr>
          <w:p w:rsidR="00220EF4" w:rsidRPr="00220EF4" w:rsidRDefault="00220EF4" w:rsidP="00220EF4">
            <w:r w:rsidRPr="00220EF4">
              <w:t>0,194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61</w:t>
            </w:r>
          </w:p>
        </w:tc>
        <w:tc>
          <w:tcPr>
            <w:tcW w:w="1572" w:type="pct"/>
            <w:shd w:val="clear" w:color="auto" w:fill="FFFFFF"/>
            <w:noWrap/>
            <w:vAlign w:val="center"/>
            <w:hideMark/>
          </w:tcPr>
          <w:p w:rsidR="00220EF4" w:rsidRPr="00220EF4" w:rsidRDefault="00220EF4" w:rsidP="00220EF4">
            <w:r w:rsidRPr="00220EF4">
              <w:t>ВНСП №69</w:t>
            </w:r>
          </w:p>
        </w:tc>
        <w:tc>
          <w:tcPr>
            <w:tcW w:w="3030" w:type="pct"/>
            <w:shd w:val="clear" w:color="auto" w:fill="FFFFFF"/>
            <w:vAlign w:val="center"/>
            <w:hideMark/>
          </w:tcPr>
          <w:p w:rsidR="00220EF4" w:rsidRPr="00220EF4" w:rsidRDefault="00220EF4" w:rsidP="00220EF4">
            <w:r w:rsidRPr="00220EF4">
              <w:t>0,221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62</w:t>
            </w:r>
          </w:p>
        </w:tc>
        <w:tc>
          <w:tcPr>
            <w:tcW w:w="1572" w:type="pct"/>
            <w:shd w:val="clear" w:color="auto" w:fill="FFFFFF"/>
            <w:noWrap/>
            <w:vAlign w:val="center"/>
            <w:hideMark/>
          </w:tcPr>
          <w:p w:rsidR="00220EF4" w:rsidRPr="00220EF4" w:rsidRDefault="00220EF4" w:rsidP="00220EF4">
            <w:r w:rsidRPr="00220EF4">
              <w:t>ВНСП №70</w:t>
            </w:r>
          </w:p>
        </w:tc>
        <w:tc>
          <w:tcPr>
            <w:tcW w:w="3030" w:type="pct"/>
            <w:shd w:val="clear" w:color="auto" w:fill="FFFFFF"/>
            <w:vAlign w:val="center"/>
            <w:hideMark/>
          </w:tcPr>
          <w:p w:rsidR="00220EF4" w:rsidRPr="00220EF4" w:rsidRDefault="00220EF4" w:rsidP="00220EF4">
            <w:r w:rsidRPr="00220EF4">
              <w:t>0,141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lastRenderedPageBreak/>
              <w:t>63</w:t>
            </w:r>
          </w:p>
        </w:tc>
        <w:tc>
          <w:tcPr>
            <w:tcW w:w="1572" w:type="pct"/>
            <w:shd w:val="clear" w:color="auto" w:fill="FFFFFF"/>
            <w:noWrap/>
            <w:vAlign w:val="center"/>
            <w:hideMark/>
          </w:tcPr>
          <w:p w:rsidR="00220EF4" w:rsidRPr="00220EF4" w:rsidRDefault="00220EF4" w:rsidP="00220EF4">
            <w:r w:rsidRPr="00220EF4">
              <w:t>ВНСП №71</w:t>
            </w:r>
          </w:p>
        </w:tc>
        <w:tc>
          <w:tcPr>
            <w:tcW w:w="3030" w:type="pct"/>
            <w:shd w:val="clear" w:color="auto" w:fill="FFFFFF"/>
            <w:vAlign w:val="center"/>
            <w:hideMark/>
          </w:tcPr>
          <w:p w:rsidR="00220EF4" w:rsidRPr="00220EF4" w:rsidRDefault="00220EF4" w:rsidP="00220EF4">
            <w:r w:rsidRPr="00220EF4">
              <w:t>0,247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64</w:t>
            </w:r>
          </w:p>
        </w:tc>
        <w:tc>
          <w:tcPr>
            <w:tcW w:w="1572" w:type="pct"/>
            <w:shd w:val="clear" w:color="auto" w:fill="FFFFFF"/>
            <w:noWrap/>
            <w:vAlign w:val="center"/>
            <w:hideMark/>
          </w:tcPr>
          <w:p w:rsidR="00220EF4" w:rsidRPr="00220EF4" w:rsidRDefault="00220EF4" w:rsidP="00220EF4">
            <w:r w:rsidRPr="00220EF4">
              <w:t>ВНСП №72</w:t>
            </w:r>
          </w:p>
        </w:tc>
        <w:tc>
          <w:tcPr>
            <w:tcW w:w="3030" w:type="pct"/>
            <w:shd w:val="clear" w:color="auto" w:fill="FFFFFF"/>
            <w:vAlign w:val="center"/>
            <w:hideMark/>
          </w:tcPr>
          <w:p w:rsidR="00220EF4" w:rsidRPr="00220EF4" w:rsidRDefault="00220EF4" w:rsidP="00220EF4">
            <w:r w:rsidRPr="00220EF4">
              <w:t>0,211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65</w:t>
            </w:r>
          </w:p>
        </w:tc>
        <w:tc>
          <w:tcPr>
            <w:tcW w:w="1572" w:type="pct"/>
            <w:shd w:val="clear" w:color="auto" w:fill="FFFFFF"/>
            <w:noWrap/>
            <w:vAlign w:val="center"/>
            <w:hideMark/>
          </w:tcPr>
          <w:p w:rsidR="00220EF4" w:rsidRPr="00220EF4" w:rsidRDefault="00220EF4" w:rsidP="00220EF4">
            <w:r w:rsidRPr="00220EF4">
              <w:t>ВНСП №73</w:t>
            </w:r>
          </w:p>
        </w:tc>
        <w:tc>
          <w:tcPr>
            <w:tcW w:w="3030" w:type="pct"/>
            <w:shd w:val="clear" w:color="auto" w:fill="FFFFFF"/>
            <w:vAlign w:val="center"/>
            <w:hideMark/>
          </w:tcPr>
          <w:p w:rsidR="00220EF4" w:rsidRPr="00220EF4" w:rsidRDefault="00220EF4" w:rsidP="00220EF4">
            <w:r w:rsidRPr="00220EF4">
              <w:t>0,171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66</w:t>
            </w:r>
          </w:p>
        </w:tc>
        <w:tc>
          <w:tcPr>
            <w:tcW w:w="1572" w:type="pct"/>
            <w:shd w:val="clear" w:color="auto" w:fill="FFFFFF"/>
            <w:noWrap/>
            <w:vAlign w:val="center"/>
            <w:hideMark/>
          </w:tcPr>
          <w:p w:rsidR="00220EF4" w:rsidRPr="00220EF4" w:rsidRDefault="00220EF4" w:rsidP="00220EF4">
            <w:r w:rsidRPr="00220EF4">
              <w:t>ВНСП №74</w:t>
            </w:r>
          </w:p>
        </w:tc>
        <w:tc>
          <w:tcPr>
            <w:tcW w:w="3030" w:type="pct"/>
            <w:shd w:val="clear" w:color="auto" w:fill="FFFFFF"/>
            <w:vAlign w:val="center"/>
            <w:hideMark/>
          </w:tcPr>
          <w:p w:rsidR="00220EF4" w:rsidRPr="00220EF4" w:rsidRDefault="00220EF4" w:rsidP="00220EF4">
            <w:r w:rsidRPr="00220EF4">
              <w:t>0,269</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67</w:t>
            </w:r>
          </w:p>
        </w:tc>
        <w:tc>
          <w:tcPr>
            <w:tcW w:w="1572" w:type="pct"/>
            <w:shd w:val="clear" w:color="auto" w:fill="FFFFFF"/>
            <w:noWrap/>
            <w:vAlign w:val="center"/>
            <w:hideMark/>
          </w:tcPr>
          <w:p w:rsidR="00220EF4" w:rsidRPr="00220EF4" w:rsidRDefault="00220EF4" w:rsidP="00220EF4">
            <w:r w:rsidRPr="00220EF4">
              <w:t>ВНСП №75</w:t>
            </w:r>
          </w:p>
        </w:tc>
        <w:tc>
          <w:tcPr>
            <w:tcW w:w="3030" w:type="pct"/>
            <w:shd w:val="clear" w:color="auto" w:fill="FFFFFF"/>
            <w:vAlign w:val="center"/>
            <w:hideMark/>
          </w:tcPr>
          <w:p w:rsidR="00220EF4" w:rsidRPr="00220EF4" w:rsidRDefault="00220EF4" w:rsidP="00220EF4">
            <w:r w:rsidRPr="00220EF4">
              <w:t>0,128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68</w:t>
            </w:r>
          </w:p>
        </w:tc>
        <w:tc>
          <w:tcPr>
            <w:tcW w:w="1572" w:type="pct"/>
            <w:shd w:val="clear" w:color="auto" w:fill="FFFFFF"/>
            <w:noWrap/>
            <w:vAlign w:val="center"/>
            <w:hideMark/>
          </w:tcPr>
          <w:p w:rsidR="00220EF4" w:rsidRPr="00220EF4" w:rsidRDefault="00220EF4" w:rsidP="00220EF4">
            <w:r w:rsidRPr="00220EF4">
              <w:t>ВНСП №76</w:t>
            </w:r>
          </w:p>
        </w:tc>
        <w:tc>
          <w:tcPr>
            <w:tcW w:w="3030" w:type="pct"/>
            <w:shd w:val="clear" w:color="auto" w:fill="FFFFFF"/>
            <w:vAlign w:val="center"/>
            <w:hideMark/>
          </w:tcPr>
          <w:p w:rsidR="00220EF4" w:rsidRPr="00220EF4" w:rsidRDefault="00220EF4" w:rsidP="00220EF4">
            <w:r w:rsidRPr="00220EF4">
              <w:t>0,244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69</w:t>
            </w:r>
          </w:p>
        </w:tc>
        <w:tc>
          <w:tcPr>
            <w:tcW w:w="1572" w:type="pct"/>
            <w:shd w:val="clear" w:color="auto" w:fill="FFFFFF"/>
            <w:noWrap/>
            <w:vAlign w:val="center"/>
            <w:hideMark/>
          </w:tcPr>
          <w:p w:rsidR="00220EF4" w:rsidRPr="00220EF4" w:rsidRDefault="00220EF4" w:rsidP="00220EF4">
            <w:r w:rsidRPr="00220EF4">
              <w:t>ВНСП №77</w:t>
            </w:r>
          </w:p>
        </w:tc>
        <w:tc>
          <w:tcPr>
            <w:tcW w:w="3030" w:type="pct"/>
            <w:shd w:val="clear" w:color="auto" w:fill="FFFFFF"/>
            <w:vAlign w:val="center"/>
            <w:hideMark/>
          </w:tcPr>
          <w:p w:rsidR="00220EF4" w:rsidRPr="00220EF4" w:rsidRDefault="00220EF4" w:rsidP="00220EF4">
            <w:r w:rsidRPr="00220EF4">
              <w:t>0,202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70</w:t>
            </w:r>
          </w:p>
        </w:tc>
        <w:tc>
          <w:tcPr>
            <w:tcW w:w="1572" w:type="pct"/>
            <w:shd w:val="clear" w:color="auto" w:fill="FFFFFF"/>
            <w:noWrap/>
            <w:vAlign w:val="center"/>
            <w:hideMark/>
          </w:tcPr>
          <w:p w:rsidR="00220EF4" w:rsidRPr="00220EF4" w:rsidRDefault="00220EF4" w:rsidP="00220EF4">
            <w:r w:rsidRPr="00220EF4">
              <w:t>ВНСП №78</w:t>
            </w:r>
          </w:p>
        </w:tc>
        <w:tc>
          <w:tcPr>
            <w:tcW w:w="3030" w:type="pct"/>
            <w:shd w:val="clear" w:color="auto" w:fill="FFFFFF"/>
            <w:vAlign w:val="center"/>
            <w:hideMark/>
          </w:tcPr>
          <w:p w:rsidR="00220EF4" w:rsidRPr="00220EF4" w:rsidRDefault="00220EF4" w:rsidP="00220EF4">
            <w:r w:rsidRPr="00220EF4">
              <w:t>0,158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71</w:t>
            </w:r>
          </w:p>
        </w:tc>
        <w:tc>
          <w:tcPr>
            <w:tcW w:w="1572" w:type="pct"/>
            <w:shd w:val="clear" w:color="auto" w:fill="FFFFFF"/>
            <w:noWrap/>
            <w:vAlign w:val="center"/>
            <w:hideMark/>
          </w:tcPr>
          <w:p w:rsidR="00220EF4" w:rsidRPr="00220EF4" w:rsidRDefault="00220EF4" w:rsidP="00220EF4">
            <w:r w:rsidRPr="00220EF4">
              <w:t>ВНСП №79</w:t>
            </w:r>
          </w:p>
        </w:tc>
        <w:tc>
          <w:tcPr>
            <w:tcW w:w="3030" w:type="pct"/>
            <w:shd w:val="clear" w:color="auto" w:fill="FFFFFF"/>
            <w:vAlign w:val="center"/>
            <w:hideMark/>
          </w:tcPr>
          <w:p w:rsidR="00220EF4" w:rsidRPr="00220EF4" w:rsidRDefault="00220EF4" w:rsidP="00220EF4">
            <w:r w:rsidRPr="00220EF4">
              <w:t>0,343</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72</w:t>
            </w:r>
          </w:p>
        </w:tc>
        <w:tc>
          <w:tcPr>
            <w:tcW w:w="1572" w:type="pct"/>
            <w:shd w:val="clear" w:color="auto" w:fill="FFFFFF"/>
            <w:noWrap/>
            <w:vAlign w:val="center"/>
            <w:hideMark/>
          </w:tcPr>
          <w:p w:rsidR="00220EF4" w:rsidRPr="00220EF4" w:rsidRDefault="00220EF4" w:rsidP="00220EF4">
            <w:r w:rsidRPr="00220EF4">
              <w:t>ВНСП №80</w:t>
            </w:r>
          </w:p>
        </w:tc>
        <w:tc>
          <w:tcPr>
            <w:tcW w:w="3030" w:type="pct"/>
            <w:shd w:val="clear" w:color="auto" w:fill="FFFFFF"/>
            <w:vAlign w:val="center"/>
            <w:hideMark/>
          </w:tcPr>
          <w:p w:rsidR="00220EF4" w:rsidRPr="00220EF4" w:rsidRDefault="00220EF4" w:rsidP="00220EF4">
            <w:r w:rsidRPr="00220EF4">
              <w:t>0,165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73</w:t>
            </w:r>
          </w:p>
        </w:tc>
        <w:tc>
          <w:tcPr>
            <w:tcW w:w="1572" w:type="pct"/>
            <w:shd w:val="clear" w:color="auto" w:fill="FFFFFF"/>
            <w:noWrap/>
            <w:vAlign w:val="center"/>
            <w:hideMark/>
          </w:tcPr>
          <w:p w:rsidR="00220EF4" w:rsidRPr="00220EF4" w:rsidRDefault="00220EF4" w:rsidP="00220EF4">
            <w:r w:rsidRPr="00220EF4">
              <w:t>ВНСП №81</w:t>
            </w:r>
          </w:p>
        </w:tc>
        <w:tc>
          <w:tcPr>
            <w:tcW w:w="3030" w:type="pct"/>
            <w:shd w:val="clear" w:color="auto" w:fill="FFFFFF"/>
            <w:vAlign w:val="center"/>
            <w:hideMark/>
          </w:tcPr>
          <w:p w:rsidR="00220EF4" w:rsidRPr="00220EF4" w:rsidRDefault="00220EF4" w:rsidP="00220EF4">
            <w:r w:rsidRPr="00220EF4">
              <w:t>0,218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74</w:t>
            </w:r>
          </w:p>
        </w:tc>
        <w:tc>
          <w:tcPr>
            <w:tcW w:w="1572" w:type="pct"/>
            <w:shd w:val="clear" w:color="auto" w:fill="FFFFFF"/>
            <w:noWrap/>
            <w:vAlign w:val="center"/>
            <w:hideMark/>
          </w:tcPr>
          <w:p w:rsidR="00220EF4" w:rsidRPr="00220EF4" w:rsidRDefault="00220EF4" w:rsidP="00220EF4">
            <w:r w:rsidRPr="00220EF4">
              <w:t>ВНСП №82</w:t>
            </w:r>
          </w:p>
        </w:tc>
        <w:tc>
          <w:tcPr>
            <w:tcW w:w="3030" w:type="pct"/>
            <w:shd w:val="clear" w:color="auto" w:fill="FFFFFF"/>
            <w:vAlign w:val="center"/>
            <w:hideMark/>
          </w:tcPr>
          <w:p w:rsidR="00220EF4" w:rsidRPr="00220EF4" w:rsidRDefault="00220EF4" w:rsidP="00220EF4">
            <w:r w:rsidRPr="00220EF4">
              <w:t>0,212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75</w:t>
            </w:r>
          </w:p>
        </w:tc>
        <w:tc>
          <w:tcPr>
            <w:tcW w:w="1572" w:type="pct"/>
            <w:shd w:val="clear" w:color="auto" w:fill="FFFFFF"/>
            <w:noWrap/>
            <w:vAlign w:val="center"/>
            <w:hideMark/>
          </w:tcPr>
          <w:p w:rsidR="00220EF4" w:rsidRPr="00220EF4" w:rsidRDefault="00220EF4" w:rsidP="00220EF4">
            <w:r w:rsidRPr="00220EF4">
              <w:t>ВНСП №83</w:t>
            </w:r>
          </w:p>
        </w:tc>
        <w:tc>
          <w:tcPr>
            <w:tcW w:w="3030" w:type="pct"/>
            <w:shd w:val="clear" w:color="auto" w:fill="FFFFFF"/>
            <w:vAlign w:val="center"/>
            <w:hideMark/>
          </w:tcPr>
          <w:p w:rsidR="00220EF4" w:rsidRPr="00220EF4" w:rsidRDefault="00220EF4" w:rsidP="00220EF4">
            <w:r w:rsidRPr="00220EF4">
              <w:t>0,238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76</w:t>
            </w:r>
          </w:p>
        </w:tc>
        <w:tc>
          <w:tcPr>
            <w:tcW w:w="1572" w:type="pct"/>
            <w:shd w:val="clear" w:color="auto" w:fill="FFFFFF"/>
            <w:noWrap/>
            <w:vAlign w:val="center"/>
            <w:hideMark/>
          </w:tcPr>
          <w:p w:rsidR="00220EF4" w:rsidRPr="00220EF4" w:rsidRDefault="00220EF4" w:rsidP="00220EF4">
            <w:r w:rsidRPr="00220EF4">
              <w:t>ВНСП №84</w:t>
            </w:r>
          </w:p>
        </w:tc>
        <w:tc>
          <w:tcPr>
            <w:tcW w:w="3030" w:type="pct"/>
            <w:shd w:val="clear" w:color="auto" w:fill="FFFFFF"/>
            <w:vAlign w:val="center"/>
            <w:hideMark/>
          </w:tcPr>
          <w:p w:rsidR="00220EF4" w:rsidRPr="00220EF4" w:rsidRDefault="00220EF4" w:rsidP="00220EF4">
            <w:r w:rsidRPr="00220EF4">
              <w:t>0,145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77</w:t>
            </w:r>
          </w:p>
        </w:tc>
        <w:tc>
          <w:tcPr>
            <w:tcW w:w="1572" w:type="pct"/>
            <w:shd w:val="clear" w:color="auto" w:fill="FFFFFF"/>
            <w:noWrap/>
            <w:vAlign w:val="center"/>
            <w:hideMark/>
          </w:tcPr>
          <w:p w:rsidR="00220EF4" w:rsidRPr="00220EF4" w:rsidRDefault="00220EF4" w:rsidP="00220EF4">
            <w:r w:rsidRPr="00220EF4">
              <w:t>ВНСП №85</w:t>
            </w:r>
          </w:p>
        </w:tc>
        <w:tc>
          <w:tcPr>
            <w:tcW w:w="3030" w:type="pct"/>
            <w:shd w:val="clear" w:color="auto" w:fill="FFFFFF"/>
            <w:vAlign w:val="center"/>
            <w:hideMark/>
          </w:tcPr>
          <w:p w:rsidR="00220EF4" w:rsidRPr="00220EF4" w:rsidRDefault="00220EF4" w:rsidP="00220EF4">
            <w:r w:rsidRPr="00220EF4">
              <w:t>0,144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78</w:t>
            </w:r>
          </w:p>
        </w:tc>
        <w:tc>
          <w:tcPr>
            <w:tcW w:w="1572" w:type="pct"/>
            <w:shd w:val="clear" w:color="auto" w:fill="FFFFFF"/>
            <w:noWrap/>
            <w:vAlign w:val="center"/>
            <w:hideMark/>
          </w:tcPr>
          <w:p w:rsidR="00220EF4" w:rsidRPr="00220EF4" w:rsidRDefault="00220EF4" w:rsidP="00220EF4">
            <w:r w:rsidRPr="00220EF4">
              <w:t>ВНСП №86</w:t>
            </w:r>
          </w:p>
        </w:tc>
        <w:tc>
          <w:tcPr>
            <w:tcW w:w="3030" w:type="pct"/>
            <w:shd w:val="clear" w:color="auto" w:fill="FFFFFF"/>
            <w:vAlign w:val="center"/>
            <w:hideMark/>
          </w:tcPr>
          <w:p w:rsidR="00220EF4" w:rsidRPr="00220EF4" w:rsidRDefault="00220EF4" w:rsidP="00220EF4">
            <w:r w:rsidRPr="00220EF4">
              <w:t>0,157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79</w:t>
            </w:r>
          </w:p>
        </w:tc>
        <w:tc>
          <w:tcPr>
            <w:tcW w:w="1572" w:type="pct"/>
            <w:shd w:val="clear" w:color="auto" w:fill="FFFFFF"/>
            <w:noWrap/>
            <w:vAlign w:val="center"/>
            <w:hideMark/>
          </w:tcPr>
          <w:p w:rsidR="00220EF4" w:rsidRPr="00220EF4" w:rsidRDefault="00220EF4" w:rsidP="00220EF4">
            <w:r w:rsidRPr="00220EF4">
              <w:t>ВНСП №87</w:t>
            </w:r>
          </w:p>
        </w:tc>
        <w:tc>
          <w:tcPr>
            <w:tcW w:w="3030" w:type="pct"/>
            <w:shd w:val="clear" w:color="auto" w:fill="FFFFFF"/>
            <w:vAlign w:val="center"/>
            <w:hideMark/>
          </w:tcPr>
          <w:p w:rsidR="00220EF4" w:rsidRPr="00220EF4" w:rsidRDefault="00220EF4" w:rsidP="00220EF4">
            <w:r w:rsidRPr="00220EF4">
              <w:t>0,250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80</w:t>
            </w:r>
          </w:p>
        </w:tc>
        <w:tc>
          <w:tcPr>
            <w:tcW w:w="1572" w:type="pct"/>
            <w:shd w:val="clear" w:color="auto" w:fill="FFFFFF"/>
            <w:noWrap/>
            <w:vAlign w:val="center"/>
            <w:hideMark/>
          </w:tcPr>
          <w:p w:rsidR="00220EF4" w:rsidRPr="00220EF4" w:rsidRDefault="00220EF4" w:rsidP="00220EF4">
            <w:r w:rsidRPr="00220EF4">
              <w:t>ВНСП №88</w:t>
            </w:r>
          </w:p>
        </w:tc>
        <w:tc>
          <w:tcPr>
            <w:tcW w:w="3030" w:type="pct"/>
            <w:shd w:val="clear" w:color="auto" w:fill="FFFFFF"/>
            <w:vAlign w:val="center"/>
            <w:hideMark/>
          </w:tcPr>
          <w:p w:rsidR="00220EF4" w:rsidRPr="00220EF4" w:rsidRDefault="00220EF4" w:rsidP="00220EF4">
            <w:r w:rsidRPr="00220EF4">
              <w:t>0,256</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81</w:t>
            </w:r>
          </w:p>
        </w:tc>
        <w:tc>
          <w:tcPr>
            <w:tcW w:w="1572" w:type="pct"/>
            <w:shd w:val="clear" w:color="auto" w:fill="FFFFFF"/>
            <w:noWrap/>
            <w:vAlign w:val="center"/>
            <w:hideMark/>
          </w:tcPr>
          <w:p w:rsidR="00220EF4" w:rsidRPr="00220EF4" w:rsidRDefault="00220EF4" w:rsidP="00220EF4">
            <w:r w:rsidRPr="00220EF4">
              <w:t>ВНСП №89</w:t>
            </w:r>
          </w:p>
        </w:tc>
        <w:tc>
          <w:tcPr>
            <w:tcW w:w="3030" w:type="pct"/>
            <w:shd w:val="clear" w:color="auto" w:fill="FFFFFF"/>
            <w:vAlign w:val="center"/>
            <w:hideMark/>
          </w:tcPr>
          <w:p w:rsidR="00220EF4" w:rsidRPr="00220EF4" w:rsidRDefault="00220EF4" w:rsidP="00220EF4">
            <w:r w:rsidRPr="00220EF4">
              <w:t>0,148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82</w:t>
            </w:r>
          </w:p>
        </w:tc>
        <w:tc>
          <w:tcPr>
            <w:tcW w:w="1572" w:type="pct"/>
            <w:shd w:val="clear" w:color="auto" w:fill="FFFFFF"/>
            <w:noWrap/>
            <w:vAlign w:val="center"/>
            <w:hideMark/>
          </w:tcPr>
          <w:p w:rsidR="00220EF4" w:rsidRPr="00220EF4" w:rsidRDefault="00220EF4" w:rsidP="00220EF4">
            <w:r w:rsidRPr="00220EF4">
              <w:t>ВНСП №90</w:t>
            </w:r>
          </w:p>
        </w:tc>
        <w:tc>
          <w:tcPr>
            <w:tcW w:w="3030" w:type="pct"/>
            <w:shd w:val="clear" w:color="auto" w:fill="FFFFFF"/>
            <w:vAlign w:val="center"/>
            <w:hideMark/>
          </w:tcPr>
          <w:p w:rsidR="00220EF4" w:rsidRPr="00220EF4" w:rsidRDefault="00220EF4" w:rsidP="00220EF4">
            <w:r w:rsidRPr="00220EF4">
              <w:t>0,138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83</w:t>
            </w:r>
          </w:p>
        </w:tc>
        <w:tc>
          <w:tcPr>
            <w:tcW w:w="1572" w:type="pct"/>
            <w:shd w:val="clear" w:color="auto" w:fill="FFFFFF"/>
            <w:noWrap/>
            <w:vAlign w:val="center"/>
            <w:hideMark/>
          </w:tcPr>
          <w:p w:rsidR="00220EF4" w:rsidRPr="00220EF4" w:rsidRDefault="00220EF4" w:rsidP="00220EF4">
            <w:r w:rsidRPr="00220EF4">
              <w:t>ВНСП №91</w:t>
            </w:r>
          </w:p>
        </w:tc>
        <w:tc>
          <w:tcPr>
            <w:tcW w:w="3030" w:type="pct"/>
            <w:shd w:val="clear" w:color="auto" w:fill="FFFFFF"/>
            <w:vAlign w:val="center"/>
            <w:hideMark/>
          </w:tcPr>
          <w:p w:rsidR="00220EF4" w:rsidRPr="00220EF4" w:rsidRDefault="00220EF4" w:rsidP="00220EF4">
            <w:r w:rsidRPr="00220EF4">
              <w:t>0,437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84</w:t>
            </w:r>
          </w:p>
        </w:tc>
        <w:tc>
          <w:tcPr>
            <w:tcW w:w="1572" w:type="pct"/>
            <w:shd w:val="clear" w:color="auto" w:fill="FFFFFF"/>
            <w:noWrap/>
            <w:vAlign w:val="center"/>
            <w:hideMark/>
          </w:tcPr>
          <w:p w:rsidR="00220EF4" w:rsidRPr="00220EF4" w:rsidRDefault="00220EF4" w:rsidP="00220EF4">
            <w:r w:rsidRPr="00220EF4">
              <w:t>ВНСП №92</w:t>
            </w:r>
          </w:p>
        </w:tc>
        <w:tc>
          <w:tcPr>
            <w:tcW w:w="3030" w:type="pct"/>
            <w:shd w:val="clear" w:color="auto" w:fill="FFFFFF"/>
            <w:vAlign w:val="center"/>
            <w:hideMark/>
          </w:tcPr>
          <w:p w:rsidR="00220EF4" w:rsidRPr="00220EF4" w:rsidRDefault="00220EF4" w:rsidP="00220EF4">
            <w:r w:rsidRPr="00220EF4">
              <w:t>0,192</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85</w:t>
            </w:r>
          </w:p>
        </w:tc>
        <w:tc>
          <w:tcPr>
            <w:tcW w:w="1572" w:type="pct"/>
            <w:shd w:val="clear" w:color="auto" w:fill="FFFFFF"/>
            <w:noWrap/>
            <w:vAlign w:val="center"/>
            <w:hideMark/>
          </w:tcPr>
          <w:p w:rsidR="00220EF4" w:rsidRPr="00220EF4" w:rsidRDefault="00220EF4" w:rsidP="00220EF4">
            <w:r w:rsidRPr="00220EF4">
              <w:t>ВНСП №93</w:t>
            </w:r>
          </w:p>
        </w:tc>
        <w:tc>
          <w:tcPr>
            <w:tcW w:w="3030" w:type="pct"/>
            <w:shd w:val="clear" w:color="auto" w:fill="FFFFFF"/>
            <w:vAlign w:val="center"/>
            <w:hideMark/>
          </w:tcPr>
          <w:p w:rsidR="00220EF4" w:rsidRPr="00220EF4" w:rsidRDefault="00220EF4" w:rsidP="00220EF4">
            <w:r w:rsidRPr="00220EF4">
              <w:t>0,238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86</w:t>
            </w:r>
          </w:p>
        </w:tc>
        <w:tc>
          <w:tcPr>
            <w:tcW w:w="1572" w:type="pct"/>
            <w:shd w:val="clear" w:color="auto" w:fill="FFFFFF"/>
            <w:noWrap/>
            <w:vAlign w:val="center"/>
            <w:hideMark/>
          </w:tcPr>
          <w:p w:rsidR="00220EF4" w:rsidRPr="00220EF4" w:rsidRDefault="00220EF4" w:rsidP="00220EF4">
            <w:r w:rsidRPr="00220EF4">
              <w:t>ВНСП №94</w:t>
            </w:r>
          </w:p>
        </w:tc>
        <w:tc>
          <w:tcPr>
            <w:tcW w:w="3030" w:type="pct"/>
            <w:shd w:val="clear" w:color="auto" w:fill="FFFFFF"/>
            <w:vAlign w:val="center"/>
            <w:hideMark/>
          </w:tcPr>
          <w:p w:rsidR="00220EF4" w:rsidRPr="00220EF4" w:rsidRDefault="00220EF4" w:rsidP="00220EF4">
            <w:r w:rsidRPr="00220EF4">
              <w:t>0,101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87</w:t>
            </w:r>
          </w:p>
        </w:tc>
        <w:tc>
          <w:tcPr>
            <w:tcW w:w="1572" w:type="pct"/>
            <w:shd w:val="clear" w:color="auto" w:fill="FFFFFF"/>
            <w:noWrap/>
            <w:vAlign w:val="center"/>
            <w:hideMark/>
          </w:tcPr>
          <w:p w:rsidR="00220EF4" w:rsidRPr="00220EF4" w:rsidRDefault="00220EF4" w:rsidP="00220EF4">
            <w:r w:rsidRPr="00220EF4">
              <w:t>ВНСП №95</w:t>
            </w:r>
          </w:p>
        </w:tc>
        <w:tc>
          <w:tcPr>
            <w:tcW w:w="3030" w:type="pct"/>
            <w:shd w:val="clear" w:color="auto" w:fill="FFFFFF"/>
            <w:vAlign w:val="center"/>
            <w:hideMark/>
          </w:tcPr>
          <w:p w:rsidR="00220EF4" w:rsidRPr="00220EF4" w:rsidRDefault="00220EF4" w:rsidP="00220EF4">
            <w:r w:rsidRPr="00220EF4">
              <w:t>0,231</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88</w:t>
            </w:r>
          </w:p>
        </w:tc>
        <w:tc>
          <w:tcPr>
            <w:tcW w:w="1572" w:type="pct"/>
            <w:shd w:val="clear" w:color="auto" w:fill="FFFFFF"/>
            <w:noWrap/>
            <w:vAlign w:val="center"/>
            <w:hideMark/>
          </w:tcPr>
          <w:p w:rsidR="00220EF4" w:rsidRPr="00220EF4" w:rsidRDefault="00220EF4" w:rsidP="00220EF4">
            <w:r w:rsidRPr="00220EF4">
              <w:t>ВНСП №96</w:t>
            </w:r>
          </w:p>
        </w:tc>
        <w:tc>
          <w:tcPr>
            <w:tcW w:w="3030" w:type="pct"/>
            <w:shd w:val="clear" w:color="auto" w:fill="FFFFFF"/>
            <w:vAlign w:val="center"/>
            <w:hideMark/>
          </w:tcPr>
          <w:p w:rsidR="00220EF4" w:rsidRPr="00220EF4" w:rsidRDefault="00220EF4" w:rsidP="00220EF4">
            <w:r w:rsidRPr="00220EF4">
              <w:t>0,187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89</w:t>
            </w:r>
          </w:p>
        </w:tc>
        <w:tc>
          <w:tcPr>
            <w:tcW w:w="1572" w:type="pct"/>
            <w:shd w:val="clear" w:color="auto" w:fill="FFFFFF"/>
            <w:noWrap/>
            <w:vAlign w:val="center"/>
            <w:hideMark/>
          </w:tcPr>
          <w:p w:rsidR="00220EF4" w:rsidRPr="00220EF4" w:rsidRDefault="00220EF4" w:rsidP="00220EF4">
            <w:r w:rsidRPr="00220EF4">
              <w:t>ВНСП №97</w:t>
            </w:r>
          </w:p>
        </w:tc>
        <w:tc>
          <w:tcPr>
            <w:tcW w:w="3030" w:type="pct"/>
            <w:shd w:val="clear" w:color="auto" w:fill="FFFFFF"/>
            <w:vAlign w:val="center"/>
            <w:hideMark/>
          </w:tcPr>
          <w:p w:rsidR="00220EF4" w:rsidRPr="00220EF4" w:rsidRDefault="00220EF4" w:rsidP="00220EF4">
            <w:r w:rsidRPr="00220EF4">
              <w:t>0,157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90</w:t>
            </w:r>
          </w:p>
        </w:tc>
        <w:tc>
          <w:tcPr>
            <w:tcW w:w="1572" w:type="pct"/>
            <w:shd w:val="clear" w:color="auto" w:fill="FFFFFF"/>
            <w:noWrap/>
            <w:vAlign w:val="center"/>
            <w:hideMark/>
          </w:tcPr>
          <w:p w:rsidR="00220EF4" w:rsidRPr="00220EF4" w:rsidRDefault="00220EF4" w:rsidP="00220EF4">
            <w:r w:rsidRPr="00220EF4">
              <w:t xml:space="preserve">ВНСП «ул. Зои </w:t>
            </w:r>
          </w:p>
          <w:p w:rsidR="00220EF4" w:rsidRPr="00220EF4" w:rsidRDefault="00220EF4" w:rsidP="00220EF4">
            <w:r w:rsidRPr="00220EF4">
              <w:t>Космодемьянской»</w:t>
            </w:r>
          </w:p>
        </w:tc>
        <w:tc>
          <w:tcPr>
            <w:tcW w:w="3030" w:type="pct"/>
            <w:shd w:val="clear" w:color="auto" w:fill="FFFFFF"/>
            <w:vAlign w:val="center"/>
            <w:hideMark/>
          </w:tcPr>
          <w:p w:rsidR="00220EF4" w:rsidRPr="00220EF4" w:rsidRDefault="00220EF4" w:rsidP="00220EF4">
            <w:r w:rsidRPr="00220EF4">
              <w:t>0,207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lastRenderedPageBreak/>
              <w:t>91</w:t>
            </w:r>
          </w:p>
        </w:tc>
        <w:tc>
          <w:tcPr>
            <w:tcW w:w="1572" w:type="pct"/>
            <w:shd w:val="clear" w:color="auto" w:fill="FFFFFF"/>
            <w:noWrap/>
            <w:vAlign w:val="center"/>
            <w:hideMark/>
          </w:tcPr>
          <w:p w:rsidR="00220EF4" w:rsidRPr="00220EF4" w:rsidRDefault="00220EF4" w:rsidP="00220EF4">
            <w:r w:rsidRPr="00220EF4">
              <w:t>ВНСП «ул. Левобережная»</w:t>
            </w:r>
          </w:p>
        </w:tc>
        <w:tc>
          <w:tcPr>
            <w:tcW w:w="3030" w:type="pct"/>
            <w:shd w:val="clear" w:color="auto" w:fill="FFFFFF"/>
            <w:vAlign w:val="center"/>
            <w:hideMark/>
          </w:tcPr>
          <w:p w:rsidR="00220EF4" w:rsidRPr="00220EF4" w:rsidRDefault="00220EF4" w:rsidP="00220EF4">
            <w:r w:rsidRPr="00220EF4">
              <w:t>0,197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92</w:t>
            </w:r>
          </w:p>
        </w:tc>
        <w:tc>
          <w:tcPr>
            <w:tcW w:w="1572" w:type="pct"/>
            <w:shd w:val="clear" w:color="auto" w:fill="FFFFFF"/>
            <w:noWrap/>
            <w:vAlign w:val="center"/>
            <w:hideMark/>
          </w:tcPr>
          <w:p w:rsidR="00220EF4" w:rsidRPr="00220EF4" w:rsidRDefault="00220EF4" w:rsidP="00220EF4">
            <w:r w:rsidRPr="00220EF4">
              <w:t>ВНСП «ул. Космонавтов»</w:t>
            </w:r>
          </w:p>
        </w:tc>
        <w:tc>
          <w:tcPr>
            <w:tcW w:w="3030" w:type="pct"/>
            <w:shd w:val="clear" w:color="auto" w:fill="FFFFFF"/>
            <w:vAlign w:val="center"/>
            <w:hideMark/>
          </w:tcPr>
          <w:p w:rsidR="00220EF4" w:rsidRPr="00220EF4" w:rsidRDefault="00220EF4" w:rsidP="00220EF4">
            <w:r w:rsidRPr="00220EF4">
              <w:t>0,100</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93</w:t>
            </w:r>
          </w:p>
        </w:tc>
        <w:tc>
          <w:tcPr>
            <w:tcW w:w="1572" w:type="pct"/>
            <w:shd w:val="clear" w:color="auto" w:fill="FFFFFF"/>
            <w:noWrap/>
            <w:vAlign w:val="center"/>
            <w:hideMark/>
          </w:tcPr>
          <w:p w:rsidR="00220EF4" w:rsidRPr="00220EF4" w:rsidRDefault="00220EF4" w:rsidP="00220EF4">
            <w:r w:rsidRPr="00220EF4">
              <w:t>ВНСП «ул. Ангарская»</w:t>
            </w:r>
          </w:p>
        </w:tc>
        <w:tc>
          <w:tcPr>
            <w:tcW w:w="3030" w:type="pct"/>
            <w:shd w:val="clear" w:color="auto" w:fill="FFFFFF"/>
            <w:vAlign w:val="center"/>
            <w:hideMark/>
          </w:tcPr>
          <w:p w:rsidR="00220EF4" w:rsidRPr="00220EF4" w:rsidRDefault="00220EF4" w:rsidP="00220EF4">
            <w:r w:rsidRPr="00220EF4">
              <w:t>0,225</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94</w:t>
            </w:r>
          </w:p>
        </w:tc>
        <w:tc>
          <w:tcPr>
            <w:tcW w:w="1572" w:type="pct"/>
            <w:shd w:val="clear" w:color="auto" w:fill="FFFFFF"/>
            <w:noWrap/>
            <w:vAlign w:val="center"/>
            <w:hideMark/>
          </w:tcPr>
          <w:p w:rsidR="00220EF4" w:rsidRPr="00220EF4" w:rsidRDefault="00220EF4" w:rsidP="00220EF4">
            <w:r w:rsidRPr="00220EF4">
              <w:t>ВНСП «ул. Моршанская»</w:t>
            </w:r>
          </w:p>
        </w:tc>
        <w:tc>
          <w:tcPr>
            <w:tcW w:w="3030" w:type="pct"/>
            <w:shd w:val="clear" w:color="auto" w:fill="FFFFFF"/>
            <w:vAlign w:val="center"/>
            <w:hideMark/>
          </w:tcPr>
          <w:p w:rsidR="00220EF4" w:rsidRPr="00220EF4" w:rsidRDefault="00220EF4" w:rsidP="00220EF4">
            <w:r w:rsidRPr="00220EF4">
              <w:t>0,138</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95</w:t>
            </w:r>
          </w:p>
        </w:tc>
        <w:tc>
          <w:tcPr>
            <w:tcW w:w="1572" w:type="pct"/>
            <w:shd w:val="clear" w:color="auto" w:fill="FFFFFF"/>
            <w:noWrap/>
            <w:vAlign w:val="center"/>
            <w:hideMark/>
          </w:tcPr>
          <w:p w:rsidR="00220EF4" w:rsidRPr="00220EF4" w:rsidRDefault="00220EF4" w:rsidP="00220EF4">
            <w:r w:rsidRPr="00220EF4">
              <w:t>ВНСП «ул. Теперика»</w:t>
            </w:r>
          </w:p>
        </w:tc>
        <w:tc>
          <w:tcPr>
            <w:tcW w:w="3030" w:type="pct"/>
            <w:shd w:val="clear" w:color="auto" w:fill="FFFFFF"/>
            <w:vAlign w:val="center"/>
            <w:hideMark/>
          </w:tcPr>
          <w:p w:rsidR="00220EF4" w:rsidRPr="00220EF4" w:rsidRDefault="00220EF4" w:rsidP="00220EF4">
            <w:r w:rsidRPr="00220EF4">
              <w:t>0,167</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96</w:t>
            </w:r>
          </w:p>
        </w:tc>
        <w:tc>
          <w:tcPr>
            <w:tcW w:w="1572" w:type="pct"/>
            <w:shd w:val="clear" w:color="auto" w:fill="FFFFFF"/>
            <w:noWrap/>
            <w:vAlign w:val="center"/>
            <w:hideMark/>
          </w:tcPr>
          <w:p w:rsidR="00220EF4" w:rsidRPr="00220EF4" w:rsidRDefault="00220EF4" w:rsidP="00220EF4">
            <w:r w:rsidRPr="00220EF4">
              <w:t>ВНСП «7-го жилого района»</w:t>
            </w:r>
          </w:p>
        </w:tc>
        <w:tc>
          <w:tcPr>
            <w:tcW w:w="3030" w:type="pct"/>
            <w:shd w:val="clear" w:color="auto" w:fill="FFFFFF"/>
            <w:vAlign w:val="center"/>
            <w:hideMark/>
          </w:tcPr>
          <w:p w:rsidR="00220EF4" w:rsidRPr="00220EF4" w:rsidRDefault="00220EF4" w:rsidP="00220EF4">
            <w:r w:rsidRPr="00220EF4">
              <w:t>0,264</w:t>
            </w:r>
          </w:p>
        </w:tc>
      </w:tr>
      <w:tr w:rsidR="00220EF4" w:rsidRPr="00220EF4" w:rsidTr="00220EF4">
        <w:trPr>
          <w:trHeight w:val="23"/>
          <w:jc w:val="center"/>
        </w:trPr>
        <w:tc>
          <w:tcPr>
            <w:tcW w:w="398" w:type="pct"/>
            <w:noWrap/>
            <w:vAlign w:val="center"/>
            <w:hideMark/>
          </w:tcPr>
          <w:p w:rsidR="00220EF4" w:rsidRPr="00220EF4" w:rsidRDefault="00220EF4" w:rsidP="00220EF4">
            <w:r w:rsidRPr="00220EF4">
              <w:t>97</w:t>
            </w:r>
          </w:p>
        </w:tc>
        <w:tc>
          <w:tcPr>
            <w:tcW w:w="1572" w:type="pct"/>
            <w:shd w:val="clear" w:color="auto" w:fill="FFFFFF"/>
            <w:vAlign w:val="center"/>
            <w:hideMark/>
          </w:tcPr>
          <w:p w:rsidR="00220EF4" w:rsidRPr="00220EF4" w:rsidRDefault="00220EF4" w:rsidP="00220EF4">
            <w:r w:rsidRPr="00220EF4">
              <w:t>ВНСП «ул. Вилена Огнева»</w:t>
            </w:r>
          </w:p>
        </w:tc>
        <w:tc>
          <w:tcPr>
            <w:tcW w:w="3030" w:type="pct"/>
            <w:shd w:val="clear" w:color="auto" w:fill="FFFFFF"/>
            <w:noWrap/>
            <w:vAlign w:val="center"/>
            <w:hideMark/>
          </w:tcPr>
          <w:p w:rsidR="00220EF4" w:rsidRPr="00220EF4" w:rsidRDefault="00220EF4" w:rsidP="00220EF4">
            <w:r w:rsidRPr="00220EF4">
              <w:t>0,127</w:t>
            </w:r>
          </w:p>
        </w:tc>
      </w:tr>
      <w:tr w:rsidR="00220EF4" w:rsidRPr="00220EF4" w:rsidTr="00220EF4">
        <w:trPr>
          <w:trHeight w:val="23"/>
          <w:jc w:val="center"/>
        </w:trPr>
        <w:tc>
          <w:tcPr>
            <w:tcW w:w="1970" w:type="pct"/>
            <w:gridSpan w:val="2"/>
            <w:noWrap/>
            <w:vAlign w:val="center"/>
            <w:hideMark/>
          </w:tcPr>
          <w:p w:rsidR="00220EF4" w:rsidRPr="00220EF4" w:rsidRDefault="00220EF4" w:rsidP="00220EF4">
            <w:r w:rsidRPr="00220EF4">
              <w:t>Итого (среднее):</w:t>
            </w:r>
          </w:p>
        </w:tc>
        <w:tc>
          <w:tcPr>
            <w:tcW w:w="3030" w:type="pct"/>
            <w:noWrap/>
            <w:vAlign w:val="center"/>
            <w:hideMark/>
          </w:tcPr>
          <w:p w:rsidR="00220EF4" w:rsidRPr="00220EF4" w:rsidRDefault="00220EF4" w:rsidP="00220EF4">
            <w:r w:rsidRPr="00220EF4">
              <w:t>0,181</w:t>
            </w:r>
          </w:p>
        </w:tc>
      </w:tr>
    </w:tbl>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8</w:t>
        </w:r>
      </w:fldSimple>
      <w:r w:rsidRPr="00220EF4">
        <w:t xml:space="preserve"> – Техническое состояние оборудования ВНСП АО «ЛГЭК»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08"/>
        <w:gridCol w:w="2502"/>
        <w:gridCol w:w="3967"/>
        <w:gridCol w:w="2267"/>
      </w:tblGrid>
      <w:tr w:rsidR="00220EF4" w:rsidRPr="00220EF4" w:rsidTr="00220EF4">
        <w:trPr>
          <w:cantSplit/>
          <w:trHeight w:val="20"/>
          <w:tblHeader/>
          <w:jc w:val="center"/>
        </w:trPr>
        <w:tc>
          <w:tcPr>
            <w:tcW w:w="325" w:type="pct"/>
            <w:vAlign w:val="center"/>
            <w:hideMark/>
          </w:tcPr>
          <w:p w:rsidR="00220EF4" w:rsidRPr="00220EF4" w:rsidRDefault="00220EF4" w:rsidP="00220EF4">
            <w:r w:rsidRPr="00220EF4">
              <w:t>№ п/п</w:t>
            </w:r>
          </w:p>
        </w:tc>
        <w:tc>
          <w:tcPr>
            <w:tcW w:w="1339" w:type="pct"/>
            <w:vAlign w:val="center"/>
            <w:hideMark/>
          </w:tcPr>
          <w:p w:rsidR="00220EF4" w:rsidRPr="00220EF4" w:rsidRDefault="00220EF4" w:rsidP="00220EF4">
            <w:r w:rsidRPr="00220EF4">
              <w:t>Наименование объекта</w:t>
            </w:r>
          </w:p>
        </w:tc>
        <w:tc>
          <w:tcPr>
            <w:tcW w:w="2123" w:type="pct"/>
            <w:vAlign w:val="center"/>
            <w:hideMark/>
          </w:tcPr>
          <w:p w:rsidR="00220EF4" w:rsidRPr="00220EF4" w:rsidRDefault="00220EF4" w:rsidP="00220EF4">
            <w:r w:rsidRPr="00220EF4">
              <w:t xml:space="preserve">Отношение фактической </w:t>
            </w:r>
          </w:p>
          <w:p w:rsidR="00220EF4" w:rsidRPr="00220EF4" w:rsidRDefault="00220EF4" w:rsidP="00220EF4">
            <w:r w:rsidRPr="00220EF4">
              <w:t>производительности н/а к номинальной, %</w:t>
            </w:r>
          </w:p>
        </w:tc>
        <w:tc>
          <w:tcPr>
            <w:tcW w:w="1213" w:type="pct"/>
            <w:vAlign w:val="center"/>
            <w:hideMark/>
          </w:tcPr>
          <w:p w:rsidR="00220EF4" w:rsidRPr="00220EF4" w:rsidRDefault="00220EF4" w:rsidP="00220EF4">
            <w:r w:rsidRPr="00220EF4">
              <w:t>Износ оборудования, %</w:t>
            </w:r>
          </w:p>
        </w:tc>
      </w:tr>
      <w:tr w:rsidR="00220EF4" w:rsidRPr="00220EF4" w:rsidTr="00220EF4">
        <w:trPr>
          <w:trHeight w:val="20"/>
          <w:jc w:val="center"/>
        </w:trPr>
        <w:tc>
          <w:tcPr>
            <w:tcW w:w="325" w:type="pct"/>
            <w:noWrap/>
            <w:vAlign w:val="center"/>
          </w:tcPr>
          <w:p w:rsidR="00220EF4" w:rsidRPr="00220EF4" w:rsidRDefault="00220EF4" w:rsidP="00220EF4">
            <w:r w:rsidRPr="00220EF4">
              <w:t>1</w:t>
            </w:r>
          </w:p>
        </w:tc>
        <w:tc>
          <w:tcPr>
            <w:tcW w:w="1339" w:type="pct"/>
            <w:shd w:val="clear" w:color="auto" w:fill="FFFFFF"/>
            <w:noWrap/>
            <w:vAlign w:val="center"/>
          </w:tcPr>
          <w:p w:rsidR="00220EF4" w:rsidRPr="00220EF4" w:rsidRDefault="00220EF4" w:rsidP="00220EF4">
            <w:r w:rsidRPr="00220EF4">
              <w:t>ВНСП №1</w:t>
            </w:r>
          </w:p>
        </w:tc>
        <w:tc>
          <w:tcPr>
            <w:tcW w:w="2123" w:type="pct"/>
            <w:noWrap/>
            <w:vAlign w:val="center"/>
          </w:tcPr>
          <w:p w:rsidR="00220EF4" w:rsidRPr="00220EF4" w:rsidRDefault="00220EF4" w:rsidP="00220EF4">
            <w:r w:rsidRPr="00220EF4">
              <w:t>73,17</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2</w:t>
            </w:r>
          </w:p>
        </w:tc>
        <w:tc>
          <w:tcPr>
            <w:tcW w:w="1339" w:type="pct"/>
            <w:shd w:val="clear" w:color="auto" w:fill="FFFFFF"/>
            <w:noWrap/>
            <w:vAlign w:val="center"/>
          </w:tcPr>
          <w:p w:rsidR="00220EF4" w:rsidRPr="00220EF4" w:rsidRDefault="00220EF4" w:rsidP="00220EF4">
            <w:r w:rsidRPr="00220EF4">
              <w:t>ВНСП №2</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87</w:t>
            </w:r>
          </w:p>
        </w:tc>
      </w:tr>
      <w:tr w:rsidR="00220EF4" w:rsidRPr="00220EF4" w:rsidTr="00220EF4">
        <w:trPr>
          <w:trHeight w:val="20"/>
          <w:jc w:val="center"/>
        </w:trPr>
        <w:tc>
          <w:tcPr>
            <w:tcW w:w="325" w:type="pct"/>
            <w:noWrap/>
            <w:vAlign w:val="center"/>
          </w:tcPr>
          <w:p w:rsidR="00220EF4" w:rsidRPr="00220EF4" w:rsidRDefault="00220EF4" w:rsidP="00220EF4">
            <w:r w:rsidRPr="00220EF4">
              <w:t>3</w:t>
            </w:r>
          </w:p>
        </w:tc>
        <w:tc>
          <w:tcPr>
            <w:tcW w:w="1339" w:type="pct"/>
            <w:shd w:val="clear" w:color="auto" w:fill="FFFFFF"/>
            <w:noWrap/>
            <w:vAlign w:val="center"/>
          </w:tcPr>
          <w:p w:rsidR="00220EF4" w:rsidRPr="00220EF4" w:rsidRDefault="00220EF4" w:rsidP="00220EF4">
            <w:r w:rsidRPr="00220EF4">
              <w:t>ВНСП №3</w:t>
            </w:r>
          </w:p>
        </w:tc>
        <w:tc>
          <w:tcPr>
            <w:tcW w:w="2123" w:type="pct"/>
            <w:noWrap/>
            <w:vAlign w:val="center"/>
          </w:tcPr>
          <w:p w:rsidR="00220EF4" w:rsidRPr="00220EF4" w:rsidRDefault="00220EF4" w:rsidP="00220EF4">
            <w:r w:rsidRPr="00220EF4">
              <w:t>74,76</w:t>
            </w:r>
          </w:p>
        </w:tc>
        <w:tc>
          <w:tcPr>
            <w:tcW w:w="1213" w:type="pct"/>
            <w:noWrap/>
            <w:vAlign w:val="center"/>
          </w:tcPr>
          <w:p w:rsidR="00220EF4" w:rsidRPr="00220EF4" w:rsidRDefault="00220EF4" w:rsidP="00220EF4">
            <w:r w:rsidRPr="00220EF4">
              <w:t>85</w:t>
            </w:r>
          </w:p>
        </w:tc>
      </w:tr>
      <w:tr w:rsidR="00220EF4" w:rsidRPr="00220EF4" w:rsidTr="00220EF4">
        <w:trPr>
          <w:trHeight w:val="20"/>
          <w:jc w:val="center"/>
        </w:trPr>
        <w:tc>
          <w:tcPr>
            <w:tcW w:w="325" w:type="pct"/>
            <w:noWrap/>
            <w:vAlign w:val="center"/>
          </w:tcPr>
          <w:p w:rsidR="00220EF4" w:rsidRPr="00220EF4" w:rsidRDefault="00220EF4" w:rsidP="00220EF4">
            <w:r w:rsidRPr="00220EF4">
              <w:t>4</w:t>
            </w:r>
          </w:p>
        </w:tc>
        <w:tc>
          <w:tcPr>
            <w:tcW w:w="1339" w:type="pct"/>
            <w:shd w:val="clear" w:color="auto" w:fill="FFFFFF"/>
            <w:noWrap/>
            <w:vAlign w:val="center"/>
          </w:tcPr>
          <w:p w:rsidR="00220EF4" w:rsidRPr="00220EF4" w:rsidRDefault="00220EF4" w:rsidP="00220EF4">
            <w:r w:rsidRPr="00220EF4">
              <w:t>ВНСП №5</w:t>
            </w:r>
          </w:p>
        </w:tc>
        <w:tc>
          <w:tcPr>
            <w:tcW w:w="2123" w:type="pct"/>
            <w:noWrap/>
            <w:vAlign w:val="center"/>
          </w:tcPr>
          <w:p w:rsidR="00220EF4" w:rsidRPr="00220EF4" w:rsidRDefault="00220EF4" w:rsidP="00220EF4">
            <w:r w:rsidRPr="00220EF4">
              <w:t>65,60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5</w:t>
            </w:r>
          </w:p>
        </w:tc>
        <w:tc>
          <w:tcPr>
            <w:tcW w:w="1339" w:type="pct"/>
            <w:shd w:val="clear" w:color="auto" w:fill="FFFFFF"/>
            <w:noWrap/>
            <w:vAlign w:val="center"/>
          </w:tcPr>
          <w:p w:rsidR="00220EF4" w:rsidRPr="00220EF4" w:rsidRDefault="00220EF4" w:rsidP="00220EF4">
            <w:r w:rsidRPr="00220EF4">
              <w:t>ВНСП №6а</w:t>
            </w:r>
          </w:p>
        </w:tc>
        <w:tc>
          <w:tcPr>
            <w:tcW w:w="2123" w:type="pct"/>
            <w:noWrap/>
            <w:vAlign w:val="center"/>
          </w:tcPr>
          <w:p w:rsidR="00220EF4" w:rsidRPr="00220EF4" w:rsidRDefault="00220EF4" w:rsidP="00220EF4">
            <w:r w:rsidRPr="00220EF4">
              <w:t>76,19</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6</w:t>
            </w:r>
          </w:p>
        </w:tc>
        <w:tc>
          <w:tcPr>
            <w:tcW w:w="1339" w:type="pct"/>
            <w:shd w:val="clear" w:color="auto" w:fill="FFFFFF"/>
            <w:noWrap/>
            <w:vAlign w:val="center"/>
          </w:tcPr>
          <w:p w:rsidR="00220EF4" w:rsidRPr="00220EF4" w:rsidRDefault="00220EF4" w:rsidP="00220EF4">
            <w:r w:rsidRPr="00220EF4">
              <w:t>ВНСП №7</w:t>
            </w:r>
          </w:p>
        </w:tc>
        <w:tc>
          <w:tcPr>
            <w:tcW w:w="2123" w:type="pct"/>
            <w:noWrap/>
            <w:vAlign w:val="center"/>
          </w:tcPr>
          <w:p w:rsidR="00220EF4" w:rsidRPr="00220EF4" w:rsidRDefault="00220EF4" w:rsidP="00220EF4">
            <w:r w:rsidRPr="00220EF4">
              <w:t>78,40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7</w:t>
            </w:r>
          </w:p>
        </w:tc>
        <w:tc>
          <w:tcPr>
            <w:tcW w:w="1339" w:type="pct"/>
            <w:shd w:val="clear" w:color="auto" w:fill="FFFFFF"/>
            <w:noWrap/>
            <w:vAlign w:val="center"/>
          </w:tcPr>
          <w:p w:rsidR="00220EF4" w:rsidRPr="00220EF4" w:rsidRDefault="00220EF4" w:rsidP="00220EF4">
            <w:r w:rsidRPr="00220EF4">
              <w:t>ВНСП №8</w:t>
            </w:r>
          </w:p>
        </w:tc>
        <w:tc>
          <w:tcPr>
            <w:tcW w:w="2123" w:type="pct"/>
            <w:noWrap/>
            <w:vAlign w:val="center"/>
          </w:tcPr>
          <w:p w:rsidR="00220EF4" w:rsidRPr="00220EF4" w:rsidRDefault="00220EF4" w:rsidP="00220EF4">
            <w:r w:rsidRPr="00220EF4">
              <w:t>76,33</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8</w:t>
            </w:r>
          </w:p>
        </w:tc>
        <w:tc>
          <w:tcPr>
            <w:tcW w:w="1339" w:type="pct"/>
            <w:shd w:val="clear" w:color="auto" w:fill="FFFFFF"/>
            <w:noWrap/>
            <w:vAlign w:val="center"/>
          </w:tcPr>
          <w:p w:rsidR="00220EF4" w:rsidRPr="00220EF4" w:rsidRDefault="00220EF4" w:rsidP="00220EF4">
            <w:r w:rsidRPr="00220EF4">
              <w:t>ВНСП №9</w:t>
            </w:r>
          </w:p>
        </w:tc>
        <w:tc>
          <w:tcPr>
            <w:tcW w:w="2123" w:type="pct"/>
            <w:noWrap/>
            <w:vAlign w:val="center"/>
          </w:tcPr>
          <w:p w:rsidR="00220EF4" w:rsidRPr="00220EF4" w:rsidRDefault="00220EF4" w:rsidP="00220EF4">
            <w:r w:rsidRPr="00220EF4">
              <w:t>76,00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9</w:t>
            </w:r>
          </w:p>
        </w:tc>
        <w:tc>
          <w:tcPr>
            <w:tcW w:w="1339" w:type="pct"/>
            <w:shd w:val="clear" w:color="auto" w:fill="FFFFFF"/>
            <w:noWrap/>
            <w:vAlign w:val="center"/>
          </w:tcPr>
          <w:p w:rsidR="00220EF4" w:rsidRPr="00220EF4" w:rsidRDefault="00220EF4" w:rsidP="00220EF4">
            <w:r w:rsidRPr="00220EF4">
              <w:t>ВНСП №10</w:t>
            </w:r>
          </w:p>
        </w:tc>
        <w:tc>
          <w:tcPr>
            <w:tcW w:w="2123" w:type="pct"/>
            <w:noWrap/>
            <w:vAlign w:val="center"/>
          </w:tcPr>
          <w:p w:rsidR="00220EF4" w:rsidRPr="00220EF4" w:rsidRDefault="00220EF4" w:rsidP="00220EF4">
            <w:r w:rsidRPr="00220EF4">
              <w:t>74,80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10</w:t>
            </w:r>
          </w:p>
        </w:tc>
        <w:tc>
          <w:tcPr>
            <w:tcW w:w="1339" w:type="pct"/>
            <w:shd w:val="clear" w:color="auto" w:fill="FFFFFF"/>
            <w:noWrap/>
            <w:vAlign w:val="center"/>
          </w:tcPr>
          <w:p w:rsidR="00220EF4" w:rsidRPr="00220EF4" w:rsidRDefault="00220EF4" w:rsidP="00220EF4">
            <w:r w:rsidRPr="00220EF4">
              <w:t>ВНСП №11</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11</w:t>
            </w:r>
          </w:p>
        </w:tc>
        <w:tc>
          <w:tcPr>
            <w:tcW w:w="1339" w:type="pct"/>
            <w:shd w:val="clear" w:color="auto" w:fill="FFFFFF"/>
            <w:noWrap/>
            <w:vAlign w:val="center"/>
          </w:tcPr>
          <w:p w:rsidR="00220EF4" w:rsidRPr="00220EF4" w:rsidRDefault="00220EF4" w:rsidP="00220EF4">
            <w:r w:rsidRPr="00220EF4">
              <w:t>ВНСП №12</w:t>
            </w:r>
          </w:p>
        </w:tc>
        <w:tc>
          <w:tcPr>
            <w:tcW w:w="2123" w:type="pct"/>
            <w:noWrap/>
            <w:vAlign w:val="center"/>
          </w:tcPr>
          <w:p w:rsidR="00220EF4" w:rsidRPr="00220EF4" w:rsidRDefault="00220EF4" w:rsidP="00220EF4">
            <w:r w:rsidRPr="00220EF4">
              <w:t>79,20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12</w:t>
            </w:r>
          </w:p>
        </w:tc>
        <w:tc>
          <w:tcPr>
            <w:tcW w:w="1339" w:type="pct"/>
            <w:shd w:val="clear" w:color="auto" w:fill="FFFFFF"/>
            <w:noWrap/>
            <w:vAlign w:val="center"/>
          </w:tcPr>
          <w:p w:rsidR="00220EF4" w:rsidRPr="00220EF4" w:rsidRDefault="00220EF4" w:rsidP="00220EF4">
            <w:r w:rsidRPr="00220EF4">
              <w:t>ВНСП №13</w:t>
            </w:r>
          </w:p>
        </w:tc>
        <w:tc>
          <w:tcPr>
            <w:tcW w:w="2123" w:type="pct"/>
            <w:noWrap/>
            <w:vAlign w:val="center"/>
          </w:tcPr>
          <w:p w:rsidR="00220EF4" w:rsidRPr="00220EF4" w:rsidRDefault="00220EF4" w:rsidP="00220EF4">
            <w:r w:rsidRPr="00220EF4">
              <w:t>85,60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13</w:t>
            </w:r>
          </w:p>
        </w:tc>
        <w:tc>
          <w:tcPr>
            <w:tcW w:w="1339" w:type="pct"/>
            <w:shd w:val="clear" w:color="auto" w:fill="FFFFFF"/>
            <w:noWrap/>
            <w:vAlign w:val="center"/>
          </w:tcPr>
          <w:p w:rsidR="00220EF4" w:rsidRPr="00220EF4" w:rsidRDefault="00220EF4" w:rsidP="00220EF4">
            <w:r w:rsidRPr="00220EF4">
              <w:t>ВНСП №14</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87</w:t>
            </w:r>
          </w:p>
        </w:tc>
      </w:tr>
      <w:tr w:rsidR="00220EF4" w:rsidRPr="00220EF4" w:rsidTr="00220EF4">
        <w:trPr>
          <w:trHeight w:val="20"/>
          <w:jc w:val="center"/>
        </w:trPr>
        <w:tc>
          <w:tcPr>
            <w:tcW w:w="325" w:type="pct"/>
            <w:noWrap/>
            <w:vAlign w:val="center"/>
          </w:tcPr>
          <w:p w:rsidR="00220EF4" w:rsidRPr="00220EF4" w:rsidRDefault="00220EF4" w:rsidP="00220EF4">
            <w:r w:rsidRPr="00220EF4">
              <w:t>14</w:t>
            </w:r>
          </w:p>
        </w:tc>
        <w:tc>
          <w:tcPr>
            <w:tcW w:w="1339" w:type="pct"/>
            <w:shd w:val="clear" w:color="auto" w:fill="FFFFFF"/>
            <w:noWrap/>
            <w:vAlign w:val="center"/>
          </w:tcPr>
          <w:p w:rsidR="00220EF4" w:rsidRPr="00220EF4" w:rsidRDefault="00220EF4" w:rsidP="00220EF4">
            <w:r w:rsidRPr="00220EF4">
              <w:t>ВНСП №15</w:t>
            </w:r>
          </w:p>
        </w:tc>
        <w:tc>
          <w:tcPr>
            <w:tcW w:w="2123" w:type="pct"/>
            <w:noWrap/>
            <w:vAlign w:val="center"/>
          </w:tcPr>
          <w:p w:rsidR="00220EF4" w:rsidRPr="00220EF4" w:rsidRDefault="00220EF4" w:rsidP="00220EF4">
            <w:r w:rsidRPr="00220EF4">
              <w:t>77,00</w:t>
            </w:r>
          </w:p>
        </w:tc>
        <w:tc>
          <w:tcPr>
            <w:tcW w:w="1213" w:type="pct"/>
            <w:noWrap/>
            <w:vAlign w:val="center"/>
          </w:tcPr>
          <w:p w:rsidR="00220EF4" w:rsidRPr="00220EF4" w:rsidRDefault="00220EF4" w:rsidP="00220EF4">
            <w:r w:rsidRPr="00220EF4">
              <w:t>89</w:t>
            </w:r>
          </w:p>
        </w:tc>
      </w:tr>
      <w:tr w:rsidR="00220EF4" w:rsidRPr="00220EF4" w:rsidTr="00220EF4">
        <w:trPr>
          <w:trHeight w:val="20"/>
          <w:jc w:val="center"/>
        </w:trPr>
        <w:tc>
          <w:tcPr>
            <w:tcW w:w="325" w:type="pct"/>
            <w:noWrap/>
            <w:vAlign w:val="center"/>
          </w:tcPr>
          <w:p w:rsidR="00220EF4" w:rsidRPr="00220EF4" w:rsidRDefault="00220EF4" w:rsidP="00220EF4">
            <w:r w:rsidRPr="00220EF4">
              <w:t>15</w:t>
            </w:r>
          </w:p>
        </w:tc>
        <w:tc>
          <w:tcPr>
            <w:tcW w:w="1339" w:type="pct"/>
            <w:shd w:val="clear" w:color="auto" w:fill="FFFFFF"/>
            <w:noWrap/>
            <w:vAlign w:val="center"/>
          </w:tcPr>
          <w:p w:rsidR="00220EF4" w:rsidRPr="00220EF4" w:rsidRDefault="00220EF4" w:rsidP="00220EF4">
            <w:r w:rsidRPr="00220EF4">
              <w:t>ВНСП №18</w:t>
            </w:r>
          </w:p>
        </w:tc>
        <w:tc>
          <w:tcPr>
            <w:tcW w:w="2123" w:type="pct"/>
            <w:noWrap/>
            <w:vAlign w:val="center"/>
          </w:tcPr>
          <w:p w:rsidR="00220EF4" w:rsidRPr="00220EF4" w:rsidRDefault="00220EF4" w:rsidP="00220EF4">
            <w:r w:rsidRPr="00220EF4">
              <w:t>80,60</w:t>
            </w:r>
          </w:p>
        </w:tc>
        <w:tc>
          <w:tcPr>
            <w:tcW w:w="1213" w:type="pct"/>
            <w:noWrap/>
            <w:vAlign w:val="center"/>
          </w:tcPr>
          <w:p w:rsidR="00220EF4" w:rsidRPr="00220EF4" w:rsidRDefault="00220EF4" w:rsidP="00220EF4">
            <w:r w:rsidRPr="00220EF4">
              <w:t>40</w:t>
            </w:r>
          </w:p>
        </w:tc>
      </w:tr>
      <w:tr w:rsidR="00220EF4" w:rsidRPr="00220EF4" w:rsidTr="00220EF4">
        <w:trPr>
          <w:trHeight w:val="20"/>
          <w:jc w:val="center"/>
        </w:trPr>
        <w:tc>
          <w:tcPr>
            <w:tcW w:w="325" w:type="pct"/>
            <w:noWrap/>
            <w:vAlign w:val="center"/>
          </w:tcPr>
          <w:p w:rsidR="00220EF4" w:rsidRPr="00220EF4" w:rsidRDefault="00220EF4" w:rsidP="00220EF4">
            <w:r w:rsidRPr="00220EF4">
              <w:lastRenderedPageBreak/>
              <w:t>16</w:t>
            </w:r>
          </w:p>
        </w:tc>
        <w:tc>
          <w:tcPr>
            <w:tcW w:w="1339" w:type="pct"/>
            <w:shd w:val="clear" w:color="auto" w:fill="FFFFFF"/>
            <w:noWrap/>
            <w:vAlign w:val="center"/>
          </w:tcPr>
          <w:p w:rsidR="00220EF4" w:rsidRPr="00220EF4" w:rsidRDefault="00220EF4" w:rsidP="00220EF4">
            <w:r w:rsidRPr="00220EF4">
              <w:t>ВНСП №19</w:t>
            </w:r>
          </w:p>
        </w:tc>
        <w:tc>
          <w:tcPr>
            <w:tcW w:w="2123" w:type="pct"/>
            <w:noWrap/>
            <w:vAlign w:val="center"/>
          </w:tcPr>
          <w:p w:rsidR="00220EF4" w:rsidRPr="00220EF4" w:rsidRDefault="00220EF4" w:rsidP="00220EF4">
            <w:r w:rsidRPr="00220EF4">
              <w:t>92,00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17</w:t>
            </w:r>
          </w:p>
        </w:tc>
        <w:tc>
          <w:tcPr>
            <w:tcW w:w="1339" w:type="pct"/>
            <w:shd w:val="clear" w:color="auto" w:fill="FFFFFF"/>
            <w:noWrap/>
            <w:vAlign w:val="center"/>
          </w:tcPr>
          <w:p w:rsidR="00220EF4" w:rsidRPr="00220EF4" w:rsidRDefault="00220EF4" w:rsidP="00220EF4">
            <w:r w:rsidRPr="00220EF4">
              <w:t>ВНСП №20</w:t>
            </w:r>
          </w:p>
        </w:tc>
        <w:tc>
          <w:tcPr>
            <w:tcW w:w="2123" w:type="pct"/>
            <w:noWrap/>
            <w:vAlign w:val="center"/>
          </w:tcPr>
          <w:p w:rsidR="00220EF4" w:rsidRPr="00220EF4" w:rsidRDefault="00220EF4" w:rsidP="00220EF4">
            <w:r w:rsidRPr="00220EF4">
              <w:t>78,00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18</w:t>
            </w:r>
          </w:p>
        </w:tc>
        <w:tc>
          <w:tcPr>
            <w:tcW w:w="1339" w:type="pct"/>
            <w:shd w:val="clear" w:color="auto" w:fill="FFFFFF"/>
            <w:noWrap/>
            <w:vAlign w:val="center"/>
          </w:tcPr>
          <w:p w:rsidR="00220EF4" w:rsidRPr="00220EF4" w:rsidRDefault="00220EF4" w:rsidP="00220EF4">
            <w:r w:rsidRPr="00220EF4">
              <w:t>ВНСП №21</w:t>
            </w:r>
          </w:p>
        </w:tc>
        <w:tc>
          <w:tcPr>
            <w:tcW w:w="2123" w:type="pct"/>
            <w:noWrap/>
            <w:vAlign w:val="center"/>
          </w:tcPr>
          <w:p w:rsidR="00220EF4" w:rsidRPr="00220EF4" w:rsidRDefault="00220EF4" w:rsidP="00220EF4">
            <w:r w:rsidRPr="00220EF4">
              <w:t>76,60</w:t>
            </w:r>
          </w:p>
        </w:tc>
        <w:tc>
          <w:tcPr>
            <w:tcW w:w="1213" w:type="pct"/>
            <w:noWrap/>
            <w:vAlign w:val="center"/>
          </w:tcPr>
          <w:p w:rsidR="00220EF4" w:rsidRPr="00220EF4" w:rsidRDefault="00220EF4" w:rsidP="00220EF4">
            <w:r w:rsidRPr="00220EF4">
              <w:t>81</w:t>
            </w:r>
          </w:p>
        </w:tc>
      </w:tr>
      <w:tr w:rsidR="00220EF4" w:rsidRPr="00220EF4" w:rsidTr="00220EF4">
        <w:trPr>
          <w:trHeight w:val="20"/>
          <w:jc w:val="center"/>
        </w:trPr>
        <w:tc>
          <w:tcPr>
            <w:tcW w:w="325" w:type="pct"/>
            <w:noWrap/>
            <w:vAlign w:val="center"/>
          </w:tcPr>
          <w:p w:rsidR="00220EF4" w:rsidRPr="00220EF4" w:rsidRDefault="00220EF4" w:rsidP="00220EF4">
            <w:r w:rsidRPr="00220EF4">
              <w:t>19</w:t>
            </w:r>
          </w:p>
        </w:tc>
        <w:tc>
          <w:tcPr>
            <w:tcW w:w="1339" w:type="pct"/>
            <w:shd w:val="clear" w:color="auto" w:fill="FFFFFF"/>
            <w:noWrap/>
            <w:vAlign w:val="center"/>
          </w:tcPr>
          <w:p w:rsidR="00220EF4" w:rsidRPr="00220EF4" w:rsidRDefault="00220EF4" w:rsidP="00220EF4">
            <w:r w:rsidRPr="00220EF4">
              <w:t>ВНСП №22</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79</w:t>
            </w:r>
          </w:p>
        </w:tc>
      </w:tr>
      <w:tr w:rsidR="00220EF4" w:rsidRPr="00220EF4" w:rsidTr="00220EF4">
        <w:trPr>
          <w:trHeight w:val="20"/>
          <w:jc w:val="center"/>
        </w:trPr>
        <w:tc>
          <w:tcPr>
            <w:tcW w:w="325" w:type="pct"/>
            <w:noWrap/>
            <w:vAlign w:val="center"/>
          </w:tcPr>
          <w:p w:rsidR="00220EF4" w:rsidRPr="00220EF4" w:rsidRDefault="00220EF4" w:rsidP="00220EF4">
            <w:r w:rsidRPr="00220EF4">
              <w:t>20</w:t>
            </w:r>
          </w:p>
        </w:tc>
        <w:tc>
          <w:tcPr>
            <w:tcW w:w="1339" w:type="pct"/>
            <w:shd w:val="clear" w:color="auto" w:fill="FFFFFF"/>
            <w:noWrap/>
            <w:vAlign w:val="center"/>
          </w:tcPr>
          <w:p w:rsidR="00220EF4" w:rsidRPr="00220EF4" w:rsidRDefault="00220EF4" w:rsidP="00220EF4">
            <w:r w:rsidRPr="00220EF4">
              <w:t>ВНСП №23</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81</w:t>
            </w:r>
          </w:p>
        </w:tc>
      </w:tr>
      <w:tr w:rsidR="00220EF4" w:rsidRPr="00220EF4" w:rsidTr="00220EF4">
        <w:trPr>
          <w:trHeight w:val="20"/>
          <w:jc w:val="center"/>
        </w:trPr>
        <w:tc>
          <w:tcPr>
            <w:tcW w:w="325" w:type="pct"/>
            <w:noWrap/>
            <w:vAlign w:val="center"/>
          </w:tcPr>
          <w:p w:rsidR="00220EF4" w:rsidRPr="00220EF4" w:rsidRDefault="00220EF4" w:rsidP="00220EF4">
            <w:r w:rsidRPr="00220EF4">
              <w:t>21</w:t>
            </w:r>
          </w:p>
        </w:tc>
        <w:tc>
          <w:tcPr>
            <w:tcW w:w="1339" w:type="pct"/>
            <w:shd w:val="clear" w:color="auto" w:fill="FFFFFF"/>
            <w:noWrap/>
            <w:vAlign w:val="center"/>
          </w:tcPr>
          <w:p w:rsidR="00220EF4" w:rsidRPr="00220EF4" w:rsidRDefault="00220EF4" w:rsidP="00220EF4">
            <w:r w:rsidRPr="00220EF4">
              <w:t>ВНСП №25</w:t>
            </w:r>
          </w:p>
        </w:tc>
        <w:tc>
          <w:tcPr>
            <w:tcW w:w="2123" w:type="pct"/>
            <w:noWrap/>
            <w:vAlign w:val="center"/>
          </w:tcPr>
          <w:p w:rsidR="00220EF4" w:rsidRPr="00220EF4" w:rsidRDefault="00220EF4" w:rsidP="00220EF4">
            <w:r w:rsidRPr="00220EF4">
              <w:t>75,60</w:t>
            </w:r>
          </w:p>
        </w:tc>
        <w:tc>
          <w:tcPr>
            <w:tcW w:w="1213" w:type="pct"/>
            <w:noWrap/>
            <w:vAlign w:val="center"/>
          </w:tcPr>
          <w:p w:rsidR="00220EF4" w:rsidRPr="00220EF4" w:rsidRDefault="00220EF4" w:rsidP="00220EF4">
            <w:r w:rsidRPr="00220EF4">
              <w:t>79</w:t>
            </w:r>
          </w:p>
        </w:tc>
      </w:tr>
      <w:tr w:rsidR="00220EF4" w:rsidRPr="00220EF4" w:rsidTr="00220EF4">
        <w:trPr>
          <w:trHeight w:val="20"/>
          <w:jc w:val="center"/>
        </w:trPr>
        <w:tc>
          <w:tcPr>
            <w:tcW w:w="325" w:type="pct"/>
            <w:noWrap/>
            <w:vAlign w:val="center"/>
          </w:tcPr>
          <w:p w:rsidR="00220EF4" w:rsidRPr="00220EF4" w:rsidRDefault="00220EF4" w:rsidP="00220EF4">
            <w:r w:rsidRPr="00220EF4">
              <w:t>22</w:t>
            </w:r>
          </w:p>
        </w:tc>
        <w:tc>
          <w:tcPr>
            <w:tcW w:w="1339" w:type="pct"/>
            <w:shd w:val="clear" w:color="auto" w:fill="FFFFFF"/>
            <w:noWrap/>
            <w:vAlign w:val="center"/>
          </w:tcPr>
          <w:p w:rsidR="00220EF4" w:rsidRPr="00220EF4" w:rsidRDefault="00220EF4" w:rsidP="00220EF4">
            <w:r w:rsidRPr="00220EF4">
              <w:t>ВНСП №26</w:t>
            </w:r>
          </w:p>
        </w:tc>
        <w:tc>
          <w:tcPr>
            <w:tcW w:w="2123" w:type="pct"/>
            <w:noWrap/>
            <w:vAlign w:val="center"/>
          </w:tcPr>
          <w:p w:rsidR="00220EF4" w:rsidRPr="00220EF4" w:rsidRDefault="00220EF4" w:rsidP="00220EF4">
            <w:r w:rsidRPr="00220EF4">
              <w:t>76,80</w:t>
            </w:r>
          </w:p>
        </w:tc>
        <w:tc>
          <w:tcPr>
            <w:tcW w:w="1213" w:type="pct"/>
            <w:noWrap/>
            <w:vAlign w:val="center"/>
          </w:tcPr>
          <w:p w:rsidR="00220EF4" w:rsidRPr="00220EF4" w:rsidRDefault="00220EF4" w:rsidP="00220EF4">
            <w:r w:rsidRPr="00220EF4">
              <w:t>77</w:t>
            </w:r>
          </w:p>
        </w:tc>
      </w:tr>
      <w:tr w:rsidR="00220EF4" w:rsidRPr="00220EF4" w:rsidTr="00220EF4">
        <w:trPr>
          <w:trHeight w:val="20"/>
          <w:jc w:val="center"/>
        </w:trPr>
        <w:tc>
          <w:tcPr>
            <w:tcW w:w="325" w:type="pct"/>
            <w:noWrap/>
            <w:vAlign w:val="center"/>
          </w:tcPr>
          <w:p w:rsidR="00220EF4" w:rsidRPr="00220EF4" w:rsidRDefault="00220EF4" w:rsidP="00220EF4">
            <w:r w:rsidRPr="00220EF4">
              <w:t>23</w:t>
            </w:r>
          </w:p>
        </w:tc>
        <w:tc>
          <w:tcPr>
            <w:tcW w:w="1339" w:type="pct"/>
            <w:shd w:val="clear" w:color="auto" w:fill="FFFFFF"/>
            <w:noWrap/>
            <w:vAlign w:val="center"/>
          </w:tcPr>
          <w:p w:rsidR="00220EF4" w:rsidRPr="00220EF4" w:rsidRDefault="00220EF4" w:rsidP="00220EF4">
            <w:r w:rsidRPr="00220EF4">
              <w:t>ВНСП №27</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77</w:t>
            </w:r>
          </w:p>
        </w:tc>
      </w:tr>
      <w:tr w:rsidR="00220EF4" w:rsidRPr="00220EF4" w:rsidTr="00220EF4">
        <w:trPr>
          <w:trHeight w:val="20"/>
          <w:jc w:val="center"/>
        </w:trPr>
        <w:tc>
          <w:tcPr>
            <w:tcW w:w="325" w:type="pct"/>
            <w:noWrap/>
            <w:vAlign w:val="center"/>
          </w:tcPr>
          <w:p w:rsidR="00220EF4" w:rsidRPr="00220EF4" w:rsidRDefault="00220EF4" w:rsidP="00220EF4">
            <w:r w:rsidRPr="00220EF4">
              <w:t>24</w:t>
            </w:r>
          </w:p>
        </w:tc>
        <w:tc>
          <w:tcPr>
            <w:tcW w:w="1339" w:type="pct"/>
            <w:shd w:val="clear" w:color="auto" w:fill="FFFFFF"/>
            <w:noWrap/>
            <w:vAlign w:val="center"/>
          </w:tcPr>
          <w:p w:rsidR="00220EF4" w:rsidRPr="00220EF4" w:rsidRDefault="00220EF4" w:rsidP="00220EF4">
            <w:r w:rsidRPr="00220EF4">
              <w:t>ВНСП №28</w:t>
            </w:r>
          </w:p>
        </w:tc>
        <w:tc>
          <w:tcPr>
            <w:tcW w:w="2123" w:type="pct"/>
            <w:noWrap/>
            <w:vAlign w:val="center"/>
          </w:tcPr>
          <w:p w:rsidR="00220EF4" w:rsidRPr="00220EF4" w:rsidRDefault="00220EF4" w:rsidP="00220EF4">
            <w:r w:rsidRPr="00220EF4">
              <w:t>79,40</w:t>
            </w:r>
          </w:p>
        </w:tc>
        <w:tc>
          <w:tcPr>
            <w:tcW w:w="1213" w:type="pct"/>
            <w:noWrap/>
            <w:vAlign w:val="center"/>
          </w:tcPr>
          <w:p w:rsidR="00220EF4" w:rsidRPr="00220EF4" w:rsidRDefault="00220EF4" w:rsidP="00220EF4">
            <w:r w:rsidRPr="00220EF4">
              <w:t>77</w:t>
            </w:r>
          </w:p>
        </w:tc>
      </w:tr>
      <w:tr w:rsidR="00220EF4" w:rsidRPr="00220EF4" w:rsidTr="00220EF4">
        <w:trPr>
          <w:trHeight w:val="20"/>
          <w:jc w:val="center"/>
        </w:trPr>
        <w:tc>
          <w:tcPr>
            <w:tcW w:w="325" w:type="pct"/>
            <w:noWrap/>
            <w:vAlign w:val="center"/>
          </w:tcPr>
          <w:p w:rsidR="00220EF4" w:rsidRPr="00220EF4" w:rsidRDefault="00220EF4" w:rsidP="00220EF4">
            <w:r w:rsidRPr="00220EF4">
              <w:t>25</w:t>
            </w:r>
          </w:p>
        </w:tc>
        <w:tc>
          <w:tcPr>
            <w:tcW w:w="1339" w:type="pct"/>
            <w:shd w:val="clear" w:color="auto" w:fill="FFFFFF"/>
            <w:noWrap/>
            <w:vAlign w:val="center"/>
          </w:tcPr>
          <w:p w:rsidR="00220EF4" w:rsidRPr="00220EF4" w:rsidRDefault="00220EF4" w:rsidP="00220EF4">
            <w:r w:rsidRPr="00220EF4">
              <w:t>ВНСП №29</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75</w:t>
            </w:r>
          </w:p>
        </w:tc>
      </w:tr>
      <w:tr w:rsidR="00220EF4" w:rsidRPr="00220EF4" w:rsidTr="00220EF4">
        <w:trPr>
          <w:trHeight w:val="20"/>
          <w:jc w:val="center"/>
        </w:trPr>
        <w:tc>
          <w:tcPr>
            <w:tcW w:w="325" w:type="pct"/>
            <w:noWrap/>
            <w:vAlign w:val="center"/>
          </w:tcPr>
          <w:p w:rsidR="00220EF4" w:rsidRPr="00220EF4" w:rsidRDefault="00220EF4" w:rsidP="00220EF4">
            <w:r w:rsidRPr="00220EF4">
              <w:t>26</w:t>
            </w:r>
          </w:p>
        </w:tc>
        <w:tc>
          <w:tcPr>
            <w:tcW w:w="1339" w:type="pct"/>
            <w:shd w:val="clear" w:color="auto" w:fill="FFFFFF"/>
            <w:noWrap/>
            <w:vAlign w:val="center"/>
          </w:tcPr>
          <w:p w:rsidR="00220EF4" w:rsidRPr="00220EF4" w:rsidRDefault="00220EF4" w:rsidP="00220EF4">
            <w:r w:rsidRPr="00220EF4">
              <w:t>ВНСП №30</w:t>
            </w:r>
          </w:p>
        </w:tc>
        <w:tc>
          <w:tcPr>
            <w:tcW w:w="2123" w:type="pct"/>
            <w:noWrap/>
            <w:vAlign w:val="center"/>
          </w:tcPr>
          <w:p w:rsidR="00220EF4" w:rsidRPr="00220EF4" w:rsidRDefault="00220EF4" w:rsidP="00220EF4">
            <w:r w:rsidRPr="00220EF4">
              <w:t>82,80</w:t>
            </w:r>
          </w:p>
        </w:tc>
        <w:tc>
          <w:tcPr>
            <w:tcW w:w="1213" w:type="pct"/>
            <w:noWrap/>
            <w:vAlign w:val="center"/>
          </w:tcPr>
          <w:p w:rsidR="00220EF4" w:rsidRPr="00220EF4" w:rsidRDefault="00220EF4" w:rsidP="00220EF4">
            <w:r w:rsidRPr="00220EF4">
              <w:t>75</w:t>
            </w:r>
          </w:p>
        </w:tc>
      </w:tr>
      <w:tr w:rsidR="00220EF4" w:rsidRPr="00220EF4" w:rsidTr="00220EF4">
        <w:trPr>
          <w:trHeight w:val="20"/>
          <w:jc w:val="center"/>
        </w:trPr>
        <w:tc>
          <w:tcPr>
            <w:tcW w:w="325" w:type="pct"/>
            <w:noWrap/>
            <w:vAlign w:val="center"/>
          </w:tcPr>
          <w:p w:rsidR="00220EF4" w:rsidRPr="00220EF4" w:rsidRDefault="00220EF4" w:rsidP="00220EF4">
            <w:r w:rsidRPr="00220EF4">
              <w:t>27</w:t>
            </w:r>
          </w:p>
        </w:tc>
        <w:tc>
          <w:tcPr>
            <w:tcW w:w="1339" w:type="pct"/>
            <w:shd w:val="clear" w:color="auto" w:fill="FFFFFF"/>
            <w:noWrap/>
            <w:vAlign w:val="center"/>
          </w:tcPr>
          <w:p w:rsidR="00220EF4" w:rsidRPr="00220EF4" w:rsidRDefault="00220EF4" w:rsidP="00220EF4">
            <w:r w:rsidRPr="00220EF4">
              <w:t>ВНСП №31</w:t>
            </w:r>
          </w:p>
        </w:tc>
        <w:tc>
          <w:tcPr>
            <w:tcW w:w="2123" w:type="pct"/>
            <w:noWrap/>
            <w:vAlign w:val="center"/>
          </w:tcPr>
          <w:p w:rsidR="00220EF4" w:rsidRPr="00220EF4" w:rsidRDefault="00220EF4" w:rsidP="00220EF4">
            <w:r w:rsidRPr="00220EF4">
              <w:t>75,80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28</w:t>
            </w:r>
          </w:p>
        </w:tc>
        <w:tc>
          <w:tcPr>
            <w:tcW w:w="1339" w:type="pct"/>
            <w:shd w:val="clear" w:color="auto" w:fill="FFFFFF"/>
            <w:noWrap/>
            <w:vAlign w:val="center"/>
          </w:tcPr>
          <w:p w:rsidR="00220EF4" w:rsidRPr="00220EF4" w:rsidRDefault="00220EF4" w:rsidP="00220EF4">
            <w:r w:rsidRPr="00220EF4">
              <w:t>ВНСП №32</w:t>
            </w:r>
          </w:p>
        </w:tc>
        <w:tc>
          <w:tcPr>
            <w:tcW w:w="2123" w:type="pct"/>
            <w:noWrap/>
            <w:vAlign w:val="center"/>
          </w:tcPr>
          <w:p w:rsidR="00220EF4" w:rsidRPr="00220EF4" w:rsidRDefault="00220EF4" w:rsidP="00220EF4">
            <w:r w:rsidRPr="00220EF4">
              <w:t>83,20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29</w:t>
            </w:r>
          </w:p>
        </w:tc>
        <w:tc>
          <w:tcPr>
            <w:tcW w:w="1339" w:type="pct"/>
            <w:shd w:val="clear" w:color="auto" w:fill="FFFFFF"/>
            <w:noWrap/>
            <w:vAlign w:val="center"/>
          </w:tcPr>
          <w:p w:rsidR="00220EF4" w:rsidRPr="00220EF4" w:rsidRDefault="00220EF4" w:rsidP="00220EF4">
            <w:r w:rsidRPr="00220EF4">
              <w:t>ВНСП №33</w:t>
            </w:r>
          </w:p>
        </w:tc>
        <w:tc>
          <w:tcPr>
            <w:tcW w:w="2123" w:type="pct"/>
            <w:noWrap/>
            <w:vAlign w:val="center"/>
          </w:tcPr>
          <w:p w:rsidR="00220EF4" w:rsidRPr="00220EF4" w:rsidRDefault="00220EF4" w:rsidP="00220EF4">
            <w:r w:rsidRPr="00220EF4">
              <w:t>76,30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30</w:t>
            </w:r>
          </w:p>
        </w:tc>
        <w:tc>
          <w:tcPr>
            <w:tcW w:w="1339" w:type="pct"/>
            <w:shd w:val="clear" w:color="auto" w:fill="FFFFFF"/>
            <w:noWrap/>
            <w:vAlign w:val="center"/>
          </w:tcPr>
          <w:p w:rsidR="00220EF4" w:rsidRPr="00220EF4" w:rsidRDefault="00220EF4" w:rsidP="00220EF4">
            <w:r w:rsidRPr="00220EF4">
              <w:t>ВНСП №34</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71</w:t>
            </w:r>
          </w:p>
        </w:tc>
      </w:tr>
      <w:tr w:rsidR="00220EF4" w:rsidRPr="00220EF4" w:rsidTr="00220EF4">
        <w:trPr>
          <w:trHeight w:val="20"/>
          <w:jc w:val="center"/>
        </w:trPr>
        <w:tc>
          <w:tcPr>
            <w:tcW w:w="325" w:type="pct"/>
            <w:noWrap/>
            <w:vAlign w:val="center"/>
          </w:tcPr>
          <w:p w:rsidR="00220EF4" w:rsidRPr="00220EF4" w:rsidRDefault="00220EF4" w:rsidP="00220EF4">
            <w:r w:rsidRPr="00220EF4">
              <w:t>31</w:t>
            </w:r>
          </w:p>
        </w:tc>
        <w:tc>
          <w:tcPr>
            <w:tcW w:w="1339" w:type="pct"/>
            <w:shd w:val="clear" w:color="auto" w:fill="FFFFFF"/>
            <w:noWrap/>
            <w:vAlign w:val="center"/>
          </w:tcPr>
          <w:p w:rsidR="00220EF4" w:rsidRPr="00220EF4" w:rsidRDefault="00220EF4" w:rsidP="00220EF4">
            <w:r w:rsidRPr="00220EF4">
              <w:t>ВНСП №36</w:t>
            </w:r>
          </w:p>
        </w:tc>
        <w:tc>
          <w:tcPr>
            <w:tcW w:w="2123" w:type="pct"/>
            <w:noWrap/>
            <w:vAlign w:val="center"/>
          </w:tcPr>
          <w:p w:rsidR="00220EF4" w:rsidRPr="00220EF4" w:rsidRDefault="00220EF4" w:rsidP="00220EF4">
            <w:r w:rsidRPr="00220EF4">
              <w:t>80,00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32</w:t>
            </w:r>
          </w:p>
        </w:tc>
        <w:tc>
          <w:tcPr>
            <w:tcW w:w="1339" w:type="pct"/>
            <w:shd w:val="clear" w:color="auto" w:fill="FFFFFF"/>
            <w:noWrap/>
            <w:vAlign w:val="center"/>
          </w:tcPr>
          <w:p w:rsidR="00220EF4" w:rsidRPr="00220EF4" w:rsidRDefault="00220EF4" w:rsidP="00220EF4">
            <w:r w:rsidRPr="00220EF4">
              <w:t>ВНСП №37</w:t>
            </w:r>
          </w:p>
        </w:tc>
        <w:tc>
          <w:tcPr>
            <w:tcW w:w="2123" w:type="pct"/>
            <w:noWrap/>
            <w:vAlign w:val="center"/>
          </w:tcPr>
          <w:p w:rsidR="00220EF4" w:rsidRPr="00220EF4" w:rsidRDefault="00220EF4" w:rsidP="00220EF4">
            <w:r w:rsidRPr="00220EF4">
              <w:t>75,20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33</w:t>
            </w:r>
          </w:p>
        </w:tc>
        <w:tc>
          <w:tcPr>
            <w:tcW w:w="1339" w:type="pct"/>
            <w:shd w:val="clear" w:color="auto" w:fill="FFFFFF"/>
            <w:noWrap/>
            <w:vAlign w:val="center"/>
          </w:tcPr>
          <w:p w:rsidR="00220EF4" w:rsidRPr="00220EF4" w:rsidRDefault="00220EF4" w:rsidP="00220EF4">
            <w:r w:rsidRPr="00220EF4">
              <w:t>ВНСП №38</w:t>
            </w:r>
          </w:p>
        </w:tc>
        <w:tc>
          <w:tcPr>
            <w:tcW w:w="2123" w:type="pct"/>
            <w:noWrap/>
            <w:vAlign w:val="center"/>
          </w:tcPr>
          <w:p w:rsidR="00220EF4" w:rsidRPr="00220EF4" w:rsidRDefault="00220EF4" w:rsidP="00220EF4">
            <w:r w:rsidRPr="00220EF4">
              <w:t>77,00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34</w:t>
            </w:r>
          </w:p>
        </w:tc>
        <w:tc>
          <w:tcPr>
            <w:tcW w:w="1339" w:type="pct"/>
            <w:shd w:val="clear" w:color="auto" w:fill="FFFFFF"/>
            <w:noWrap/>
            <w:vAlign w:val="center"/>
          </w:tcPr>
          <w:p w:rsidR="00220EF4" w:rsidRPr="00220EF4" w:rsidRDefault="00220EF4" w:rsidP="00220EF4">
            <w:r w:rsidRPr="00220EF4">
              <w:t>ВНСП №39</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35</w:t>
            </w:r>
          </w:p>
        </w:tc>
        <w:tc>
          <w:tcPr>
            <w:tcW w:w="1339" w:type="pct"/>
            <w:shd w:val="clear" w:color="auto" w:fill="FFFFFF"/>
            <w:noWrap/>
            <w:vAlign w:val="center"/>
          </w:tcPr>
          <w:p w:rsidR="00220EF4" w:rsidRPr="00220EF4" w:rsidRDefault="00220EF4" w:rsidP="00220EF4">
            <w:r w:rsidRPr="00220EF4">
              <w:t>ВНСП №40</w:t>
            </w:r>
          </w:p>
        </w:tc>
        <w:tc>
          <w:tcPr>
            <w:tcW w:w="2123" w:type="pct"/>
            <w:noWrap/>
            <w:vAlign w:val="center"/>
          </w:tcPr>
          <w:p w:rsidR="00220EF4" w:rsidRPr="00220EF4" w:rsidRDefault="00220EF4" w:rsidP="00220EF4">
            <w:r w:rsidRPr="00220EF4">
              <w:t>75,44</w:t>
            </w:r>
          </w:p>
        </w:tc>
        <w:tc>
          <w:tcPr>
            <w:tcW w:w="1213" w:type="pct"/>
            <w:noWrap/>
            <w:vAlign w:val="center"/>
          </w:tcPr>
          <w:p w:rsidR="00220EF4" w:rsidRPr="00220EF4" w:rsidRDefault="00220EF4" w:rsidP="00220EF4">
            <w:r w:rsidRPr="00220EF4">
              <w:t>71</w:t>
            </w:r>
          </w:p>
        </w:tc>
      </w:tr>
      <w:tr w:rsidR="00220EF4" w:rsidRPr="00220EF4" w:rsidTr="00220EF4">
        <w:trPr>
          <w:trHeight w:val="20"/>
          <w:jc w:val="center"/>
        </w:trPr>
        <w:tc>
          <w:tcPr>
            <w:tcW w:w="325" w:type="pct"/>
            <w:noWrap/>
            <w:vAlign w:val="center"/>
          </w:tcPr>
          <w:p w:rsidR="00220EF4" w:rsidRPr="00220EF4" w:rsidRDefault="00220EF4" w:rsidP="00220EF4">
            <w:r w:rsidRPr="00220EF4">
              <w:t>36</w:t>
            </w:r>
          </w:p>
        </w:tc>
        <w:tc>
          <w:tcPr>
            <w:tcW w:w="1339" w:type="pct"/>
            <w:shd w:val="clear" w:color="auto" w:fill="FFFFFF"/>
            <w:noWrap/>
            <w:vAlign w:val="center"/>
          </w:tcPr>
          <w:p w:rsidR="00220EF4" w:rsidRPr="00220EF4" w:rsidRDefault="00220EF4" w:rsidP="00220EF4">
            <w:r w:rsidRPr="00220EF4">
              <w:t>ВНСП №41</w:t>
            </w:r>
          </w:p>
        </w:tc>
        <w:tc>
          <w:tcPr>
            <w:tcW w:w="2123" w:type="pct"/>
            <w:noWrap/>
            <w:vAlign w:val="center"/>
          </w:tcPr>
          <w:p w:rsidR="00220EF4" w:rsidRPr="00220EF4" w:rsidRDefault="00220EF4" w:rsidP="00220EF4">
            <w:r w:rsidRPr="00220EF4">
              <w:t>80,80</w:t>
            </w:r>
          </w:p>
        </w:tc>
        <w:tc>
          <w:tcPr>
            <w:tcW w:w="1213" w:type="pct"/>
            <w:noWrap/>
            <w:vAlign w:val="center"/>
          </w:tcPr>
          <w:p w:rsidR="00220EF4" w:rsidRPr="00220EF4" w:rsidRDefault="00220EF4" w:rsidP="00220EF4">
            <w:r w:rsidRPr="00220EF4">
              <w:t>71</w:t>
            </w:r>
          </w:p>
        </w:tc>
      </w:tr>
      <w:tr w:rsidR="00220EF4" w:rsidRPr="00220EF4" w:rsidTr="00220EF4">
        <w:trPr>
          <w:trHeight w:val="20"/>
          <w:jc w:val="center"/>
        </w:trPr>
        <w:tc>
          <w:tcPr>
            <w:tcW w:w="325" w:type="pct"/>
            <w:noWrap/>
            <w:vAlign w:val="center"/>
          </w:tcPr>
          <w:p w:rsidR="00220EF4" w:rsidRPr="00220EF4" w:rsidRDefault="00220EF4" w:rsidP="00220EF4">
            <w:r w:rsidRPr="00220EF4">
              <w:t>37</w:t>
            </w:r>
          </w:p>
        </w:tc>
        <w:tc>
          <w:tcPr>
            <w:tcW w:w="1339" w:type="pct"/>
            <w:shd w:val="clear" w:color="auto" w:fill="FFFFFF"/>
            <w:noWrap/>
            <w:vAlign w:val="center"/>
          </w:tcPr>
          <w:p w:rsidR="00220EF4" w:rsidRPr="00220EF4" w:rsidRDefault="00220EF4" w:rsidP="00220EF4">
            <w:r w:rsidRPr="00220EF4">
              <w:t>ВНСП №43</w:t>
            </w:r>
          </w:p>
        </w:tc>
        <w:tc>
          <w:tcPr>
            <w:tcW w:w="2123" w:type="pct"/>
            <w:noWrap/>
            <w:vAlign w:val="center"/>
          </w:tcPr>
          <w:p w:rsidR="00220EF4" w:rsidRPr="00220EF4" w:rsidRDefault="00220EF4" w:rsidP="00220EF4">
            <w:r w:rsidRPr="00220EF4">
              <w:t>76,20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38</w:t>
            </w:r>
          </w:p>
        </w:tc>
        <w:tc>
          <w:tcPr>
            <w:tcW w:w="1339" w:type="pct"/>
            <w:shd w:val="clear" w:color="auto" w:fill="FFFFFF"/>
            <w:noWrap/>
            <w:vAlign w:val="center"/>
          </w:tcPr>
          <w:p w:rsidR="00220EF4" w:rsidRPr="00220EF4" w:rsidRDefault="00220EF4" w:rsidP="00220EF4">
            <w:r w:rsidRPr="00220EF4">
              <w:t>ВНСП №44</w:t>
            </w:r>
          </w:p>
        </w:tc>
        <w:tc>
          <w:tcPr>
            <w:tcW w:w="2123" w:type="pct"/>
            <w:noWrap/>
            <w:vAlign w:val="center"/>
          </w:tcPr>
          <w:p w:rsidR="00220EF4" w:rsidRPr="00220EF4" w:rsidRDefault="00220EF4" w:rsidP="00220EF4">
            <w:r w:rsidRPr="00220EF4">
              <w:t>75,60</w:t>
            </w:r>
          </w:p>
        </w:tc>
        <w:tc>
          <w:tcPr>
            <w:tcW w:w="1213" w:type="pct"/>
            <w:noWrap/>
            <w:vAlign w:val="center"/>
          </w:tcPr>
          <w:p w:rsidR="00220EF4" w:rsidRPr="00220EF4" w:rsidRDefault="00220EF4" w:rsidP="00220EF4">
            <w:r w:rsidRPr="00220EF4">
              <w:t>69</w:t>
            </w:r>
          </w:p>
        </w:tc>
      </w:tr>
      <w:tr w:rsidR="00220EF4" w:rsidRPr="00220EF4" w:rsidTr="00220EF4">
        <w:trPr>
          <w:trHeight w:val="20"/>
          <w:jc w:val="center"/>
        </w:trPr>
        <w:tc>
          <w:tcPr>
            <w:tcW w:w="325" w:type="pct"/>
            <w:noWrap/>
            <w:vAlign w:val="center"/>
          </w:tcPr>
          <w:p w:rsidR="00220EF4" w:rsidRPr="00220EF4" w:rsidRDefault="00220EF4" w:rsidP="00220EF4">
            <w:r w:rsidRPr="00220EF4">
              <w:t>39</w:t>
            </w:r>
          </w:p>
        </w:tc>
        <w:tc>
          <w:tcPr>
            <w:tcW w:w="1339" w:type="pct"/>
            <w:shd w:val="clear" w:color="auto" w:fill="FFFFFF"/>
            <w:noWrap/>
            <w:vAlign w:val="center"/>
          </w:tcPr>
          <w:p w:rsidR="00220EF4" w:rsidRPr="00220EF4" w:rsidRDefault="00220EF4" w:rsidP="00220EF4">
            <w:r w:rsidRPr="00220EF4">
              <w:t>ВНСП №45</w:t>
            </w:r>
          </w:p>
        </w:tc>
        <w:tc>
          <w:tcPr>
            <w:tcW w:w="2123" w:type="pct"/>
            <w:noWrap/>
            <w:vAlign w:val="center"/>
          </w:tcPr>
          <w:p w:rsidR="00220EF4" w:rsidRPr="00220EF4" w:rsidRDefault="00220EF4" w:rsidP="00220EF4">
            <w:r w:rsidRPr="00220EF4">
              <w:t>79,60</w:t>
            </w:r>
          </w:p>
        </w:tc>
        <w:tc>
          <w:tcPr>
            <w:tcW w:w="1213" w:type="pct"/>
            <w:noWrap/>
            <w:vAlign w:val="center"/>
          </w:tcPr>
          <w:p w:rsidR="00220EF4" w:rsidRPr="00220EF4" w:rsidRDefault="00220EF4" w:rsidP="00220EF4">
            <w:r w:rsidRPr="00220EF4">
              <w:t>63</w:t>
            </w:r>
          </w:p>
        </w:tc>
      </w:tr>
      <w:tr w:rsidR="00220EF4" w:rsidRPr="00220EF4" w:rsidTr="00220EF4">
        <w:trPr>
          <w:trHeight w:val="20"/>
          <w:jc w:val="center"/>
        </w:trPr>
        <w:tc>
          <w:tcPr>
            <w:tcW w:w="325" w:type="pct"/>
            <w:noWrap/>
            <w:vAlign w:val="center"/>
          </w:tcPr>
          <w:p w:rsidR="00220EF4" w:rsidRPr="00220EF4" w:rsidRDefault="00220EF4" w:rsidP="00220EF4">
            <w:r w:rsidRPr="00220EF4">
              <w:t>40</w:t>
            </w:r>
          </w:p>
        </w:tc>
        <w:tc>
          <w:tcPr>
            <w:tcW w:w="1339" w:type="pct"/>
            <w:shd w:val="clear" w:color="auto" w:fill="FFFFFF"/>
            <w:noWrap/>
            <w:vAlign w:val="center"/>
          </w:tcPr>
          <w:p w:rsidR="00220EF4" w:rsidRPr="00220EF4" w:rsidRDefault="00220EF4" w:rsidP="00220EF4">
            <w:r w:rsidRPr="00220EF4">
              <w:t>ВНСП №46</w:t>
            </w:r>
          </w:p>
        </w:tc>
        <w:tc>
          <w:tcPr>
            <w:tcW w:w="2123" w:type="pct"/>
            <w:noWrap/>
            <w:vAlign w:val="center"/>
          </w:tcPr>
          <w:p w:rsidR="00220EF4" w:rsidRPr="00220EF4" w:rsidRDefault="00220EF4" w:rsidP="00220EF4">
            <w:r w:rsidRPr="00220EF4">
              <w:t>78,20</w:t>
            </w:r>
          </w:p>
        </w:tc>
        <w:tc>
          <w:tcPr>
            <w:tcW w:w="1213" w:type="pct"/>
            <w:noWrap/>
            <w:vAlign w:val="center"/>
          </w:tcPr>
          <w:p w:rsidR="00220EF4" w:rsidRPr="00220EF4" w:rsidRDefault="00220EF4" w:rsidP="00220EF4">
            <w:r w:rsidRPr="00220EF4">
              <w:t>63</w:t>
            </w:r>
          </w:p>
        </w:tc>
      </w:tr>
      <w:tr w:rsidR="00220EF4" w:rsidRPr="00220EF4" w:rsidTr="00220EF4">
        <w:trPr>
          <w:trHeight w:val="20"/>
          <w:jc w:val="center"/>
        </w:trPr>
        <w:tc>
          <w:tcPr>
            <w:tcW w:w="325" w:type="pct"/>
            <w:noWrap/>
            <w:vAlign w:val="center"/>
          </w:tcPr>
          <w:p w:rsidR="00220EF4" w:rsidRPr="00220EF4" w:rsidRDefault="00220EF4" w:rsidP="00220EF4">
            <w:r w:rsidRPr="00220EF4">
              <w:t>41</w:t>
            </w:r>
          </w:p>
        </w:tc>
        <w:tc>
          <w:tcPr>
            <w:tcW w:w="1339" w:type="pct"/>
            <w:shd w:val="clear" w:color="auto" w:fill="FFFFFF"/>
            <w:noWrap/>
            <w:vAlign w:val="center"/>
          </w:tcPr>
          <w:p w:rsidR="00220EF4" w:rsidRPr="00220EF4" w:rsidRDefault="00220EF4" w:rsidP="00220EF4">
            <w:r w:rsidRPr="00220EF4">
              <w:t>ВНСП №47</w:t>
            </w:r>
          </w:p>
        </w:tc>
        <w:tc>
          <w:tcPr>
            <w:tcW w:w="2123" w:type="pct"/>
            <w:noWrap/>
            <w:vAlign w:val="center"/>
          </w:tcPr>
          <w:p w:rsidR="00220EF4" w:rsidRPr="00220EF4" w:rsidRDefault="00220EF4" w:rsidP="00220EF4">
            <w:r w:rsidRPr="00220EF4">
              <w:t>84,00</w:t>
            </w:r>
          </w:p>
        </w:tc>
        <w:tc>
          <w:tcPr>
            <w:tcW w:w="1213" w:type="pct"/>
            <w:noWrap/>
            <w:vAlign w:val="center"/>
          </w:tcPr>
          <w:p w:rsidR="00220EF4" w:rsidRPr="00220EF4" w:rsidRDefault="00220EF4" w:rsidP="00220EF4">
            <w:r w:rsidRPr="00220EF4">
              <w:t>69</w:t>
            </w:r>
          </w:p>
        </w:tc>
      </w:tr>
      <w:tr w:rsidR="00220EF4" w:rsidRPr="00220EF4" w:rsidTr="00220EF4">
        <w:trPr>
          <w:trHeight w:val="20"/>
          <w:jc w:val="center"/>
        </w:trPr>
        <w:tc>
          <w:tcPr>
            <w:tcW w:w="325" w:type="pct"/>
            <w:noWrap/>
            <w:vAlign w:val="center"/>
          </w:tcPr>
          <w:p w:rsidR="00220EF4" w:rsidRPr="00220EF4" w:rsidRDefault="00220EF4" w:rsidP="00220EF4">
            <w:r w:rsidRPr="00220EF4">
              <w:t>42</w:t>
            </w:r>
          </w:p>
        </w:tc>
        <w:tc>
          <w:tcPr>
            <w:tcW w:w="1339" w:type="pct"/>
            <w:shd w:val="clear" w:color="auto" w:fill="FFFFFF"/>
            <w:noWrap/>
            <w:vAlign w:val="center"/>
          </w:tcPr>
          <w:p w:rsidR="00220EF4" w:rsidRPr="00220EF4" w:rsidRDefault="00220EF4" w:rsidP="00220EF4">
            <w:r w:rsidRPr="00220EF4">
              <w:t>ВНСП №48</w:t>
            </w:r>
          </w:p>
        </w:tc>
        <w:tc>
          <w:tcPr>
            <w:tcW w:w="2123" w:type="pct"/>
            <w:noWrap/>
            <w:vAlign w:val="center"/>
          </w:tcPr>
          <w:p w:rsidR="00220EF4" w:rsidRPr="00220EF4" w:rsidRDefault="00220EF4" w:rsidP="00220EF4">
            <w:r w:rsidRPr="00220EF4">
              <w:t>85,00</w:t>
            </w:r>
          </w:p>
        </w:tc>
        <w:tc>
          <w:tcPr>
            <w:tcW w:w="1213" w:type="pct"/>
            <w:noWrap/>
            <w:vAlign w:val="center"/>
          </w:tcPr>
          <w:p w:rsidR="00220EF4" w:rsidRPr="00220EF4" w:rsidRDefault="00220EF4" w:rsidP="00220EF4">
            <w:r w:rsidRPr="00220EF4">
              <w:t>81</w:t>
            </w:r>
          </w:p>
        </w:tc>
      </w:tr>
      <w:tr w:rsidR="00220EF4" w:rsidRPr="00220EF4" w:rsidTr="00220EF4">
        <w:trPr>
          <w:trHeight w:val="20"/>
          <w:jc w:val="center"/>
        </w:trPr>
        <w:tc>
          <w:tcPr>
            <w:tcW w:w="325" w:type="pct"/>
            <w:noWrap/>
            <w:vAlign w:val="center"/>
          </w:tcPr>
          <w:p w:rsidR="00220EF4" w:rsidRPr="00220EF4" w:rsidRDefault="00220EF4" w:rsidP="00220EF4">
            <w:r w:rsidRPr="00220EF4">
              <w:t>43</w:t>
            </w:r>
          </w:p>
        </w:tc>
        <w:tc>
          <w:tcPr>
            <w:tcW w:w="1339" w:type="pct"/>
            <w:shd w:val="clear" w:color="auto" w:fill="FFFFFF"/>
            <w:noWrap/>
            <w:vAlign w:val="center"/>
          </w:tcPr>
          <w:p w:rsidR="00220EF4" w:rsidRPr="00220EF4" w:rsidRDefault="00220EF4" w:rsidP="00220EF4">
            <w:r w:rsidRPr="00220EF4">
              <w:t>ВНСП №49</w:t>
            </w:r>
          </w:p>
        </w:tc>
        <w:tc>
          <w:tcPr>
            <w:tcW w:w="2123" w:type="pct"/>
            <w:noWrap/>
            <w:vAlign w:val="center"/>
          </w:tcPr>
          <w:p w:rsidR="00220EF4" w:rsidRPr="00220EF4" w:rsidRDefault="00220EF4" w:rsidP="00220EF4">
            <w:r w:rsidRPr="00220EF4">
              <w:t>75,20</w:t>
            </w:r>
          </w:p>
        </w:tc>
        <w:tc>
          <w:tcPr>
            <w:tcW w:w="1213" w:type="pct"/>
            <w:noWrap/>
            <w:vAlign w:val="center"/>
          </w:tcPr>
          <w:p w:rsidR="00220EF4" w:rsidRPr="00220EF4" w:rsidRDefault="00220EF4" w:rsidP="00220EF4">
            <w:r w:rsidRPr="00220EF4">
              <w:t>81</w:t>
            </w:r>
          </w:p>
        </w:tc>
      </w:tr>
      <w:tr w:rsidR="00220EF4" w:rsidRPr="00220EF4" w:rsidTr="00220EF4">
        <w:trPr>
          <w:trHeight w:val="20"/>
          <w:jc w:val="center"/>
        </w:trPr>
        <w:tc>
          <w:tcPr>
            <w:tcW w:w="325" w:type="pct"/>
            <w:noWrap/>
            <w:vAlign w:val="center"/>
          </w:tcPr>
          <w:p w:rsidR="00220EF4" w:rsidRPr="00220EF4" w:rsidRDefault="00220EF4" w:rsidP="00220EF4">
            <w:r w:rsidRPr="00220EF4">
              <w:t>44</w:t>
            </w:r>
          </w:p>
        </w:tc>
        <w:tc>
          <w:tcPr>
            <w:tcW w:w="1339" w:type="pct"/>
            <w:shd w:val="clear" w:color="auto" w:fill="FFFFFF"/>
            <w:noWrap/>
            <w:vAlign w:val="center"/>
          </w:tcPr>
          <w:p w:rsidR="00220EF4" w:rsidRPr="00220EF4" w:rsidRDefault="00220EF4" w:rsidP="00220EF4">
            <w:r w:rsidRPr="00220EF4">
              <w:t>ВНСП №50</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87</w:t>
            </w:r>
          </w:p>
        </w:tc>
      </w:tr>
      <w:tr w:rsidR="00220EF4" w:rsidRPr="00220EF4" w:rsidTr="00220EF4">
        <w:trPr>
          <w:trHeight w:val="20"/>
          <w:jc w:val="center"/>
        </w:trPr>
        <w:tc>
          <w:tcPr>
            <w:tcW w:w="325" w:type="pct"/>
            <w:noWrap/>
            <w:vAlign w:val="center"/>
          </w:tcPr>
          <w:p w:rsidR="00220EF4" w:rsidRPr="00220EF4" w:rsidRDefault="00220EF4" w:rsidP="00220EF4">
            <w:r w:rsidRPr="00220EF4">
              <w:lastRenderedPageBreak/>
              <w:t>45</w:t>
            </w:r>
          </w:p>
        </w:tc>
        <w:tc>
          <w:tcPr>
            <w:tcW w:w="1339" w:type="pct"/>
            <w:shd w:val="clear" w:color="auto" w:fill="FFFFFF"/>
            <w:noWrap/>
            <w:vAlign w:val="center"/>
          </w:tcPr>
          <w:p w:rsidR="00220EF4" w:rsidRPr="00220EF4" w:rsidRDefault="00220EF4" w:rsidP="00220EF4">
            <w:r w:rsidRPr="00220EF4">
              <w:t>ВНСП №51</w:t>
            </w:r>
          </w:p>
        </w:tc>
        <w:tc>
          <w:tcPr>
            <w:tcW w:w="2123" w:type="pct"/>
            <w:noWrap/>
            <w:vAlign w:val="center"/>
          </w:tcPr>
          <w:p w:rsidR="00220EF4" w:rsidRPr="00220EF4" w:rsidRDefault="00220EF4" w:rsidP="00220EF4">
            <w:r w:rsidRPr="00220EF4">
              <w:t>75,33</w:t>
            </w:r>
          </w:p>
        </w:tc>
        <w:tc>
          <w:tcPr>
            <w:tcW w:w="1213" w:type="pct"/>
            <w:noWrap/>
            <w:vAlign w:val="center"/>
          </w:tcPr>
          <w:p w:rsidR="00220EF4" w:rsidRPr="00220EF4" w:rsidRDefault="00220EF4" w:rsidP="00220EF4">
            <w:r w:rsidRPr="00220EF4">
              <w:t>67</w:t>
            </w:r>
          </w:p>
        </w:tc>
      </w:tr>
      <w:tr w:rsidR="00220EF4" w:rsidRPr="00220EF4" w:rsidTr="00220EF4">
        <w:trPr>
          <w:trHeight w:val="20"/>
          <w:jc w:val="center"/>
        </w:trPr>
        <w:tc>
          <w:tcPr>
            <w:tcW w:w="325" w:type="pct"/>
            <w:noWrap/>
            <w:vAlign w:val="center"/>
          </w:tcPr>
          <w:p w:rsidR="00220EF4" w:rsidRPr="00220EF4" w:rsidRDefault="00220EF4" w:rsidP="00220EF4">
            <w:r w:rsidRPr="00220EF4">
              <w:t>46</w:t>
            </w:r>
          </w:p>
        </w:tc>
        <w:tc>
          <w:tcPr>
            <w:tcW w:w="1339" w:type="pct"/>
            <w:shd w:val="clear" w:color="auto" w:fill="FFFFFF"/>
            <w:noWrap/>
            <w:vAlign w:val="center"/>
          </w:tcPr>
          <w:p w:rsidR="00220EF4" w:rsidRPr="00220EF4" w:rsidRDefault="00220EF4" w:rsidP="00220EF4">
            <w:r w:rsidRPr="00220EF4">
              <w:t>ВНСП №52</w:t>
            </w:r>
          </w:p>
        </w:tc>
        <w:tc>
          <w:tcPr>
            <w:tcW w:w="2123" w:type="pct"/>
            <w:noWrap/>
            <w:vAlign w:val="center"/>
          </w:tcPr>
          <w:p w:rsidR="00220EF4" w:rsidRPr="00220EF4" w:rsidRDefault="00220EF4" w:rsidP="00220EF4">
            <w:r w:rsidRPr="00220EF4">
              <w:t>83,80</w:t>
            </w:r>
          </w:p>
        </w:tc>
        <w:tc>
          <w:tcPr>
            <w:tcW w:w="1213" w:type="pct"/>
            <w:noWrap/>
            <w:vAlign w:val="center"/>
          </w:tcPr>
          <w:p w:rsidR="00220EF4" w:rsidRPr="00220EF4" w:rsidRDefault="00220EF4" w:rsidP="00220EF4">
            <w:r w:rsidRPr="00220EF4">
              <w:t>89</w:t>
            </w:r>
          </w:p>
        </w:tc>
      </w:tr>
      <w:tr w:rsidR="00220EF4" w:rsidRPr="00220EF4" w:rsidTr="00220EF4">
        <w:trPr>
          <w:trHeight w:val="20"/>
          <w:jc w:val="center"/>
        </w:trPr>
        <w:tc>
          <w:tcPr>
            <w:tcW w:w="325" w:type="pct"/>
            <w:noWrap/>
            <w:vAlign w:val="center"/>
          </w:tcPr>
          <w:p w:rsidR="00220EF4" w:rsidRPr="00220EF4" w:rsidRDefault="00220EF4" w:rsidP="00220EF4">
            <w:r w:rsidRPr="00220EF4">
              <w:t>47</w:t>
            </w:r>
          </w:p>
        </w:tc>
        <w:tc>
          <w:tcPr>
            <w:tcW w:w="1339" w:type="pct"/>
            <w:shd w:val="clear" w:color="auto" w:fill="FFFFFF"/>
            <w:noWrap/>
            <w:vAlign w:val="center"/>
          </w:tcPr>
          <w:p w:rsidR="00220EF4" w:rsidRPr="00220EF4" w:rsidRDefault="00220EF4" w:rsidP="00220EF4">
            <w:r w:rsidRPr="00220EF4">
              <w:t>ВНСП №53</w:t>
            </w:r>
          </w:p>
        </w:tc>
        <w:tc>
          <w:tcPr>
            <w:tcW w:w="2123" w:type="pct"/>
            <w:noWrap/>
            <w:vAlign w:val="center"/>
          </w:tcPr>
          <w:p w:rsidR="00220EF4" w:rsidRPr="00220EF4" w:rsidRDefault="00220EF4" w:rsidP="00220EF4">
            <w:r w:rsidRPr="00220EF4">
              <w:t>83,20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48</w:t>
            </w:r>
          </w:p>
        </w:tc>
        <w:tc>
          <w:tcPr>
            <w:tcW w:w="1339" w:type="pct"/>
            <w:shd w:val="clear" w:color="auto" w:fill="FFFFFF"/>
            <w:noWrap/>
            <w:vAlign w:val="center"/>
          </w:tcPr>
          <w:p w:rsidR="00220EF4" w:rsidRPr="00220EF4" w:rsidRDefault="00220EF4" w:rsidP="00220EF4">
            <w:r w:rsidRPr="00220EF4">
              <w:t>ВНСП №54</w:t>
            </w:r>
          </w:p>
        </w:tc>
        <w:tc>
          <w:tcPr>
            <w:tcW w:w="2123" w:type="pct"/>
            <w:noWrap/>
            <w:vAlign w:val="center"/>
          </w:tcPr>
          <w:p w:rsidR="00220EF4" w:rsidRPr="00220EF4" w:rsidRDefault="00220EF4" w:rsidP="00220EF4">
            <w:r w:rsidRPr="00220EF4">
              <w:t>79,20</w:t>
            </w:r>
          </w:p>
        </w:tc>
        <w:tc>
          <w:tcPr>
            <w:tcW w:w="1213" w:type="pct"/>
            <w:noWrap/>
            <w:vAlign w:val="center"/>
          </w:tcPr>
          <w:p w:rsidR="00220EF4" w:rsidRPr="00220EF4" w:rsidRDefault="00220EF4" w:rsidP="00220EF4">
            <w:r w:rsidRPr="00220EF4">
              <w:t>65</w:t>
            </w:r>
          </w:p>
        </w:tc>
      </w:tr>
      <w:tr w:rsidR="00220EF4" w:rsidRPr="00220EF4" w:rsidTr="00220EF4">
        <w:trPr>
          <w:trHeight w:val="20"/>
          <w:jc w:val="center"/>
        </w:trPr>
        <w:tc>
          <w:tcPr>
            <w:tcW w:w="325" w:type="pct"/>
            <w:noWrap/>
            <w:vAlign w:val="center"/>
          </w:tcPr>
          <w:p w:rsidR="00220EF4" w:rsidRPr="00220EF4" w:rsidRDefault="00220EF4" w:rsidP="00220EF4">
            <w:r w:rsidRPr="00220EF4">
              <w:t>49</w:t>
            </w:r>
          </w:p>
        </w:tc>
        <w:tc>
          <w:tcPr>
            <w:tcW w:w="1339" w:type="pct"/>
            <w:shd w:val="clear" w:color="auto" w:fill="FFFFFF"/>
            <w:noWrap/>
            <w:vAlign w:val="center"/>
          </w:tcPr>
          <w:p w:rsidR="00220EF4" w:rsidRPr="00220EF4" w:rsidRDefault="00220EF4" w:rsidP="00220EF4">
            <w:r w:rsidRPr="00220EF4">
              <w:t>ВНСП №55</w:t>
            </w:r>
          </w:p>
        </w:tc>
        <w:tc>
          <w:tcPr>
            <w:tcW w:w="2123" w:type="pct"/>
            <w:noWrap/>
            <w:vAlign w:val="center"/>
          </w:tcPr>
          <w:p w:rsidR="00220EF4" w:rsidRPr="00220EF4" w:rsidRDefault="00220EF4" w:rsidP="00220EF4">
            <w:r w:rsidRPr="00220EF4">
              <w:t>77,56</w:t>
            </w:r>
          </w:p>
        </w:tc>
        <w:tc>
          <w:tcPr>
            <w:tcW w:w="1213" w:type="pct"/>
            <w:noWrap/>
            <w:vAlign w:val="center"/>
          </w:tcPr>
          <w:p w:rsidR="00220EF4" w:rsidRPr="00220EF4" w:rsidRDefault="00220EF4" w:rsidP="00220EF4">
            <w:r w:rsidRPr="00220EF4">
              <w:t>63</w:t>
            </w:r>
          </w:p>
        </w:tc>
      </w:tr>
      <w:tr w:rsidR="00220EF4" w:rsidRPr="00220EF4" w:rsidTr="00220EF4">
        <w:trPr>
          <w:trHeight w:val="20"/>
          <w:jc w:val="center"/>
        </w:trPr>
        <w:tc>
          <w:tcPr>
            <w:tcW w:w="325" w:type="pct"/>
            <w:noWrap/>
            <w:vAlign w:val="center"/>
          </w:tcPr>
          <w:p w:rsidR="00220EF4" w:rsidRPr="00220EF4" w:rsidRDefault="00220EF4" w:rsidP="00220EF4">
            <w:r w:rsidRPr="00220EF4">
              <w:t>50</w:t>
            </w:r>
          </w:p>
        </w:tc>
        <w:tc>
          <w:tcPr>
            <w:tcW w:w="1339" w:type="pct"/>
            <w:shd w:val="clear" w:color="auto" w:fill="FFFFFF"/>
            <w:noWrap/>
            <w:vAlign w:val="center"/>
          </w:tcPr>
          <w:p w:rsidR="00220EF4" w:rsidRPr="00220EF4" w:rsidRDefault="00220EF4" w:rsidP="00220EF4">
            <w:r w:rsidRPr="00220EF4">
              <w:t>ВНСП №56</w:t>
            </w:r>
          </w:p>
        </w:tc>
        <w:tc>
          <w:tcPr>
            <w:tcW w:w="2123" w:type="pct"/>
            <w:noWrap/>
            <w:vAlign w:val="center"/>
          </w:tcPr>
          <w:p w:rsidR="00220EF4" w:rsidRPr="00220EF4" w:rsidRDefault="00220EF4" w:rsidP="00220EF4">
            <w:r w:rsidRPr="00220EF4">
              <w:t>80,60</w:t>
            </w:r>
          </w:p>
        </w:tc>
        <w:tc>
          <w:tcPr>
            <w:tcW w:w="1213" w:type="pct"/>
            <w:noWrap/>
            <w:vAlign w:val="center"/>
          </w:tcPr>
          <w:p w:rsidR="00220EF4" w:rsidRPr="00220EF4" w:rsidRDefault="00220EF4" w:rsidP="00220EF4">
            <w:r w:rsidRPr="00220EF4">
              <w:t>85</w:t>
            </w:r>
          </w:p>
        </w:tc>
      </w:tr>
      <w:tr w:rsidR="00220EF4" w:rsidRPr="00220EF4" w:rsidTr="00220EF4">
        <w:trPr>
          <w:trHeight w:val="20"/>
          <w:jc w:val="center"/>
        </w:trPr>
        <w:tc>
          <w:tcPr>
            <w:tcW w:w="325" w:type="pct"/>
            <w:noWrap/>
            <w:vAlign w:val="center"/>
          </w:tcPr>
          <w:p w:rsidR="00220EF4" w:rsidRPr="00220EF4" w:rsidRDefault="00220EF4" w:rsidP="00220EF4">
            <w:r w:rsidRPr="00220EF4">
              <w:t>51</w:t>
            </w:r>
          </w:p>
        </w:tc>
        <w:tc>
          <w:tcPr>
            <w:tcW w:w="1339" w:type="pct"/>
            <w:shd w:val="clear" w:color="auto" w:fill="FFFFFF"/>
            <w:noWrap/>
            <w:vAlign w:val="center"/>
          </w:tcPr>
          <w:p w:rsidR="00220EF4" w:rsidRPr="00220EF4" w:rsidRDefault="00220EF4" w:rsidP="00220EF4">
            <w:r w:rsidRPr="00220EF4">
              <w:t>ВНСП №57</w:t>
            </w:r>
          </w:p>
        </w:tc>
        <w:tc>
          <w:tcPr>
            <w:tcW w:w="2123" w:type="pct"/>
            <w:noWrap/>
            <w:vAlign w:val="center"/>
          </w:tcPr>
          <w:p w:rsidR="00220EF4" w:rsidRPr="00220EF4" w:rsidRDefault="00220EF4" w:rsidP="00220EF4">
            <w:r w:rsidRPr="00220EF4">
              <w:t>88,80</w:t>
            </w:r>
          </w:p>
        </w:tc>
        <w:tc>
          <w:tcPr>
            <w:tcW w:w="1213" w:type="pct"/>
            <w:noWrap/>
            <w:vAlign w:val="center"/>
          </w:tcPr>
          <w:p w:rsidR="00220EF4" w:rsidRPr="00220EF4" w:rsidRDefault="00220EF4" w:rsidP="00220EF4">
            <w:r w:rsidRPr="00220EF4">
              <w:t>65</w:t>
            </w:r>
          </w:p>
        </w:tc>
      </w:tr>
      <w:tr w:rsidR="00220EF4" w:rsidRPr="00220EF4" w:rsidTr="00220EF4">
        <w:trPr>
          <w:trHeight w:val="20"/>
          <w:jc w:val="center"/>
        </w:trPr>
        <w:tc>
          <w:tcPr>
            <w:tcW w:w="325" w:type="pct"/>
            <w:noWrap/>
            <w:vAlign w:val="center"/>
          </w:tcPr>
          <w:p w:rsidR="00220EF4" w:rsidRPr="00220EF4" w:rsidRDefault="00220EF4" w:rsidP="00220EF4">
            <w:r w:rsidRPr="00220EF4">
              <w:t>52</w:t>
            </w:r>
          </w:p>
        </w:tc>
        <w:tc>
          <w:tcPr>
            <w:tcW w:w="1339" w:type="pct"/>
            <w:shd w:val="clear" w:color="auto" w:fill="FFFFFF"/>
            <w:noWrap/>
            <w:vAlign w:val="center"/>
          </w:tcPr>
          <w:p w:rsidR="00220EF4" w:rsidRPr="00220EF4" w:rsidRDefault="00220EF4" w:rsidP="00220EF4">
            <w:r w:rsidRPr="00220EF4">
              <w:t>ВНСП №58</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63</w:t>
            </w:r>
          </w:p>
        </w:tc>
      </w:tr>
      <w:tr w:rsidR="00220EF4" w:rsidRPr="00220EF4" w:rsidTr="00220EF4">
        <w:trPr>
          <w:trHeight w:val="20"/>
          <w:jc w:val="center"/>
        </w:trPr>
        <w:tc>
          <w:tcPr>
            <w:tcW w:w="325" w:type="pct"/>
            <w:noWrap/>
            <w:vAlign w:val="center"/>
          </w:tcPr>
          <w:p w:rsidR="00220EF4" w:rsidRPr="00220EF4" w:rsidRDefault="00220EF4" w:rsidP="00220EF4">
            <w:r w:rsidRPr="00220EF4">
              <w:t>53</w:t>
            </w:r>
          </w:p>
        </w:tc>
        <w:tc>
          <w:tcPr>
            <w:tcW w:w="1339" w:type="pct"/>
            <w:shd w:val="clear" w:color="auto" w:fill="FFFFFF"/>
            <w:noWrap/>
            <w:vAlign w:val="center"/>
          </w:tcPr>
          <w:p w:rsidR="00220EF4" w:rsidRPr="00220EF4" w:rsidRDefault="00220EF4" w:rsidP="00220EF4">
            <w:r w:rsidRPr="00220EF4">
              <w:t>ВНСП №59</w:t>
            </w:r>
          </w:p>
        </w:tc>
        <w:tc>
          <w:tcPr>
            <w:tcW w:w="2123" w:type="pct"/>
            <w:noWrap/>
            <w:vAlign w:val="center"/>
          </w:tcPr>
          <w:p w:rsidR="00220EF4" w:rsidRPr="00220EF4" w:rsidRDefault="00220EF4" w:rsidP="00220EF4">
            <w:r w:rsidRPr="00220EF4">
              <w:t>86,40</w:t>
            </w:r>
          </w:p>
        </w:tc>
        <w:tc>
          <w:tcPr>
            <w:tcW w:w="1213" w:type="pct"/>
            <w:noWrap/>
            <w:vAlign w:val="center"/>
          </w:tcPr>
          <w:p w:rsidR="00220EF4" w:rsidRPr="00220EF4" w:rsidRDefault="00220EF4" w:rsidP="00220EF4">
            <w:r w:rsidRPr="00220EF4">
              <w:t>61</w:t>
            </w:r>
          </w:p>
        </w:tc>
      </w:tr>
      <w:tr w:rsidR="00220EF4" w:rsidRPr="00220EF4" w:rsidTr="00220EF4">
        <w:trPr>
          <w:trHeight w:val="20"/>
          <w:jc w:val="center"/>
        </w:trPr>
        <w:tc>
          <w:tcPr>
            <w:tcW w:w="325" w:type="pct"/>
            <w:noWrap/>
            <w:vAlign w:val="center"/>
          </w:tcPr>
          <w:p w:rsidR="00220EF4" w:rsidRPr="00220EF4" w:rsidRDefault="00220EF4" w:rsidP="00220EF4">
            <w:r w:rsidRPr="00220EF4">
              <w:t>54</w:t>
            </w:r>
          </w:p>
        </w:tc>
        <w:tc>
          <w:tcPr>
            <w:tcW w:w="1339" w:type="pct"/>
            <w:shd w:val="clear" w:color="auto" w:fill="FFFFFF"/>
            <w:noWrap/>
            <w:vAlign w:val="center"/>
          </w:tcPr>
          <w:p w:rsidR="00220EF4" w:rsidRPr="00220EF4" w:rsidRDefault="00220EF4" w:rsidP="00220EF4">
            <w:r w:rsidRPr="00220EF4">
              <w:t>ВНСП №60</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65</w:t>
            </w:r>
          </w:p>
        </w:tc>
      </w:tr>
      <w:tr w:rsidR="00220EF4" w:rsidRPr="00220EF4" w:rsidTr="00220EF4">
        <w:trPr>
          <w:trHeight w:val="20"/>
          <w:jc w:val="center"/>
        </w:trPr>
        <w:tc>
          <w:tcPr>
            <w:tcW w:w="325" w:type="pct"/>
            <w:noWrap/>
            <w:vAlign w:val="center"/>
          </w:tcPr>
          <w:p w:rsidR="00220EF4" w:rsidRPr="00220EF4" w:rsidRDefault="00220EF4" w:rsidP="00220EF4">
            <w:r w:rsidRPr="00220EF4">
              <w:t>55</w:t>
            </w:r>
          </w:p>
        </w:tc>
        <w:tc>
          <w:tcPr>
            <w:tcW w:w="1339" w:type="pct"/>
            <w:shd w:val="clear" w:color="auto" w:fill="FFFFFF"/>
            <w:noWrap/>
            <w:vAlign w:val="center"/>
          </w:tcPr>
          <w:p w:rsidR="00220EF4" w:rsidRPr="00220EF4" w:rsidRDefault="00220EF4" w:rsidP="00220EF4">
            <w:r w:rsidRPr="00220EF4">
              <w:t>ВНСП №61</w:t>
            </w:r>
          </w:p>
        </w:tc>
        <w:tc>
          <w:tcPr>
            <w:tcW w:w="2123" w:type="pct"/>
            <w:noWrap/>
            <w:vAlign w:val="center"/>
          </w:tcPr>
          <w:p w:rsidR="00220EF4" w:rsidRPr="00220EF4" w:rsidRDefault="00220EF4" w:rsidP="00220EF4">
            <w:r w:rsidRPr="00220EF4">
              <w:t>84,40</w:t>
            </w:r>
          </w:p>
        </w:tc>
        <w:tc>
          <w:tcPr>
            <w:tcW w:w="1213" w:type="pct"/>
            <w:noWrap/>
            <w:vAlign w:val="center"/>
          </w:tcPr>
          <w:p w:rsidR="00220EF4" w:rsidRPr="00220EF4" w:rsidRDefault="00220EF4" w:rsidP="00220EF4">
            <w:r w:rsidRPr="00220EF4">
              <w:t>61</w:t>
            </w:r>
          </w:p>
        </w:tc>
      </w:tr>
      <w:tr w:rsidR="00220EF4" w:rsidRPr="00220EF4" w:rsidTr="00220EF4">
        <w:trPr>
          <w:trHeight w:val="20"/>
          <w:jc w:val="center"/>
        </w:trPr>
        <w:tc>
          <w:tcPr>
            <w:tcW w:w="325" w:type="pct"/>
            <w:noWrap/>
            <w:vAlign w:val="center"/>
          </w:tcPr>
          <w:p w:rsidR="00220EF4" w:rsidRPr="00220EF4" w:rsidRDefault="00220EF4" w:rsidP="00220EF4">
            <w:r w:rsidRPr="00220EF4">
              <w:t>56</w:t>
            </w:r>
          </w:p>
        </w:tc>
        <w:tc>
          <w:tcPr>
            <w:tcW w:w="1339" w:type="pct"/>
            <w:shd w:val="clear" w:color="auto" w:fill="FFFFFF"/>
            <w:noWrap/>
            <w:vAlign w:val="center"/>
          </w:tcPr>
          <w:p w:rsidR="00220EF4" w:rsidRPr="00220EF4" w:rsidRDefault="00220EF4" w:rsidP="00220EF4">
            <w:r w:rsidRPr="00220EF4">
              <w:t>ВНСП №62</w:t>
            </w:r>
          </w:p>
        </w:tc>
        <w:tc>
          <w:tcPr>
            <w:tcW w:w="2123" w:type="pct"/>
            <w:noWrap/>
            <w:vAlign w:val="center"/>
          </w:tcPr>
          <w:p w:rsidR="00220EF4" w:rsidRPr="00220EF4" w:rsidRDefault="00220EF4" w:rsidP="00220EF4">
            <w:r w:rsidRPr="00220EF4">
              <w:t>78,20</w:t>
            </w:r>
          </w:p>
        </w:tc>
        <w:tc>
          <w:tcPr>
            <w:tcW w:w="1213" w:type="pct"/>
            <w:noWrap/>
            <w:vAlign w:val="center"/>
          </w:tcPr>
          <w:p w:rsidR="00220EF4" w:rsidRPr="00220EF4" w:rsidRDefault="00220EF4" w:rsidP="00220EF4">
            <w:r w:rsidRPr="00220EF4">
              <w:t>61</w:t>
            </w:r>
          </w:p>
        </w:tc>
      </w:tr>
      <w:tr w:rsidR="00220EF4" w:rsidRPr="00220EF4" w:rsidTr="00220EF4">
        <w:trPr>
          <w:trHeight w:val="20"/>
          <w:jc w:val="center"/>
        </w:trPr>
        <w:tc>
          <w:tcPr>
            <w:tcW w:w="325" w:type="pct"/>
            <w:noWrap/>
            <w:vAlign w:val="center"/>
          </w:tcPr>
          <w:p w:rsidR="00220EF4" w:rsidRPr="00220EF4" w:rsidRDefault="00220EF4" w:rsidP="00220EF4">
            <w:r w:rsidRPr="00220EF4">
              <w:t>57</w:t>
            </w:r>
          </w:p>
        </w:tc>
        <w:tc>
          <w:tcPr>
            <w:tcW w:w="1339" w:type="pct"/>
            <w:shd w:val="clear" w:color="auto" w:fill="FFFFFF"/>
            <w:noWrap/>
            <w:vAlign w:val="center"/>
          </w:tcPr>
          <w:p w:rsidR="00220EF4" w:rsidRPr="00220EF4" w:rsidRDefault="00220EF4" w:rsidP="00220EF4">
            <w:r w:rsidRPr="00220EF4">
              <w:t>ВНСП №63</w:t>
            </w:r>
          </w:p>
        </w:tc>
        <w:tc>
          <w:tcPr>
            <w:tcW w:w="2123" w:type="pct"/>
            <w:noWrap/>
            <w:vAlign w:val="center"/>
          </w:tcPr>
          <w:p w:rsidR="00220EF4" w:rsidRPr="00220EF4" w:rsidRDefault="00220EF4" w:rsidP="00220EF4">
            <w:r w:rsidRPr="00220EF4">
              <w:t>77,40</w:t>
            </w:r>
          </w:p>
        </w:tc>
        <w:tc>
          <w:tcPr>
            <w:tcW w:w="1213" w:type="pct"/>
            <w:noWrap/>
            <w:vAlign w:val="center"/>
          </w:tcPr>
          <w:p w:rsidR="00220EF4" w:rsidRPr="00220EF4" w:rsidRDefault="00220EF4" w:rsidP="00220EF4">
            <w:r w:rsidRPr="00220EF4">
              <w:t>61</w:t>
            </w:r>
          </w:p>
        </w:tc>
      </w:tr>
      <w:tr w:rsidR="00220EF4" w:rsidRPr="00220EF4" w:rsidTr="00220EF4">
        <w:trPr>
          <w:trHeight w:val="20"/>
          <w:jc w:val="center"/>
        </w:trPr>
        <w:tc>
          <w:tcPr>
            <w:tcW w:w="325" w:type="pct"/>
            <w:noWrap/>
            <w:vAlign w:val="center"/>
          </w:tcPr>
          <w:p w:rsidR="00220EF4" w:rsidRPr="00220EF4" w:rsidRDefault="00220EF4" w:rsidP="00220EF4">
            <w:r w:rsidRPr="00220EF4">
              <w:t>58</w:t>
            </w:r>
          </w:p>
        </w:tc>
        <w:tc>
          <w:tcPr>
            <w:tcW w:w="1339" w:type="pct"/>
            <w:shd w:val="clear" w:color="auto" w:fill="FFFFFF"/>
            <w:noWrap/>
            <w:vAlign w:val="center"/>
          </w:tcPr>
          <w:p w:rsidR="00220EF4" w:rsidRPr="00220EF4" w:rsidRDefault="00220EF4" w:rsidP="00220EF4">
            <w:r w:rsidRPr="00220EF4">
              <w:t>ВНСП №64</w:t>
            </w:r>
          </w:p>
        </w:tc>
        <w:tc>
          <w:tcPr>
            <w:tcW w:w="2123" w:type="pct"/>
            <w:noWrap/>
            <w:vAlign w:val="center"/>
          </w:tcPr>
          <w:p w:rsidR="00220EF4" w:rsidRPr="00220EF4" w:rsidRDefault="00220EF4" w:rsidP="00220EF4">
            <w:r w:rsidRPr="00220EF4">
              <w:t>81,40</w:t>
            </w:r>
          </w:p>
        </w:tc>
        <w:tc>
          <w:tcPr>
            <w:tcW w:w="1213" w:type="pct"/>
            <w:noWrap/>
            <w:vAlign w:val="center"/>
          </w:tcPr>
          <w:p w:rsidR="00220EF4" w:rsidRPr="00220EF4" w:rsidRDefault="00220EF4" w:rsidP="00220EF4">
            <w:r w:rsidRPr="00220EF4">
              <w:t>59</w:t>
            </w:r>
          </w:p>
        </w:tc>
      </w:tr>
      <w:tr w:rsidR="00220EF4" w:rsidRPr="00220EF4" w:rsidTr="00220EF4">
        <w:trPr>
          <w:trHeight w:val="20"/>
          <w:jc w:val="center"/>
        </w:trPr>
        <w:tc>
          <w:tcPr>
            <w:tcW w:w="325" w:type="pct"/>
            <w:noWrap/>
            <w:vAlign w:val="center"/>
          </w:tcPr>
          <w:p w:rsidR="00220EF4" w:rsidRPr="00220EF4" w:rsidRDefault="00220EF4" w:rsidP="00220EF4">
            <w:r w:rsidRPr="00220EF4">
              <w:t>59</w:t>
            </w:r>
          </w:p>
        </w:tc>
        <w:tc>
          <w:tcPr>
            <w:tcW w:w="1339" w:type="pct"/>
            <w:shd w:val="clear" w:color="auto" w:fill="FFFFFF"/>
            <w:noWrap/>
            <w:vAlign w:val="center"/>
          </w:tcPr>
          <w:p w:rsidR="00220EF4" w:rsidRPr="00220EF4" w:rsidRDefault="00220EF4" w:rsidP="00220EF4">
            <w:r w:rsidRPr="00220EF4">
              <w:t>ВНСП №65</w:t>
            </w:r>
          </w:p>
        </w:tc>
        <w:tc>
          <w:tcPr>
            <w:tcW w:w="2123" w:type="pct"/>
            <w:noWrap/>
            <w:vAlign w:val="center"/>
          </w:tcPr>
          <w:p w:rsidR="00220EF4" w:rsidRPr="00220EF4" w:rsidRDefault="00220EF4" w:rsidP="00220EF4">
            <w:r w:rsidRPr="00220EF4">
              <w:t>82,50</w:t>
            </w:r>
          </w:p>
        </w:tc>
        <w:tc>
          <w:tcPr>
            <w:tcW w:w="1213" w:type="pct"/>
            <w:noWrap/>
            <w:vAlign w:val="center"/>
          </w:tcPr>
          <w:p w:rsidR="00220EF4" w:rsidRPr="00220EF4" w:rsidRDefault="00220EF4" w:rsidP="00220EF4">
            <w:r w:rsidRPr="00220EF4">
              <w:t>79</w:t>
            </w:r>
          </w:p>
        </w:tc>
      </w:tr>
      <w:tr w:rsidR="00220EF4" w:rsidRPr="00220EF4" w:rsidTr="00220EF4">
        <w:trPr>
          <w:trHeight w:val="20"/>
          <w:jc w:val="center"/>
        </w:trPr>
        <w:tc>
          <w:tcPr>
            <w:tcW w:w="325" w:type="pct"/>
            <w:noWrap/>
            <w:vAlign w:val="center"/>
          </w:tcPr>
          <w:p w:rsidR="00220EF4" w:rsidRPr="00220EF4" w:rsidRDefault="00220EF4" w:rsidP="00220EF4">
            <w:r w:rsidRPr="00220EF4">
              <w:t>60</w:t>
            </w:r>
          </w:p>
        </w:tc>
        <w:tc>
          <w:tcPr>
            <w:tcW w:w="1339" w:type="pct"/>
            <w:shd w:val="clear" w:color="auto" w:fill="FFFFFF"/>
            <w:noWrap/>
            <w:vAlign w:val="center"/>
          </w:tcPr>
          <w:p w:rsidR="00220EF4" w:rsidRPr="00220EF4" w:rsidRDefault="00220EF4" w:rsidP="00220EF4">
            <w:r w:rsidRPr="00220EF4">
              <w:t>ВНСП №68</w:t>
            </w:r>
          </w:p>
        </w:tc>
        <w:tc>
          <w:tcPr>
            <w:tcW w:w="2123" w:type="pct"/>
            <w:noWrap/>
            <w:vAlign w:val="center"/>
          </w:tcPr>
          <w:p w:rsidR="00220EF4" w:rsidRPr="00220EF4" w:rsidRDefault="00220EF4" w:rsidP="00220EF4">
            <w:r w:rsidRPr="00220EF4">
              <w:t>80,63</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61</w:t>
            </w:r>
          </w:p>
        </w:tc>
        <w:tc>
          <w:tcPr>
            <w:tcW w:w="1339" w:type="pct"/>
            <w:shd w:val="clear" w:color="auto" w:fill="FFFFFF"/>
            <w:noWrap/>
            <w:vAlign w:val="center"/>
          </w:tcPr>
          <w:p w:rsidR="00220EF4" w:rsidRPr="00220EF4" w:rsidRDefault="00220EF4" w:rsidP="00220EF4">
            <w:r w:rsidRPr="00220EF4">
              <w:t>ВНСП №69</w:t>
            </w:r>
          </w:p>
        </w:tc>
        <w:tc>
          <w:tcPr>
            <w:tcW w:w="2123" w:type="pct"/>
            <w:noWrap/>
            <w:vAlign w:val="center"/>
          </w:tcPr>
          <w:p w:rsidR="00220EF4" w:rsidRPr="00220EF4" w:rsidRDefault="00220EF4" w:rsidP="00220EF4">
            <w:r w:rsidRPr="00220EF4">
              <w:t>77,30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62</w:t>
            </w:r>
          </w:p>
        </w:tc>
        <w:tc>
          <w:tcPr>
            <w:tcW w:w="1339" w:type="pct"/>
            <w:shd w:val="clear" w:color="auto" w:fill="FFFFFF"/>
            <w:noWrap/>
            <w:vAlign w:val="center"/>
          </w:tcPr>
          <w:p w:rsidR="00220EF4" w:rsidRPr="00220EF4" w:rsidRDefault="00220EF4" w:rsidP="00220EF4">
            <w:r w:rsidRPr="00220EF4">
              <w:t>ВНСП №70</w:t>
            </w:r>
          </w:p>
        </w:tc>
        <w:tc>
          <w:tcPr>
            <w:tcW w:w="2123" w:type="pct"/>
            <w:noWrap/>
            <w:vAlign w:val="center"/>
          </w:tcPr>
          <w:p w:rsidR="00220EF4" w:rsidRPr="00220EF4" w:rsidRDefault="00220EF4" w:rsidP="00220EF4">
            <w:r w:rsidRPr="00220EF4">
              <w:t>81,88</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63</w:t>
            </w:r>
          </w:p>
        </w:tc>
        <w:tc>
          <w:tcPr>
            <w:tcW w:w="1339" w:type="pct"/>
            <w:shd w:val="clear" w:color="auto" w:fill="FFFFFF"/>
            <w:noWrap/>
            <w:vAlign w:val="center"/>
          </w:tcPr>
          <w:p w:rsidR="00220EF4" w:rsidRPr="00220EF4" w:rsidRDefault="00220EF4" w:rsidP="00220EF4">
            <w:r w:rsidRPr="00220EF4">
              <w:t>ВНСП №71</w:t>
            </w:r>
          </w:p>
        </w:tc>
        <w:tc>
          <w:tcPr>
            <w:tcW w:w="2123" w:type="pct"/>
            <w:noWrap/>
            <w:vAlign w:val="center"/>
          </w:tcPr>
          <w:p w:rsidR="00220EF4" w:rsidRPr="00220EF4" w:rsidRDefault="00220EF4" w:rsidP="00220EF4">
            <w:r w:rsidRPr="00220EF4">
              <w:t>81,20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64</w:t>
            </w:r>
          </w:p>
        </w:tc>
        <w:tc>
          <w:tcPr>
            <w:tcW w:w="1339" w:type="pct"/>
            <w:shd w:val="clear" w:color="auto" w:fill="FFFFFF"/>
            <w:noWrap/>
            <w:vAlign w:val="center"/>
          </w:tcPr>
          <w:p w:rsidR="00220EF4" w:rsidRPr="00220EF4" w:rsidRDefault="00220EF4" w:rsidP="00220EF4">
            <w:r w:rsidRPr="00220EF4">
              <w:t>ВНСП №72</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65</w:t>
            </w:r>
          </w:p>
        </w:tc>
        <w:tc>
          <w:tcPr>
            <w:tcW w:w="1339" w:type="pct"/>
            <w:shd w:val="clear" w:color="auto" w:fill="FFFFFF"/>
            <w:noWrap/>
            <w:vAlign w:val="center"/>
          </w:tcPr>
          <w:p w:rsidR="00220EF4" w:rsidRPr="00220EF4" w:rsidRDefault="00220EF4" w:rsidP="00220EF4">
            <w:r w:rsidRPr="00220EF4">
              <w:t>ВНСП №73</w:t>
            </w:r>
          </w:p>
        </w:tc>
        <w:tc>
          <w:tcPr>
            <w:tcW w:w="2123" w:type="pct"/>
            <w:noWrap/>
            <w:vAlign w:val="center"/>
          </w:tcPr>
          <w:p w:rsidR="00220EF4" w:rsidRPr="00220EF4" w:rsidRDefault="00220EF4" w:rsidP="00220EF4">
            <w:r w:rsidRPr="00220EF4">
              <w:t>0,60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66</w:t>
            </w:r>
          </w:p>
        </w:tc>
        <w:tc>
          <w:tcPr>
            <w:tcW w:w="1339" w:type="pct"/>
            <w:shd w:val="clear" w:color="auto" w:fill="FFFFFF"/>
            <w:noWrap/>
            <w:vAlign w:val="center"/>
          </w:tcPr>
          <w:p w:rsidR="00220EF4" w:rsidRPr="00220EF4" w:rsidRDefault="00220EF4" w:rsidP="00220EF4">
            <w:r w:rsidRPr="00220EF4">
              <w:t>ВНСП №74</w:t>
            </w:r>
          </w:p>
        </w:tc>
        <w:tc>
          <w:tcPr>
            <w:tcW w:w="2123" w:type="pct"/>
            <w:noWrap/>
            <w:vAlign w:val="center"/>
          </w:tcPr>
          <w:p w:rsidR="00220EF4" w:rsidRPr="00220EF4" w:rsidRDefault="00220EF4" w:rsidP="00220EF4">
            <w:r w:rsidRPr="00220EF4">
              <w:t>85,80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67</w:t>
            </w:r>
          </w:p>
        </w:tc>
        <w:tc>
          <w:tcPr>
            <w:tcW w:w="1339" w:type="pct"/>
            <w:shd w:val="clear" w:color="auto" w:fill="FFFFFF"/>
            <w:noWrap/>
            <w:vAlign w:val="center"/>
          </w:tcPr>
          <w:p w:rsidR="00220EF4" w:rsidRPr="00220EF4" w:rsidRDefault="00220EF4" w:rsidP="00220EF4">
            <w:r w:rsidRPr="00220EF4">
              <w:t>ВНСП №75</w:t>
            </w:r>
          </w:p>
        </w:tc>
        <w:tc>
          <w:tcPr>
            <w:tcW w:w="2123" w:type="pct"/>
            <w:noWrap/>
            <w:vAlign w:val="center"/>
          </w:tcPr>
          <w:p w:rsidR="00220EF4" w:rsidRPr="00220EF4" w:rsidRDefault="00220EF4" w:rsidP="00220EF4">
            <w:r w:rsidRPr="00220EF4">
              <w:t>77,60</w:t>
            </w:r>
          </w:p>
        </w:tc>
        <w:tc>
          <w:tcPr>
            <w:tcW w:w="1213" w:type="pct"/>
            <w:noWrap/>
            <w:vAlign w:val="center"/>
          </w:tcPr>
          <w:p w:rsidR="00220EF4" w:rsidRPr="00220EF4" w:rsidRDefault="00220EF4" w:rsidP="00220EF4">
            <w:r w:rsidRPr="00220EF4">
              <w:t>51</w:t>
            </w:r>
          </w:p>
        </w:tc>
      </w:tr>
      <w:tr w:rsidR="00220EF4" w:rsidRPr="00220EF4" w:rsidTr="00220EF4">
        <w:trPr>
          <w:trHeight w:val="20"/>
          <w:jc w:val="center"/>
        </w:trPr>
        <w:tc>
          <w:tcPr>
            <w:tcW w:w="325" w:type="pct"/>
            <w:noWrap/>
            <w:vAlign w:val="center"/>
          </w:tcPr>
          <w:p w:rsidR="00220EF4" w:rsidRPr="00220EF4" w:rsidRDefault="00220EF4" w:rsidP="00220EF4">
            <w:r w:rsidRPr="00220EF4">
              <w:t>68</w:t>
            </w:r>
          </w:p>
        </w:tc>
        <w:tc>
          <w:tcPr>
            <w:tcW w:w="1339" w:type="pct"/>
            <w:shd w:val="clear" w:color="auto" w:fill="FFFFFF"/>
            <w:noWrap/>
            <w:vAlign w:val="center"/>
          </w:tcPr>
          <w:p w:rsidR="00220EF4" w:rsidRPr="00220EF4" w:rsidRDefault="00220EF4" w:rsidP="00220EF4">
            <w:r w:rsidRPr="00220EF4">
              <w:t>ВНСП №76</w:t>
            </w:r>
          </w:p>
        </w:tc>
        <w:tc>
          <w:tcPr>
            <w:tcW w:w="2123" w:type="pct"/>
            <w:noWrap/>
            <w:vAlign w:val="center"/>
          </w:tcPr>
          <w:p w:rsidR="00220EF4" w:rsidRPr="00220EF4" w:rsidRDefault="00220EF4" w:rsidP="00220EF4">
            <w:r w:rsidRPr="00220EF4">
              <w:t>78,60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69</w:t>
            </w:r>
          </w:p>
        </w:tc>
        <w:tc>
          <w:tcPr>
            <w:tcW w:w="1339" w:type="pct"/>
            <w:shd w:val="clear" w:color="auto" w:fill="FFFFFF"/>
            <w:noWrap/>
            <w:vAlign w:val="center"/>
          </w:tcPr>
          <w:p w:rsidR="00220EF4" w:rsidRPr="00220EF4" w:rsidRDefault="00220EF4" w:rsidP="00220EF4">
            <w:r w:rsidRPr="00220EF4">
              <w:t>ВНСП №77</w:t>
            </w:r>
          </w:p>
        </w:tc>
        <w:tc>
          <w:tcPr>
            <w:tcW w:w="2123" w:type="pct"/>
            <w:noWrap/>
            <w:vAlign w:val="center"/>
          </w:tcPr>
          <w:p w:rsidR="00220EF4" w:rsidRPr="00220EF4" w:rsidRDefault="00220EF4" w:rsidP="00220EF4">
            <w:r w:rsidRPr="00220EF4">
              <w:t>76,80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70</w:t>
            </w:r>
          </w:p>
        </w:tc>
        <w:tc>
          <w:tcPr>
            <w:tcW w:w="1339" w:type="pct"/>
            <w:shd w:val="clear" w:color="auto" w:fill="FFFFFF"/>
            <w:noWrap/>
            <w:vAlign w:val="center"/>
          </w:tcPr>
          <w:p w:rsidR="00220EF4" w:rsidRPr="00220EF4" w:rsidRDefault="00220EF4" w:rsidP="00220EF4">
            <w:r w:rsidRPr="00220EF4">
              <w:t>ВНСП №78</w:t>
            </w:r>
          </w:p>
        </w:tc>
        <w:tc>
          <w:tcPr>
            <w:tcW w:w="2123" w:type="pct"/>
            <w:noWrap/>
            <w:vAlign w:val="center"/>
          </w:tcPr>
          <w:p w:rsidR="00220EF4" w:rsidRPr="00220EF4" w:rsidRDefault="00220EF4" w:rsidP="00220EF4">
            <w:r w:rsidRPr="00220EF4">
              <w:t>80,00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71</w:t>
            </w:r>
          </w:p>
        </w:tc>
        <w:tc>
          <w:tcPr>
            <w:tcW w:w="1339" w:type="pct"/>
            <w:shd w:val="clear" w:color="auto" w:fill="FFFFFF"/>
            <w:noWrap/>
            <w:vAlign w:val="center"/>
          </w:tcPr>
          <w:p w:rsidR="00220EF4" w:rsidRPr="00220EF4" w:rsidRDefault="00220EF4" w:rsidP="00220EF4">
            <w:r w:rsidRPr="00220EF4">
              <w:t>ВНСП №79</w:t>
            </w:r>
          </w:p>
        </w:tc>
        <w:tc>
          <w:tcPr>
            <w:tcW w:w="2123" w:type="pct"/>
            <w:noWrap/>
            <w:vAlign w:val="center"/>
          </w:tcPr>
          <w:p w:rsidR="00220EF4" w:rsidRPr="00220EF4" w:rsidRDefault="00220EF4" w:rsidP="00220EF4">
            <w:r w:rsidRPr="00220EF4">
              <w:t>77,40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72</w:t>
            </w:r>
          </w:p>
        </w:tc>
        <w:tc>
          <w:tcPr>
            <w:tcW w:w="1339" w:type="pct"/>
            <w:shd w:val="clear" w:color="auto" w:fill="FFFFFF"/>
            <w:noWrap/>
            <w:vAlign w:val="center"/>
          </w:tcPr>
          <w:p w:rsidR="00220EF4" w:rsidRPr="00220EF4" w:rsidRDefault="00220EF4" w:rsidP="00220EF4">
            <w:r w:rsidRPr="00220EF4">
              <w:t>ВНСП №80</w:t>
            </w:r>
          </w:p>
        </w:tc>
        <w:tc>
          <w:tcPr>
            <w:tcW w:w="2123" w:type="pct"/>
            <w:noWrap/>
            <w:vAlign w:val="center"/>
          </w:tcPr>
          <w:p w:rsidR="00220EF4" w:rsidRPr="00220EF4" w:rsidRDefault="00220EF4" w:rsidP="00220EF4">
            <w:r w:rsidRPr="00220EF4">
              <w:t>77,40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73</w:t>
            </w:r>
          </w:p>
        </w:tc>
        <w:tc>
          <w:tcPr>
            <w:tcW w:w="1339" w:type="pct"/>
            <w:shd w:val="clear" w:color="auto" w:fill="FFFFFF"/>
            <w:noWrap/>
            <w:vAlign w:val="center"/>
          </w:tcPr>
          <w:p w:rsidR="00220EF4" w:rsidRPr="00220EF4" w:rsidRDefault="00220EF4" w:rsidP="00220EF4">
            <w:r w:rsidRPr="00220EF4">
              <w:t>ВНСП №81</w:t>
            </w:r>
          </w:p>
        </w:tc>
        <w:tc>
          <w:tcPr>
            <w:tcW w:w="2123" w:type="pct"/>
            <w:noWrap/>
            <w:vAlign w:val="center"/>
          </w:tcPr>
          <w:p w:rsidR="00220EF4" w:rsidRPr="00220EF4" w:rsidRDefault="00220EF4" w:rsidP="00220EF4">
            <w:r w:rsidRPr="00220EF4">
              <w:t>82,20</w:t>
            </w:r>
          </w:p>
        </w:tc>
        <w:tc>
          <w:tcPr>
            <w:tcW w:w="1213" w:type="pct"/>
            <w:noWrap/>
            <w:vAlign w:val="center"/>
          </w:tcPr>
          <w:p w:rsidR="00220EF4" w:rsidRPr="00220EF4" w:rsidRDefault="00220EF4" w:rsidP="00220EF4">
            <w:r w:rsidRPr="00220EF4">
              <w:t>49</w:t>
            </w:r>
          </w:p>
        </w:tc>
      </w:tr>
      <w:tr w:rsidR="00220EF4" w:rsidRPr="00220EF4" w:rsidTr="00220EF4">
        <w:trPr>
          <w:trHeight w:val="20"/>
          <w:jc w:val="center"/>
        </w:trPr>
        <w:tc>
          <w:tcPr>
            <w:tcW w:w="325" w:type="pct"/>
            <w:noWrap/>
            <w:vAlign w:val="center"/>
          </w:tcPr>
          <w:p w:rsidR="00220EF4" w:rsidRPr="00220EF4" w:rsidRDefault="00220EF4" w:rsidP="00220EF4">
            <w:r w:rsidRPr="00220EF4">
              <w:t>74</w:t>
            </w:r>
          </w:p>
        </w:tc>
        <w:tc>
          <w:tcPr>
            <w:tcW w:w="1339" w:type="pct"/>
            <w:shd w:val="clear" w:color="auto" w:fill="FFFFFF"/>
            <w:noWrap/>
            <w:vAlign w:val="center"/>
          </w:tcPr>
          <w:p w:rsidR="00220EF4" w:rsidRPr="00220EF4" w:rsidRDefault="00220EF4" w:rsidP="00220EF4">
            <w:r w:rsidRPr="00220EF4">
              <w:t>ВНСП №82</w:t>
            </w:r>
          </w:p>
        </w:tc>
        <w:tc>
          <w:tcPr>
            <w:tcW w:w="2123" w:type="pct"/>
            <w:noWrap/>
            <w:vAlign w:val="center"/>
          </w:tcPr>
          <w:p w:rsidR="00220EF4" w:rsidRPr="00220EF4" w:rsidRDefault="00220EF4" w:rsidP="00220EF4">
            <w:r w:rsidRPr="00220EF4">
              <w:t>76,80</w:t>
            </w:r>
          </w:p>
        </w:tc>
        <w:tc>
          <w:tcPr>
            <w:tcW w:w="1213" w:type="pct"/>
            <w:noWrap/>
            <w:vAlign w:val="center"/>
          </w:tcPr>
          <w:p w:rsidR="00220EF4" w:rsidRPr="00220EF4" w:rsidRDefault="00220EF4" w:rsidP="00220EF4">
            <w:r w:rsidRPr="00220EF4">
              <w:t>45</w:t>
            </w:r>
          </w:p>
        </w:tc>
      </w:tr>
      <w:tr w:rsidR="00220EF4" w:rsidRPr="00220EF4" w:rsidTr="00220EF4">
        <w:trPr>
          <w:trHeight w:val="20"/>
          <w:jc w:val="center"/>
        </w:trPr>
        <w:tc>
          <w:tcPr>
            <w:tcW w:w="325" w:type="pct"/>
            <w:noWrap/>
            <w:vAlign w:val="center"/>
          </w:tcPr>
          <w:p w:rsidR="00220EF4" w:rsidRPr="00220EF4" w:rsidRDefault="00220EF4" w:rsidP="00220EF4">
            <w:r w:rsidRPr="00220EF4">
              <w:lastRenderedPageBreak/>
              <w:t>75</w:t>
            </w:r>
          </w:p>
        </w:tc>
        <w:tc>
          <w:tcPr>
            <w:tcW w:w="1339" w:type="pct"/>
            <w:shd w:val="clear" w:color="auto" w:fill="FFFFFF"/>
            <w:noWrap/>
            <w:vAlign w:val="center"/>
          </w:tcPr>
          <w:p w:rsidR="00220EF4" w:rsidRPr="00220EF4" w:rsidRDefault="00220EF4" w:rsidP="00220EF4">
            <w:r w:rsidRPr="00220EF4">
              <w:t>ВНСП №83</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73</w:t>
            </w:r>
          </w:p>
        </w:tc>
      </w:tr>
      <w:tr w:rsidR="00220EF4" w:rsidRPr="00220EF4" w:rsidTr="00220EF4">
        <w:trPr>
          <w:trHeight w:val="20"/>
          <w:jc w:val="center"/>
        </w:trPr>
        <w:tc>
          <w:tcPr>
            <w:tcW w:w="325" w:type="pct"/>
            <w:noWrap/>
            <w:vAlign w:val="center"/>
          </w:tcPr>
          <w:p w:rsidR="00220EF4" w:rsidRPr="00220EF4" w:rsidRDefault="00220EF4" w:rsidP="00220EF4">
            <w:r w:rsidRPr="00220EF4">
              <w:t>76</w:t>
            </w:r>
          </w:p>
        </w:tc>
        <w:tc>
          <w:tcPr>
            <w:tcW w:w="1339" w:type="pct"/>
            <w:shd w:val="clear" w:color="auto" w:fill="FFFFFF"/>
            <w:noWrap/>
            <w:vAlign w:val="center"/>
          </w:tcPr>
          <w:p w:rsidR="00220EF4" w:rsidRPr="00220EF4" w:rsidRDefault="00220EF4" w:rsidP="00220EF4">
            <w:r w:rsidRPr="00220EF4">
              <w:t>ВНСП №84</w:t>
            </w:r>
          </w:p>
        </w:tc>
        <w:tc>
          <w:tcPr>
            <w:tcW w:w="2123" w:type="pct"/>
            <w:noWrap/>
            <w:vAlign w:val="center"/>
          </w:tcPr>
          <w:p w:rsidR="00220EF4" w:rsidRPr="00220EF4" w:rsidRDefault="00220EF4" w:rsidP="00220EF4">
            <w:r w:rsidRPr="00220EF4">
              <w:t>75,60</w:t>
            </w:r>
          </w:p>
        </w:tc>
        <w:tc>
          <w:tcPr>
            <w:tcW w:w="1213" w:type="pct"/>
            <w:noWrap/>
            <w:vAlign w:val="center"/>
          </w:tcPr>
          <w:p w:rsidR="00220EF4" w:rsidRPr="00220EF4" w:rsidRDefault="00220EF4" w:rsidP="00220EF4">
            <w:r w:rsidRPr="00220EF4">
              <w:t>100</w:t>
            </w:r>
          </w:p>
        </w:tc>
      </w:tr>
      <w:tr w:rsidR="00220EF4" w:rsidRPr="00220EF4" w:rsidTr="00220EF4">
        <w:trPr>
          <w:trHeight w:val="20"/>
          <w:jc w:val="center"/>
        </w:trPr>
        <w:tc>
          <w:tcPr>
            <w:tcW w:w="325" w:type="pct"/>
            <w:noWrap/>
            <w:vAlign w:val="center"/>
          </w:tcPr>
          <w:p w:rsidR="00220EF4" w:rsidRPr="00220EF4" w:rsidRDefault="00220EF4" w:rsidP="00220EF4">
            <w:r w:rsidRPr="00220EF4">
              <w:t>77</w:t>
            </w:r>
          </w:p>
        </w:tc>
        <w:tc>
          <w:tcPr>
            <w:tcW w:w="1339" w:type="pct"/>
            <w:shd w:val="clear" w:color="auto" w:fill="FFFFFF"/>
            <w:noWrap/>
            <w:vAlign w:val="center"/>
          </w:tcPr>
          <w:p w:rsidR="00220EF4" w:rsidRPr="00220EF4" w:rsidRDefault="00220EF4" w:rsidP="00220EF4">
            <w:r w:rsidRPr="00220EF4">
              <w:t>ВНСП №85</w:t>
            </w:r>
          </w:p>
        </w:tc>
        <w:tc>
          <w:tcPr>
            <w:tcW w:w="2123" w:type="pct"/>
            <w:noWrap/>
            <w:vAlign w:val="center"/>
          </w:tcPr>
          <w:p w:rsidR="00220EF4" w:rsidRPr="00220EF4" w:rsidRDefault="00220EF4" w:rsidP="00220EF4">
            <w:r w:rsidRPr="00220EF4">
              <w:t>77,40</w:t>
            </w:r>
          </w:p>
        </w:tc>
        <w:tc>
          <w:tcPr>
            <w:tcW w:w="1213" w:type="pct"/>
            <w:noWrap/>
            <w:vAlign w:val="center"/>
          </w:tcPr>
          <w:p w:rsidR="00220EF4" w:rsidRPr="00220EF4" w:rsidRDefault="00220EF4" w:rsidP="00220EF4">
            <w:r w:rsidRPr="00220EF4">
              <w:t>75</w:t>
            </w:r>
          </w:p>
        </w:tc>
      </w:tr>
      <w:tr w:rsidR="00220EF4" w:rsidRPr="00220EF4" w:rsidTr="00220EF4">
        <w:trPr>
          <w:trHeight w:val="20"/>
          <w:jc w:val="center"/>
        </w:trPr>
        <w:tc>
          <w:tcPr>
            <w:tcW w:w="325" w:type="pct"/>
            <w:noWrap/>
            <w:vAlign w:val="center"/>
          </w:tcPr>
          <w:p w:rsidR="00220EF4" w:rsidRPr="00220EF4" w:rsidRDefault="00220EF4" w:rsidP="00220EF4">
            <w:r w:rsidRPr="00220EF4">
              <w:t>78</w:t>
            </w:r>
          </w:p>
        </w:tc>
        <w:tc>
          <w:tcPr>
            <w:tcW w:w="1339" w:type="pct"/>
            <w:shd w:val="clear" w:color="auto" w:fill="FFFFFF"/>
            <w:noWrap/>
            <w:vAlign w:val="center"/>
          </w:tcPr>
          <w:p w:rsidR="00220EF4" w:rsidRPr="00220EF4" w:rsidRDefault="00220EF4" w:rsidP="00220EF4">
            <w:r w:rsidRPr="00220EF4">
              <w:t>ВНСП №86</w:t>
            </w:r>
          </w:p>
        </w:tc>
        <w:tc>
          <w:tcPr>
            <w:tcW w:w="2123" w:type="pct"/>
            <w:noWrap/>
            <w:vAlign w:val="center"/>
          </w:tcPr>
          <w:p w:rsidR="00220EF4" w:rsidRPr="00220EF4" w:rsidRDefault="00220EF4" w:rsidP="00220EF4">
            <w:r w:rsidRPr="00220EF4">
              <w:t>75,20</w:t>
            </w:r>
          </w:p>
        </w:tc>
        <w:tc>
          <w:tcPr>
            <w:tcW w:w="1213" w:type="pct"/>
            <w:noWrap/>
            <w:vAlign w:val="center"/>
          </w:tcPr>
          <w:p w:rsidR="00220EF4" w:rsidRPr="00220EF4" w:rsidRDefault="00220EF4" w:rsidP="00220EF4">
            <w:r w:rsidRPr="00220EF4">
              <w:t>63</w:t>
            </w:r>
          </w:p>
        </w:tc>
      </w:tr>
      <w:tr w:rsidR="00220EF4" w:rsidRPr="00220EF4" w:rsidTr="00220EF4">
        <w:trPr>
          <w:trHeight w:val="20"/>
          <w:jc w:val="center"/>
        </w:trPr>
        <w:tc>
          <w:tcPr>
            <w:tcW w:w="325" w:type="pct"/>
            <w:noWrap/>
            <w:vAlign w:val="center"/>
          </w:tcPr>
          <w:p w:rsidR="00220EF4" w:rsidRPr="00220EF4" w:rsidRDefault="00220EF4" w:rsidP="00220EF4">
            <w:r w:rsidRPr="00220EF4">
              <w:t>79</w:t>
            </w:r>
          </w:p>
        </w:tc>
        <w:tc>
          <w:tcPr>
            <w:tcW w:w="1339" w:type="pct"/>
            <w:shd w:val="clear" w:color="auto" w:fill="FFFFFF"/>
            <w:noWrap/>
            <w:vAlign w:val="center"/>
          </w:tcPr>
          <w:p w:rsidR="00220EF4" w:rsidRPr="00220EF4" w:rsidRDefault="00220EF4" w:rsidP="00220EF4">
            <w:r w:rsidRPr="00220EF4">
              <w:t>ВНСП №87</w:t>
            </w:r>
          </w:p>
        </w:tc>
        <w:tc>
          <w:tcPr>
            <w:tcW w:w="2123" w:type="pct"/>
            <w:noWrap/>
            <w:vAlign w:val="center"/>
          </w:tcPr>
          <w:p w:rsidR="00220EF4" w:rsidRPr="00220EF4" w:rsidRDefault="00220EF4" w:rsidP="00220EF4">
            <w:r w:rsidRPr="00220EF4">
              <w:t>75,80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80</w:t>
            </w:r>
          </w:p>
        </w:tc>
        <w:tc>
          <w:tcPr>
            <w:tcW w:w="1339" w:type="pct"/>
            <w:shd w:val="clear" w:color="auto" w:fill="FFFFFF"/>
            <w:noWrap/>
            <w:vAlign w:val="center"/>
          </w:tcPr>
          <w:p w:rsidR="00220EF4" w:rsidRPr="00220EF4" w:rsidRDefault="00220EF4" w:rsidP="00220EF4">
            <w:r w:rsidRPr="00220EF4">
              <w:t>ВНСП №88</w:t>
            </w:r>
          </w:p>
        </w:tc>
        <w:tc>
          <w:tcPr>
            <w:tcW w:w="2123" w:type="pct"/>
            <w:noWrap/>
            <w:vAlign w:val="center"/>
          </w:tcPr>
          <w:p w:rsidR="00220EF4" w:rsidRPr="00220EF4" w:rsidRDefault="00220EF4" w:rsidP="00220EF4">
            <w:r w:rsidRPr="00220EF4">
              <w:t>77,80</w:t>
            </w:r>
          </w:p>
        </w:tc>
        <w:tc>
          <w:tcPr>
            <w:tcW w:w="1213" w:type="pct"/>
            <w:noWrap/>
            <w:vAlign w:val="center"/>
          </w:tcPr>
          <w:p w:rsidR="00220EF4" w:rsidRPr="00220EF4" w:rsidRDefault="00220EF4" w:rsidP="00220EF4">
            <w:r w:rsidRPr="00220EF4">
              <w:t>83</w:t>
            </w:r>
          </w:p>
        </w:tc>
      </w:tr>
      <w:tr w:rsidR="00220EF4" w:rsidRPr="00220EF4" w:rsidTr="00220EF4">
        <w:trPr>
          <w:trHeight w:val="20"/>
          <w:jc w:val="center"/>
        </w:trPr>
        <w:tc>
          <w:tcPr>
            <w:tcW w:w="325" w:type="pct"/>
            <w:noWrap/>
            <w:vAlign w:val="center"/>
          </w:tcPr>
          <w:p w:rsidR="00220EF4" w:rsidRPr="00220EF4" w:rsidRDefault="00220EF4" w:rsidP="00220EF4">
            <w:r w:rsidRPr="00220EF4">
              <w:t>81</w:t>
            </w:r>
          </w:p>
        </w:tc>
        <w:tc>
          <w:tcPr>
            <w:tcW w:w="1339" w:type="pct"/>
            <w:shd w:val="clear" w:color="auto" w:fill="FFFFFF"/>
            <w:noWrap/>
            <w:vAlign w:val="center"/>
          </w:tcPr>
          <w:p w:rsidR="00220EF4" w:rsidRPr="00220EF4" w:rsidRDefault="00220EF4" w:rsidP="00220EF4">
            <w:r w:rsidRPr="00220EF4">
              <w:t>ВНСП №89</w:t>
            </w:r>
          </w:p>
        </w:tc>
        <w:tc>
          <w:tcPr>
            <w:tcW w:w="2123" w:type="pct"/>
            <w:noWrap/>
            <w:vAlign w:val="center"/>
          </w:tcPr>
          <w:p w:rsidR="00220EF4" w:rsidRPr="00220EF4" w:rsidRDefault="00220EF4" w:rsidP="00220EF4">
            <w:r w:rsidRPr="00220EF4">
              <w:t>74,80</w:t>
            </w:r>
          </w:p>
        </w:tc>
        <w:tc>
          <w:tcPr>
            <w:tcW w:w="1213" w:type="pct"/>
            <w:noWrap/>
            <w:vAlign w:val="center"/>
          </w:tcPr>
          <w:p w:rsidR="00220EF4" w:rsidRPr="00220EF4" w:rsidRDefault="00220EF4" w:rsidP="00220EF4">
            <w:r w:rsidRPr="00220EF4">
              <w:t>41</w:t>
            </w:r>
          </w:p>
        </w:tc>
      </w:tr>
      <w:tr w:rsidR="00220EF4" w:rsidRPr="00220EF4" w:rsidTr="00220EF4">
        <w:trPr>
          <w:trHeight w:val="20"/>
          <w:jc w:val="center"/>
        </w:trPr>
        <w:tc>
          <w:tcPr>
            <w:tcW w:w="325" w:type="pct"/>
            <w:noWrap/>
            <w:vAlign w:val="center"/>
          </w:tcPr>
          <w:p w:rsidR="00220EF4" w:rsidRPr="00220EF4" w:rsidRDefault="00220EF4" w:rsidP="00220EF4">
            <w:r w:rsidRPr="00220EF4">
              <w:t>82</w:t>
            </w:r>
          </w:p>
        </w:tc>
        <w:tc>
          <w:tcPr>
            <w:tcW w:w="1339" w:type="pct"/>
            <w:shd w:val="clear" w:color="auto" w:fill="FFFFFF"/>
            <w:noWrap/>
            <w:vAlign w:val="center"/>
          </w:tcPr>
          <w:p w:rsidR="00220EF4" w:rsidRPr="00220EF4" w:rsidRDefault="00220EF4" w:rsidP="00220EF4">
            <w:r w:rsidRPr="00220EF4">
              <w:t>ВНСП №90</w:t>
            </w:r>
          </w:p>
        </w:tc>
        <w:tc>
          <w:tcPr>
            <w:tcW w:w="2123" w:type="pct"/>
            <w:noWrap/>
            <w:vAlign w:val="center"/>
          </w:tcPr>
          <w:p w:rsidR="00220EF4" w:rsidRPr="00220EF4" w:rsidRDefault="00220EF4" w:rsidP="00220EF4">
            <w:r w:rsidRPr="00220EF4">
              <w:t>76,20</w:t>
            </w:r>
          </w:p>
        </w:tc>
        <w:tc>
          <w:tcPr>
            <w:tcW w:w="1213" w:type="pct"/>
            <w:noWrap/>
            <w:vAlign w:val="center"/>
          </w:tcPr>
          <w:p w:rsidR="00220EF4" w:rsidRPr="00220EF4" w:rsidRDefault="00220EF4" w:rsidP="00220EF4">
            <w:r w:rsidRPr="00220EF4">
              <w:t>81</w:t>
            </w:r>
          </w:p>
        </w:tc>
      </w:tr>
      <w:tr w:rsidR="00220EF4" w:rsidRPr="00220EF4" w:rsidTr="00220EF4">
        <w:trPr>
          <w:trHeight w:val="20"/>
          <w:jc w:val="center"/>
        </w:trPr>
        <w:tc>
          <w:tcPr>
            <w:tcW w:w="325" w:type="pct"/>
            <w:noWrap/>
            <w:vAlign w:val="center"/>
          </w:tcPr>
          <w:p w:rsidR="00220EF4" w:rsidRPr="00220EF4" w:rsidRDefault="00220EF4" w:rsidP="00220EF4">
            <w:r w:rsidRPr="00220EF4">
              <w:t>83</w:t>
            </w:r>
          </w:p>
        </w:tc>
        <w:tc>
          <w:tcPr>
            <w:tcW w:w="1339" w:type="pct"/>
            <w:shd w:val="clear" w:color="auto" w:fill="FFFFFF"/>
            <w:noWrap/>
            <w:vAlign w:val="center"/>
          </w:tcPr>
          <w:p w:rsidR="00220EF4" w:rsidRPr="00220EF4" w:rsidRDefault="00220EF4" w:rsidP="00220EF4">
            <w:r w:rsidRPr="00220EF4">
              <w:t>ВНСП №91</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41</w:t>
            </w:r>
          </w:p>
        </w:tc>
      </w:tr>
      <w:tr w:rsidR="00220EF4" w:rsidRPr="00220EF4" w:rsidTr="00220EF4">
        <w:trPr>
          <w:trHeight w:val="20"/>
          <w:jc w:val="center"/>
        </w:trPr>
        <w:tc>
          <w:tcPr>
            <w:tcW w:w="325" w:type="pct"/>
            <w:noWrap/>
            <w:vAlign w:val="center"/>
          </w:tcPr>
          <w:p w:rsidR="00220EF4" w:rsidRPr="00220EF4" w:rsidRDefault="00220EF4" w:rsidP="00220EF4">
            <w:r w:rsidRPr="00220EF4">
              <w:t>84</w:t>
            </w:r>
          </w:p>
        </w:tc>
        <w:tc>
          <w:tcPr>
            <w:tcW w:w="1339" w:type="pct"/>
            <w:shd w:val="clear" w:color="auto" w:fill="FFFFFF"/>
            <w:noWrap/>
            <w:vAlign w:val="center"/>
          </w:tcPr>
          <w:p w:rsidR="00220EF4" w:rsidRPr="00220EF4" w:rsidRDefault="00220EF4" w:rsidP="00220EF4">
            <w:r w:rsidRPr="00220EF4">
              <w:t>ВНСП №92</w:t>
            </w:r>
          </w:p>
        </w:tc>
        <w:tc>
          <w:tcPr>
            <w:tcW w:w="2123" w:type="pct"/>
            <w:noWrap/>
            <w:vAlign w:val="center"/>
          </w:tcPr>
          <w:p w:rsidR="00220EF4" w:rsidRPr="00220EF4" w:rsidRDefault="00220EF4" w:rsidP="00220EF4">
            <w:r w:rsidRPr="00220EF4">
              <w:t>82,19</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85</w:t>
            </w:r>
          </w:p>
        </w:tc>
        <w:tc>
          <w:tcPr>
            <w:tcW w:w="1339" w:type="pct"/>
            <w:shd w:val="clear" w:color="auto" w:fill="FFFFFF"/>
            <w:noWrap/>
            <w:vAlign w:val="center"/>
          </w:tcPr>
          <w:p w:rsidR="00220EF4" w:rsidRPr="00220EF4" w:rsidRDefault="00220EF4" w:rsidP="00220EF4">
            <w:r w:rsidRPr="00220EF4">
              <w:t>ВНСП №93</w:t>
            </w:r>
          </w:p>
        </w:tc>
        <w:tc>
          <w:tcPr>
            <w:tcW w:w="2123" w:type="pct"/>
            <w:noWrap/>
            <w:vAlign w:val="center"/>
          </w:tcPr>
          <w:p w:rsidR="00220EF4" w:rsidRPr="00220EF4" w:rsidRDefault="00220EF4" w:rsidP="00220EF4">
            <w:r w:rsidRPr="00220EF4">
              <w:t>81,50</w:t>
            </w:r>
          </w:p>
        </w:tc>
        <w:tc>
          <w:tcPr>
            <w:tcW w:w="1213" w:type="pct"/>
            <w:noWrap/>
            <w:vAlign w:val="center"/>
          </w:tcPr>
          <w:p w:rsidR="00220EF4" w:rsidRPr="00220EF4" w:rsidRDefault="00220EF4" w:rsidP="00220EF4">
            <w:r w:rsidRPr="00220EF4">
              <w:t>59</w:t>
            </w:r>
          </w:p>
        </w:tc>
      </w:tr>
      <w:tr w:rsidR="00220EF4" w:rsidRPr="00220EF4" w:rsidTr="00220EF4">
        <w:trPr>
          <w:trHeight w:val="20"/>
          <w:jc w:val="center"/>
        </w:trPr>
        <w:tc>
          <w:tcPr>
            <w:tcW w:w="325" w:type="pct"/>
            <w:noWrap/>
            <w:vAlign w:val="center"/>
          </w:tcPr>
          <w:p w:rsidR="00220EF4" w:rsidRPr="00220EF4" w:rsidRDefault="00220EF4" w:rsidP="00220EF4">
            <w:r w:rsidRPr="00220EF4">
              <w:t>86</w:t>
            </w:r>
          </w:p>
        </w:tc>
        <w:tc>
          <w:tcPr>
            <w:tcW w:w="1339" w:type="pct"/>
            <w:shd w:val="clear" w:color="auto" w:fill="FFFFFF"/>
            <w:noWrap/>
            <w:vAlign w:val="center"/>
          </w:tcPr>
          <w:p w:rsidR="00220EF4" w:rsidRPr="00220EF4" w:rsidRDefault="00220EF4" w:rsidP="00220EF4">
            <w:r w:rsidRPr="00220EF4">
              <w:t>ВНСП №94</w:t>
            </w:r>
          </w:p>
        </w:tc>
        <w:tc>
          <w:tcPr>
            <w:tcW w:w="2123" w:type="pct"/>
            <w:noWrap/>
            <w:vAlign w:val="center"/>
          </w:tcPr>
          <w:p w:rsidR="00220EF4" w:rsidRPr="00220EF4" w:rsidRDefault="00220EF4" w:rsidP="00220EF4">
            <w:r w:rsidRPr="00220EF4">
              <w:t>80,00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87</w:t>
            </w:r>
          </w:p>
        </w:tc>
        <w:tc>
          <w:tcPr>
            <w:tcW w:w="1339" w:type="pct"/>
            <w:shd w:val="clear" w:color="auto" w:fill="FFFFFF"/>
            <w:noWrap/>
            <w:vAlign w:val="center"/>
          </w:tcPr>
          <w:p w:rsidR="00220EF4" w:rsidRPr="00220EF4" w:rsidRDefault="00220EF4" w:rsidP="00220EF4">
            <w:r w:rsidRPr="00220EF4">
              <w:t>ВНСП №95</w:t>
            </w:r>
          </w:p>
        </w:tc>
        <w:tc>
          <w:tcPr>
            <w:tcW w:w="2123" w:type="pct"/>
            <w:noWrap/>
            <w:vAlign w:val="center"/>
          </w:tcPr>
          <w:p w:rsidR="00220EF4" w:rsidRPr="00220EF4" w:rsidRDefault="00220EF4" w:rsidP="00220EF4">
            <w:r w:rsidRPr="00220EF4">
              <w:t>77,00</w:t>
            </w:r>
          </w:p>
        </w:tc>
        <w:tc>
          <w:tcPr>
            <w:tcW w:w="1213" w:type="pct"/>
            <w:noWrap/>
            <w:vAlign w:val="center"/>
          </w:tcPr>
          <w:p w:rsidR="00220EF4" w:rsidRPr="00220EF4" w:rsidRDefault="00220EF4" w:rsidP="00220EF4">
            <w:r w:rsidRPr="00220EF4">
              <w:t>55</w:t>
            </w:r>
          </w:p>
        </w:tc>
      </w:tr>
      <w:tr w:rsidR="00220EF4" w:rsidRPr="00220EF4" w:rsidTr="00220EF4">
        <w:trPr>
          <w:trHeight w:val="20"/>
          <w:jc w:val="center"/>
        </w:trPr>
        <w:tc>
          <w:tcPr>
            <w:tcW w:w="325" w:type="pct"/>
            <w:noWrap/>
            <w:vAlign w:val="center"/>
          </w:tcPr>
          <w:p w:rsidR="00220EF4" w:rsidRPr="00220EF4" w:rsidRDefault="00220EF4" w:rsidP="00220EF4">
            <w:r w:rsidRPr="00220EF4">
              <w:t>88</w:t>
            </w:r>
          </w:p>
        </w:tc>
        <w:tc>
          <w:tcPr>
            <w:tcW w:w="1339" w:type="pct"/>
            <w:shd w:val="clear" w:color="auto" w:fill="FFFFFF"/>
            <w:noWrap/>
            <w:vAlign w:val="center"/>
          </w:tcPr>
          <w:p w:rsidR="00220EF4" w:rsidRPr="00220EF4" w:rsidRDefault="00220EF4" w:rsidP="00220EF4">
            <w:r w:rsidRPr="00220EF4">
              <w:t>ВНСП №96</w:t>
            </w:r>
          </w:p>
        </w:tc>
        <w:tc>
          <w:tcPr>
            <w:tcW w:w="2123" w:type="pct"/>
            <w:noWrap/>
            <w:vAlign w:val="center"/>
          </w:tcPr>
          <w:p w:rsidR="00220EF4" w:rsidRPr="00220EF4" w:rsidRDefault="00220EF4" w:rsidP="00220EF4">
            <w:r w:rsidRPr="00220EF4">
              <w:t>75,80</w:t>
            </w:r>
          </w:p>
        </w:tc>
        <w:tc>
          <w:tcPr>
            <w:tcW w:w="1213" w:type="pct"/>
            <w:noWrap/>
            <w:vAlign w:val="center"/>
          </w:tcPr>
          <w:p w:rsidR="00220EF4" w:rsidRPr="00220EF4" w:rsidRDefault="00220EF4" w:rsidP="00220EF4">
            <w:r w:rsidRPr="00220EF4">
              <w:t>71</w:t>
            </w:r>
          </w:p>
        </w:tc>
      </w:tr>
      <w:tr w:rsidR="00220EF4" w:rsidRPr="00220EF4" w:rsidTr="00220EF4">
        <w:trPr>
          <w:trHeight w:val="20"/>
          <w:jc w:val="center"/>
        </w:trPr>
        <w:tc>
          <w:tcPr>
            <w:tcW w:w="325" w:type="pct"/>
            <w:noWrap/>
            <w:vAlign w:val="center"/>
          </w:tcPr>
          <w:p w:rsidR="00220EF4" w:rsidRPr="00220EF4" w:rsidRDefault="00220EF4" w:rsidP="00220EF4">
            <w:r w:rsidRPr="00220EF4">
              <w:t>89</w:t>
            </w:r>
          </w:p>
        </w:tc>
        <w:tc>
          <w:tcPr>
            <w:tcW w:w="1339" w:type="pct"/>
            <w:shd w:val="clear" w:color="auto" w:fill="FFFFFF"/>
            <w:noWrap/>
            <w:vAlign w:val="center"/>
          </w:tcPr>
          <w:p w:rsidR="00220EF4" w:rsidRPr="00220EF4" w:rsidRDefault="00220EF4" w:rsidP="00220EF4">
            <w:r w:rsidRPr="00220EF4">
              <w:t>ВНСП №97</w:t>
            </w:r>
          </w:p>
        </w:tc>
        <w:tc>
          <w:tcPr>
            <w:tcW w:w="2123" w:type="pct"/>
            <w:noWrap/>
            <w:vAlign w:val="center"/>
          </w:tcPr>
          <w:p w:rsidR="00220EF4" w:rsidRPr="00220EF4" w:rsidRDefault="00220EF4" w:rsidP="00220EF4">
            <w:r w:rsidRPr="00220EF4">
              <w:t>77,20</w:t>
            </w:r>
          </w:p>
        </w:tc>
        <w:tc>
          <w:tcPr>
            <w:tcW w:w="1213" w:type="pct"/>
            <w:noWrap/>
            <w:vAlign w:val="center"/>
          </w:tcPr>
          <w:p w:rsidR="00220EF4" w:rsidRPr="00220EF4" w:rsidRDefault="00220EF4" w:rsidP="00220EF4">
            <w:r w:rsidRPr="00220EF4">
              <w:t>39</w:t>
            </w:r>
          </w:p>
        </w:tc>
      </w:tr>
      <w:tr w:rsidR="00220EF4" w:rsidRPr="00220EF4" w:rsidTr="00220EF4">
        <w:trPr>
          <w:trHeight w:val="20"/>
          <w:jc w:val="center"/>
        </w:trPr>
        <w:tc>
          <w:tcPr>
            <w:tcW w:w="325" w:type="pct"/>
            <w:noWrap/>
            <w:vAlign w:val="center"/>
          </w:tcPr>
          <w:p w:rsidR="00220EF4" w:rsidRPr="00220EF4" w:rsidRDefault="00220EF4" w:rsidP="00220EF4">
            <w:r w:rsidRPr="00220EF4">
              <w:t>90</w:t>
            </w:r>
          </w:p>
        </w:tc>
        <w:tc>
          <w:tcPr>
            <w:tcW w:w="1339" w:type="pct"/>
            <w:shd w:val="clear" w:color="auto" w:fill="FFFFFF"/>
            <w:noWrap/>
            <w:vAlign w:val="center"/>
          </w:tcPr>
          <w:p w:rsidR="00220EF4" w:rsidRPr="00220EF4" w:rsidRDefault="00220EF4" w:rsidP="00220EF4">
            <w:r w:rsidRPr="00220EF4">
              <w:t>ВНСП</w:t>
            </w:r>
          </w:p>
          <w:p w:rsidR="00220EF4" w:rsidRPr="00220EF4" w:rsidRDefault="00220EF4" w:rsidP="00220EF4">
            <w:r w:rsidRPr="00220EF4">
              <w:t>«ул. З. Космодемьянской»</w:t>
            </w:r>
          </w:p>
        </w:tc>
        <w:tc>
          <w:tcPr>
            <w:tcW w:w="2123" w:type="pct"/>
            <w:noWrap/>
            <w:vAlign w:val="center"/>
          </w:tcPr>
          <w:p w:rsidR="00220EF4" w:rsidRPr="00220EF4" w:rsidRDefault="00220EF4" w:rsidP="00220EF4">
            <w:r w:rsidRPr="00220EF4">
              <w:t>77,20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91</w:t>
            </w:r>
          </w:p>
        </w:tc>
        <w:tc>
          <w:tcPr>
            <w:tcW w:w="1339" w:type="pct"/>
            <w:shd w:val="clear" w:color="auto" w:fill="FFFFFF"/>
            <w:noWrap/>
            <w:vAlign w:val="center"/>
          </w:tcPr>
          <w:p w:rsidR="00220EF4" w:rsidRPr="00220EF4" w:rsidRDefault="00220EF4" w:rsidP="00220EF4">
            <w:r w:rsidRPr="00220EF4">
              <w:t>ВНСП №99</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92</w:t>
            </w:r>
          </w:p>
        </w:tc>
        <w:tc>
          <w:tcPr>
            <w:tcW w:w="1339" w:type="pct"/>
            <w:shd w:val="clear" w:color="auto" w:fill="FFFFFF"/>
            <w:noWrap/>
            <w:vAlign w:val="center"/>
          </w:tcPr>
          <w:p w:rsidR="00220EF4" w:rsidRPr="00220EF4" w:rsidRDefault="00220EF4" w:rsidP="00220EF4">
            <w:r w:rsidRPr="00220EF4">
              <w:t>ВНСП №100</w:t>
            </w:r>
          </w:p>
        </w:tc>
        <w:tc>
          <w:tcPr>
            <w:tcW w:w="2123" w:type="pct"/>
            <w:noWrap/>
            <w:vAlign w:val="center"/>
          </w:tcPr>
          <w:p w:rsidR="00220EF4" w:rsidRPr="00220EF4" w:rsidRDefault="00220EF4" w:rsidP="00220EF4">
            <w:r w:rsidRPr="00220EF4">
              <w:t>85,60</w:t>
            </w:r>
          </w:p>
        </w:tc>
        <w:tc>
          <w:tcPr>
            <w:tcW w:w="1213" w:type="pct"/>
            <w:noWrap/>
            <w:vAlign w:val="center"/>
          </w:tcPr>
          <w:p w:rsidR="00220EF4" w:rsidRPr="00220EF4" w:rsidRDefault="00220EF4" w:rsidP="00220EF4">
            <w:r w:rsidRPr="00220EF4">
              <w:t>85</w:t>
            </w:r>
          </w:p>
        </w:tc>
      </w:tr>
      <w:tr w:rsidR="00220EF4" w:rsidRPr="00220EF4" w:rsidTr="00220EF4">
        <w:trPr>
          <w:trHeight w:val="20"/>
          <w:jc w:val="center"/>
        </w:trPr>
        <w:tc>
          <w:tcPr>
            <w:tcW w:w="325" w:type="pct"/>
            <w:noWrap/>
            <w:vAlign w:val="center"/>
          </w:tcPr>
          <w:p w:rsidR="00220EF4" w:rsidRPr="00220EF4" w:rsidRDefault="00220EF4" w:rsidP="00220EF4">
            <w:r w:rsidRPr="00220EF4">
              <w:t>93</w:t>
            </w:r>
          </w:p>
        </w:tc>
        <w:tc>
          <w:tcPr>
            <w:tcW w:w="1339" w:type="pct"/>
            <w:shd w:val="clear" w:color="auto" w:fill="FFFFFF"/>
            <w:noWrap/>
            <w:vAlign w:val="center"/>
          </w:tcPr>
          <w:p w:rsidR="00220EF4" w:rsidRPr="00220EF4" w:rsidRDefault="00220EF4" w:rsidP="00220EF4">
            <w:r w:rsidRPr="00220EF4">
              <w:t>ВНСП «ул. Моршанская»</w:t>
            </w:r>
          </w:p>
        </w:tc>
        <w:tc>
          <w:tcPr>
            <w:tcW w:w="2123" w:type="pct"/>
            <w:noWrap/>
            <w:vAlign w:val="center"/>
          </w:tcPr>
          <w:p w:rsidR="00220EF4" w:rsidRPr="00220EF4" w:rsidRDefault="00220EF4" w:rsidP="00220EF4">
            <w:r w:rsidRPr="00220EF4">
              <w:t>76,20</w:t>
            </w:r>
          </w:p>
        </w:tc>
        <w:tc>
          <w:tcPr>
            <w:tcW w:w="1213" w:type="pct"/>
            <w:noWrap/>
            <w:vAlign w:val="center"/>
          </w:tcPr>
          <w:p w:rsidR="00220EF4" w:rsidRPr="00220EF4" w:rsidRDefault="00220EF4" w:rsidP="00220EF4">
            <w:r w:rsidRPr="00220EF4">
              <w:t>21</w:t>
            </w:r>
          </w:p>
        </w:tc>
      </w:tr>
      <w:tr w:rsidR="00220EF4" w:rsidRPr="00220EF4" w:rsidTr="00220EF4">
        <w:trPr>
          <w:trHeight w:val="20"/>
          <w:jc w:val="center"/>
        </w:trPr>
        <w:tc>
          <w:tcPr>
            <w:tcW w:w="325" w:type="pct"/>
            <w:noWrap/>
            <w:vAlign w:val="center"/>
          </w:tcPr>
          <w:p w:rsidR="00220EF4" w:rsidRPr="00220EF4" w:rsidRDefault="00220EF4" w:rsidP="00220EF4">
            <w:r w:rsidRPr="00220EF4">
              <w:t>94</w:t>
            </w:r>
          </w:p>
        </w:tc>
        <w:tc>
          <w:tcPr>
            <w:tcW w:w="1339" w:type="pct"/>
            <w:shd w:val="clear" w:color="auto" w:fill="FFFFFF"/>
            <w:noWrap/>
            <w:vAlign w:val="center"/>
          </w:tcPr>
          <w:p w:rsidR="00220EF4" w:rsidRPr="00220EF4" w:rsidRDefault="00220EF4" w:rsidP="00220EF4">
            <w:r w:rsidRPr="00220EF4">
              <w:t>ВНСП «ул. В. Огнева»</w:t>
            </w:r>
          </w:p>
        </w:tc>
        <w:tc>
          <w:tcPr>
            <w:tcW w:w="2123" w:type="pct"/>
            <w:noWrap/>
            <w:vAlign w:val="center"/>
          </w:tcPr>
          <w:p w:rsidR="00220EF4" w:rsidRPr="00220EF4" w:rsidRDefault="00220EF4" w:rsidP="00220EF4">
            <w:r w:rsidRPr="00220EF4">
              <w:t>75,00</w:t>
            </w:r>
          </w:p>
        </w:tc>
        <w:tc>
          <w:tcPr>
            <w:tcW w:w="1213" w:type="pct"/>
            <w:noWrap/>
            <w:vAlign w:val="center"/>
          </w:tcPr>
          <w:p w:rsidR="00220EF4" w:rsidRPr="00220EF4" w:rsidRDefault="00220EF4" w:rsidP="00220EF4">
            <w:r w:rsidRPr="00220EF4">
              <w:t>13</w:t>
            </w:r>
          </w:p>
        </w:tc>
      </w:tr>
      <w:tr w:rsidR="00220EF4" w:rsidRPr="00220EF4" w:rsidTr="00220EF4">
        <w:trPr>
          <w:trHeight w:val="20"/>
          <w:jc w:val="center"/>
        </w:trPr>
        <w:tc>
          <w:tcPr>
            <w:tcW w:w="325" w:type="pct"/>
            <w:noWrap/>
            <w:vAlign w:val="center"/>
          </w:tcPr>
          <w:p w:rsidR="00220EF4" w:rsidRPr="00220EF4" w:rsidRDefault="00220EF4" w:rsidP="00220EF4">
            <w:r w:rsidRPr="00220EF4">
              <w:t>95</w:t>
            </w:r>
          </w:p>
        </w:tc>
        <w:tc>
          <w:tcPr>
            <w:tcW w:w="1339" w:type="pct"/>
            <w:shd w:val="clear" w:color="auto" w:fill="FFFFFF"/>
            <w:noWrap/>
            <w:vAlign w:val="center"/>
          </w:tcPr>
          <w:p w:rsidR="00220EF4" w:rsidRPr="00220EF4" w:rsidRDefault="00220EF4" w:rsidP="00220EF4">
            <w:r w:rsidRPr="00220EF4">
              <w:t>ВНСП</w:t>
            </w:r>
          </w:p>
          <w:p w:rsidR="00220EF4" w:rsidRPr="00220EF4" w:rsidRDefault="00220EF4" w:rsidP="00220EF4">
            <w:r w:rsidRPr="00220EF4">
              <w:t>«ул. Ангарская, 9»</w:t>
            </w:r>
          </w:p>
        </w:tc>
        <w:tc>
          <w:tcPr>
            <w:tcW w:w="2123" w:type="pct"/>
            <w:noWrap/>
            <w:vAlign w:val="center"/>
          </w:tcPr>
          <w:p w:rsidR="00220EF4" w:rsidRPr="00220EF4" w:rsidRDefault="00220EF4" w:rsidP="00220EF4">
            <w:r w:rsidRPr="00220EF4">
              <w:t>76,88</w:t>
            </w:r>
          </w:p>
        </w:tc>
        <w:tc>
          <w:tcPr>
            <w:tcW w:w="1213" w:type="pct"/>
            <w:noWrap/>
            <w:vAlign w:val="center"/>
          </w:tcPr>
          <w:p w:rsidR="00220EF4" w:rsidRPr="00220EF4" w:rsidRDefault="00220EF4" w:rsidP="00220EF4">
            <w:r w:rsidRPr="00220EF4">
              <w:t>57</w:t>
            </w:r>
          </w:p>
        </w:tc>
      </w:tr>
      <w:tr w:rsidR="00220EF4" w:rsidRPr="00220EF4" w:rsidTr="00220EF4">
        <w:trPr>
          <w:trHeight w:val="20"/>
          <w:jc w:val="center"/>
        </w:trPr>
        <w:tc>
          <w:tcPr>
            <w:tcW w:w="325" w:type="pct"/>
            <w:noWrap/>
            <w:vAlign w:val="center"/>
          </w:tcPr>
          <w:p w:rsidR="00220EF4" w:rsidRPr="00220EF4" w:rsidRDefault="00220EF4" w:rsidP="00220EF4">
            <w:r w:rsidRPr="00220EF4">
              <w:t>96</w:t>
            </w:r>
          </w:p>
        </w:tc>
        <w:tc>
          <w:tcPr>
            <w:tcW w:w="1339" w:type="pct"/>
            <w:shd w:val="clear" w:color="auto" w:fill="FFFFFF"/>
            <w:noWrap/>
            <w:vAlign w:val="center"/>
          </w:tcPr>
          <w:p w:rsidR="00220EF4" w:rsidRPr="00220EF4" w:rsidRDefault="00220EF4" w:rsidP="00220EF4">
            <w:r w:rsidRPr="00220EF4">
              <w:t>ВНСП 26 микрорайона</w:t>
            </w:r>
          </w:p>
        </w:tc>
        <w:tc>
          <w:tcPr>
            <w:tcW w:w="2123" w:type="pct"/>
            <w:noWrap/>
            <w:vAlign w:val="center"/>
          </w:tcPr>
          <w:p w:rsidR="00220EF4" w:rsidRPr="00220EF4" w:rsidRDefault="00220EF4" w:rsidP="00220EF4">
            <w:r w:rsidRPr="00220EF4">
              <w:t>75,33</w:t>
            </w:r>
          </w:p>
        </w:tc>
        <w:tc>
          <w:tcPr>
            <w:tcW w:w="1213" w:type="pct"/>
            <w:noWrap/>
            <w:vAlign w:val="center"/>
          </w:tcPr>
          <w:p w:rsidR="00220EF4" w:rsidRPr="00220EF4" w:rsidRDefault="00220EF4" w:rsidP="00220EF4">
            <w:r w:rsidRPr="00220EF4">
              <w:t>25</w:t>
            </w:r>
          </w:p>
        </w:tc>
      </w:tr>
      <w:tr w:rsidR="00220EF4" w:rsidRPr="00220EF4" w:rsidTr="00220EF4">
        <w:trPr>
          <w:trHeight w:val="20"/>
          <w:jc w:val="center"/>
        </w:trPr>
        <w:tc>
          <w:tcPr>
            <w:tcW w:w="325" w:type="pct"/>
            <w:noWrap/>
            <w:vAlign w:val="center"/>
          </w:tcPr>
          <w:p w:rsidR="00220EF4" w:rsidRPr="00220EF4" w:rsidRDefault="00220EF4" w:rsidP="00220EF4">
            <w:r w:rsidRPr="00220EF4">
              <w:t>97</w:t>
            </w:r>
          </w:p>
        </w:tc>
        <w:tc>
          <w:tcPr>
            <w:tcW w:w="1339" w:type="pct"/>
            <w:shd w:val="clear" w:color="auto" w:fill="FFFFFF"/>
            <w:vAlign w:val="center"/>
          </w:tcPr>
          <w:p w:rsidR="00220EF4" w:rsidRPr="00220EF4" w:rsidRDefault="00220EF4" w:rsidP="00220EF4">
            <w:r w:rsidRPr="00220EF4">
              <w:t>ВНСП 7 жилого района</w:t>
            </w:r>
          </w:p>
        </w:tc>
        <w:tc>
          <w:tcPr>
            <w:tcW w:w="2123" w:type="pct"/>
            <w:noWrap/>
            <w:vAlign w:val="center"/>
          </w:tcPr>
          <w:p w:rsidR="00220EF4" w:rsidRPr="00220EF4" w:rsidRDefault="00220EF4" w:rsidP="00220EF4">
            <w:r w:rsidRPr="00220EF4">
              <w:t>75,01</w:t>
            </w:r>
          </w:p>
        </w:tc>
        <w:tc>
          <w:tcPr>
            <w:tcW w:w="1213" w:type="pct"/>
            <w:noWrap/>
            <w:vAlign w:val="center"/>
          </w:tcPr>
          <w:p w:rsidR="00220EF4" w:rsidRPr="00220EF4" w:rsidRDefault="00220EF4" w:rsidP="00220EF4">
            <w:r w:rsidRPr="00220EF4">
              <w:t>15</w:t>
            </w:r>
          </w:p>
        </w:tc>
      </w:tr>
      <w:tr w:rsidR="00220EF4" w:rsidRPr="00220EF4" w:rsidTr="00220EF4">
        <w:trPr>
          <w:trHeight w:val="20"/>
          <w:jc w:val="center"/>
        </w:trPr>
        <w:tc>
          <w:tcPr>
            <w:tcW w:w="325" w:type="pct"/>
            <w:noWrap/>
            <w:vAlign w:val="center"/>
          </w:tcPr>
          <w:p w:rsidR="00220EF4" w:rsidRPr="00220EF4" w:rsidRDefault="00220EF4" w:rsidP="00220EF4">
            <w:r w:rsidRPr="00220EF4">
              <w:lastRenderedPageBreak/>
              <w:t>98</w:t>
            </w:r>
          </w:p>
        </w:tc>
        <w:tc>
          <w:tcPr>
            <w:tcW w:w="1339" w:type="pct"/>
            <w:shd w:val="clear" w:color="auto" w:fill="FFFFFF"/>
            <w:vAlign w:val="center"/>
          </w:tcPr>
          <w:p w:rsidR="00220EF4" w:rsidRPr="00220EF4" w:rsidRDefault="00220EF4" w:rsidP="00220EF4">
            <w:r w:rsidRPr="00220EF4">
              <w:t>ВНС «ул. Бехтеева, 6»</w:t>
            </w:r>
          </w:p>
        </w:tc>
        <w:tc>
          <w:tcPr>
            <w:tcW w:w="2123" w:type="pct"/>
            <w:noWrap/>
            <w:vAlign w:val="center"/>
          </w:tcPr>
          <w:p w:rsidR="00220EF4" w:rsidRPr="00220EF4" w:rsidRDefault="00220EF4" w:rsidP="00220EF4">
            <w:r w:rsidRPr="00220EF4">
              <w:t>73,10</w:t>
            </w:r>
          </w:p>
        </w:tc>
        <w:tc>
          <w:tcPr>
            <w:tcW w:w="1213" w:type="pct"/>
            <w:noWrap/>
            <w:vAlign w:val="center"/>
          </w:tcPr>
          <w:p w:rsidR="00220EF4" w:rsidRPr="00220EF4" w:rsidRDefault="00220EF4" w:rsidP="00220EF4">
            <w:r w:rsidRPr="00220EF4">
              <w:t>21</w:t>
            </w:r>
          </w:p>
        </w:tc>
      </w:tr>
      <w:tr w:rsidR="00220EF4" w:rsidRPr="00220EF4" w:rsidTr="00220EF4">
        <w:trPr>
          <w:trHeight w:val="20"/>
          <w:jc w:val="center"/>
        </w:trPr>
        <w:tc>
          <w:tcPr>
            <w:tcW w:w="325" w:type="pct"/>
            <w:noWrap/>
            <w:vAlign w:val="center"/>
          </w:tcPr>
          <w:p w:rsidR="00220EF4" w:rsidRPr="00220EF4" w:rsidRDefault="00220EF4" w:rsidP="00220EF4">
            <w:r w:rsidRPr="00220EF4">
              <w:t>99</w:t>
            </w:r>
          </w:p>
        </w:tc>
        <w:tc>
          <w:tcPr>
            <w:tcW w:w="1339" w:type="pct"/>
            <w:shd w:val="clear" w:color="auto" w:fill="FFFFFF"/>
            <w:vAlign w:val="center"/>
          </w:tcPr>
          <w:p w:rsidR="00220EF4" w:rsidRPr="00220EF4" w:rsidRDefault="00220EF4" w:rsidP="00220EF4">
            <w:r w:rsidRPr="00220EF4">
              <w:t xml:space="preserve">Насосная станция </w:t>
            </w:r>
          </w:p>
          <w:p w:rsidR="00220EF4" w:rsidRPr="00220EF4" w:rsidRDefault="00220EF4" w:rsidP="00220EF4">
            <w:r w:rsidRPr="00220EF4">
              <w:t>ул. Рихарда Зорге, 3</w:t>
            </w:r>
          </w:p>
        </w:tc>
        <w:tc>
          <w:tcPr>
            <w:tcW w:w="2123" w:type="pct"/>
            <w:noWrap/>
            <w:vAlign w:val="center"/>
          </w:tcPr>
          <w:p w:rsidR="00220EF4" w:rsidRPr="00220EF4" w:rsidRDefault="00220EF4" w:rsidP="00220EF4">
            <w:r w:rsidRPr="00220EF4">
              <w:t>39,79</w:t>
            </w:r>
          </w:p>
        </w:tc>
        <w:tc>
          <w:tcPr>
            <w:tcW w:w="1213" w:type="pct"/>
            <w:noWrap/>
            <w:vAlign w:val="center"/>
          </w:tcPr>
          <w:p w:rsidR="00220EF4" w:rsidRPr="00220EF4" w:rsidRDefault="00220EF4" w:rsidP="00220EF4">
            <w:r w:rsidRPr="00220EF4">
              <w:t>11</w:t>
            </w:r>
          </w:p>
        </w:tc>
      </w:tr>
      <w:tr w:rsidR="00220EF4" w:rsidRPr="00220EF4" w:rsidTr="00220EF4">
        <w:trPr>
          <w:trHeight w:val="20"/>
          <w:jc w:val="center"/>
        </w:trPr>
        <w:tc>
          <w:tcPr>
            <w:tcW w:w="325" w:type="pct"/>
            <w:noWrap/>
            <w:vAlign w:val="center"/>
          </w:tcPr>
          <w:p w:rsidR="00220EF4" w:rsidRPr="00220EF4" w:rsidRDefault="00220EF4" w:rsidP="00220EF4">
            <w:r w:rsidRPr="00220EF4">
              <w:t>100</w:t>
            </w:r>
          </w:p>
        </w:tc>
        <w:tc>
          <w:tcPr>
            <w:tcW w:w="1339" w:type="pct"/>
            <w:shd w:val="clear" w:color="auto" w:fill="FFFFFF"/>
            <w:vAlign w:val="center"/>
          </w:tcPr>
          <w:p w:rsidR="00220EF4" w:rsidRPr="00220EF4" w:rsidRDefault="00220EF4" w:rsidP="00220EF4">
            <w:r w:rsidRPr="00220EF4">
              <w:t>ВНС № 36/1</w:t>
            </w:r>
          </w:p>
        </w:tc>
        <w:tc>
          <w:tcPr>
            <w:tcW w:w="2123" w:type="pct"/>
            <w:noWrap/>
            <w:vAlign w:val="center"/>
          </w:tcPr>
          <w:p w:rsidR="00220EF4" w:rsidRPr="00220EF4" w:rsidRDefault="00220EF4" w:rsidP="00220EF4">
            <w:r w:rsidRPr="00220EF4">
              <w:t>90,69</w:t>
            </w:r>
          </w:p>
        </w:tc>
        <w:tc>
          <w:tcPr>
            <w:tcW w:w="1213" w:type="pct"/>
            <w:noWrap/>
            <w:vAlign w:val="center"/>
          </w:tcPr>
          <w:p w:rsidR="00220EF4" w:rsidRPr="00220EF4" w:rsidRDefault="00220EF4" w:rsidP="00220EF4">
            <w:r w:rsidRPr="00220EF4">
              <w:t>13</w:t>
            </w:r>
          </w:p>
        </w:tc>
      </w:tr>
      <w:tr w:rsidR="00220EF4" w:rsidRPr="00220EF4" w:rsidTr="00220EF4">
        <w:trPr>
          <w:trHeight w:val="20"/>
          <w:jc w:val="center"/>
        </w:trPr>
        <w:tc>
          <w:tcPr>
            <w:tcW w:w="325" w:type="pct"/>
            <w:noWrap/>
            <w:vAlign w:val="center"/>
          </w:tcPr>
          <w:p w:rsidR="00220EF4" w:rsidRPr="00220EF4" w:rsidRDefault="00220EF4" w:rsidP="00220EF4">
            <w:r w:rsidRPr="00220EF4">
              <w:t>101</w:t>
            </w:r>
          </w:p>
        </w:tc>
        <w:tc>
          <w:tcPr>
            <w:tcW w:w="1339" w:type="pct"/>
            <w:shd w:val="clear" w:color="auto" w:fill="FFFFFF"/>
            <w:vAlign w:val="center"/>
          </w:tcPr>
          <w:p w:rsidR="00220EF4" w:rsidRPr="00220EF4" w:rsidRDefault="00220EF4" w:rsidP="00220EF4">
            <w:r w:rsidRPr="00220EF4">
              <w:t>ВНС № 36/2</w:t>
            </w:r>
          </w:p>
        </w:tc>
        <w:tc>
          <w:tcPr>
            <w:tcW w:w="2123" w:type="pct"/>
            <w:noWrap/>
            <w:vAlign w:val="center"/>
          </w:tcPr>
          <w:p w:rsidR="00220EF4" w:rsidRPr="00220EF4" w:rsidRDefault="00220EF4" w:rsidP="00220EF4">
            <w:r w:rsidRPr="00220EF4">
              <w:t>88,24</w:t>
            </w:r>
          </w:p>
        </w:tc>
        <w:tc>
          <w:tcPr>
            <w:tcW w:w="1213" w:type="pct"/>
            <w:noWrap/>
            <w:vAlign w:val="center"/>
          </w:tcPr>
          <w:p w:rsidR="00220EF4" w:rsidRPr="00220EF4" w:rsidRDefault="00220EF4" w:rsidP="00220EF4">
            <w:r w:rsidRPr="00220EF4">
              <w:t>9</w:t>
            </w:r>
          </w:p>
        </w:tc>
      </w:tr>
      <w:tr w:rsidR="00220EF4" w:rsidRPr="00220EF4" w:rsidTr="00220EF4">
        <w:trPr>
          <w:trHeight w:val="20"/>
          <w:jc w:val="center"/>
        </w:trPr>
        <w:tc>
          <w:tcPr>
            <w:tcW w:w="325" w:type="pct"/>
            <w:noWrap/>
            <w:vAlign w:val="center"/>
          </w:tcPr>
          <w:p w:rsidR="00220EF4" w:rsidRPr="00220EF4" w:rsidRDefault="00220EF4" w:rsidP="00220EF4">
            <w:r w:rsidRPr="00220EF4">
              <w:t>102</w:t>
            </w:r>
          </w:p>
        </w:tc>
        <w:tc>
          <w:tcPr>
            <w:tcW w:w="1339" w:type="pct"/>
            <w:shd w:val="clear" w:color="auto" w:fill="FFFFFF"/>
            <w:vAlign w:val="center"/>
          </w:tcPr>
          <w:p w:rsidR="00220EF4" w:rsidRPr="00220EF4" w:rsidRDefault="00220EF4" w:rsidP="00220EF4">
            <w:r w:rsidRPr="00220EF4">
              <w:t>ВНС № 51</w:t>
            </w:r>
          </w:p>
        </w:tc>
        <w:tc>
          <w:tcPr>
            <w:tcW w:w="2123" w:type="pct"/>
            <w:noWrap/>
            <w:vAlign w:val="center"/>
          </w:tcPr>
          <w:p w:rsidR="00220EF4" w:rsidRPr="00220EF4" w:rsidRDefault="00220EF4" w:rsidP="00220EF4">
            <w:r w:rsidRPr="00220EF4">
              <w:t>73,13</w:t>
            </w:r>
          </w:p>
        </w:tc>
        <w:tc>
          <w:tcPr>
            <w:tcW w:w="1213" w:type="pct"/>
            <w:noWrap/>
            <w:vAlign w:val="center"/>
          </w:tcPr>
          <w:p w:rsidR="00220EF4" w:rsidRPr="00220EF4" w:rsidRDefault="00220EF4" w:rsidP="00220EF4">
            <w:r w:rsidRPr="00220EF4">
              <w:t>17</w:t>
            </w:r>
          </w:p>
        </w:tc>
      </w:tr>
      <w:tr w:rsidR="00220EF4" w:rsidRPr="00220EF4" w:rsidTr="00220EF4">
        <w:trPr>
          <w:trHeight w:val="20"/>
          <w:jc w:val="center"/>
        </w:trPr>
        <w:tc>
          <w:tcPr>
            <w:tcW w:w="325" w:type="pct"/>
            <w:noWrap/>
            <w:vAlign w:val="center"/>
            <w:hideMark/>
          </w:tcPr>
          <w:p w:rsidR="00220EF4" w:rsidRPr="00220EF4" w:rsidRDefault="00220EF4" w:rsidP="00220EF4">
            <w:r w:rsidRPr="00220EF4">
              <w:t> </w:t>
            </w:r>
          </w:p>
        </w:tc>
        <w:tc>
          <w:tcPr>
            <w:tcW w:w="1339" w:type="pct"/>
            <w:noWrap/>
            <w:vAlign w:val="center"/>
            <w:hideMark/>
          </w:tcPr>
          <w:p w:rsidR="00220EF4" w:rsidRPr="00220EF4" w:rsidRDefault="00220EF4" w:rsidP="00220EF4">
            <w:r w:rsidRPr="00220EF4">
              <w:t>Итого (среднее):</w:t>
            </w:r>
          </w:p>
        </w:tc>
        <w:tc>
          <w:tcPr>
            <w:tcW w:w="2123" w:type="pct"/>
            <w:noWrap/>
            <w:vAlign w:val="center"/>
            <w:hideMark/>
          </w:tcPr>
          <w:p w:rsidR="00220EF4" w:rsidRPr="00220EF4" w:rsidRDefault="00220EF4" w:rsidP="00220EF4">
            <w:r w:rsidRPr="00220EF4">
              <w:t>77,08</w:t>
            </w:r>
          </w:p>
        </w:tc>
        <w:tc>
          <w:tcPr>
            <w:tcW w:w="1213" w:type="pct"/>
            <w:noWrap/>
            <w:vAlign w:val="center"/>
            <w:hideMark/>
          </w:tcPr>
          <w:p w:rsidR="00220EF4" w:rsidRPr="00220EF4" w:rsidRDefault="00220EF4" w:rsidP="00220EF4">
            <w:r w:rsidRPr="00220EF4">
              <w:t>64,14</w:t>
            </w:r>
          </w:p>
        </w:tc>
      </w:tr>
    </w:tbl>
    <w:p w:rsidR="009741BD" w:rsidRDefault="009741BD" w:rsidP="009741BD">
      <w:pPr>
        <w:jc w:val="both"/>
      </w:pPr>
      <w:bookmarkStart w:id="85" w:name="_Toc90639941"/>
    </w:p>
    <w:p w:rsidR="00220EF4" w:rsidRPr="00220EF4" w:rsidRDefault="009741BD" w:rsidP="009741BD">
      <w:pPr>
        <w:jc w:val="center"/>
      </w:pPr>
      <w:r>
        <w:t xml:space="preserve">2.4.3. </w:t>
      </w:r>
      <w:r w:rsidR="00220EF4" w:rsidRPr="00220EF4">
        <w:t>Описание состояния и функционирования водопроводных сетей систем водоснабжения</w:t>
      </w:r>
      <w:bookmarkEnd w:id="85"/>
    </w:p>
    <w:p w:rsidR="00220EF4" w:rsidRPr="00220EF4" w:rsidRDefault="00220EF4" w:rsidP="009741BD">
      <w:pPr>
        <w:ind w:firstLine="708"/>
        <w:jc w:val="both"/>
      </w:pPr>
      <w:r w:rsidRPr="00220EF4">
        <w:t xml:space="preserve">Водопроводные сети преимущественно закольцованы, по тупиковой схеме выполнены сети только по отдельным улицам в зонах индивидуальной жилой застройки. Сети проложены бесканальным способом в грунте. </w:t>
      </w:r>
    </w:p>
    <w:p w:rsidR="00220EF4" w:rsidRPr="00220EF4" w:rsidRDefault="00220EF4" w:rsidP="009741BD">
      <w:pPr>
        <w:ind w:firstLine="708"/>
        <w:jc w:val="both"/>
      </w:pPr>
      <w:r w:rsidRPr="00220EF4">
        <w:t>В соответствии с исходными данными, предоставленными эксплуатирующими организациями, общая протяженность магистральных и распределительных сетей питьевого водоснабжения города составляет 1 176,6 км, в том числе:</w:t>
      </w:r>
    </w:p>
    <w:p w:rsidR="00220EF4" w:rsidRPr="00220EF4" w:rsidRDefault="00220EF4" w:rsidP="009741BD">
      <w:pPr>
        <w:jc w:val="both"/>
      </w:pPr>
      <w:r w:rsidRPr="00220EF4">
        <w:t>– водопроводных сетей АО «ЛГЭК», протяженностью 943,3 км;</w:t>
      </w:r>
    </w:p>
    <w:p w:rsidR="00220EF4" w:rsidRPr="00220EF4" w:rsidRDefault="00220EF4" w:rsidP="009741BD">
      <w:pPr>
        <w:jc w:val="both"/>
      </w:pPr>
      <w:r w:rsidRPr="00220EF4">
        <w:t>– водопроводных сетей ПАО «НЛМК», протяженностью 50 км;</w:t>
      </w:r>
    </w:p>
    <w:p w:rsidR="00220EF4" w:rsidRPr="00220EF4" w:rsidRDefault="00220EF4" w:rsidP="009741BD">
      <w:pPr>
        <w:jc w:val="both"/>
      </w:pPr>
      <w:r w:rsidRPr="00220EF4">
        <w:t xml:space="preserve">– водопроводных сетей, не находящихся в хозяйственном ведении, протяженностью 183,3 км. </w:t>
      </w:r>
    </w:p>
    <w:p w:rsidR="00220EF4" w:rsidRPr="00220EF4" w:rsidRDefault="00220EF4" w:rsidP="009741BD">
      <w:pPr>
        <w:ind w:firstLine="708"/>
        <w:jc w:val="both"/>
      </w:pPr>
      <w:r w:rsidRPr="00220EF4">
        <w:t>В соответствии с электронной моделью, общая протяженность магистральных и распределительных сетей питьевого водоснабжения города составляет 2 304,15 км, в том числе:</w:t>
      </w:r>
    </w:p>
    <w:p w:rsidR="00220EF4" w:rsidRPr="00220EF4" w:rsidRDefault="00220EF4" w:rsidP="009741BD">
      <w:pPr>
        <w:jc w:val="both"/>
      </w:pPr>
      <w:r w:rsidRPr="00220EF4">
        <w:t>– водопроводных сетей АО «ЛГЭК», протяженностью 1026,85 км;</w:t>
      </w:r>
    </w:p>
    <w:p w:rsidR="00220EF4" w:rsidRPr="00220EF4" w:rsidRDefault="00220EF4" w:rsidP="009741BD">
      <w:pPr>
        <w:jc w:val="both"/>
      </w:pPr>
      <w:r w:rsidRPr="00220EF4">
        <w:t>– водопроводных сетей ПАО «НЛМК», протяженностью 80,67 км;</w:t>
      </w:r>
    </w:p>
    <w:p w:rsidR="00220EF4" w:rsidRPr="00220EF4" w:rsidRDefault="00220EF4" w:rsidP="009741BD">
      <w:pPr>
        <w:jc w:val="both"/>
      </w:pPr>
      <w:r w:rsidRPr="00220EF4">
        <w:t>– водопроводных сетей, не находящихся в хозяйственном ведении, общей протяженностью 183,3 км;</w:t>
      </w:r>
    </w:p>
    <w:p w:rsidR="00220EF4" w:rsidRPr="00220EF4" w:rsidRDefault="00220EF4" w:rsidP="009741BD">
      <w:pPr>
        <w:jc w:val="both"/>
      </w:pPr>
      <w:r w:rsidRPr="00220EF4">
        <w:t>– водопроводных сетей МУП «Липецкводоканал», протяженностью 59,3 км;</w:t>
      </w:r>
    </w:p>
    <w:p w:rsidR="00220EF4" w:rsidRPr="00220EF4" w:rsidRDefault="00220EF4" w:rsidP="009741BD">
      <w:pPr>
        <w:jc w:val="both"/>
      </w:pPr>
      <w:r w:rsidRPr="00220EF4">
        <w:t>– водопроводных сетей промышленных площадок и прочих организаций, в том числе не выявленные сети, не находящиеся в хозяйственном ведении, общей протяженностью 954,03 км (количество сетей определено расчетным путем, на основании данных электронной модели).</w:t>
      </w:r>
    </w:p>
    <w:p w:rsidR="00220EF4" w:rsidRPr="00220EF4" w:rsidRDefault="00220EF4" w:rsidP="009741BD">
      <w:pPr>
        <w:ind w:firstLine="708"/>
        <w:jc w:val="both"/>
      </w:pPr>
      <w:r w:rsidRPr="00220EF4">
        <w:t>Сети выполнены в основном из стальных, чугунных и полиэтиленовых трубопроводов диаметром от 15 мм до 2000 мм, имеют большой износ и частично требуют замены. На сетях установлено около 34 тыс. колодцев, 3 194 пожарных гидрантов и водоразборных колонок.</w:t>
      </w:r>
    </w:p>
    <w:p w:rsidR="00220EF4" w:rsidRPr="00220EF4" w:rsidRDefault="00220EF4" w:rsidP="009741BD">
      <w:pPr>
        <w:ind w:firstLine="708"/>
        <w:jc w:val="both"/>
      </w:pPr>
      <w:r w:rsidRPr="00220EF4">
        <w:lastRenderedPageBreak/>
        <w:t xml:space="preserve">Протяженность сетей, по техническому состоянию имеющие 100% износ, составляет 566,6 км или 55,17 % от общей протяженности водопроводных сетей АО «ЛГЭК». </w:t>
      </w:r>
    </w:p>
    <w:p w:rsidR="00220EF4" w:rsidRPr="00220EF4" w:rsidRDefault="00220EF4" w:rsidP="009741BD">
      <w:pPr>
        <w:ind w:firstLine="708"/>
        <w:jc w:val="both"/>
      </w:pPr>
      <w:r w:rsidRPr="00220EF4">
        <w:t>Основные параметры трубопроводов подачи воды ПАО «НЛМК» от водозабора Борино до участка питьевого водоснабжения комбината, расположенного по ул. М. Расковой приведены в таблице 2-9. Оценка технического состояния водопроводных сетей АО «ЛГЭК» приведена в таблице 2-10. Параметры водопроводных сетей, не находящихся в хозяйственном ведении, приведены в приложении 3 Книги 2 Том 1 «Приложение к схеме водоснабжения и водоотведения г. Липецка на период до 2035 гг.».</w:t>
      </w:r>
    </w:p>
    <w:p w:rsidR="00220EF4" w:rsidRPr="00220EF4" w:rsidRDefault="00220EF4" w:rsidP="009741BD">
      <w:pPr>
        <w:ind w:firstLine="708"/>
        <w:jc w:val="both"/>
      </w:pPr>
      <w:r w:rsidRPr="00220EF4">
        <w:t>Оценка технического состояния водопроводных сетей ПАО «НЛМК» и водопроводных сетей, не находящихся в хозяйственном ведении, отсутствует.</w:t>
      </w:r>
    </w:p>
    <w:p w:rsidR="009741BD" w:rsidRDefault="009741BD"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9</w:t>
        </w:r>
      </w:fldSimple>
      <w:r w:rsidRPr="00220EF4">
        <w:t xml:space="preserve"> – Трубопроводы подачи воды ПАО «НЛМК»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488"/>
        <w:gridCol w:w="1488"/>
        <w:gridCol w:w="1245"/>
        <w:gridCol w:w="2082"/>
      </w:tblGrid>
      <w:tr w:rsidR="00220EF4" w:rsidRPr="00220EF4" w:rsidTr="00220EF4">
        <w:tc>
          <w:tcPr>
            <w:tcW w:w="1666" w:type="pct"/>
            <w:vAlign w:val="center"/>
          </w:tcPr>
          <w:p w:rsidR="00220EF4" w:rsidRPr="00220EF4" w:rsidRDefault="00220EF4" w:rsidP="00220EF4">
            <w:r w:rsidRPr="00220EF4">
              <w:t>Наименование</w:t>
            </w:r>
          </w:p>
        </w:tc>
        <w:tc>
          <w:tcPr>
            <w:tcW w:w="835" w:type="pct"/>
            <w:vAlign w:val="center"/>
          </w:tcPr>
          <w:p w:rsidR="00220EF4" w:rsidRPr="00220EF4" w:rsidRDefault="00220EF4" w:rsidP="00220EF4">
            <w:r w:rsidRPr="00220EF4">
              <w:t>Год постройки</w:t>
            </w:r>
          </w:p>
        </w:tc>
        <w:tc>
          <w:tcPr>
            <w:tcW w:w="834" w:type="pct"/>
            <w:vAlign w:val="center"/>
          </w:tcPr>
          <w:p w:rsidR="00220EF4" w:rsidRPr="00220EF4" w:rsidRDefault="00220EF4" w:rsidP="00220EF4">
            <w:r w:rsidRPr="00220EF4">
              <w:t>Материал</w:t>
            </w:r>
          </w:p>
        </w:tc>
        <w:tc>
          <w:tcPr>
            <w:tcW w:w="684" w:type="pct"/>
            <w:vAlign w:val="center"/>
          </w:tcPr>
          <w:p w:rsidR="00220EF4" w:rsidRPr="00220EF4" w:rsidRDefault="00220EF4" w:rsidP="00220EF4">
            <w:r w:rsidRPr="00220EF4">
              <w:t>Диаметр</w:t>
            </w:r>
          </w:p>
        </w:tc>
        <w:tc>
          <w:tcPr>
            <w:tcW w:w="982" w:type="pct"/>
            <w:vAlign w:val="center"/>
          </w:tcPr>
          <w:p w:rsidR="00220EF4" w:rsidRPr="00220EF4" w:rsidRDefault="00220EF4" w:rsidP="00220EF4">
            <w:r w:rsidRPr="00220EF4">
              <w:t>Протяженность</w:t>
            </w:r>
          </w:p>
        </w:tc>
      </w:tr>
      <w:tr w:rsidR="00220EF4" w:rsidRPr="00220EF4" w:rsidTr="00220EF4">
        <w:tc>
          <w:tcPr>
            <w:tcW w:w="1666" w:type="pct"/>
            <w:vAlign w:val="center"/>
          </w:tcPr>
          <w:p w:rsidR="00220EF4" w:rsidRPr="00220EF4" w:rsidRDefault="00220EF4" w:rsidP="00220EF4">
            <w:r w:rsidRPr="00220EF4">
              <w:t>водовод питьевой воды №1</w:t>
            </w:r>
          </w:p>
        </w:tc>
        <w:tc>
          <w:tcPr>
            <w:tcW w:w="835" w:type="pct"/>
            <w:vAlign w:val="center"/>
          </w:tcPr>
          <w:p w:rsidR="00220EF4" w:rsidRPr="00220EF4" w:rsidRDefault="00220EF4" w:rsidP="00220EF4">
            <w:r w:rsidRPr="00220EF4">
              <w:t>1969</w:t>
            </w:r>
          </w:p>
        </w:tc>
        <w:tc>
          <w:tcPr>
            <w:tcW w:w="834" w:type="pct"/>
            <w:vAlign w:val="center"/>
          </w:tcPr>
          <w:p w:rsidR="00220EF4" w:rsidRPr="00220EF4" w:rsidRDefault="00220EF4" w:rsidP="00220EF4">
            <w:r w:rsidRPr="00220EF4">
              <w:t>сталь, чугун</w:t>
            </w:r>
          </w:p>
        </w:tc>
        <w:tc>
          <w:tcPr>
            <w:tcW w:w="684" w:type="pct"/>
            <w:vAlign w:val="center"/>
          </w:tcPr>
          <w:p w:rsidR="00220EF4" w:rsidRPr="00220EF4" w:rsidRDefault="00220EF4" w:rsidP="00220EF4">
            <w:r w:rsidRPr="00220EF4">
              <w:t>600 мм</w:t>
            </w:r>
          </w:p>
        </w:tc>
        <w:tc>
          <w:tcPr>
            <w:tcW w:w="982" w:type="pct"/>
            <w:vAlign w:val="center"/>
          </w:tcPr>
          <w:p w:rsidR="00220EF4" w:rsidRPr="00220EF4" w:rsidRDefault="00220EF4" w:rsidP="00220EF4">
            <w:r w:rsidRPr="00220EF4">
              <w:t>26,5 км</w:t>
            </w:r>
          </w:p>
        </w:tc>
      </w:tr>
      <w:tr w:rsidR="00220EF4" w:rsidRPr="00220EF4" w:rsidTr="00220EF4">
        <w:tc>
          <w:tcPr>
            <w:tcW w:w="1666" w:type="pct"/>
            <w:vAlign w:val="center"/>
          </w:tcPr>
          <w:p w:rsidR="00220EF4" w:rsidRPr="00220EF4" w:rsidRDefault="00220EF4" w:rsidP="00220EF4">
            <w:r w:rsidRPr="00220EF4">
              <w:t>водовод питьевой воды №1</w:t>
            </w:r>
          </w:p>
        </w:tc>
        <w:tc>
          <w:tcPr>
            <w:tcW w:w="835" w:type="pct"/>
            <w:vAlign w:val="center"/>
          </w:tcPr>
          <w:p w:rsidR="00220EF4" w:rsidRPr="00220EF4" w:rsidRDefault="00220EF4" w:rsidP="00220EF4">
            <w:r w:rsidRPr="00220EF4">
              <w:t>1984</w:t>
            </w:r>
          </w:p>
        </w:tc>
        <w:tc>
          <w:tcPr>
            <w:tcW w:w="834" w:type="pct"/>
            <w:vAlign w:val="center"/>
          </w:tcPr>
          <w:p w:rsidR="00220EF4" w:rsidRPr="00220EF4" w:rsidRDefault="00220EF4" w:rsidP="00220EF4">
            <w:r w:rsidRPr="00220EF4">
              <w:t>сталь</w:t>
            </w:r>
          </w:p>
        </w:tc>
        <w:tc>
          <w:tcPr>
            <w:tcW w:w="684" w:type="pct"/>
            <w:vAlign w:val="center"/>
          </w:tcPr>
          <w:p w:rsidR="00220EF4" w:rsidRPr="00220EF4" w:rsidRDefault="00220EF4" w:rsidP="00220EF4">
            <w:r w:rsidRPr="00220EF4">
              <w:t>700 мм</w:t>
            </w:r>
          </w:p>
        </w:tc>
        <w:tc>
          <w:tcPr>
            <w:tcW w:w="982" w:type="pct"/>
            <w:vAlign w:val="center"/>
          </w:tcPr>
          <w:p w:rsidR="00220EF4" w:rsidRPr="00220EF4" w:rsidRDefault="00220EF4" w:rsidP="00220EF4">
            <w:r w:rsidRPr="00220EF4">
              <w:t>23,5 км</w:t>
            </w:r>
          </w:p>
        </w:tc>
      </w:tr>
    </w:tbl>
    <w:p w:rsidR="00220EF4" w:rsidRPr="00220EF4" w:rsidRDefault="00220EF4" w:rsidP="00220EF4"/>
    <w:p w:rsidR="00220EF4" w:rsidRPr="00220EF4" w:rsidRDefault="00220EF4" w:rsidP="009741BD">
      <w:pPr>
        <w:ind w:firstLine="708"/>
      </w:pPr>
      <w:r w:rsidRPr="00220EF4">
        <w:t xml:space="preserve">Показатели качества воды, поступающей потребителям из системы централизованного водоснабжения, за 2018-2020 год представлены в таблице 2-11. </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2</w:t>
        </w:r>
      </w:fldSimple>
      <w:r w:rsidRPr="00220EF4">
        <w:noBreakHyphen/>
      </w:r>
      <w:fldSimple w:instr=" SEQ Таблица \* ARABIC \s 1 ">
        <w:r w:rsidRPr="00220EF4">
          <w:t>10</w:t>
        </w:r>
      </w:fldSimple>
      <w:r w:rsidRPr="00220EF4">
        <w:t xml:space="preserve"> – Оценка технического состояния водопроводных сетей АО «ЛГЭК»</w:t>
      </w:r>
    </w:p>
    <w:tbl>
      <w:tblPr>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513"/>
        <w:gridCol w:w="840"/>
        <w:gridCol w:w="935"/>
        <w:gridCol w:w="849"/>
        <w:gridCol w:w="1417"/>
        <w:gridCol w:w="1547"/>
        <w:gridCol w:w="864"/>
        <w:gridCol w:w="812"/>
        <w:gridCol w:w="889"/>
        <w:gridCol w:w="1133"/>
        <w:gridCol w:w="1136"/>
        <w:gridCol w:w="1136"/>
        <w:gridCol w:w="837"/>
      </w:tblGrid>
      <w:tr w:rsidR="00220EF4" w:rsidRPr="00220EF4" w:rsidTr="00220EF4">
        <w:trPr>
          <w:cantSplit/>
          <w:trHeight w:val="2113"/>
          <w:tblHeader/>
          <w:jc w:val="center"/>
        </w:trPr>
        <w:tc>
          <w:tcPr>
            <w:tcW w:w="171" w:type="pct"/>
            <w:shd w:val="clear" w:color="auto" w:fill="auto"/>
            <w:vAlign w:val="center"/>
            <w:hideMark/>
          </w:tcPr>
          <w:p w:rsidR="00220EF4" w:rsidRPr="00220EF4" w:rsidRDefault="00220EF4" w:rsidP="00220EF4">
            <w:r w:rsidRPr="00220EF4">
              <w:t>№ п/п</w:t>
            </w:r>
          </w:p>
        </w:tc>
        <w:tc>
          <w:tcPr>
            <w:tcW w:w="814" w:type="pct"/>
            <w:shd w:val="clear" w:color="auto" w:fill="auto"/>
            <w:vAlign w:val="center"/>
            <w:hideMark/>
          </w:tcPr>
          <w:p w:rsidR="00220EF4" w:rsidRPr="00220EF4" w:rsidRDefault="00220EF4" w:rsidP="00220EF4">
            <w:r w:rsidRPr="00220EF4">
              <w:t>Наименование района сетей водоснабжения</w:t>
            </w:r>
          </w:p>
        </w:tc>
        <w:tc>
          <w:tcPr>
            <w:tcW w:w="272" w:type="pct"/>
            <w:shd w:val="clear" w:color="auto" w:fill="auto"/>
            <w:textDirection w:val="btLr"/>
            <w:vAlign w:val="center"/>
            <w:hideMark/>
          </w:tcPr>
          <w:p w:rsidR="00220EF4" w:rsidRPr="00220EF4" w:rsidRDefault="00220EF4" w:rsidP="00220EF4">
            <w:r w:rsidRPr="00220EF4">
              <w:t>Количество перерывов водоснабжения на протяженность сетей.</w:t>
            </w:r>
          </w:p>
        </w:tc>
        <w:tc>
          <w:tcPr>
            <w:tcW w:w="303" w:type="pct"/>
            <w:shd w:val="clear" w:color="auto" w:fill="auto"/>
            <w:textDirection w:val="btLr"/>
            <w:vAlign w:val="center"/>
            <w:hideMark/>
          </w:tcPr>
          <w:p w:rsidR="00220EF4" w:rsidRPr="00220EF4" w:rsidRDefault="00220EF4" w:rsidP="00220EF4">
            <w:r w:rsidRPr="00220EF4">
              <w:t>Общая протяженность сетей района водоснабжения (км)</w:t>
            </w:r>
          </w:p>
        </w:tc>
        <w:tc>
          <w:tcPr>
            <w:tcW w:w="275" w:type="pct"/>
            <w:shd w:val="clear" w:color="auto" w:fill="auto"/>
            <w:textDirection w:val="btLr"/>
            <w:vAlign w:val="center"/>
            <w:hideMark/>
          </w:tcPr>
          <w:p w:rsidR="00220EF4" w:rsidRPr="00220EF4" w:rsidRDefault="00220EF4" w:rsidP="00220EF4">
            <w:r w:rsidRPr="00220EF4">
              <w:t>Протяженность сетей района водоснабжения со 100% износом (км)</w:t>
            </w:r>
          </w:p>
        </w:tc>
        <w:tc>
          <w:tcPr>
            <w:tcW w:w="459" w:type="pct"/>
            <w:shd w:val="clear" w:color="auto" w:fill="auto"/>
            <w:textDirection w:val="btLr"/>
            <w:vAlign w:val="center"/>
            <w:hideMark/>
          </w:tcPr>
          <w:p w:rsidR="00220EF4" w:rsidRPr="00220EF4" w:rsidRDefault="00220EF4" w:rsidP="00220EF4">
            <w:r w:rsidRPr="00220EF4">
              <w:t>Протяженность сетей района водоснабжения, которые были отремонтированы за последние 5 лет (км)</w:t>
            </w:r>
          </w:p>
        </w:tc>
        <w:tc>
          <w:tcPr>
            <w:tcW w:w="501" w:type="pct"/>
            <w:shd w:val="clear" w:color="auto" w:fill="auto"/>
            <w:textDirection w:val="btLr"/>
            <w:vAlign w:val="center"/>
            <w:hideMark/>
          </w:tcPr>
          <w:p w:rsidR="00220EF4" w:rsidRPr="00220EF4" w:rsidRDefault="00220EF4" w:rsidP="00220EF4">
            <w:r w:rsidRPr="00220EF4">
              <w:t>Протяженность сетей района водоснабжения, которые были реконструированы и/или заменены за последние 5 лет (км)</w:t>
            </w:r>
          </w:p>
        </w:tc>
        <w:tc>
          <w:tcPr>
            <w:tcW w:w="280" w:type="pct"/>
            <w:shd w:val="clear" w:color="auto" w:fill="auto"/>
            <w:textDirection w:val="btLr"/>
            <w:vAlign w:val="center"/>
            <w:hideMark/>
          </w:tcPr>
          <w:p w:rsidR="00220EF4" w:rsidRPr="00220EF4" w:rsidRDefault="00220EF4" w:rsidP="00220EF4">
            <w:r w:rsidRPr="00220EF4">
              <w:t>Интенсивность ремонта сетей района водоснабжения (%)</w:t>
            </w:r>
          </w:p>
        </w:tc>
        <w:tc>
          <w:tcPr>
            <w:tcW w:w="263" w:type="pct"/>
            <w:shd w:val="clear" w:color="auto" w:fill="auto"/>
            <w:textDirection w:val="btLr"/>
            <w:vAlign w:val="center"/>
            <w:hideMark/>
          </w:tcPr>
          <w:p w:rsidR="00220EF4" w:rsidRPr="00220EF4" w:rsidRDefault="00220EF4" w:rsidP="00220EF4">
            <w:r w:rsidRPr="00220EF4">
              <w:t>Интенсивность реконструкции и замены сетей района водоснабжения (%)</w:t>
            </w:r>
          </w:p>
        </w:tc>
        <w:tc>
          <w:tcPr>
            <w:tcW w:w="288" w:type="pct"/>
            <w:shd w:val="clear" w:color="auto" w:fill="auto"/>
            <w:textDirection w:val="btLr"/>
            <w:vAlign w:val="center"/>
            <w:hideMark/>
          </w:tcPr>
          <w:p w:rsidR="00220EF4" w:rsidRPr="00220EF4" w:rsidRDefault="00220EF4" w:rsidP="00220EF4">
            <w:r w:rsidRPr="00220EF4">
              <w:t>Темп старения сетей района водоснабжения (%)</w:t>
            </w:r>
          </w:p>
        </w:tc>
        <w:tc>
          <w:tcPr>
            <w:tcW w:w="367" w:type="pct"/>
            <w:shd w:val="clear" w:color="auto" w:fill="auto"/>
            <w:textDirection w:val="btLr"/>
            <w:vAlign w:val="center"/>
            <w:hideMark/>
          </w:tcPr>
          <w:p w:rsidR="00220EF4" w:rsidRPr="00220EF4" w:rsidRDefault="00220EF4" w:rsidP="00220EF4">
            <w:r w:rsidRPr="00220EF4">
              <w:t>Годовая повреждаемость трубопроводов системы водоснабжения района (ед. /км)</w:t>
            </w:r>
          </w:p>
        </w:tc>
        <w:tc>
          <w:tcPr>
            <w:tcW w:w="368" w:type="pct"/>
            <w:shd w:val="clear" w:color="auto" w:fill="auto"/>
            <w:textDirection w:val="btLr"/>
            <w:vAlign w:val="center"/>
            <w:hideMark/>
          </w:tcPr>
          <w:p w:rsidR="00220EF4" w:rsidRPr="00220EF4" w:rsidRDefault="00220EF4" w:rsidP="00220EF4">
            <w:r w:rsidRPr="00220EF4">
              <w:t>Нормативные потери воды в сетях водоснабжения района за год, тыс. м3 (%)</w:t>
            </w:r>
          </w:p>
        </w:tc>
        <w:tc>
          <w:tcPr>
            <w:tcW w:w="368" w:type="pct"/>
            <w:shd w:val="clear" w:color="auto" w:fill="auto"/>
            <w:textDirection w:val="btLr"/>
            <w:vAlign w:val="center"/>
            <w:hideMark/>
          </w:tcPr>
          <w:p w:rsidR="00220EF4" w:rsidRPr="00220EF4" w:rsidRDefault="00220EF4" w:rsidP="00220EF4">
            <w:r w:rsidRPr="00220EF4">
              <w:t>Фактические потери воды в сетях водоснабжения района за год, тыс. м3 (%)</w:t>
            </w:r>
          </w:p>
        </w:tc>
        <w:tc>
          <w:tcPr>
            <w:tcW w:w="271" w:type="pct"/>
            <w:shd w:val="clear" w:color="auto" w:fill="auto"/>
            <w:textDirection w:val="btLr"/>
            <w:vAlign w:val="center"/>
            <w:hideMark/>
          </w:tcPr>
          <w:p w:rsidR="00220EF4" w:rsidRPr="00220EF4" w:rsidRDefault="00220EF4" w:rsidP="00220EF4">
            <w:r w:rsidRPr="00220EF4">
              <w:t>Соотношение фактических и нормативных потерь</w:t>
            </w:r>
          </w:p>
        </w:tc>
      </w:tr>
      <w:tr w:rsidR="00220EF4" w:rsidRPr="00220EF4" w:rsidTr="00220EF4">
        <w:trPr>
          <w:cantSplit/>
          <w:trHeight w:val="133"/>
          <w:tblHeader/>
          <w:jc w:val="center"/>
        </w:trPr>
        <w:tc>
          <w:tcPr>
            <w:tcW w:w="171" w:type="pct"/>
            <w:shd w:val="clear" w:color="auto" w:fill="auto"/>
            <w:vAlign w:val="center"/>
          </w:tcPr>
          <w:p w:rsidR="00220EF4" w:rsidRPr="00220EF4" w:rsidRDefault="00220EF4" w:rsidP="00220EF4">
            <w:r w:rsidRPr="00220EF4">
              <w:t>1</w:t>
            </w:r>
          </w:p>
        </w:tc>
        <w:tc>
          <w:tcPr>
            <w:tcW w:w="814" w:type="pct"/>
            <w:shd w:val="clear" w:color="auto" w:fill="auto"/>
            <w:vAlign w:val="center"/>
          </w:tcPr>
          <w:p w:rsidR="00220EF4" w:rsidRPr="00220EF4" w:rsidRDefault="00220EF4" w:rsidP="00220EF4">
            <w:r w:rsidRPr="00220EF4">
              <w:t>2</w:t>
            </w:r>
          </w:p>
        </w:tc>
        <w:tc>
          <w:tcPr>
            <w:tcW w:w="272" w:type="pct"/>
            <w:shd w:val="clear" w:color="auto" w:fill="auto"/>
            <w:vAlign w:val="center"/>
          </w:tcPr>
          <w:p w:rsidR="00220EF4" w:rsidRPr="00220EF4" w:rsidRDefault="00220EF4" w:rsidP="00220EF4">
            <w:r w:rsidRPr="00220EF4">
              <w:t>3</w:t>
            </w:r>
          </w:p>
        </w:tc>
        <w:tc>
          <w:tcPr>
            <w:tcW w:w="303" w:type="pct"/>
            <w:shd w:val="clear" w:color="auto" w:fill="auto"/>
            <w:vAlign w:val="center"/>
          </w:tcPr>
          <w:p w:rsidR="00220EF4" w:rsidRPr="00220EF4" w:rsidRDefault="00220EF4" w:rsidP="00220EF4">
            <w:r w:rsidRPr="00220EF4">
              <w:t>4</w:t>
            </w:r>
          </w:p>
        </w:tc>
        <w:tc>
          <w:tcPr>
            <w:tcW w:w="275" w:type="pct"/>
            <w:shd w:val="clear" w:color="auto" w:fill="auto"/>
            <w:vAlign w:val="center"/>
          </w:tcPr>
          <w:p w:rsidR="00220EF4" w:rsidRPr="00220EF4" w:rsidRDefault="00220EF4" w:rsidP="00220EF4">
            <w:r w:rsidRPr="00220EF4">
              <w:t>5</w:t>
            </w:r>
          </w:p>
        </w:tc>
        <w:tc>
          <w:tcPr>
            <w:tcW w:w="459" w:type="pct"/>
            <w:shd w:val="clear" w:color="auto" w:fill="auto"/>
            <w:vAlign w:val="center"/>
          </w:tcPr>
          <w:p w:rsidR="00220EF4" w:rsidRPr="00220EF4" w:rsidRDefault="00220EF4" w:rsidP="00220EF4">
            <w:r w:rsidRPr="00220EF4">
              <w:t>6</w:t>
            </w:r>
          </w:p>
        </w:tc>
        <w:tc>
          <w:tcPr>
            <w:tcW w:w="501" w:type="pct"/>
            <w:shd w:val="clear" w:color="auto" w:fill="auto"/>
            <w:vAlign w:val="center"/>
          </w:tcPr>
          <w:p w:rsidR="00220EF4" w:rsidRPr="00220EF4" w:rsidRDefault="00220EF4" w:rsidP="00220EF4">
            <w:r w:rsidRPr="00220EF4">
              <w:t>7</w:t>
            </w:r>
          </w:p>
        </w:tc>
        <w:tc>
          <w:tcPr>
            <w:tcW w:w="280" w:type="pct"/>
            <w:shd w:val="clear" w:color="auto" w:fill="auto"/>
            <w:vAlign w:val="center"/>
          </w:tcPr>
          <w:p w:rsidR="00220EF4" w:rsidRPr="00220EF4" w:rsidRDefault="00220EF4" w:rsidP="00220EF4">
            <w:r w:rsidRPr="00220EF4">
              <w:t>8</w:t>
            </w:r>
          </w:p>
        </w:tc>
        <w:tc>
          <w:tcPr>
            <w:tcW w:w="263" w:type="pct"/>
            <w:shd w:val="clear" w:color="auto" w:fill="auto"/>
            <w:vAlign w:val="center"/>
          </w:tcPr>
          <w:p w:rsidR="00220EF4" w:rsidRPr="00220EF4" w:rsidRDefault="00220EF4" w:rsidP="00220EF4">
            <w:r w:rsidRPr="00220EF4">
              <w:t>9</w:t>
            </w:r>
          </w:p>
        </w:tc>
        <w:tc>
          <w:tcPr>
            <w:tcW w:w="288" w:type="pct"/>
            <w:shd w:val="clear" w:color="auto" w:fill="auto"/>
            <w:vAlign w:val="center"/>
          </w:tcPr>
          <w:p w:rsidR="00220EF4" w:rsidRPr="00220EF4" w:rsidRDefault="00220EF4" w:rsidP="00220EF4">
            <w:r w:rsidRPr="00220EF4">
              <w:t>10</w:t>
            </w:r>
          </w:p>
        </w:tc>
        <w:tc>
          <w:tcPr>
            <w:tcW w:w="367" w:type="pct"/>
            <w:shd w:val="clear" w:color="auto" w:fill="auto"/>
            <w:vAlign w:val="center"/>
          </w:tcPr>
          <w:p w:rsidR="00220EF4" w:rsidRPr="00220EF4" w:rsidRDefault="00220EF4" w:rsidP="00220EF4">
            <w:r w:rsidRPr="00220EF4">
              <w:t>11</w:t>
            </w:r>
          </w:p>
        </w:tc>
        <w:tc>
          <w:tcPr>
            <w:tcW w:w="368" w:type="pct"/>
            <w:shd w:val="clear" w:color="auto" w:fill="auto"/>
            <w:vAlign w:val="center"/>
          </w:tcPr>
          <w:p w:rsidR="00220EF4" w:rsidRPr="00220EF4" w:rsidRDefault="00220EF4" w:rsidP="00220EF4">
            <w:r w:rsidRPr="00220EF4">
              <w:t>12</w:t>
            </w:r>
          </w:p>
        </w:tc>
        <w:tc>
          <w:tcPr>
            <w:tcW w:w="368" w:type="pct"/>
            <w:shd w:val="clear" w:color="auto" w:fill="auto"/>
            <w:vAlign w:val="center"/>
          </w:tcPr>
          <w:p w:rsidR="00220EF4" w:rsidRPr="00220EF4" w:rsidRDefault="00220EF4" w:rsidP="00220EF4">
            <w:r w:rsidRPr="00220EF4">
              <w:t>13</w:t>
            </w:r>
          </w:p>
        </w:tc>
        <w:tc>
          <w:tcPr>
            <w:tcW w:w="271" w:type="pct"/>
            <w:shd w:val="clear" w:color="auto" w:fill="auto"/>
            <w:vAlign w:val="center"/>
          </w:tcPr>
          <w:p w:rsidR="00220EF4" w:rsidRPr="00220EF4" w:rsidRDefault="00220EF4" w:rsidP="00220EF4">
            <w:r w:rsidRPr="00220EF4">
              <w:t>14</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w:t>
            </w:r>
          </w:p>
        </w:tc>
        <w:tc>
          <w:tcPr>
            <w:tcW w:w="814" w:type="pct"/>
            <w:shd w:val="clear" w:color="auto" w:fill="auto"/>
            <w:vAlign w:val="center"/>
            <w:hideMark/>
          </w:tcPr>
          <w:p w:rsidR="00220EF4" w:rsidRPr="00220EF4" w:rsidRDefault="00220EF4" w:rsidP="00220EF4">
            <w:r w:rsidRPr="00220EF4">
              <w:t>водопроводные сети 1 микрорайона</w:t>
            </w:r>
          </w:p>
        </w:tc>
        <w:tc>
          <w:tcPr>
            <w:tcW w:w="272" w:type="pct"/>
            <w:vMerge w:val="restart"/>
            <w:shd w:val="clear" w:color="auto" w:fill="auto"/>
            <w:noWrap/>
            <w:vAlign w:val="center"/>
            <w:hideMark/>
          </w:tcPr>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lastRenderedPageBreak/>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r w:rsidRPr="00220EF4">
              <w:t>0,173</w:t>
            </w:r>
          </w:p>
        </w:tc>
        <w:tc>
          <w:tcPr>
            <w:tcW w:w="303" w:type="pct"/>
            <w:shd w:val="clear" w:color="auto" w:fill="auto"/>
            <w:noWrap/>
            <w:vAlign w:val="center"/>
          </w:tcPr>
          <w:p w:rsidR="00220EF4" w:rsidRPr="00220EF4" w:rsidRDefault="00220EF4" w:rsidP="00220EF4">
            <w:r w:rsidRPr="00220EF4">
              <w:lastRenderedPageBreak/>
              <w:t>7,58</w:t>
            </w:r>
          </w:p>
        </w:tc>
        <w:tc>
          <w:tcPr>
            <w:tcW w:w="275" w:type="pct"/>
            <w:shd w:val="clear" w:color="auto" w:fill="auto"/>
            <w:noWrap/>
            <w:vAlign w:val="center"/>
          </w:tcPr>
          <w:p w:rsidR="00220EF4" w:rsidRPr="00220EF4" w:rsidRDefault="00220EF4" w:rsidP="00220EF4">
            <w:r w:rsidRPr="00220EF4">
              <w:t>5,59</w:t>
            </w:r>
          </w:p>
        </w:tc>
        <w:tc>
          <w:tcPr>
            <w:tcW w:w="459" w:type="pct"/>
            <w:shd w:val="clear" w:color="auto" w:fill="auto"/>
            <w:noWrap/>
            <w:vAlign w:val="center"/>
          </w:tcPr>
          <w:p w:rsidR="00220EF4" w:rsidRPr="00220EF4" w:rsidRDefault="00220EF4" w:rsidP="00220EF4">
            <w:r w:rsidRPr="00220EF4">
              <w:t>0,014</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0,19</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75,68</w:t>
            </w:r>
          </w:p>
        </w:tc>
        <w:tc>
          <w:tcPr>
            <w:tcW w:w="367" w:type="pct"/>
            <w:shd w:val="clear" w:color="auto" w:fill="auto"/>
            <w:noWrap/>
            <w:vAlign w:val="center"/>
          </w:tcPr>
          <w:p w:rsidR="00220EF4" w:rsidRPr="00220EF4" w:rsidRDefault="00220EF4" w:rsidP="00220EF4">
            <w:r w:rsidRPr="00220EF4">
              <w:t>1,08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w:t>
            </w:r>
          </w:p>
        </w:tc>
        <w:tc>
          <w:tcPr>
            <w:tcW w:w="814" w:type="pct"/>
            <w:shd w:val="clear" w:color="auto" w:fill="auto"/>
            <w:vAlign w:val="center"/>
            <w:hideMark/>
          </w:tcPr>
          <w:p w:rsidR="00220EF4" w:rsidRPr="00220EF4" w:rsidRDefault="00220EF4" w:rsidP="00220EF4">
            <w:r w:rsidRPr="00220EF4">
              <w:t>водопроводные сети 2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6,899</w:t>
            </w:r>
          </w:p>
        </w:tc>
        <w:tc>
          <w:tcPr>
            <w:tcW w:w="275" w:type="pct"/>
            <w:shd w:val="clear" w:color="auto" w:fill="auto"/>
            <w:noWrap/>
            <w:vAlign w:val="center"/>
          </w:tcPr>
          <w:p w:rsidR="00220EF4" w:rsidRPr="00220EF4" w:rsidRDefault="00220EF4" w:rsidP="00220EF4">
            <w:r w:rsidRPr="00220EF4">
              <w:t>5,322</w:t>
            </w:r>
          </w:p>
        </w:tc>
        <w:tc>
          <w:tcPr>
            <w:tcW w:w="459" w:type="pct"/>
            <w:shd w:val="clear" w:color="auto" w:fill="auto"/>
            <w:noWrap/>
            <w:vAlign w:val="center"/>
          </w:tcPr>
          <w:p w:rsidR="00220EF4" w:rsidRPr="00220EF4" w:rsidRDefault="00220EF4" w:rsidP="00220EF4">
            <w:r w:rsidRPr="00220EF4">
              <w:t>0,131</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2,06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83,57</w:t>
            </w:r>
          </w:p>
        </w:tc>
        <w:tc>
          <w:tcPr>
            <w:tcW w:w="367" w:type="pct"/>
            <w:shd w:val="clear" w:color="auto" w:fill="auto"/>
            <w:noWrap/>
            <w:vAlign w:val="center"/>
          </w:tcPr>
          <w:p w:rsidR="00220EF4" w:rsidRPr="00220EF4" w:rsidRDefault="00220EF4" w:rsidP="00220EF4">
            <w:r w:rsidRPr="00220EF4">
              <w:t>0,79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3</w:t>
            </w:r>
          </w:p>
        </w:tc>
        <w:tc>
          <w:tcPr>
            <w:tcW w:w="814" w:type="pct"/>
            <w:shd w:val="clear" w:color="auto" w:fill="auto"/>
            <w:vAlign w:val="center"/>
            <w:hideMark/>
          </w:tcPr>
          <w:p w:rsidR="00220EF4" w:rsidRPr="00220EF4" w:rsidRDefault="00220EF4" w:rsidP="00220EF4">
            <w:r w:rsidRPr="00220EF4">
              <w:t>водопроводные сети 3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4,057</w:t>
            </w:r>
          </w:p>
        </w:tc>
        <w:tc>
          <w:tcPr>
            <w:tcW w:w="275" w:type="pct"/>
            <w:shd w:val="clear" w:color="auto" w:fill="auto"/>
            <w:noWrap/>
            <w:vAlign w:val="center"/>
          </w:tcPr>
          <w:p w:rsidR="00220EF4" w:rsidRPr="00220EF4" w:rsidRDefault="00220EF4" w:rsidP="00220EF4">
            <w:r w:rsidRPr="00220EF4">
              <w:t>3,25</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82,28</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4</w:t>
            </w:r>
          </w:p>
        </w:tc>
        <w:tc>
          <w:tcPr>
            <w:tcW w:w="814" w:type="pct"/>
            <w:shd w:val="clear" w:color="auto" w:fill="auto"/>
            <w:vAlign w:val="center"/>
            <w:hideMark/>
          </w:tcPr>
          <w:p w:rsidR="00220EF4" w:rsidRPr="00220EF4" w:rsidRDefault="00220EF4" w:rsidP="00220EF4">
            <w:r w:rsidRPr="00220EF4">
              <w:t>водопроводные сети 4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8,434</w:t>
            </w:r>
          </w:p>
        </w:tc>
        <w:tc>
          <w:tcPr>
            <w:tcW w:w="275" w:type="pct"/>
            <w:shd w:val="clear" w:color="auto" w:fill="auto"/>
            <w:noWrap/>
            <w:vAlign w:val="center"/>
          </w:tcPr>
          <w:p w:rsidR="00220EF4" w:rsidRPr="00220EF4" w:rsidRDefault="00220EF4" w:rsidP="00220EF4">
            <w:r w:rsidRPr="00220EF4">
              <w:t>4,97</w:t>
            </w:r>
          </w:p>
        </w:tc>
        <w:tc>
          <w:tcPr>
            <w:tcW w:w="459" w:type="pct"/>
            <w:shd w:val="clear" w:color="auto" w:fill="auto"/>
            <w:noWrap/>
            <w:vAlign w:val="center"/>
          </w:tcPr>
          <w:p w:rsidR="00220EF4" w:rsidRPr="00220EF4" w:rsidRDefault="00220EF4" w:rsidP="00220EF4">
            <w:r w:rsidRPr="00220EF4">
              <w:t>0,098</w:t>
            </w:r>
          </w:p>
        </w:tc>
        <w:tc>
          <w:tcPr>
            <w:tcW w:w="501" w:type="pct"/>
            <w:shd w:val="clear" w:color="auto" w:fill="auto"/>
            <w:noWrap/>
            <w:vAlign w:val="center"/>
          </w:tcPr>
          <w:p w:rsidR="00220EF4" w:rsidRPr="00220EF4" w:rsidRDefault="00220EF4" w:rsidP="00220EF4">
            <w:r w:rsidRPr="00220EF4">
              <w:t>2,94</w:t>
            </w:r>
          </w:p>
        </w:tc>
        <w:tc>
          <w:tcPr>
            <w:tcW w:w="280" w:type="pct"/>
            <w:shd w:val="clear" w:color="auto" w:fill="auto"/>
            <w:noWrap/>
            <w:vAlign w:val="center"/>
          </w:tcPr>
          <w:p w:rsidR="00220EF4" w:rsidRPr="00220EF4" w:rsidRDefault="00220EF4" w:rsidP="00220EF4">
            <w:r w:rsidRPr="00220EF4">
              <w:t>1,16</w:t>
            </w:r>
          </w:p>
        </w:tc>
        <w:tc>
          <w:tcPr>
            <w:tcW w:w="263" w:type="pct"/>
            <w:shd w:val="clear" w:color="auto" w:fill="auto"/>
            <w:noWrap/>
            <w:vAlign w:val="center"/>
          </w:tcPr>
          <w:p w:rsidR="00220EF4" w:rsidRPr="00220EF4" w:rsidRDefault="00220EF4" w:rsidP="00220EF4">
            <w:r w:rsidRPr="00220EF4">
              <w:t>34,86</w:t>
            </w:r>
          </w:p>
        </w:tc>
        <w:tc>
          <w:tcPr>
            <w:tcW w:w="288" w:type="pct"/>
            <w:shd w:val="clear" w:color="auto" w:fill="auto"/>
            <w:noWrap/>
            <w:vAlign w:val="center"/>
          </w:tcPr>
          <w:p w:rsidR="00220EF4" w:rsidRPr="00220EF4" w:rsidRDefault="00220EF4" w:rsidP="00220EF4">
            <w:r w:rsidRPr="00220EF4">
              <w:t>58,93</w:t>
            </w:r>
          </w:p>
        </w:tc>
        <w:tc>
          <w:tcPr>
            <w:tcW w:w="367" w:type="pct"/>
            <w:shd w:val="clear" w:color="auto" w:fill="auto"/>
            <w:noWrap/>
            <w:vAlign w:val="center"/>
          </w:tcPr>
          <w:p w:rsidR="00220EF4" w:rsidRPr="00220EF4" w:rsidRDefault="00220EF4" w:rsidP="00220EF4">
            <w:r w:rsidRPr="00220EF4">
              <w:t>0,59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5</w:t>
            </w:r>
          </w:p>
        </w:tc>
        <w:tc>
          <w:tcPr>
            <w:tcW w:w="814" w:type="pct"/>
            <w:shd w:val="clear" w:color="auto" w:fill="auto"/>
            <w:vAlign w:val="center"/>
            <w:hideMark/>
          </w:tcPr>
          <w:p w:rsidR="00220EF4" w:rsidRPr="00220EF4" w:rsidRDefault="00220EF4" w:rsidP="00220EF4">
            <w:r w:rsidRPr="00220EF4">
              <w:t>водопроводные сети 5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1,584</w:t>
            </w:r>
          </w:p>
        </w:tc>
        <w:tc>
          <w:tcPr>
            <w:tcW w:w="275" w:type="pct"/>
            <w:shd w:val="clear" w:color="auto" w:fill="auto"/>
            <w:noWrap/>
            <w:vAlign w:val="center"/>
          </w:tcPr>
          <w:p w:rsidR="00220EF4" w:rsidRPr="00220EF4" w:rsidRDefault="00220EF4" w:rsidP="00220EF4">
            <w:r w:rsidRPr="00220EF4">
              <w:t>0,49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30,93</w:t>
            </w:r>
          </w:p>
        </w:tc>
        <w:tc>
          <w:tcPr>
            <w:tcW w:w="367" w:type="pct"/>
            <w:shd w:val="clear" w:color="auto" w:fill="auto"/>
            <w:noWrap/>
            <w:vAlign w:val="center"/>
          </w:tcPr>
          <w:p w:rsidR="00220EF4" w:rsidRPr="00220EF4" w:rsidRDefault="00220EF4" w:rsidP="00220EF4">
            <w:r w:rsidRPr="00220EF4">
              <w:t>0,63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6</w:t>
            </w:r>
          </w:p>
        </w:tc>
        <w:tc>
          <w:tcPr>
            <w:tcW w:w="814" w:type="pct"/>
            <w:shd w:val="clear" w:color="auto" w:fill="auto"/>
            <w:vAlign w:val="center"/>
            <w:hideMark/>
          </w:tcPr>
          <w:p w:rsidR="00220EF4" w:rsidRPr="00220EF4" w:rsidRDefault="00220EF4" w:rsidP="00220EF4">
            <w:r w:rsidRPr="00220EF4">
              <w:t>водопроводные сети 7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3,03</w:t>
            </w:r>
          </w:p>
        </w:tc>
        <w:tc>
          <w:tcPr>
            <w:tcW w:w="275" w:type="pct"/>
            <w:shd w:val="clear" w:color="auto" w:fill="auto"/>
            <w:noWrap/>
            <w:vAlign w:val="center"/>
          </w:tcPr>
          <w:p w:rsidR="00220EF4" w:rsidRPr="00220EF4" w:rsidRDefault="00220EF4" w:rsidP="00220EF4">
            <w:r w:rsidRPr="00220EF4">
              <w:t>2,56</w:t>
            </w:r>
          </w:p>
        </w:tc>
        <w:tc>
          <w:tcPr>
            <w:tcW w:w="459" w:type="pct"/>
            <w:shd w:val="clear" w:color="auto" w:fill="auto"/>
            <w:noWrap/>
            <w:vAlign w:val="center"/>
          </w:tcPr>
          <w:p w:rsidR="00220EF4" w:rsidRPr="00220EF4" w:rsidRDefault="00220EF4" w:rsidP="00220EF4">
            <w:r w:rsidRPr="00220EF4">
              <w:t>0,003</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84,49</w:t>
            </w:r>
          </w:p>
        </w:tc>
        <w:tc>
          <w:tcPr>
            <w:tcW w:w="367" w:type="pct"/>
            <w:shd w:val="clear" w:color="auto" w:fill="auto"/>
            <w:noWrap/>
            <w:vAlign w:val="center"/>
          </w:tcPr>
          <w:p w:rsidR="00220EF4" w:rsidRPr="00220EF4" w:rsidRDefault="00220EF4" w:rsidP="00220EF4">
            <w:r w:rsidRPr="00220EF4">
              <w:t>0,33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lastRenderedPageBreak/>
              <w:t>7</w:t>
            </w:r>
          </w:p>
        </w:tc>
        <w:tc>
          <w:tcPr>
            <w:tcW w:w="814" w:type="pct"/>
            <w:shd w:val="clear" w:color="auto" w:fill="auto"/>
            <w:vAlign w:val="center"/>
            <w:hideMark/>
          </w:tcPr>
          <w:p w:rsidR="00220EF4" w:rsidRPr="00220EF4" w:rsidRDefault="00220EF4" w:rsidP="00220EF4">
            <w:r w:rsidRPr="00220EF4">
              <w:t>водопроводные сети 8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6,79</w:t>
            </w:r>
          </w:p>
        </w:tc>
        <w:tc>
          <w:tcPr>
            <w:tcW w:w="275" w:type="pct"/>
            <w:shd w:val="clear" w:color="auto" w:fill="auto"/>
            <w:noWrap/>
            <w:vAlign w:val="center"/>
          </w:tcPr>
          <w:p w:rsidR="00220EF4" w:rsidRPr="00220EF4" w:rsidRDefault="00220EF4" w:rsidP="00220EF4">
            <w:r w:rsidRPr="00220EF4">
              <w:t>4,31</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63,48</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8</w:t>
            </w:r>
          </w:p>
        </w:tc>
        <w:tc>
          <w:tcPr>
            <w:tcW w:w="814" w:type="pct"/>
            <w:shd w:val="clear" w:color="auto" w:fill="auto"/>
            <w:vAlign w:val="center"/>
            <w:hideMark/>
          </w:tcPr>
          <w:p w:rsidR="00220EF4" w:rsidRPr="00220EF4" w:rsidRDefault="00220EF4" w:rsidP="00220EF4">
            <w:r w:rsidRPr="00220EF4">
              <w:t>водопроводные сети 9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14,646</w:t>
            </w:r>
          </w:p>
        </w:tc>
        <w:tc>
          <w:tcPr>
            <w:tcW w:w="275" w:type="pct"/>
            <w:shd w:val="clear" w:color="auto" w:fill="auto"/>
            <w:noWrap/>
            <w:vAlign w:val="center"/>
          </w:tcPr>
          <w:p w:rsidR="00220EF4" w:rsidRPr="00220EF4" w:rsidRDefault="00220EF4" w:rsidP="00220EF4">
            <w:r w:rsidRPr="00220EF4">
              <w:t>4,27</w:t>
            </w:r>
          </w:p>
        </w:tc>
        <w:tc>
          <w:tcPr>
            <w:tcW w:w="459" w:type="pct"/>
            <w:shd w:val="clear" w:color="auto" w:fill="auto"/>
            <w:noWrap/>
            <w:vAlign w:val="center"/>
          </w:tcPr>
          <w:p w:rsidR="00220EF4" w:rsidRPr="00220EF4" w:rsidRDefault="00220EF4" w:rsidP="00220EF4">
            <w:r w:rsidRPr="00220EF4">
              <w:t>0,253</w:t>
            </w:r>
          </w:p>
        </w:tc>
        <w:tc>
          <w:tcPr>
            <w:tcW w:w="501" w:type="pct"/>
            <w:shd w:val="clear" w:color="auto" w:fill="auto"/>
            <w:noWrap/>
            <w:vAlign w:val="center"/>
          </w:tcPr>
          <w:p w:rsidR="00220EF4" w:rsidRPr="00220EF4" w:rsidRDefault="00220EF4" w:rsidP="00220EF4">
            <w:r w:rsidRPr="00220EF4">
              <w:t>0,417</w:t>
            </w:r>
          </w:p>
        </w:tc>
        <w:tc>
          <w:tcPr>
            <w:tcW w:w="280" w:type="pct"/>
            <w:shd w:val="clear" w:color="auto" w:fill="auto"/>
            <w:noWrap/>
            <w:vAlign w:val="center"/>
          </w:tcPr>
          <w:p w:rsidR="00220EF4" w:rsidRPr="00220EF4" w:rsidRDefault="00220EF4" w:rsidP="00220EF4">
            <w:r w:rsidRPr="00220EF4">
              <w:t>2</w:t>
            </w:r>
          </w:p>
        </w:tc>
        <w:tc>
          <w:tcPr>
            <w:tcW w:w="263" w:type="pct"/>
            <w:shd w:val="clear" w:color="auto" w:fill="auto"/>
            <w:noWrap/>
            <w:vAlign w:val="center"/>
          </w:tcPr>
          <w:p w:rsidR="00220EF4" w:rsidRPr="00220EF4" w:rsidRDefault="00220EF4" w:rsidP="00220EF4">
            <w:r w:rsidRPr="00220EF4">
              <w:t>3,3</w:t>
            </w:r>
          </w:p>
        </w:tc>
        <w:tc>
          <w:tcPr>
            <w:tcW w:w="288" w:type="pct"/>
            <w:shd w:val="clear" w:color="auto" w:fill="auto"/>
            <w:noWrap/>
            <w:vAlign w:val="center"/>
          </w:tcPr>
          <w:p w:rsidR="00220EF4" w:rsidRPr="00220EF4" w:rsidRDefault="00220EF4" w:rsidP="00220EF4">
            <w:r w:rsidRPr="00220EF4">
              <w:t>33,84</w:t>
            </w:r>
          </w:p>
        </w:tc>
        <w:tc>
          <w:tcPr>
            <w:tcW w:w="367" w:type="pct"/>
            <w:shd w:val="clear" w:color="auto" w:fill="auto"/>
            <w:noWrap/>
            <w:vAlign w:val="center"/>
          </w:tcPr>
          <w:p w:rsidR="00220EF4" w:rsidRPr="00220EF4" w:rsidRDefault="00220EF4" w:rsidP="00220EF4">
            <w:r w:rsidRPr="00220EF4">
              <w:t>0,87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9</w:t>
            </w:r>
          </w:p>
        </w:tc>
        <w:tc>
          <w:tcPr>
            <w:tcW w:w="814" w:type="pct"/>
            <w:shd w:val="clear" w:color="auto" w:fill="auto"/>
            <w:vAlign w:val="center"/>
            <w:hideMark/>
          </w:tcPr>
          <w:p w:rsidR="00220EF4" w:rsidRPr="00220EF4" w:rsidRDefault="00220EF4" w:rsidP="00220EF4">
            <w:r w:rsidRPr="00220EF4">
              <w:t>водопроводные сети 10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5,5</w:t>
            </w:r>
          </w:p>
        </w:tc>
        <w:tc>
          <w:tcPr>
            <w:tcW w:w="275" w:type="pct"/>
            <w:shd w:val="clear" w:color="auto" w:fill="auto"/>
            <w:noWrap/>
            <w:vAlign w:val="center"/>
          </w:tcPr>
          <w:p w:rsidR="00220EF4" w:rsidRPr="00220EF4" w:rsidRDefault="00220EF4" w:rsidP="00220EF4">
            <w:r w:rsidRPr="00220EF4">
              <w:t>4,96</w:t>
            </w:r>
          </w:p>
        </w:tc>
        <w:tc>
          <w:tcPr>
            <w:tcW w:w="459" w:type="pct"/>
            <w:shd w:val="clear" w:color="auto" w:fill="auto"/>
            <w:noWrap/>
            <w:vAlign w:val="center"/>
          </w:tcPr>
          <w:p w:rsidR="00220EF4" w:rsidRPr="00220EF4" w:rsidRDefault="00220EF4" w:rsidP="00220EF4">
            <w:r w:rsidRPr="00220EF4">
              <w:t>0,006</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0,11</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90,18</w:t>
            </w:r>
          </w:p>
        </w:tc>
        <w:tc>
          <w:tcPr>
            <w:tcW w:w="367" w:type="pct"/>
            <w:shd w:val="clear" w:color="auto" w:fill="auto"/>
            <w:noWrap/>
            <w:vAlign w:val="center"/>
          </w:tcPr>
          <w:p w:rsidR="00220EF4" w:rsidRPr="00220EF4" w:rsidRDefault="00220EF4" w:rsidP="00220EF4">
            <w:r w:rsidRPr="00220EF4">
              <w:t>0,18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10</w:t>
            </w:r>
          </w:p>
        </w:tc>
        <w:tc>
          <w:tcPr>
            <w:tcW w:w="814" w:type="pct"/>
            <w:shd w:val="clear" w:color="auto" w:fill="auto"/>
            <w:vAlign w:val="center"/>
            <w:hideMark/>
          </w:tcPr>
          <w:p w:rsidR="00220EF4" w:rsidRPr="00220EF4" w:rsidRDefault="00220EF4" w:rsidP="00220EF4">
            <w:r w:rsidRPr="00220EF4">
              <w:t>водопроводные сети 11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6,78</w:t>
            </w:r>
          </w:p>
        </w:tc>
        <w:tc>
          <w:tcPr>
            <w:tcW w:w="275" w:type="pct"/>
            <w:shd w:val="clear" w:color="auto" w:fill="auto"/>
            <w:noWrap/>
            <w:vAlign w:val="center"/>
          </w:tcPr>
          <w:p w:rsidR="00220EF4" w:rsidRPr="00220EF4" w:rsidRDefault="00220EF4" w:rsidP="00220EF4">
            <w:r w:rsidRPr="00220EF4">
              <w:t>4,85</w:t>
            </w:r>
          </w:p>
        </w:tc>
        <w:tc>
          <w:tcPr>
            <w:tcW w:w="459" w:type="pct"/>
            <w:shd w:val="clear" w:color="auto" w:fill="auto"/>
            <w:noWrap/>
            <w:vAlign w:val="center"/>
          </w:tcPr>
          <w:p w:rsidR="00220EF4" w:rsidRPr="00220EF4" w:rsidRDefault="00220EF4" w:rsidP="00220EF4">
            <w:r w:rsidRPr="00220EF4">
              <w:t>0,006</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80,97</w:t>
            </w:r>
          </w:p>
        </w:tc>
        <w:tc>
          <w:tcPr>
            <w:tcW w:w="367" w:type="pct"/>
            <w:shd w:val="clear" w:color="auto" w:fill="auto"/>
            <w:noWrap/>
            <w:vAlign w:val="center"/>
          </w:tcPr>
          <w:p w:rsidR="00220EF4" w:rsidRPr="00220EF4" w:rsidRDefault="00220EF4" w:rsidP="00220EF4">
            <w:r w:rsidRPr="00220EF4">
              <w:t>0,67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11</w:t>
            </w:r>
          </w:p>
        </w:tc>
        <w:tc>
          <w:tcPr>
            <w:tcW w:w="814" w:type="pct"/>
            <w:shd w:val="clear" w:color="auto" w:fill="auto"/>
            <w:vAlign w:val="center"/>
            <w:hideMark/>
          </w:tcPr>
          <w:p w:rsidR="00220EF4" w:rsidRPr="00220EF4" w:rsidRDefault="00220EF4" w:rsidP="00220EF4">
            <w:r w:rsidRPr="00220EF4">
              <w:t>водопроводные сети 12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6,9</w:t>
            </w:r>
          </w:p>
        </w:tc>
        <w:tc>
          <w:tcPr>
            <w:tcW w:w="275" w:type="pct"/>
            <w:shd w:val="clear" w:color="auto" w:fill="auto"/>
            <w:noWrap/>
            <w:vAlign w:val="center"/>
          </w:tcPr>
          <w:p w:rsidR="00220EF4" w:rsidRPr="00220EF4" w:rsidRDefault="00220EF4" w:rsidP="00220EF4">
            <w:r w:rsidRPr="00220EF4">
              <w:t>5,28</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76,52</w:t>
            </w:r>
          </w:p>
        </w:tc>
        <w:tc>
          <w:tcPr>
            <w:tcW w:w="367" w:type="pct"/>
            <w:shd w:val="clear" w:color="auto" w:fill="auto"/>
            <w:noWrap/>
            <w:vAlign w:val="center"/>
          </w:tcPr>
          <w:p w:rsidR="00220EF4" w:rsidRPr="00220EF4" w:rsidRDefault="00220EF4" w:rsidP="00220EF4">
            <w:r w:rsidRPr="00220EF4">
              <w:t>0,15</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12</w:t>
            </w:r>
          </w:p>
        </w:tc>
        <w:tc>
          <w:tcPr>
            <w:tcW w:w="814" w:type="pct"/>
            <w:shd w:val="clear" w:color="auto" w:fill="auto"/>
            <w:vAlign w:val="center"/>
            <w:hideMark/>
          </w:tcPr>
          <w:p w:rsidR="00220EF4" w:rsidRPr="00220EF4" w:rsidRDefault="00220EF4" w:rsidP="00220EF4">
            <w:r w:rsidRPr="00220EF4">
              <w:t>водопроводные сети 13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4,512</w:t>
            </w:r>
          </w:p>
        </w:tc>
        <w:tc>
          <w:tcPr>
            <w:tcW w:w="275" w:type="pct"/>
            <w:shd w:val="clear" w:color="auto" w:fill="auto"/>
            <w:noWrap/>
            <w:vAlign w:val="center"/>
          </w:tcPr>
          <w:p w:rsidR="00220EF4" w:rsidRPr="00220EF4" w:rsidRDefault="00220EF4" w:rsidP="00220EF4">
            <w:r w:rsidRPr="00220EF4">
              <w:t>1,9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42,11</w:t>
            </w:r>
          </w:p>
        </w:tc>
        <w:tc>
          <w:tcPr>
            <w:tcW w:w="367" w:type="pct"/>
            <w:shd w:val="clear" w:color="auto" w:fill="auto"/>
            <w:noWrap/>
            <w:vAlign w:val="center"/>
          </w:tcPr>
          <w:p w:rsidR="00220EF4" w:rsidRPr="00220EF4" w:rsidRDefault="00220EF4" w:rsidP="00220EF4">
            <w:r w:rsidRPr="00220EF4">
              <w:t>0,22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lastRenderedPageBreak/>
              <w:t>13</w:t>
            </w:r>
          </w:p>
        </w:tc>
        <w:tc>
          <w:tcPr>
            <w:tcW w:w="814" w:type="pct"/>
            <w:shd w:val="clear" w:color="auto" w:fill="auto"/>
            <w:vAlign w:val="center"/>
            <w:hideMark/>
          </w:tcPr>
          <w:p w:rsidR="00220EF4" w:rsidRPr="00220EF4" w:rsidRDefault="00220EF4" w:rsidP="00220EF4">
            <w:r w:rsidRPr="00220EF4">
              <w:t>водопроводные сети 14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2,93</w:t>
            </w:r>
          </w:p>
        </w:tc>
        <w:tc>
          <w:tcPr>
            <w:tcW w:w="275" w:type="pct"/>
            <w:shd w:val="clear" w:color="auto" w:fill="auto"/>
            <w:noWrap/>
            <w:vAlign w:val="center"/>
          </w:tcPr>
          <w:p w:rsidR="00220EF4" w:rsidRPr="00220EF4" w:rsidRDefault="00220EF4" w:rsidP="00220EF4">
            <w:r w:rsidRPr="00220EF4">
              <w:t>2,06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70,31</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14</w:t>
            </w:r>
          </w:p>
        </w:tc>
        <w:tc>
          <w:tcPr>
            <w:tcW w:w="814" w:type="pct"/>
            <w:shd w:val="clear" w:color="auto" w:fill="auto"/>
            <w:vAlign w:val="center"/>
            <w:hideMark/>
          </w:tcPr>
          <w:p w:rsidR="00220EF4" w:rsidRPr="00220EF4" w:rsidRDefault="00220EF4" w:rsidP="00220EF4">
            <w:r w:rsidRPr="00220EF4">
              <w:t>водопроводные сети больничного комплекса ул. Циолковского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3,695</w:t>
            </w:r>
          </w:p>
        </w:tc>
        <w:tc>
          <w:tcPr>
            <w:tcW w:w="275" w:type="pct"/>
            <w:shd w:val="clear" w:color="auto" w:fill="auto"/>
            <w:noWrap/>
            <w:vAlign w:val="center"/>
          </w:tcPr>
          <w:p w:rsidR="00220EF4" w:rsidRPr="00220EF4" w:rsidRDefault="00220EF4" w:rsidP="00220EF4">
            <w:r w:rsidRPr="00220EF4">
              <w:t>2,72</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73,61</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15</w:t>
            </w:r>
          </w:p>
        </w:tc>
        <w:tc>
          <w:tcPr>
            <w:tcW w:w="814" w:type="pct"/>
            <w:shd w:val="clear" w:color="auto" w:fill="auto"/>
            <w:vAlign w:val="center"/>
            <w:hideMark/>
          </w:tcPr>
          <w:p w:rsidR="00220EF4" w:rsidRPr="00220EF4" w:rsidRDefault="00220EF4" w:rsidP="00220EF4">
            <w:r w:rsidRPr="00220EF4">
              <w:t>водопроводные сети 15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7,678</w:t>
            </w:r>
          </w:p>
        </w:tc>
        <w:tc>
          <w:tcPr>
            <w:tcW w:w="275" w:type="pct"/>
            <w:shd w:val="clear" w:color="auto" w:fill="auto"/>
            <w:noWrap/>
            <w:vAlign w:val="center"/>
          </w:tcPr>
          <w:p w:rsidR="00220EF4" w:rsidRPr="00220EF4" w:rsidRDefault="00220EF4" w:rsidP="00220EF4">
            <w:r w:rsidRPr="00220EF4">
              <w:t>2,891</w:t>
            </w:r>
          </w:p>
        </w:tc>
        <w:tc>
          <w:tcPr>
            <w:tcW w:w="459" w:type="pct"/>
            <w:shd w:val="clear" w:color="auto" w:fill="auto"/>
            <w:noWrap/>
            <w:vAlign w:val="center"/>
          </w:tcPr>
          <w:p w:rsidR="00220EF4" w:rsidRPr="00220EF4" w:rsidRDefault="00220EF4" w:rsidP="00220EF4">
            <w:r w:rsidRPr="00220EF4">
              <w:t>0,023</w:t>
            </w:r>
          </w:p>
        </w:tc>
        <w:tc>
          <w:tcPr>
            <w:tcW w:w="501" w:type="pct"/>
            <w:shd w:val="clear" w:color="auto" w:fill="auto"/>
            <w:noWrap/>
            <w:vAlign w:val="center"/>
          </w:tcPr>
          <w:p w:rsidR="00220EF4" w:rsidRPr="00220EF4" w:rsidRDefault="00220EF4" w:rsidP="00220EF4">
            <w:r w:rsidRPr="00220EF4">
              <w:t>1,044</w:t>
            </w:r>
          </w:p>
        </w:tc>
        <w:tc>
          <w:tcPr>
            <w:tcW w:w="280" w:type="pct"/>
            <w:shd w:val="clear" w:color="auto" w:fill="auto"/>
            <w:noWrap/>
            <w:vAlign w:val="center"/>
          </w:tcPr>
          <w:p w:rsidR="00220EF4" w:rsidRPr="00220EF4" w:rsidRDefault="00220EF4" w:rsidP="00220EF4">
            <w:r w:rsidRPr="00220EF4">
              <w:t>0,31</w:t>
            </w:r>
          </w:p>
        </w:tc>
        <w:tc>
          <w:tcPr>
            <w:tcW w:w="263" w:type="pct"/>
            <w:shd w:val="clear" w:color="auto" w:fill="auto"/>
            <w:noWrap/>
            <w:vAlign w:val="center"/>
          </w:tcPr>
          <w:p w:rsidR="00220EF4" w:rsidRPr="00220EF4" w:rsidRDefault="00220EF4" w:rsidP="00220EF4">
            <w:r w:rsidRPr="00220EF4">
              <w:t>13,94</w:t>
            </w:r>
          </w:p>
        </w:tc>
        <w:tc>
          <w:tcPr>
            <w:tcW w:w="288" w:type="pct"/>
            <w:shd w:val="clear" w:color="auto" w:fill="auto"/>
            <w:noWrap/>
            <w:vAlign w:val="center"/>
          </w:tcPr>
          <w:p w:rsidR="00220EF4" w:rsidRPr="00220EF4" w:rsidRDefault="00220EF4" w:rsidP="00220EF4">
            <w:r w:rsidRPr="00220EF4">
              <w:t>38,61</w:t>
            </w:r>
          </w:p>
        </w:tc>
        <w:tc>
          <w:tcPr>
            <w:tcW w:w="367" w:type="pct"/>
            <w:shd w:val="clear" w:color="auto" w:fill="auto"/>
            <w:noWrap/>
            <w:vAlign w:val="center"/>
          </w:tcPr>
          <w:p w:rsidR="00220EF4" w:rsidRPr="00220EF4" w:rsidRDefault="00220EF4" w:rsidP="00220EF4">
            <w:r w:rsidRPr="00220EF4">
              <w:t>0,4</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16</w:t>
            </w:r>
          </w:p>
        </w:tc>
        <w:tc>
          <w:tcPr>
            <w:tcW w:w="814" w:type="pct"/>
            <w:shd w:val="clear" w:color="auto" w:fill="auto"/>
            <w:vAlign w:val="center"/>
            <w:hideMark/>
          </w:tcPr>
          <w:p w:rsidR="00220EF4" w:rsidRPr="00220EF4" w:rsidRDefault="00220EF4" w:rsidP="00220EF4">
            <w:r w:rsidRPr="00220EF4">
              <w:t>водопроводные сети микрорайона Студенческий городок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3,538</w:t>
            </w:r>
          </w:p>
        </w:tc>
        <w:tc>
          <w:tcPr>
            <w:tcW w:w="275" w:type="pct"/>
            <w:shd w:val="clear" w:color="auto" w:fill="auto"/>
            <w:noWrap/>
            <w:vAlign w:val="center"/>
          </w:tcPr>
          <w:p w:rsidR="00220EF4" w:rsidRPr="00220EF4" w:rsidRDefault="00220EF4" w:rsidP="00220EF4">
            <w:r w:rsidRPr="00220EF4">
              <w:t>0,261</w:t>
            </w:r>
          </w:p>
        </w:tc>
        <w:tc>
          <w:tcPr>
            <w:tcW w:w="459" w:type="pct"/>
            <w:shd w:val="clear" w:color="auto" w:fill="auto"/>
            <w:noWrap/>
            <w:vAlign w:val="center"/>
          </w:tcPr>
          <w:p w:rsidR="00220EF4" w:rsidRPr="00220EF4" w:rsidRDefault="00220EF4" w:rsidP="00220EF4">
            <w:r w:rsidRPr="00220EF4">
              <w:t>0,043</w:t>
            </w:r>
          </w:p>
        </w:tc>
        <w:tc>
          <w:tcPr>
            <w:tcW w:w="501" w:type="pct"/>
            <w:shd w:val="clear" w:color="auto" w:fill="auto"/>
            <w:noWrap/>
            <w:vAlign w:val="center"/>
          </w:tcPr>
          <w:p w:rsidR="00220EF4" w:rsidRPr="00220EF4" w:rsidRDefault="00220EF4" w:rsidP="00220EF4">
            <w:r w:rsidRPr="00220EF4">
              <w:t>0,587</w:t>
            </w:r>
          </w:p>
        </w:tc>
        <w:tc>
          <w:tcPr>
            <w:tcW w:w="280" w:type="pct"/>
            <w:shd w:val="clear" w:color="auto" w:fill="auto"/>
            <w:noWrap/>
            <w:vAlign w:val="center"/>
          </w:tcPr>
          <w:p w:rsidR="00220EF4" w:rsidRPr="00220EF4" w:rsidRDefault="00220EF4" w:rsidP="00220EF4">
            <w:r w:rsidRPr="00220EF4">
              <w:t>1,22</w:t>
            </w:r>
          </w:p>
        </w:tc>
        <w:tc>
          <w:tcPr>
            <w:tcW w:w="263" w:type="pct"/>
            <w:shd w:val="clear" w:color="auto" w:fill="auto"/>
            <w:noWrap/>
            <w:vAlign w:val="center"/>
          </w:tcPr>
          <w:p w:rsidR="00220EF4" w:rsidRPr="00220EF4" w:rsidRDefault="00220EF4" w:rsidP="00220EF4">
            <w:r w:rsidRPr="00220EF4">
              <w:t>16,59</w:t>
            </w:r>
          </w:p>
        </w:tc>
        <w:tc>
          <w:tcPr>
            <w:tcW w:w="288" w:type="pct"/>
            <w:shd w:val="clear" w:color="auto" w:fill="auto"/>
            <w:noWrap/>
            <w:vAlign w:val="center"/>
          </w:tcPr>
          <w:p w:rsidR="00220EF4" w:rsidRPr="00220EF4" w:rsidRDefault="00220EF4" w:rsidP="00220EF4">
            <w:r w:rsidRPr="00220EF4">
              <w:t>7,38</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17</w:t>
            </w:r>
          </w:p>
        </w:tc>
        <w:tc>
          <w:tcPr>
            <w:tcW w:w="814" w:type="pct"/>
            <w:shd w:val="clear" w:color="auto" w:fill="auto"/>
            <w:vAlign w:val="center"/>
            <w:hideMark/>
          </w:tcPr>
          <w:p w:rsidR="00220EF4" w:rsidRPr="00220EF4" w:rsidRDefault="00220EF4" w:rsidP="00220EF4">
            <w:r w:rsidRPr="00220EF4">
              <w:t>водопроводные сети 16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15,997</w:t>
            </w:r>
          </w:p>
        </w:tc>
        <w:tc>
          <w:tcPr>
            <w:tcW w:w="275" w:type="pct"/>
            <w:shd w:val="clear" w:color="auto" w:fill="auto"/>
            <w:noWrap/>
            <w:vAlign w:val="center"/>
          </w:tcPr>
          <w:p w:rsidR="00220EF4" w:rsidRPr="00220EF4" w:rsidRDefault="00220EF4" w:rsidP="00220EF4">
            <w:r w:rsidRPr="00220EF4">
              <w:t>5,897</w:t>
            </w:r>
          </w:p>
        </w:tc>
        <w:tc>
          <w:tcPr>
            <w:tcW w:w="459" w:type="pct"/>
            <w:shd w:val="clear" w:color="auto" w:fill="auto"/>
            <w:noWrap/>
            <w:vAlign w:val="center"/>
          </w:tcPr>
          <w:p w:rsidR="00220EF4" w:rsidRPr="00220EF4" w:rsidRDefault="00220EF4" w:rsidP="00220EF4">
            <w:r w:rsidRPr="00220EF4">
              <w:t>0,067</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0,42</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36,86</w:t>
            </w:r>
          </w:p>
        </w:tc>
        <w:tc>
          <w:tcPr>
            <w:tcW w:w="367" w:type="pct"/>
            <w:shd w:val="clear" w:color="auto" w:fill="auto"/>
            <w:noWrap/>
            <w:vAlign w:val="center"/>
          </w:tcPr>
          <w:p w:rsidR="00220EF4" w:rsidRPr="00220EF4" w:rsidRDefault="00220EF4" w:rsidP="00220EF4">
            <w:r w:rsidRPr="00220EF4">
              <w:t>0,6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18</w:t>
            </w:r>
          </w:p>
        </w:tc>
        <w:tc>
          <w:tcPr>
            <w:tcW w:w="814" w:type="pct"/>
            <w:shd w:val="clear" w:color="auto" w:fill="auto"/>
            <w:vAlign w:val="center"/>
            <w:hideMark/>
          </w:tcPr>
          <w:p w:rsidR="00220EF4" w:rsidRPr="00220EF4" w:rsidRDefault="00220EF4" w:rsidP="00220EF4">
            <w:r w:rsidRPr="00220EF4">
              <w:t>водопроводные сети 19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19,52</w:t>
            </w:r>
          </w:p>
        </w:tc>
        <w:tc>
          <w:tcPr>
            <w:tcW w:w="275" w:type="pct"/>
            <w:shd w:val="clear" w:color="auto" w:fill="auto"/>
            <w:noWrap/>
            <w:vAlign w:val="center"/>
          </w:tcPr>
          <w:p w:rsidR="00220EF4" w:rsidRPr="00220EF4" w:rsidRDefault="00220EF4" w:rsidP="00220EF4">
            <w:r w:rsidRPr="00220EF4">
              <w:t>4,792</w:t>
            </w:r>
          </w:p>
        </w:tc>
        <w:tc>
          <w:tcPr>
            <w:tcW w:w="459" w:type="pct"/>
            <w:shd w:val="clear" w:color="auto" w:fill="auto"/>
            <w:noWrap/>
            <w:vAlign w:val="center"/>
          </w:tcPr>
          <w:p w:rsidR="00220EF4" w:rsidRPr="00220EF4" w:rsidRDefault="00220EF4" w:rsidP="00220EF4">
            <w:r w:rsidRPr="00220EF4">
              <w:t>0,117</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1,23</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50,34</w:t>
            </w:r>
          </w:p>
        </w:tc>
        <w:tc>
          <w:tcPr>
            <w:tcW w:w="367" w:type="pct"/>
            <w:shd w:val="clear" w:color="auto" w:fill="auto"/>
            <w:noWrap/>
            <w:vAlign w:val="center"/>
          </w:tcPr>
          <w:p w:rsidR="00220EF4" w:rsidRPr="00220EF4" w:rsidRDefault="00220EF4" w:rsidP="00220EF4">
            <w:r w:rsidRPr="00220EF4">
              <w:t>1,05</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lastRenderedPageBreak/>
              <w:t>19</w:t>
            </w:r>
          </w:p>
        </w:tc>
        <w:tc>
          <w:tcPr>
            <w:tcW w:w="814" w:type="pct"/>
            <w:shd w:val="clear" w:color="auto" w:fill="auto"/>
            <w:vAlign w:val="center"/>
            <w:hideMark/>
          </w:tcPr>
          <w:p w:rsidR="00220EF4" w:rsidRPr="00220EF4" w:rsidRDefault="00220EF4" w:rsidP="00220EF4">
            <w:r w:rsidRPr="00220EF4">
              <w:t>водопроводные сети 20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6,563</w:t>
            </w:r>
          </w:p>
        </w:tc>
        <w:tc>
          <w:tcPr>
            <w:tcW w:w="275" w:type="pct"/>
            <w:shd w:val="clear" w:color="auto" w:fill="auto"/>
            <w:noWrap/>
            <w:vAlign w:val="center"/>
          </w:tcPr>
          <w:p w:rsidR="00220EF4" w:rsidRPr="00220EF4" w:rsidRDefault="00220EF4" w:rsidP="00220EF4">
            <w:r w:rsidRPr="00220EF4">
              <w:t>0,665</w:t>
            </w:r>
          </w:p>
        </w:tc>
        <w:tc>
          <w:tcPr>
            <w:tcW w:w="459" w:type="pct"/>
            <w:shd w:val="clear" w:color="auto" w:fill="auto"/>
            <w:noWrap/>
            <w:vAlign w:val="center"/>
          </w:tcPr>
          <w:p w:rsidR="00220EF4" w:rsidRPr="00220EF4" w:rsidRDefault="00220EF4" w:rsidP="00220EF4">
            <w:r w:rsidRPr="00220EF4">
              <w:t>0,008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0,12</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10,2</w:t>
            </w:r>
          </w:p>
        </w:tc>
        <w:tc>
          <w:tcPr>
            <w:tcW w:w="367" w:type="pct"/>
            <w:shd w:val="clear" w:color="auto" w:fill="auto"/>
            <w:noWrap/>
            <w:vAlign w:val="center"/>
          </w:tcPr>
          <w:p w:rsidR="00220EF4" w:rsidRPr="00220EF4" w:rsidRDefault="00220EF4" w:rsidP="00220EF4">
            <w:r w:rsidRPr="00220EF4">
              <w:t>0,3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20</w:t>
            </w:r>
          </w:p>
        </w:tc>
        <w:tc>
          <w:tcPr>
            <w:tcW w:w="814" w:type="pct"/>
            <w:shd w:val="clear" w:color="auto" w:fill="auto"/>
            <w:vAlign w:val="center"/>
            <w:hideMark/>
          </w:tcPr>
          <w:p w:rsidR="00220EF4" w:rsidRPr="00220EF4" w:rsidRDefault="00220EF4" w:rsidP="00220EF4">
            <w:r w:rsidRPr="00220EF4">
              <w:t>водопроводные сети 21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8,834</w:t>
            </w:r>
          </w:p>
        </w:tc>
        <w:tc>
          <w:tcPr>
            <w:tcW w:w="275" w:type="pct"/>
            <w:shd w:val="clear" w:color="auto" w:fill="auto"/>
            <w:noWrap/>
            <w:vAlign w:val="center"/>
          </w:tcPr>
          <w:p w:rsidR="00220EF4" w:rsidRPr="00220EF4" w:rsidRDefault="00220EF4" w:rsidP="00220EF4">
            <w:r w:rsidRPr="00220EF4">
              <w:t>0,758</w:t>
            </w:r>
          </w:p>
        </w:tc>
        <w:tc>
          <w:tcPr>
            <w:tcW w:w="459" w:type="pct"/>
            <w:shd w:val="clear" w:color="auto" w:fill="auto"/>
            <w:noWrap/>
            <w:vAlign w:val="center"/>
          </w:tcPr>
          <w:p w:rsidR="00220EF4" w:rsidRPr="00220EF4" w:rsidRDefault="00220EF4" w:rsidP="00220EF4">
            <w:r w:rsidRPr="00220EF4">
              <w:t>0,03</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0,36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9,14</w:t>
            </w:r>
          </w:p>
        </w:tc>
        <w:tc>
          <w:tcPr>
            <w:tcW w:w="367" w:type="pct"/>
            <w:shd w:val="clear" w:color="auto" w:fill="auto"/>
            <w:noWrap/>
            <w:vAlign w:val="center"/>
          </w:tcPr>
          <w:p w:rsidR="00220EF4" w:rsidRPr="00220EF4" w:rsidRDefault="00220EF4" w:rsidP="00220EF4">
            <w:r w:rsidRPr="00220EF4">
              <w:t>2,24</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21</w:t>
            </w:r>
          </w:p>
        </w:tc>
        <w:tc>
          <w:tcPr>
            <w:tcW w:w="814" w:type="pct"/>
            <w:shd w:val="clear" w:color="auto" w:fill="auto"/>
            <w:vAlign w:val="center"/>
            <w:hideMark/>
          </w:tcPr>
          <w:p w:rsidR="00220EF4" w:rsidRPr="00220EF4" w:rsidRDefault="00220EF4" w:rsidP="00220EF4">
            <w:r w:rsidRPr="00220EF4">
              <w:t>водопроводные сети 22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7,435</w:t>
            </w:r>
          </w:p>
        </w:tc>
        <w:tc>
          <w:tcPr>
            <w:tcW w:w="275" w:type="pct"/>
            <w:shd w:val="clear" w:color="auto" w:fill="auto"/>
            <w:noWrap/>
            <w:vAlign w:val="center"/>
          </w:tcPr>
          <w:p w:rsidR="00220EF4" w:rsidRPr="00220EF4" w:rsidRDefault="00220EF4" w:rsidP="00220EF4">
            <w:r w:rsidRPr="00220EF4">
              <w:t>1,073</w:t>
            </w:r>
          </w:p>
        </w:tc>
        <w:tc>
          <w:tcPr>
            <w:tcW w:w="459" w:type="pct"/>
            <w:shd w:val="clear" w:color="auto" w:fill="auto"/>
            <w:noWrap/>
            <w:vAlign w:val="center"/>
          </w:tcPr>
          <w:p w:rsidR="00220EF4" w:rsidRPr="00220EF4" w:rsidRDefault="00220EF4" w:rsidP="00220EF4">
            <w:r w:rsidRPr="00220EF4">
              <w:t>0,031</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0,42</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14,43</w:t>
            </w:r>
          </w:p>
        </w:tc>
        <w:tc>
          <w:tcPr>
            <w:tcW w:w="367" w:type="pct"/>
            <w:shd w:val="clear" w:color="auto" w:fill="auto"/>
            <w:noWrap/>
            <w:vAlign w:val="center"/>
          </w:tcPr>
          <w:p w:rsidR="00220EF4" w:rsidRPr="00220EF4" w:rsidRDefault="00220EF4" w:rsidP="00220EF4">
            <w:r w:rsidRPr="00220EF4">
              <w:t>0,27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22</w:t>
            </w:r>
          </w:p>
        </w:tc>
        <w:tc>
          <w:tcPr>
            <w:tcW w:w="814" w:type="pct"/>
            <w:shd w:val="clear" w:color="auto" w:fill="auto"/>
            <w:vAlign w:val="center"/>
            <w:hideMark/>
          </w:tcPr>
          <w:p w:rsidR="00220EF4" w:rsidRPr="00220EF4" w:rsidRDefault="00220EF4" w:rsidP="00220EF4">
            <w:r w:rsidRPr="00220EF4">
              <w:t>водопроводные сети 23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10,819</w:t>
            </w:r>
          </w:p>
        </w:tc>
        <w:tc>
          <w:tcPr>
            <w:tcW w:w="275" w:type="pct"/>
            <w:shd w:val="clear" w:color="auto" w:fill="auto"/>
            <w:noWrap/>
            <w:vAlign w:val="center"/>
          </w:tcPr>
          <w:p w:rsidR="00220EF4" w:rsidRPr="00220EF4" w:rsidRDefault="00220EF4" w:rsidP="00220EF4">
            <w:r w:rsidRPr="00220EF4">
              <w:t>2,137</w:t>
            </w:r>
          </w:p>
        </w:tc>
        <w:tc>
          <w:tcPr>
            <w:tcW w:w="459" w:type="pct"/>
            <w:shd w:val="clear" w:color="auto" w:fill="auto"/>
            <w:noWrap/>
            <w:vAlign w:val="center"/>
          </w:tcPr>
          <w:p w:rsidR="00220EF4" w:rsidRPr="00220EF4" w:rsidRDefault="00220EF4" w:rsidP="00220EF4">
            <w:r w:rsidRPr="00220EF4">
              <w:t>0,21</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1,99</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20,23</w:t>
            </w:r>
          </w:p>
        </w:tc>
        <w:tc>
          <w:tcPr>
            <w:tcW w:w="367" w:type="pct"/>
            <w:shd w:val="clear" w:color="auto" w:fill="auto"/>
            <w:noWrap/>
            <w:vAlign w:val="center"/>
          </w:tcPr>
          <w:p w:rsidR="00220EF4" w:rsidRPr="00220EF4" w:rsidRDefault="00220EF4" w:rsidP="00220EF4">
            <w:r w:rsidRPr="00220EF4">
              <w:t>0,4</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23</w:t>
            </w:r>
          </w:p>
        </w:tc>
        <w:tc>
          <w:tcPr>
            <w:tcW w:w="814" w:type="pct"/>
            <w:shd w:val="clear" w:color="auto" w:fill="auto"/>
            <w:vAlign w:val="center"/>
            <w:hideMark/>
          </w:tcPr>
          <w:p w:rsidR="00220EF4" w:rsidRPr="00220EF4" w:rsidRDefault="00220EF4" w:rsidP="00220EF4">
            <w:r w:rsidRPr="00220EF4">
              <w:t>ЛГТУ</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2,965</w:t>
            </w:r>
          </w:p>
        </w:tc>
        <w:tc>
          <w:tcPr>
            <w:tcW w:w="275" w:type="pct"/>
            <w:shd w:val="clear" w:color="auto" w:fill="auto"/>
            <w:noWrap/>
            <w:vAlign w:val="center"/>
          </w:tcPr>
          <w:p w:rsidR="00220EF4" w:rsidRPr="00220EF4" w:rsidRDefault="00220EF4" w:rsidP="00220EF4">
            <w:r w:rsidRPr="00220EF4">
              <w:t>0,107</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3,61</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24</w:t>
            </w:r>
          </w:p>
        </w:tc>
        <w:tc>
          <w:tcPr>
            <w:tcW w:w="814" w:type="pct"/>
            <w:shd w:val="clear" w:color="auto" w:fill="auto"/>
            <w:vAlign w:val="center"/>
            <w:hideMark/>
          </w:tcPr>
          <w:p w:rsidR="00220EF4" w:rsidRPr="00220EF4" w:rsidRDefault="00220EF4" w:rsidP="00220EF4">
            <w:r w:rsidRPr="00220EF4">
              <w:t>водопроводные сети микрорайона "Университетский"</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5,59</w:t>
            </w:r>
          </w:p>
        </w:tc>
        <w:tc>
          <w:tcPr>
            <w:tcW w:w="275" w:type="pct"/>
            <w:shd w:val="clear" w:color="auto" w:fill="auto"/>
            <w:noWrap/>
            <w:vAlign w:val="center"/>
          </w:tcPr>
          <w:p w:rsidR="00220EF4" w:rsidRPr="00220EF4" w:rsidRDefault="00220EF4" w:rsidP="00220EF4">
            <w:r w:rsidRPr="00220EF4">
              <w:t>0,05</w:t>
            </w:r>
          </w:p>
        </w:tc>
        <w:tc>
          <w:tcPr>
            <w:tcW w:w="459" w:type="pct"/>
            <w:shd w:val="clear" w:color="auto" w:fill="auto"/>
            <w:noWrap/>
            <w:vAlign w:val="center"/>
          </w:tcPr>
          <w:p w:rsidR="00220EF4" w:rsidRPr="00220EF4" w:rsidRDefault="00220EF4" w:rsidP="00220EF4">
            <w:r w:rsidRPr="00220EF4">
              <w:t>0,223</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4,98</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1,12</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25</w:t>
            </w:r>
          </w:p>
        </w:tc>
        <w:tc>
          <w:tcPr>
            <w:tcW w:w="814" w:type="pct"/>
            <w:shd w:val="clear" w:color="auto" w:fill="auto"/>
            <w:vAlign w:val="center"/>
            <w:hideMark/>
          </w:tcPr>
          <w:p w:rsidR="00220EF4" w:rsidRPr="00220EF4" w:rsidRDefault="00220EF4" w:rsidP="00220EF4">
            <w:r w:rsidRPr="00220EF4">
              <w:t>водопровод 23 МЖК микрорайон</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8,214</w:t>
            </w:r>
          </w:p>
        </w:tc>
        <w:tc>
          <w:tcPr>
            <w:tcW w:w="275" w:type="pct"/>
            <w:shd w:val="clear" w:color="auto" w:fill="auto"/>
            <w:noWrap/>
            <w:vAlign w:val="center"/>
          </w:tcPr>
          <w:p w:rsidR="00220EF4" w:rsidRPr="00220EF4" w:rsidRDefault="00220EF4" w:rsidP="00220EF4">
            <w:r w:rsidRPr="00220EF4">
              <w:t>0,621</w:t>
            </w:r>
          </w:p>
        </w:tc>
        <w:tc>
          <w:tcPr>
            <w:tcW w:w="459" w:type="pct"/>
            <w:shd w:val="clear" w:color="auto" w:fill="auto"/>
            <w:noWrap/>
            <w:vAlign w:val="center"/>
          </w:tcPr>
          <w:p w:rsidR="00220EF4" w:rsidRPr="00220EF4" w:rsidRDefault="00220EF4" w:rsidP="00220EF4">
            <w:r w:rsidRPr="00220EF4">
              <w:t>0,055</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0,71</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8,04</w:t>
            </w:r>
          </w:p>
        </w:tc>
        <w:tc>
          <w:tcPr>
            <w:tcW w:w="367" w:type="pct"/>
            <w:shd w:val="clear" w:color="auto" w:fill="auto"/>
            <w:noWrap/>
            <w:vAlign w:val="center"/>
          </w:tcPr>
          <w:p w:rsidR="00220EF4" w:rsidRPr="00220EF4" w:rsidRDefault="00220EF4" w:rsidP="00220EF4">
            <w:r w:rsidRPr="00220EF4">
              <w:t>0,52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lastRenderedPageBreak/>
              <w:t>26</w:t>
            </w:r>
          </w:p>
        </w:tc>
        <w:tc>
          <w:tcPr>
            <w:tcW w:w="814" w:type="pct"/>
            <w:shd w:val="clear" w:color="auto" w:fill="auto"/>
            <w:vAlign w:val="center"/>
            <w:hideMark/>
          </w:tcPr>
          <w:p w:rsidR="00220EF4" w:rsidRPr="00220EF4" w:rsidRDefault="00220EF4" w:rsidP="00220EF4">
            <w:r w:rsidRPr="00220EF4">
              <w:t>водопровод 24 микрорайон</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11,783</w:t>
            </w:r>
          </w:p>
        </w:tc>
        <w:tc>
          <w:tcPr>
            <w:tcW w:w="275" w:type="pct"/>
            <w:shd w:val="clear" w:color="auto" w:fill="auto"/>
            <w:noWrap/>
            <w:vAlign w:val="center"/>
          </w:tcPr>
          <w:p w:rsidR="00220EF4" w:rsidRPr="00220EF4" w:rsidRDefault="00220EF4" w:rsidP="00220EF4">
            <w:r w:rsidRPr="00220EF4">
              <w:t>1,17</w:t>
            </w:r>
          </w:p>
        </w:tc>
        <w:tc>
          <w:tcPr>
            <w:tcW w:w="459" w:type="pct"/>
            <w:shd w:val="clear" w:color="auto" w:fill="auto"/>
            <w:noWrap/>
            <w:vAlign w:val="center"/>
          </w:tcPr>
          <w:p w:rsidR="00220EF4" w:rsidRPr="00220EF4" w:rsidRDefault="00220EF4" w:rsidP="00220EF4">
            <w:r w:rsidRPr="00220EF4">
              <w:t>0,016</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0,14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9,93</w:t>
            </w:r>
          </w:p>
        </w:tc>
        <w:tc>
          <w:tcPr>
            <w:tcW w:w="367" w:type="pct"/>
            <w:shd w:val="clear" w:color="auto" w:fill="auto"/>
            <w:noWrap/>
            <w:vAlign w:val="center"/>
          </w:tcPr>
          <w:p w:rsidR="00220EF4" w:rsidRPr="00220EF4" w:rsidRDefault="00220EF4" w:rsidP="00220EF4">
            <w:r w:rsidRPr="00220EF4">
              <w:t>0,84</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27</w:t>
            </w:r>
          </w:p>
        </w:tc>
        <w:tc>
          <w:tcPr>
            <w:tcW w:w="814" w:type="pct"/>
            <w:shd w:val="clear" w:color="auto" w:fill="auto"/>
            <w:vAlign w:val="center"/>
            <w:hideMark/>
          </w:tcPr>
          <w:p w:rsidR="00220EF4" w:rsidRPr="00220EF4" w:rsidRDefault="00220EF4" w:rsidP="00220EF4">
            <w:r w:rsidRPr="00220EF4">
              <w:t>водопроводные сети 25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9,343</w:t>
            </w:r>
          </w:p>
        </w:tc>
        <w:tc>
          <w:tcPr>
            <w:tcW w:w="275" w:type="pct"/>
            <w:shd w:val="clear" w:color="auto" w:fill="auto"/>
            <w:noWrap/>
            <w:vAlign w:val="center"/>
          </w:tcPr>
          <w:p w:rsidR="00220EF4" w:rsidRPr="00220EF4" w:rsidRDefault="00220EF4" w:rsidP="00220EF4">
            <w:r w:rsidRPr="00220EF4">
              <w:t>0,0336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2,5</w:t>
            </w:r>
          </w:p>
        </w:tc>
        <w:tc>
          <w:tcPr>
            <w:tcW w:w="367" w:type="pct"/>
            <w:shd w:val="clear" w:color="auto" w:fill="auto"/>
            <w:noWrap/>
            <w:vAlign w:val="center"/>
          </w:tcPr>
          <w:p w:rsidR="00220EF4" w:rsidRPr="00220EF4" w:rsidRDefault="00220EF4" w:rsidP="00220EF4">
            <w:r w:rsidRPr="00220EF4">
              <w:t>0,7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28</w:t>
            </w:r>
          </w:p>
        </w:tc>
        <w:tc>
          <w:tcPr>
            <w:tcW w:w="814" w:type="pct"/>
            <w:shd w:val="clear" w:color="auto" w:fill="auto"/>
            <w:vAlign w:val="center"/>
            <w:hideMark/>
          </w:tcPr>
          <w:p w:rsidR="00220EF4" w:rsidRPr="00220EF4" w:rsidRDefault="00220EF4" w:rsidP="00220EF4">
            <w:r w:rsidRPr="00220EF4">
              <w:t>водопроводные сети 26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13,843</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0,26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29</w:t>
            </w:r>
          </w:p>
        </w:tc>
        <w:tc>
          <w:tcPr>
            <w:tcW w:w="814" w:type="pct"/>
            <w:shd w:val="clear" w:color="auto" w:fill="auto"/>
            <w:vAlign w:val="center"/>
            <w:hideMark/>
          </w:tcPr>
          <w:p w:rsidR="00220EF4" w:rsidRPr="00220EF4" w:rsidRDefault="00220EF4" w:rsidP="00220EF4">
            <w:r w:rsidRPr="00220EF4">
              <w:t>водопроводные сети 27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12,066</w:t>
            </w:r>
          </w:p>
        </w:tc>
        <w:tc>
          <w:tcPr>
            <w:tcW w:w="275" w:type="pct"/>
            <w:shd w:val="clear" w:color="auto" w:fill="auto"/>
            <w:noWrap/>
            <w:vAlign w:val="center"/>
          </w:tcPr>
          <w:p w:rsidR="00220EF4" w:rsidRPr="00220EF4" w:rsidRDefault="00220EF4" w:rsidP="00220EF4">
            <w:r w:rsidRPr="00220EF4">
              <w:t>0,033</w:t>
            </w:r>
          </w:p>
        </w:tc>
        <w:tc>
          <w:tcPr>
            <w:tcW w:w="459" w:type="pct"/>
            <w:shd w:val="clear" w:color="auto" w:fill="auto"/>
            <w:noWrap/>
            <w:vAlign w:val="center"/>
          </w:tcPr>
          <w:p w:rsidR="00220EF4" w:rsidRPr="00220EF4" w:rsidRDefault="00220EF4" w:rsidP="00220EF4">
            <w:r w:rsidRPr="00220EF4">
              <w:t>0,087</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0,77</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0,29</w:t>
            </w:r>
          </w:p>
        </w:tc>
        <w:tc>
          <w:tcPr>
            <w:tcW w:w="367" w:type="pct"/>
            <w:shd w:val="clear" w:color="auto" w:fill="auto"/>
            <w:noWrap/>
            <w:vAlign w:val="center"/>
          </w:tcPr>
          <w:p w:rsidR="00220EF4" w:rsidRPr="00220EF4" w:rsidRDefault="00220EF4" w:rsidP="00220EF4">
            <w:r w:rsidRPr="00220EF4">
              <w:t>0,71</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r w:rsidRPr="00220EF4">
              <w:t>30</w:t>
            </w:r>
          </w:p>
        </w:tc>
        <w:tc>
          <w:tcPr>
            <w:tcW w:w="814" w:type="pct"/>
            <w:shd w:val="clear" w:color="auto" w:fill="auto"/>
            <w:vAlign w:val="center"/>
            <w:hideMark/>
          </w:tcPr>
          <w:p w:rsidR="00220EF4" w:rsidRPr="00220EF4" w:rsidRDefault="00220EF4" w:rsidP="00220EF4">
            <w:r w:rsidRPr="00220EF4">
              <w:t>водопроводные сети 28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13,528</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0,63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31</w:t>
            </w:r>
          </w:p>
        </w:tc>
        <w:tc>
          <w:tcPr>
            <w:tcW w:w="814" w:type="pct"/>
            <w:shd w:val="clear" w:color="auto" w:fill="auto"/>
            <w:vAlign w:val="center"/>
          </w:tcPr>
          <w:p w:rsidR="00220EF4" w:rsidRPr="00220EF4" w:rsidRDefault="00220EF4" w:rsidP="00220EF4">
            <w:r w:rsidRPr="00220EF4">
              <w:t>водопроводные сети 29 микрорайона</w:t>
            </w:r>
          </w:p>
        </w:tc>
        <w:tc>
          <w:tcPr>
            <w:tcW w:w="272" w:type="pct"/>
            <w:vMerge/>
            <w:vAlign w:val="center"/>
          </w:tcPr>
          <w:p w:rsidR="00220EF4" w:rsidRPr="00220EF4" w:rsidRDefault="00220EF4" w:rsidP="00220EF4"/>
        </w:tc>
        <w:tc>
          <w:tcPr>
            <w:tcW w:w="303" w:type="pct"/>
            <w:shd w:val="clear" w:color="auto" w:fill="auto"/>
            <w:noWrap/>
            <w:vAlign w:val="center"/>
          </w:tcPr>
          <w:p w:rsidR="00220EF4" w:rsidRPr="00220EF4" w:rsidRDefault="00220EF4" w:rsidP="00220EF4">
            <w:r w:rsidRPr="00220EF4">
              <w:t>1,432</w:t>
            </w:r>
          </w:p>
        </w:tc>
        <w:tc>
          <w:tcPr>
            <w:tcW w:w="275" w:type="pct"/>
            <w:shd w:val="clear" w:color="auto" w:fill="auto"/>
            <w:noWrap/>
            <w:vAlign w:val="center"/>
          </w:tcPr>
          <w:p w:rsidR="00220EF4" w:rsidRPr="00220EF4" w:rsidRDefault="00220EF4" w:rsidP="00220EF4">
            <w:r w:rsidRPr="00220EF4">
              <w:t>-</w:t>
            </w:r>
          </w:p>
        </w:tc>
        <w:tc>
          <w:tcPr>
            <w:tcW w:w="459" w:type="pct"/>
            <w:shd w:val="clear" w:color="auto" w:fill="auto"/>
            <w:noWrap/>
            <w:vAlign w:val="center"/>
          </w:tcPr>
          <w:p w:rsidR="00220EF4" w:rsidRPr="00220EF4" w:rsidRDefault="00220EF4" w:rsidP="00220EF4">
            <w:r w:rsidRPr="00220EF4">
              <w:t>-</w:t>
            </w:r>
          </w:p>
        </w:tc>
        <w:tc>
          <w:tcPr>
            <w:tcW w:w="501" w:type="pct"/>
            <w:shd w:val="clear" w:color="auto" w:fill="auto"/>
            <w:noWrap/>
            <w:vAlign w:val="center"/>
          </w:tcPr>
          <w:p w:rsidR="00220EF4" w:rsidRPr="00220EF4" w:rsidRDefault="00220EF4" w:rsidP="00220EF4">
            <w:r w:rsidRPr="00220EF4">
              <w:t>-</w:t>
            </w:r>
          </w:p>
        </w:tc>
        <w:tc>
          <w:tcPr>
            <w:tcW w:w="280" w:type="pct"/>
            <w:shd w:val="clear" w:color="auto" w:fill="auto"/>
            <w:noWrap/>
            <w:vAlign w:val="center"/>
          </w:tcPr>
          <w:p w:rsidR="00220EF4" w:rsidRPr="00220EF4" w:rsidRDefault="00220EF4" w:rsidP="00220EF4">
            <w:r w:rsidRPr="00220EF4">
              <w:t>-</w:t>
            </w:r>
          </w:p>
        </w:tc>
        <w:tc>
          <w:tcPr>
            <w:tcW w:w="263" w:type="pct"/>
            <w:shd w:val="clear" w:color="auto" w:fill="auto"/>
            <w:noWrap/>
            <w:vAlign w:val="center"/>
          </w:tcPr>
          <w:p w:rsidR="00220EF4" w:rsidRPr="00220EF4" w:rsidRDefault="00220EF4" w:rsidP="00220EF4">
            <w:r w:rsidRPr="00220EF4">
              <w:t>-</w:t>
            </w:r>
          </w:p>
        </w:tc>
        <w:tc>
          <w:tcPr>
            <w:tcW w:w="288" w:type="pct"/>
            <w:shd w:val="clear" w:color="auto" w:fill="auto"/>
            <w:noWrap/>
            <w:vAlign w:val="center"/>
          </w:tcPr>
          <w:p w:rsidR="00220EF4" w:rsidRPr="00220EF4" w:rsidRDefault="00220EF4" w:rsidP="00220EF4">
            <w:r w:rsidRPr="00220EF4">
              <w:t>-</w:t>
            </w:r>
          </w:p>
        </w:tc>
        <w:tc>
          <w:tcPr>
            <w:tcW w:w="367"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32</w:t>
            </w:r>
          </w:p>
        </w:tc>
        <w:tc>
          <w:tcPr>
            <w:tcW w:w="814" w:type="pct"/>
            <w:shd w:val="clear" w:color="auto" w:fill="auto"/>
            <w:vAlign w:val="center"/>
            <w:hideMark/>
          </w:tcPr>
          <w:p w:rsidR="00220EF4" w:rsidRPr="00220EF4" w:rsidRDefault="00220EF4" w:rsidP="00220EF4">
            <w:r w:rsidRPr="00220EF4">
              <w:t>водопроводные сети ул. Семашко - ул. Липовская, ул Гагарина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11,162</w:t>
            </w:r>
          </w:p>
        </w:tc>
        <w:tc>
          <w:tcPr>
            <w:tcW w:w="275" w:type="pct"/>
            <w:shd w:val="clear" w:color="auto" w:fill="auto"/>
            <w:noWrap/>
            <w:vAlign w:val="center"/>
          </w:tcPr>
          <w:p w:rsidR="00220EF4" w:rsidRPr="00220EF4" w:rsidRDefault="00220EF4" w:rsidP="00220EF4">
            <w:r w:rsidRPr="00220EF4">
              <w:t>10,018</w:t>
            </w:r>
          </w:p>
        </w:tc>
        <w:tc>
          <w:tcPr>
            <w:tcW w:w="459" w:type="pct"/>
            <w:shd w:val="clear" w:color="auto" w:fill="auto"/>
            <w:noWrap/>
            <w:vAlign w:val="center"/>
          </w:tcPr>
          <w:p w:rsidR="00220EF4" w:rsidRPr="00220EF4" w:rsidRDefault="00220EF4" w:rsidP="00220EF4">
            <w:r w:rsidRPr="00220EF4">
              <w:t>0,358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3,21</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89,75</w:t>
            </w:r>
          </w:p>
        </w:tc>
        <w:tc>
          <w:tcPr>
            <w:tcW w:w="367" w:type="pct"/>
            <w:shd w:val="clear" w:color="auto" w:fill="auto"/>
            <w:noWrap/>
            <w:vAlign w:val="center"/>
          </w:tcPr>
          <w:p w:rsidR="00220EF4" w:rsidRPr="00220EF4" w:rsidRDefault="00220EF4" w:rsidP="00220EF4">
            <w:r w:rsidRPr="00220EF4">
              <w:t>1,08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33</w:t>
            </w:r>
          </w:p>
        </w:tc>
        <w:tc>
          <w:tcPr>
            <w:tcW w:w="814" w:type="pct"/>
            <w:shd w:val="clear" w:color="auto" w:fill="auto"/>
            <w:vAlign w:val="center"/>
            <w:hideMark/>
          </w:tcPr>
          <w:p w:rsidR="00220EF4" w:rsidRPr="00220EF4" w:rsidRDefault="00220EF4" w:rsidP="00220EF4">
            <w:r w:rsidRPr="00220EF4">
              <w:t>водопроводные сети ул. Ленина- Желябова -Интернациональная - Плеханова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22,016</w:t>
            </w:r>
          </w:p>
        </w:tc>
        <w:tc>
          <w:tcPr>
            <w:tcW w:w="275" w:type="pct"/>
            <w:shd w:val="clear" w:color="auto" w:fill="auto"/>
            <w:noWrap/>
            <w:vAlign w:val="center"/>
          </w:tcPr>
          <w:p w:rsidR="00220EF4" w:rsidRPr="00220EF4" w:rsidRDefault="00220EF4" w:rsidP="00220EF4">
            <w:r w:rsidRPr="00220EF4">
              <w:t>19,784</w:t>
            </w:r>
          </w:p>
        </w:tc>
        <w:tc>
          <w:tcPr>
            <w:tcW w:w="459" w:type="pct"/>
            <w:shd w:val="clear" w:color="auto" w:fill="auto"/>
            <w:noWrap/>
            <w:vAlign w:val="center"/>
          </w:tcPr>
          <w:p w:rsidR="00220EF4" w:rsidRPr="00220EF4" w:rsidRDefault="00220EF4" w:rsidP="00220EF4">
            <w:r w:rsidRPr="00220EF4">
              <w:t>0,81</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3,68</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89,86</w:t>
            </w:r>
          </w:p>
        </w:tc>
        <w:tc>
          <w:tcPr>
            <w:tcW w:w="367" w:type="pct"/>
            <w:shd w:val="clear" w:color="auto" w:fill="auto"/>
            <w:noWrap/>
            <w:vAlign w:val="center"/>
          </w:tcPr>
          <w:p w:rsidR="00220EF4" w:rsidRPr="00220EF4" w:rsidRDefault="00220EF4" w:rsidP="00220EF4">
            <w:r w:rsidRPr="00220EF4">
              <w:t>1,09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34</w:t>
            </w:r>
          </w:p>
        </w:tc>
        <w:tc>
          <w:tcPr>
            <w:tcW w:w="814" w:type="pct"/>
            <w:shd w:val="clear" w:color="auto" w:fill="auto"/>
            <w:vAlign w:val="center"/>
            <w:hideMark/>
          </w:tcPr>
          <w:p w:rsidR="00220EF4" w:rsidRPr="00220EF4" w:rsidRDefault="00220EF4" w:rsidP="00220EF4">
            <w:r w:rsidRPr="00220EF4">
              <w:t>водопровод ул. Советская - Неделина - Фрунзе</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14,773</w:t>
            </w:r>
          </w:p>
        </w:tc>
        <w:tc>
          <w:tcPr>
            <w:tcW w:w="275" w:type="pct"/>
            <w:shd w:val="clear" w:color="auto" w:fill="auto"/>
            <w:noWrap/>
            <w:vAlign w:val="center"/>
          </w:tcPr>
          <w:p w:rsidR="00220EF4" w:rsidRPr="00220EF4" w:rsidRDefault="00220EF4" w:rsidP="00220EF4">
            <w:r w:rsidRPr="00220EF4">
              <w:t>8,183</w:t>
            </w:r>
          </w:p>
        </w:tc>
        <w:tc>
          <w:tcPr>
            <w:tcW w:w="459" w:type="pct"/>
            <w:shd w:val="clear" w:color="auto" w:fill="auto"/>
            <w:noWrap/>
            <w:vAlign w:val="center"/>
          </w:tcPr>
          <w:p w:rsidR="00220EF4" w:rsidRPr="00220EF4" w:rsidRDefault="00220EF4" w:rsidP="00220EF4">
            <w:r w:rsidRPr="00220EF4">
              <w:t>0,633</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4,28</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55,39</w:t>
            </w:r>
          </w:p>
        </w:tc>
        <w:tc>
          <w:tcPr>
            <w:tcW w:w="367" w:type="pct"/>
            <w:shd w:val="clear" w:color="auto" w:fill="auto"/>
            <w:noWrap/>
            <w:vAlign w:val="center"/>
          </w:tcPr>
          <w:p w:rsidR="00220EF4" w:rsidRPr="00220EF4" w:rsidRDefault="00220EF4" w:rsidP="00220EF4">
            <w:r w:rsidRPr="00220EF4">
              <w:t>1,83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35</w:t>
            </w:r>
          </w:p>
        </w:tc>
        <w:tc>
          <w:tcPr>
            <w:tcW w:w="814" w:type="pct"/>
            <w:shd w:val="clear" w:color="auto" w:fill="auto"/>
            <w:vAlign w:val="center"/>
            <w:hideMark/>
          </w:tcPr>
          <w:p w:rsidR="00220EF4" w:rsidRPr="00220EF4" w:rsidRDefault="00220EF4" w:rsidP="00220EF4">
            <w:r w:rsidRPr="00220EF4">
              <w:t>водопроводные сети в районе ул. К. Маркса- ул. Фрунзе - ул. Неделина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10,393</w:t>
            </w:r>
          </w:p>
        </w:tc>
        <w:tc>
          <w:tcPr>
            <w:tcW w:w="275" w:type="pct"/>
            <w:shd w:val="clear" w:color="auto" w:fill="auto"/>
            <w:noWrap/>
            <w:vAlign w:val="center"/>
          </w:tcPr>
          <w:p w:rsidR="00220EF4" w:rsidRPr="00220EF4" w:rsidRDefault="00220EF4" w:rsidP="00220EF4">
            <w:r w:rsidRPr="00220EF4">
              <w:t>5,84</w:t>
            </w:r>
          </w:p>
        </w:tc>
        <w:tc>
          <w:tcPr>
            <w:tcW w:w="459" w:type="pct"/>
            <w:shd w:val="clear" w:color="auto" w:fill="auto"/>
            <w:noWrap/>
            <w:vAlign w:val="center"/>
          </w:tcPr>
          <w:p w:rsidR="00220EF4" w:rsidRPr="00220EF4" w:rsidRDefault="00220EF4" w:rsidP="00220EF4">
            <w:r w:rsidRPr="00220EF4">
              <w:t>0,638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6,14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56,19</w:t>
            </w:r>
          </w:p>
        </w:tc>
        <w:tc>
          <w:tcPr>
            <w:tcW w:w="367" w:type="pct"/>
            <w:shd w:val="clear" w:color="auto" w:fill="auto"/>
            <w:noWrap/>
            <w:vAlign w:val="center"/>
          </w:tcPr>
          <w:p w:rsidR="00220EF4" w:rsidRPr="00220EF4" w:rsidRDefault="00220EF4" w:rsidP="00220EF4">
            <w:r w:rsidRPr="00220EF4">
              <w:t>2,69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36</w:t>
            </w:r>
          </w:p>
        </w:tc>
        <w:tc>
          <w:tcPr>
            <w:tcW w:w="814" w:type="pct"/>
            <w:shd w:val="clear" w:color="auto" w:fill="auto"/>
            <w:vAlign w:val="center"/>
            <w:hideMark/>
          </w:tcPr>
          <w:p w:rsidR="00220EF4" w:rsidRPr="00220EF4" w:rsidRDefault="00220EF4" w:rsidP="00220EF4">
            <w:r w:rsidRPr="00220EF4">
              <w:t>водопроводные сети района НЛМК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49,157</w:t>
            </w:r>
          </w:p>
        </w:tc>
        <w:tc>
          <w:tcPr>
            <w:tcW w:w="275" w:type="pct"/>
            <w:shd w:val="clear" w:color="auto" w:fill="auto"/>
            <w:noWrap/>
            <w:vAlign w:val="center"/>
          </w:tcPr>
          <w:p w:rsidR="00220EF4" w:rsidRPr="00220EF4" w:rsidRDefault="00220EF4" w:rsidP="00220EF4">
            <w:r w:rsidRPr="00220EF4">
              <w:t>40,142</w:t>
            </w:r>
          </w:p>
        </w:tc>
        <w:tc>
          <w:tcPr>
            <w:tcW w:w="459" w:type="pct"/>
            <w:shd w:val="clear" w:color="auto" w:fill="auto"/>
            <w:noWrap/>
            <w:vAlign w:val="center"/>
          </w:tcPr>
          <w:p w:rsidR="00220EF4" w:rsidRPr="00220EF4" w:rsidRDefault="00220EF4" w:rsidP="00220EF4">
            <w:r w:rsidRPr="00220EF4">
              <w:t>0,164</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0,38</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92,16</w:t>
            </w:r>
          </w:p>
        </w:tc>
        <w:tc>
          <w:tcPr>
            <w:tcW w:w="367" w:type="pct"/>
            <w:shd w:val="clear" w:color="auto" w:fill="auto"/>
            <w:noWrap/>
            <w:vAlign w:val="center"/>
          </w:tcPr>
          <w:p w:rsidR="00220EF4" w:rsidRPr="00220EF4" w:rsidRDefault="00220EF4" w:rsidP="00220EF4">
            <w:r w:rsidRPr="00220EF4">
              <w:t>0,96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37</w:t>
            </w:r>
          </w:p>
        </w:tc>
        <w:tc>
          <w:tcPr>
            <w:tcW w:w="814" w:type="pct"/>
            <w:shd w:val="clear" w:color="auto" w:fill="auto"/>
            <w:vAlign w:val="center"/>
            <w:hideMark/>
          </w:tcPr>
          <w:p w:rsidR="00220EF4" w:rsidRPr="00220EF4" w:rsidRDefault="00220EF4" w:rsidP="00220EF4">
            <w:r w:rsidRPr="00220EF4">
              <w:t>водопроводные сети района ЛТЗ</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67,243</w:t>
            </w:r>
          </w:p>
        </w:tc>
        <w:tc>
          <w:tcPr>
            <w:tcW w:w="275" w:type="pct"/>
            <w:shd w:val="clear" w:color="auto" w:fill="auto"/>
            <w:noWrap/>
            <w:vAlign w:val="center"/>
          </w:tcPr>
          <w:p w:rsidR="00220EF4" w:rsidRPr="00220EF4" w:rsidRDefault="00220EF4" w:rsidP="00220EF4">
            <w:r w:rsidRPr="00220EF4">
              <w:t>42,88</w:t>
            </w:r>
          </w:p>
        </w:tc>
        <w:tc>
          <w:tcPr>
            <w:tcW w:w="459" w:type="pct"/>
            <w:shd w:val="clear" w:color="auto" w:fill="auto"/>
            <w:noWrap/>
            <w:vAlign w:val="center"/>
          </w:tcPr>
          <w:p w:rsidR="00220EF4" w:rsidRPr="00220EF4" w:rsidRDefault="00220EF4" w:rsidP="00220EF4">
            <w:r w:rsidRPr="00220EF4">
              <w:t>0,555</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0,97</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74,91</w:t>
            </w:r>
          </w:p>
        </w:tc>
        <w:tc>
          <w:tcPr>
            <w:tcW w:w="367" w:type="pct"/>
            <w:shd w:val="clear" w:color="auto" w:fill="auto"/>
            <w:noWrap/>
            <w:vAlign w:val="center"/>
          </w:tcPr>
          <w:p w:rsidR="00220EF4" w:rsidRPr="00220EF4" w:rsidRDefault="00220EF4" w:rsidP="00220EF4">
            <w:r w:rsidRPr="00220EF4">
              <w:t>0,49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38</w:t>
            </w:r>
          </w:p>
        </w:tc>
        <w:tc>
          <w:tcPr>
            <w:tcW w:w="814" w:type="pct"/>
            <w:shd w:val="clear" w:color="auto" w:fill="auto"/>
            <w:vAlign w:val="center"/>
          </w:tcPr>
          <w:p w:rsidR="00220EF4" w:rsidRPr="00220EF4" w:rsidRDefault="00220EF4" w:rsidP="00220EF4">
            <w:r w:rsidRPr="00220EF4">
              <w:t>Ильича ул., Докучаева ул., Ильича пр. п. Ленинский лесхоз</w:t>
            </w:r>
          </w:p>
        </w:tc>
        <w:tc>
          <w:tcPr>
            <w:tcW w:w="272" w:type="pct"/>
            <w:vMerge/>
            <w:vAlign w:val="center"/>
          </w:tcPr>
          <w:p w:rsidR="00220EF4" w:rsidRPr="00220EF4" w:rsidRDefault="00220EF4" w:rsidP="00220EF4"/>
        </w:tc>
        <w:tc>
          <w:tcPr>
            <w:tcW w:w="303" w:type="pct"/>
            <w:shd w:val="clear" w:color="auto" w:fill="auto"/>
            <w:noWrap/>
            <w:vAlign w:val="center"/>
          </w:tcPr>
          <w:p w:rsidR="00220EF4" w:rsidRPr="00220EF4" w:rsidRDefault="00220EF4" w:rsidP="00220EF4">
            <w:r w:rsidRPr="00220EF4">
              <w:t>3,288</w:t>
            </w:r>
          </w:p>
        </w:tc>
        <w:tc>
          <w:tcPr>
            <w:tcW w:w="275" w:type="pct"/>
            <w:shd w:val="clear" w:color="auto" w:fill="auto"/>
            <w:noWrap/>
            <w:vAlign w:val="center"/>
          </w:tcPr>
          <w:p w:rsidR="00220EF4" w:rsidRPr="00220EF4" w:rsidRDefault="00220EF4" w:rsidP="00220EF4">
            <w:r w:rsidRPr="00220EF4">
              <w:t>-</w:t>
            </w:r>
          </w:p>
        </w:tc>
        <w:tc>
          <w:tcPr>
            <w:tcW w:w="459" w:type="pct"/>
            <w:shd w:val="clear" w:color="auto" w:fill="auto"/>
            <w:noWrap/>
            <w:vAlign w:val="center"/>
          </w:tcPr>
          <w:p w:rsidR="00220EF4" w:rsidRPr="00220EF4" w:rsidRDefault="00220EF4" w:rsidP="00220EF4">
            <w:r w:rsidRPr="00220EF4">
              <w:t>-</w:t>
            </w:r>
          </w:p>
        </w:tc>
        <w:tc>
          <w:tcPr>
            <w:tcW w:w="501" w:type="pct"/>
            <w:shd w:val="clear" w:color="auto" w:fill="auto"/>
            <w:noWrap/>
            <w:vAlign w:val="center"/>
          </w:tcPr>
          <w:p w:rsidR="00220EF4" w:rsidRPr="00220EF4" w:rsidRDefault="00220EF4" w:rsidP="00220EF4">
            <w:r w:rsidRPr="00220EF4">
              <w:t>-</w:t>
            </w:r>
          </w:p>
        </w:tc>
        <w:tc>
          <w:tcPr>
            <w:tcW w:w="280" w:type="pct"/>
            <w:shd w:val="clear" w:color="auto" w:fill="auto"/>
            <w:noWrap/>
            <w:vAlign w:val="center"/>
          </w:tcPr>
          <w:p w:rsidR="00220EF4" w:rsidRPr="00220EF4" w:rsidRDefault="00220EF4" w:rsidP="00220EF4">
            <w:r w:rsidRPr="00220EF4">
              <w:t>-</w:t>
            </w:r>
          </w:p>
        </w:tc>
        <w:tc>
          <w:tcPr>
            <w:tcW w:w="263" w:type="pct"/>
            <w:shd w:val="clear" w:color="auto" w:fill="auto"/>
            <w:noWrap/>
            <w:vAlign w:val="center"/>
          </w:tcPr>
          <w:p w:rsidR="00220EF4" w:rsidRPr="00220EF4" w:rsidRDefault="00220EF4" w:rsidP="00220EF4">
            <w:r w:rsidRPr="00220EF4">
              <w:t>-</w:t>
            </w:r>
          </w:p>
        </w:tc>
        <w:tc>
          <w:tcPr>
            <w:tcW w:w="288" w:type="pct"/>
            <w:shd w:val="clear" w:color="auto" w:fill="auto"/>
            <w:noWrap/>
            <w:vAlign w:val="center"/>
          </w:tcPr>
          <w:p w:rsidR="00220EF4" w:rsidRPr="00220EF4" w:rsidRDefault="00220EF4" w:rsidP="00220EF4">
            <w:r w:rsidRPr="00220EF4">
              <w:t>-</w:t>
            </w:r>
          </w:p>
        </w:tc>
        <w:tc>
          <w:tcPr>
            <w:tcW w:w="367"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39</w:t>
            </w:r>
          </w:p>
        </w:tc>
        <w:tc>
          <w:tcPr>
            <w:tcW w:w="814" w:type="pct"/>
            <w:shd w:val="clear" w:color="auto" w:fill="auto"/>
            <w:vAlign w:val="center"/>
            <w:hideMark/>
          </w:tcPr>
          <w:p w:rsidR="00220EF4" w:rsidRPr="00220EF4" w:rsidRDefault="00220EF4" w:rsidP="00220EF4">
            <w:r w:rsidRPr="00220EF4">
              <w:t>водопроводные сети в пос. Сырский Рудник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49,418</w:t>
            </w:r>
          </w:p>
        </w:tc>
        <w:tc>
          <w:tcPr>
            <w:tcW w:w="275" w:type="pct"/>
            <w:shd w:val="clear" w:color="auto" w:fill="auto"/>
            <w:noWrap/>
            <w:vAlign w:val="center"/>
          </w:tcPr>
          <w:p w:rsidR="00220EF4" w:rsidRPr="00220EF4" w:rsidRDefault="00220EF4" w:rsidP="00220EF4">
            <w:r w:rsidRPr="00220EF4">
              <w:t>34,789</w:t>
            </w:r>
          </w:p>
        </w:tc>
        <w:tc>
          <w:tcPr>
            <w:tcW w:w="459" w:type="pct"/>
            <w:shd w:val="clear" w:color="auto" w:fill="auto"/>
            <w:noWrap/>
            <w:vAlign w:val="center"/>
          </w:tcPr>
          <w:p w:rsidR="00220EF4" w:rsidRPr="00220EF4" w:rsidRDefault="00220EF4" w:rsidP="00220EF4">
            <w:r w:rsidRPr="00220EF4">
              <w:t>0,317</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0,64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70,4</w:t>
            </w:r>
          </w:p>
        </w:tc>
        <w:tc>
          <w:tcPr>
            <w:tcW w:w="367" w:type="pct"/>
            <w:shd w:val="clear" w:color="auto" w:fill="auto"/>
            <w:noWrap/>
            <w:vAlign w:val="center"/>
          </w:tcPr>
          <w:p w:rsidR="00220EF4" w:rsidRPr="00220EF4" w:rsidRDefault="00220EF4" w:rsidP="00220EF4">
            <w:r w:rsidRPr="00220EF4">
              <w:t>0,49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40</w:t>
            </w:r>
          </w:p>
        </w:tc>
        <w:tc>
          <w:tcPr>
            <w:tcW w:w="814" w:type="pct"/>
            <w:shd w:val="clear" w:color="auto" w:fill="auto"/>
            <w:vAlign w:val="center"/>
            <w:hideMark/>
          </w:tcPr>
          <w:p w:rsidR="00220EF4" w:rsidRPr="00220EF4" w:rsidRDefault="00220EF4" w:rsidP="00220EF4">
            <w:r w:rsidRPr="00220EF4">
              <w:t>водопроводные сети с. Косыревка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8,159</w:t>
            </w:r>
          </w:p>
        </w:tc>
        <w:tc>
          <w:tcPr>
            <w:tcW w:w="275" w:type="pct"/>
            <w:shd w:val="clear" w:color="auto" w:fill="auto"/>
            <w:noWrap/>
            <w:vAlign w:val="center"/>
          </w:tcPr>
          <w:p w:rsidR="00220EF4" w:rsidRPr="00220EF4" w:rsidRDefault="00220EF4" w:rsidP="00220EF4">
            <w:r w:rsidRPr="00220EF4">
              <w:t>2,809</w:t>
            </w:r>
          </w:p>
        </w:tc>
        <w:tc>
          <w:tcPr>
            <w:tcW w:w="459" w:type="pct"/>
            <w:shd w:val="clear" w:color="auto" w:fill="auto"/>
            <w:noWrap/>
            <w:vAlign w:val="center"/>
          </w:tcPr>
          <w:p w:rsidR="00220EF4" w:rsidRPr="00220EF4" w:rsidRDefault="00220EF4" w:rsidP="00220EF4">
            <w:r w:rsidRPr="00220EF4">
              <w:t>0,126</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1,54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34,43</w:t>
            </w:r>
          </w:p>
        </w:tc>
        <w:tc>
          <w:tcPr>
            <w:tcW w:w="367" w:type="pct"/>
            <w:shd w:val="clear" w:color="auto" w:fill="auto"/>
            <w:noWrap/>
            <w:vAlign w:val="center"/>
          </w:tcPr>
          <w:p w:rsidR="00220EF4" w:rsidRPr="00220EF4" w:rsidRDefault="00220EF4" w:rsidP="00220EF4">
            <w:r w:rsidRPr="00220EF4">
              <w:t>0,12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41</w:t>
            </w:r>
          </w:p>
        </w:tc>
        <w:tc>
          <w:tcPr>
            <w:tcW w:w="814" w:type="pct"/>
            <w:shd w:val="clear" w:color="auto" w:fill="auto"/>
            <w:vAlign w:val="center"/>
            <w:hideMark/>
          </w:tcPr>
          <w:p w:rsidR="00220EF4" w:rsidRPr="00220EF4" w:rsidRDefault="00220EF4" w:rsidP="00220EF4">
            <w:r w:rsidRPr="00220EF4">
              <w:t>водопроводные сети с. Подгороное</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1,206</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1,66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42</w:t>
            </w:r>
          </w:p>
        </w:tc>
        <w:tc>
          <w:tcPr>
            <w:tcW w:w="814" w:type="pct"/>
            <w:shd w:val="clear" w:color="auto" w:fill="auto"/>
            <w:vAlign w:val="center"/>
            <w:hideMark/>
          </w:tcPr>
          <w:p w:rsidR="00220EF4" w:rsidRPr="00220EF4" w:rsidRDefault="00220EF4" w:rsidP="00220EF4">
            <w:r w:rsidRPr="00220EF4">
              <w:t>водопроводные сети с. Сырское</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1,811</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4,97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43</w:t>
            </w:r>
          </w:p>
        </w:tc>
        <w:tc>
          <w:tcPr>
            <w:tcW w:w="814" w:type="pct"/>
            <w:shd w:val="clear" w:color="auto" w:fill="auto"/>
            <w:vAlign w:val="center"/>
            <w:hideMark/>
          </w:tcPr>
          <w:p w:rsidR="00220EF4" w:rsidRPr="00220EF4" w:rsidRDefault="00220EF4" w:rsidP="00220EF4">
            <w:r w:rsidRPr="00220EF4">
              <w:t>водопроводные сети с. Сселки</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28,742</w:t>
            </w:r>
          </w:p>
        </w:tc>
        <w:tc>
          <w:tcPr>
            <w:tcW w:w="275" w:type="pct"/>
            <w:shd w:val="clear" w:color="auto" w:fill="auto"/>
            <w:noWrap/>
            <w:vAlign w:val="center"/>
          </w:tcPr>
          <w:p w:rsidR="00220EF4" w:rsidRPr="00220EF4" w:rsidRDefault="00220EF4" w:rsidP="00220EF4">
            <w:r w:rsidRPr="00220EF4">
              <w:t>5,802</w:t>
            </w:r>
          </w:p>
        </w:tc>
        <w:tc>
          <w:tcPr>
            <w:tcW w:w="459" w:type="pct"/>
            <w:shd w:val="clear" w:color="auto" w:fill="auto"/>
            <w:noWrap/>
            <w:vAlign w:val="center"/>
          </w:tcPr>
          <w:p w:rsidR="00220EF4" w:rsidRPr="00220EF4" w:rsidRDefault="00220EF4" w:rsidP="00220EF4">
            <w:r w:rsidRPr="00220EF4">
              <w:t>0,295</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1,57</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30,96</w:t>
            </w:r>
          </w:p>
        </w:tc>
        <w:tc>
          <w:tcPr>
            <w:tcW w:w="367" w:type="pct"/>
            <w:shd w:val="clear" w:color="auto" w:fill="auto"/>
            <w:noWrap/>
            <w:vAlign w:val="center"/>
          </w:tcPr>
          <w:p w:rsidR="00220EF4" w:rsidRPr="00220EF4" w:rsidRDefault="00220EF4" w:rsidP="00220EF4">
            <w:r w:rsidRPr="00220EF4">
              <w:t>1,65</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44</w:t>
            </w:r>
          </w:p>
        </w:tc>
        <w:tc>
          <w:tcPr>
            <w:tcW w:w="814" w:type="pct"/>
            <w:shd w:val="clear" w:color="auto" w:fill="auto"/>
            <w:vAlign w:val="center"/>
            <w:hideMark/>
          </w:tcPr>
          <w:p w:rsidR="00220EF4" w:rsidRPr="00220EF4" w:rsidRDefault="00220EF4" w:rsidP="00220EF4">
            <w:r w:rsidRPr="00220EF4">
              <w:t>водопроводные сети в пос. Матырский</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32,704</w:t>
            </w:r>
          </w:p>
        </w:tc>
        <w:tc>
          <w:tcPr>
            <w:tcW w:w="275" w:type="pct"/>
            <w:shd w:val="clear" w:color="auto" w:fill="auto"/>
            <w:noWrap/>
            <w:vAlign w:val="center"/>
          </w:tcPr>
          <w:p w:rsidR="00220EF4" w:rsidRPr="00220EF4" w:rsidRDefault="00220EF4" w:rsidP="00220EF4">
            <w:r w:rsidRPr="00220EF4">
              <w:t>11,396</w:t>
            </w:r>
          </w:p>
        </w:tc>
        <w:tc>
          <w:tcPr>
            <w:tcW w:w="459" w:type="pct"/>
            <w:shd w:val="clear" w:color="auto" w:fill="auto"/>
            <w:noWrap/>
            <w:vAlign w:val="center"/>
          </w:tcPr>
          <w:p w:rsidR="00220EF4" w:rsidRPr="00220EF4" w:rsidRDefault="00220EF4" w:rsidP="00220EF4">
            <w:r w:rsidRPr="00220EF4">
              <w:t>0,419</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1,28</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34,85</w:t>
            </w:r>
          </w:p>
        </w:tc>
        <w:tc>
          <w:tcPr>
            <w:tcW w:w="367" w:type="pct"/>
            <w:shd w:val="clear" w:color="auto" w:fill="auto"/>
            <w:noWrap/>
            <w:vAlign w:val="center"/>
          </w:tcPr>
          <w:p w:rsidR="00220EF4" w:rsidRPr="00220EF4" w:rsidRDefault="00220EF4" w:rsidP="00220EF4">
            <w:r w:rsidRPr="00220EF4">
              <w:t>0,4</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45</w:t>
            </w:r>
          </w:p>
        </w:tc>
        <w:tc>
          <w:tcPr>
            <w:tcW w:w="814" w:type="pct"/>
            <w:shd w:val="clear" w:color="auto" w:fill="auto"/>
            <w:vAlign w:val="center"/>
            <w:hideMark/>
          </w:tcPr>
          <w:p w:rsidR="00220EF4" w:rsidRPr="00220EF4" w:rsidRDefault="00220EF4" w:rsidP="00220EF4">
            <w:r w:rsidRPr="00220EF4">
              <w:t>водопроводные сети в пос. Дачный</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25,712</w:t>
            </w:r>
          </w:p>
        </w:tc>
        <w:tc>
          <w:tcPr>
            <w:tcW w:w="275" w:type="pct"/>
            <w:shd w:val="clear" w:color="auto" w:fill="auto"/>
            <w:noWrap/>
            <w:vAlign w:val="center"/>
          </w:tcPr>
          <w:p w:rsidR="00220EF4" w:rsidRPr="00220EF4" w:rsidRDefault="00220EF4" w:rsidP="00220EF4">
            <w:r w:rsidRPr="00220EF4">
              <w:t>9,78</w:t>
            </w:r>
          </w:p>
        </w:tc>
        <w:tc>
          <w:tcPr>
            <w:tcW w:w="459" w:type="pct"/>
            <w:shd w:val="clear" w:color="auto" w:fill="auto"/>
            <w:noWrap/>
            <w:vAlign w:val="center"/>
          </w:tcPr>
          <w:p w:rsidR="00220EF4" w:rsidRPr="00220EF4" w:rsidRDefault="00220EF4" w:rsidP="00220EF4">
            <w:r w:rsidRPr="00220EF4">
              <w:t>0,589</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2,29</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38,04</w:t>
            </w:r>
          </w:p>
        </w:tc>
        <w:tc>
          <w:tcPr>
            <w:tcW w:w="367" w:type="pct"/>
            <w:shd w:val="clear" w:color="auto" w:fill="auto"/>
            <w:noWrap/>
            <w:vAlign w:val="center"/>
          </w:tcPr>
          <w:p w:rsidR="00220EF4" w:rsidRPr="00220EF4" w:rsidRDefault="00220EF4" w:rsidP="00220EF4">
            <w:r w:rsidRPr="00220EF4">
              <w:t>1,21</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46</w:t>
            </w:r>
          </w:p>
        </w:tc>
        <w:tc>
          <w:tcPr>
            <w:tcW w:w="814" w:type="pct"/>
            <w:shd w:val="clear" w:color="auto" w:fill="auto"/>
            <w:vAlign w:val="center"/>
            <w:hideMark/>
          </w:tcPr>
          <w:p w:rsidR="00220EF4" w:rsidRPr="00220EF4" w:rsidRDefault="00220EF4" w:rsidP="00220EF4">
            <w:r w:rsidRPr="00220EF4">
              <w:t>водопроводные сети станции "Казинка"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5,776</w:t>
            </w:r>
          </w:p>
        </w:tc>
        <w:tc>
          <w:tcPr>
            <w:tcW w:w="275" w:type="pct"/>
            <w:shd w:val="clear" w:color="auto" w:fill="auto"/>
            <w:noWrap/>
            <w:vAlign w:val="center"/>
          </w:tcPr>
          <w:p w:rsidR="00220EF4" w:rsidRPr="00220EF4" w:rsidRDefault="00220EF4" w:rsidP="00220EF4">
            <w:r w:rsidRPr="00220EF4">
              <w:t>4,553</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78,83</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47</w:t>
            </w:r>
          </w:p>
        </w:tc>
        <w:tc>
          <w:tcPr>
            <w:tcW w:w="814" w:type="pct"/>
            <w:shd w:val="clear" w:color="auto" w:fill="auto"/>
            <w:vAlign w:val="center"/>
            <w:hideMark/>
          </w:tcPr>
          <w:p w:rsidR="00220EF4" w:rsidRPr="00220EF4" w:rsidRDefault="00220EF4" w:rsidP="00220EF4">
            <w:r w:rsidRPr="00220EF4">
              <w:t>водопроводные сети в пос. Новая Жизнь</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0,576</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48</w:t>
            </w:r>
          </w:p>
        </w:tc>
        <w:tc>
          <w:tcPr>
            <w:tcW w:w="814" w:type="pct"/>
            <w:shd w:val="clear" w:color="auto" w:fill="auto"/>
            <w:vAlign w:val="center"/>
            <w:hideMark/>
          </w:tcPr>
          <w:p w:rsidR="00220EF4" w:rsidRPr="00220EF4" w:rsidRDefault="00220EF4" w:rsidP="00220EF4">
            <w:r w:rsidRPr="00220EF4">
              <w:t>водопроводные сети Опытной станции</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36,662</w:t>
            </w:r>
          </w:p>
        </w:tc>
        <w:tc>
          <w:tcPr>
            <w:tcW w:w="275" w:type="pct"/>
            <w:shd w:val="clear" w:color="auto" w:fill="auto"/>
            <w:noWrap/>
            <w:vAlign w:val="center"/>
          </w:tcPr>
          <w:p w:rsidR="00220EF4" w:rsidRPr="00220EF4" w:rsidRDefault="00220EF4" w:rsidP="00220EF4">
            <w:r w:rsidRPr="00220EF4">
              <w:t>21,744</w:t>
            </w:r>
          </w:p>
        </w:tc>
        <w:tc>
          <w:tcPr>
            <w:tcW w:w="459" w:type="pct"/>
            <w:shd w:val="clear" w:color="auto" w:fill="auto"/>
            <w:noWrap/>
            <w:vAlign w:val="center"/>
          </w:tcPr>
          <w:p w:rsidR="00220EF4" w:rsidRPr="00220EF4" w:rsidRDefault="00220EF4" w:rsidP="00220EF4">
            <w:r w:rsidRPr="00220EF4">
              <w:t>0,694</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1,94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60,87</w:t>
            </w:r>
          </w:p>
        </w:tc>
        <w:tc>
          <w:tcPr>
            <w:tcW w:w="367" w:type="pct"/>
            <w:shd w:val="clear" w:color="auto" w:fill="auto"/>
            <w:noWrap/>
            <w:vAlign w:val="center"/>
          </w:tcPr>
          <w:p w:rsidR="00220EF4" w:rsidRPr="00220EF4" w:rsidRDefault="00220EF4" w:rsidP="00220EF4">
            <w:r w:rsidRPr="00220EF4">
              <w:t>0,48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49</w:t>
            </w:r>
          </w:p>
        </w:tc>
        <w:tc>
          <w:tcPr>
            <w:tcW w:w="814" w:type="pct"/>
            <w:shd w:val="clear" w:color="auto" w:fill="auto"/>
            <w:vAlign w:val="center"/>
            <w:hideMark/>
          </w:tcPr>
          <w:p w:rsidR="00220EF4" w:rsidRPr="00220EF4" w:rsidRDefault="00220EF4" w:rsidP="00220EF4">
            <w:r w:rsidRPr="00220EF4">
              <w:t>водопроводные сети в пос. Силикатный</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8,594</w:t>
            </w:r>
          </w:p>
        </w:tc>
        <w:tc>
          <w:tcPr>
            <w:tcW w:w="275" w:type="pct"/>
            <w:shd w:val="clear" w:color="auto" w:fill="auto"/>
            <w:noWrap/>
            <w:vAlign w:val="center"/>
          </w:tcPr>
          <w:p w:rsidR="00220EF4" w:rsidRPr="00220EF4" w:rsidRDefault="00220EF4" w:rsidP="00220EF4">
            <w:r w:rsidRPr="00220EF4">
              <w:t>5,384</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62,65</w:t>
            </w:r>
          </w:p>
        </w:tc>
        <w:tc>
          <w:tcPr>
            <w:tcW w:w="367" w:type="pct"/>
            <w:shd w:val="clear" w:color="auto" w:fill="auto"/>
            <w:noWrap/>
            <w:vAlign w:val="center"/>
          </w:tcPr>
          <w:p w:rsidR="00220EF4" w:rsidRPr="00220EF4" w:rsidRDefault="00220EF4" w:rsidP="00220EF4">
            <w:r w:rsidRPr="00220EF4">
              <w:t>0,12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50</w:t>
            </w:r>
          </w:p>
        </w:tc>
        <w:tc>
          <w:tcPr>
            <w:tcW w:w="814" w:type="pct"/>
            <w:shd w:val="clear" w:color="auto" w:fill="auto"/>
            <w:vAlign w:val="center"/>
            <w:hideMark/>
          </w:tcPr>
          <w:p w:rsidR="00220EF4" w:rsidRPr="00220EF4" w:rsidRDefault="00220EF4" w:rsidP="00220EF4">
            <w:r w:rsidRPr="00220EF4">
              <w:t>водопроводные сети в ул. Гагарина - Балмочных - Гайдара - Пионерская</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33,143</w:t>
            </w:r>
          </w:p>
        </w:tc>
        <w:tc>
          <w:tcPr>
            <w:tcW w:w="275" w:type="pct"/>
            <w:shd w:val="clear" w:color="auto" w:fill="auto"/>
            <w:noWrap/>
            <w:vAlign w:val="center"/>
          </w:tcPr>
          <w:p w:rsidR="00220EF4" w:rsidRPr="00220EF4" w:rsidRDefault="00220EF4" w:rsidP="00220EF4">
            <w:r w:rsidRPr="00220EF4">
              <w:t>31,189</w:t>
            </w:r>
          </w:p>
        </w:tc>
        <w:tc>
          <w:tcPr>
            <w:tcW w:w="459" w:type="pct"/>
            <w:shd w:val="clear" w:color="auto" w:fill="auto"/>
            <w:noWrap/>
            <w:vAlign w:val="center"/>
          </w:tcPr>
          <w:p w:rsidR="00220EF4" w:rsidRPr="00220EF4" w:rsidRDefault="00220EF4" w:rsidP="00220EF4">
            <w:r w:rsidRPr="00220EF4">
              <w:t>0,48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1,45</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94,1</w:t>
            </w:r>
          </w:p>
        </w:tc>
        <w:tc>
          <w:tcPr>
            <w:tcW w:w="367" w:type="pct"/>
            <w:shd w:val="clear" w:color="auto" w:fill="auto"/>
            <w:noWrap/>
            <w:vAlign w:val="center"/>
          </w:tcPr>
          <w:p w:rsidR="00220EF4" w:rsidRPr="00220EF4" w:rsidRDefault="00220EF4" w:rsidP="00220EF4">
            <w:r w:rsidRPr="00220EF4">
              <w:t>0,78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51</w:t>
            </w:r>
          </w:p>
        </w:tc>
        <w:tc>
          <w:tcPr>
            <w:tcW w:w="814" w:type="pct"/>
            <w:shd w:val="clear" w:color="auto" w:fill="auto"/>
            <w:vAlign w:val="center"/>
            <w:hideMark/>
          </w:tcPr>
          <w:p w:rsidR="00220EF4" w:rsidRPr="00220EF4" w:rsidRDefault="00220EF4" w:rsidP="00220EF4">
            <w:r w:rsidRPr="00220EF4">
              <w:t>водопроводные сети в районе "Сокола" ул. 40 лет Октября, ул. Ушинского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84,19</w:t>
            </w:r>
          </w:p>
        </w:tc>
        <w:tc>
          <w:tcPr>
            <w:tcW w:w="275" w:type="pct"/>
            <w:shd w:val="clear" w:color="auto" w:fill="auto"/>
            <w:noWrap/>
            <w:vAlign w:val="center"/>
          </w:tcPr>
          <w:p w:rsidR="00220EF4" w:rsidRPr="00220EF4" w:rsidRDefault="00220EF4" w:rsidP="00220EF4">
            <w:r w:rsidRPr="00220EF4">
              <w:t>71,688</w:t>
            </w:r>
          </w:p>
        </w:tc>
        <w:tc>
          <w:tcPr>
            <w:tcW w:w="459" w:type="pct"/>
            <w:shd w:val="clear" w:color="auto" w:fill="auto"/>
            <w:noWrap/>
            <w:vAlign w:val="center"/>
          </w:tcPr>
          <w:p w:rsidR="00220EF4" w:rsidRPr="00220EF4" w:rsidRDefault="00220EF4" w:rsidP="00220EF4">
            <w:r w:rsidRPr="00220EF4">
              <w:t>0,301</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0,36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85,15</w:t>
            </w:r>
          </w:p>
        </w:tc>
        <w:tc>
          <w:tcPr>
            <w:tcW w:w="367" w:type="pct"/>
            <w:shd w:val="clear" w:color="auto" w:fill="auto"/>
            <w:noWrap/>
            <w:vAlign w:val="center"/>
          </w:tcPr>
          <w:p w:rsidR="00220EF4" w:rsidRPr="00220EF4" w:rsidRDefault="00220EF4" w:rsidP="00220EF4">
            <w:r w:rsidRPr="00220EF4">
              <w:t>0,63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52</w:t>
            </w:r>
          </w:p>
        </w:tc>
        <w:tc>
          <w:tcPr>
            <w:tcW w:w="814" w:type="pct"/>
            <w:shd w:val="clear" w:color="auto" w:fill="auto"/>
            <w:vAlign w:val="center"/>
            <w:hideMark/>
          </w:tcPr>
          <w:p w:rsidR="00220EF4" w:rsidRPr="00220EF4" w:rsidRDefault="00220EF4" w:rsidP="00220EF4">
            <w:r w:rsidRPr="00220EF4">
              <w:t>водопроводные сети в районе "Манеж"</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11,065</w:t>
            </w:r>
          </w:p>
        </w:tc>
        <w:tc>
          <w:tcPr>
            <w:tcW w:w="275" w:type="pct"/>
            <w:shd w:val="clear" w:color="auto" w:fill="auto"/>
            <w:noWrap/>
            <w:vAlign w:val="center"/>
          </w:tcPr>
          <w:p w:rsidR="00220EF4" w:rsidRPr="00220EF4" w:rsidRDefault="00220EF4" w:rsidP="00220EF4">
            <w:r w:rsidRPr="00220EF4">
              <w:t>3,291</w:t>
            </w:r>
          </w:p>
        </w:tc>
        <w:tc>
          <w:tcPr>
            <w:tcW w:w="459" w:type="pct"/>
            <w:shd w:val="clear" w:color="auto" w:fill="auto"/>
            <w:noWrap/>
            <w:vAlign w:val="center"/>
          </w:tcPr>
          <w:p w:rsidR="00220EF4" w:rsidRPr="00220EF4" w:rsidRDefault="00220EF4" w:rsidP="00220EF4">
            <w:r w:rsidRPr="00220EF4">
              <w:t>0,065</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0,76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38,34</w:t>
            </w:r>
          </w:p>
        </w:tc>
        <w:tc>
          <w:tcPr>
            <w:tcW w:w="367" w:type="pct"/>
            <w:shd w:val="clear" w:color="auto" w:fill="auto"/>
            <w:noWrap/>
            <w:vAlign w:val="center"/>
          </w:tcPr>
          <w:p w:rsidR="00220EF4" w:rsidRPr="00220EF4" w:rsidRDefault="00220EF4" w:rsidP="00220EF4">
            <w:r w:rsidRPr="00220EF4">
              <w:t>1,63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53</w:t>
            </w:r>
          </w:p>
        </w:tc>
        <w:tc>
          <w:tcPr>
            <w:tcW w:w="814" w:type="pct"/>
            <w:shd w:val="clear" w:color="auto" w:fill="auto"/>
            <w:vAlign w:val="center"/>
            <w:hideMark/>
          </w:tcPr>
          <w:p w:rsidR="00220EF4" w:rsidRPr="00220EF4" w:rsidRDefault="00220EF4" w:rsidP="00220EF4">
            <w:r w:rsidRPr="00220EF4">
              <w:t>водопроводные сети в пос. Заречье</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3,28</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0,008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0,24</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1,52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54</w:t>
            </w:r>
          </w:p>
        </w:tc>
        <w:tc>
          <w:tcPr>
            <w:tcW w:w="814" w:type="pct"/>
            <w:shd w:val="clear" w:color="auto" w:fill="auto"/>
            <w:vAlign w:val="center"/>
            <w:hideMark/>
          </w:tcPr>
          <w:p w:rsidR="00220EF4" w:rsidRPr="00220EF4" w:rsidRDefault="00220EF4" w:rsidP="00220EF4">
            <w:r w:rsidRPr="00220EF4">
              <w:t>водопроводные сети многопрофильной больницы 19 микрорайона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2,962</w:t>
            </w:r>
          </w:p>
        </w:tc>
        <w:tc>
          <w:tcPr>
            <w:tcW w:w="275" w:type="pct"/>
            <w:shd w:val="clear" w:color="auto" w:fill="auto"/>
            <w:noWrap/>
            <w:vAlign w:val="center"/>
          </w:tcPr>
          <w:p w:rsidR="00220EF4" w:rsidRPr="00220EF4" w:rsidRDefault="00220EF4" w:rsidP="00220EF4">
            <w:r w:rsidRPr="00220EF4">
              <w:t>0,648</w:t>
            </w:r>
          </w:p>
        </w:tc>
        <w:tc>
          <w:tcPr>
            <w:tcW w:w="459" w:type="pct"/>
            <w:shd w:val="clear" w:color="auto" w:fill="auto"/>
            <w:noWrap/>
            <w:vAlign w:val="center"/>
          </w:tcPr>
          <w:p w:rsidR="00220EF4" w:rsidRPr="00220EF4" w:rsidRDefault="00220EF4" w:rsidP="00220EF4">
            <w:r w:rsidRPr="00220EF4">
              <w:t>0,008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0,27</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21,88</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55</w:t>
            </w:r>
          </w:p>
        </w:tc>
        <w:tc>
          <w:tcPr>
            <w:tcW w:w="814" w:type="pct"/>
            <w:shd w:val="clear" w:color="auto" w:fill="auto"/>
            <w:vAlign w:val="center"/>
            <w:hideMark/>
          </w:tcPr>
          <w:p w:rsidR="00220EF4" w:rsidRPr="00220EF4" w:rsidRDefault="00220EF4" w:rsidP="00220EF4">
            <w:r w:rsidRPr="00220EF4">
              <w:t>водопроводные сети района Нижинка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9,83</w:t>
            </w:r>
          </w:p>
        </w:tc>
        <w:tc>
          <w:tcPr>
            <w:tcW w:w="275" w:type="pct"/>
            <w:shd w:val="clear" w:color="auto" w:fill="auto"/>
            <w:noWrap/>
            <w:vAlign w:val="center"/>
          </w:tcPr>
          <w:p w:rsidR="00220EF4" w:rsidRPr="00220EF4" w:rsidRDefault="00220EF4" w:rsidP="00220EF4">
            <w:r w:rsidRPr="00220EF4">
              <w:t>0,241</w:t>
            </w:r>
          </w:p>
        </w:tc>
        <w:tc>
          <w:tcPr>
            <w:tcW w:w="459" w:type="pct"/>
            <w:shd w:val="clear" w:color="auto" w:fill="auto"/>
            <w:noWrap/>
            <w:vAlign w:val="center"/>
          </w:tcPr>
          <w:p w:rsidR="00220EF4" w:rsidRPr="00220EF4" w:rsidRDefault="00220EF4" w:rsidP="00220EF4">
            <w:r w:rsidRPr="00220EF4">
              <w:t>0,003</w:t>
            </w:r>
          </w:p>
        </w:tc>
        <w:tc>
          <w:tcPr>
            <w:tcW w:w="501" w:type="pct"/>
            <w:shd w:val="clear" w:color="auto" w:fill="auto"/>
            <w:noWrap/>
            <w:vAlign w:val="center"/>
          </w:tcPr>
          <w:p w:rsidR="00220EF4" w:rsidRPr="00220EF4" w:rsidRDefault="00220EF4" w:rsidP="00220EF4">
            <w:r w:rsidRPr="00220EF4">
              <w:t>0,177</w:t>
            </w:r>
          </w:p>
        </w:tc>
        <w:tc>
          <w:tcPr>
            <w:tcW w:w="280" w:type="pct"/>
            <w:shd w:val="clear" w:color="auto" w:fill="auto"/>
            <w:noWrap/>
            <w:vAlign w:val="center"/>
          </w:tcPr>
          <w:p w:rsidR="00220EF4" w:rsidRPr="00220EF4" w:rsidRDefault="00220EF4" w:rsidP="00220EF4">
            <w:r w:rsidRPr="00220EF4">
              <w:t>0,03</w:t>
            </w:r>
          </w:p>
        </w:tc>
        <w:tc>
          <w:tcPr>
            <w:tcW w:w="263" w:type="pct"/>
            <w:shd w:val="clear" w:color="auto" w:fill="auto"/>
            <w:noWrap/>
            <w:vAlign w:val="center"/>
          </w:tcPr>
          <w:p w:rsidR="00220EF4" w:rsidRPr="00220EF4" w:rsidRDefault="00220EF4" w:rsidP="00220EF4">
            <w:r w:rsidRPr="00220EF4">
              <w:t>1,8</w:t>
            </w:r>
          </w:p>
        </w:tc>
        <w:tc>
          <w:tcPr>
            <w:tcW w:w="288" w:type="pct"/>
            <w:shd w:val="clear" w:color="auto" w:fill="auto"/>
            <w:noWrap/>
            <w:vAlign w:val="center"/>
          </w:tcPr>
          <w:p w:rsidR="00220EF4" w:rsidRPr="00220EF4" w:rsidRDefault="00220EF4" w:rsidP="00220EF4">
            <w:r w:rsidRPr="00220EF4">
              <w:t>2,45</w:t>
            </w:r>
          </w:p>
        </w:tc>
        <w:tc>
          <w:tcPr>
            <w:tcW w:w="367" w:type="pct"/>
            <w:shd w:val="clear" w:color="auto" w:fill="auto"/>
            <w:noWrap/>
            <w:vAlign w:val="center"/>
          </w:tcPr>
          <w:p w:rsidR="00220EF4" w:rsidRPr="00220EF4" w:rsidRDefault="00220EF4" w:rsidP="00220EF4">
            <w:r w:rsidRPr="00220EF4">
              <w:t>0,31</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56</w:t>
            </w:r>
          </w:p>
        </w:tc>
        <w:tc>
          <w:tcPr>
            <w:tcW w:w="814" w:type="pct"/>
            <w:shd w:val="clear" w:color="auto" w:fill="auto"/>
            <w:vAlign w:val="center"/>
            <w:hideMark/>
          </w:tcPr>
          <w:p w:rsidR="00220EF4" w:rsidRPr="00220EF4" w:rsidRDefault="00220EF4" w:rsidP="00220EF4">
            <w:r w:rsidRPr="00220EF4">
              <w:t>водопроводные сети районе ул. Московская</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20,797</w:t>
            </w:r>
          </w:p>
        </w:tc>
        <w:tc>
          <w:tcPr>
            <w:tcW w:w="275" w:type="pct"/>
            <w:shd w:val="clear" w:color="auto" w:fill="auto"/>
            <w:noWrap/>
            <w:vAlign w:val="center"/>
          </w:tcPr>
          <w:p w:rsidR="00220EF4" w:rsidRPr="00220EF4" w:rsidRDefault="00220EF4" w:rsidP="00220EF4">
            <w:r w:rsidRPr="00220EF4">
              <w:t>0,032</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4,02</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57</w:t>
            </w:r>
          </w:p>
        </w:tc>
        <w:tc>
          <w:tcPr>
            <w:tcW w:w="814" w:type="pct"/>
            <w:shd w:val="clear" w:color="auto" w:fill="auto"/>
            <w:vAlign w:val="center"/>
            <w:hideMark/>
          </w:tcPr>
          <w:p w:rsidR="00220EF4" w:rsidRPr="00220EF4" w:rsidRDefault="00220EF4" w:rsidP="00220EF4">
            <w:r w:rsidRPr="00220EF4">
              <w:t>водопроводные сети д/с "Мечта"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2,915</w:t>
            </w:r>
          </w:p>
        </w:tc>
        <w:tc>
          <w:tcPr>
            <w:tcW w:w="275" w:type="pct"/>
            <w:shd w:val="clear" w:color="auto" w:fill="auto"/>
            <w:noWrap/>
            <w:vAlign w:val="center"/>
          </w:tcPr>
          <w:p w:rsidR="00220EF4" w:rsidRPr="00220EF4" w:rsidRDefault="00220EF4" w:rsidP="00220EF4">
            <w:r w:rsidRPr="00220EF4">
              <w:t>0,106</w:t>
            </w:r>
          </w:p>
        </w:tc>
        <w:tc>
          <w:tcPr>
            <w:tcW w:w="459" w:type="pct"/>
            <w:shd w:val="clear" w:color="auto" w:fill="auto"/>
            <w:noWrap/>
            <w:vAlign w:val="center"/>
          </w:tcPr>
          <w:p w:rsidR="00220EF4" w:rsidRPr="00220EF4" w:rsidRDefault="00220EF4" w:rsidP="00220EF4">
            <w:r w:rsidRPr="00220EF4">
              <w:t>0,474</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16,26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3,64</w:t>
            </w:r>
          </w:p>
        </w:tc>
        <w:tc>
          <w:tcPr>
            <w:tcW w:w="367" w:type="pct"/>
            <w:shd w:val="clear" w:color="auto" w:fill="auto"/>
            <w:noWrap/>
            <w:vAlign w:val="center"/>
          </w:tcPr>
          <w:p w:rsidR="00220EF4" w:rsidRPr="00220EF4" w:rsidRDefault="00220EF4" w:rsidP="00220EF4">
            <w:r w:rsidRPr="00220EF4">
              <w:t>2,06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58</w:t>
            </w:r>
          </w:p>
        </w:tc>
        <w:tc>
          <w:tcPr>
            <w:tcW w:w="814" w:type="pct"/>
            <w:shd w:val="clear" w:color="auto" w:fill="auto"/>
            <w:vAlign w:val="center"/>
            <w:hideMark/>
          </w:tcPr>
          <w:p w:rsidR="00220EF4" w:rsidRPr="00220EF4" w:rsidRDefault="00220EF4" w:rsidP="00220EF4">
            <w:r w:rsidRPr="00220EF4">
              <w:t>водопроводные сети в пос. 10 Шахта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7,533</w:t>
            </w:r>
          </w:p>
        </w:tc>
        <w:tc>
          <w:tcPr>
            <w:tcW w:w="275" w:type="pct"/>
            <w:shd w:val="clear" w:color="auto" w:fill="auto"/>
            <w:noWrap/>
            <w:vAlign w:val="center"/>
          </w:tcPr>
          <w:p w:rsidR="00220EF4" w:rsidRPr="00220EF4" w:rsidRDefault="00220EF4" w:rsidP="00220EF4">
            <w:r w:rsidRPr="00220EF4">
              <w:t>4,66</w:t>
            </w:r>
          </w:p>
        </w:tc>
        <w:tc>
          <w:tcPr>
            <w:tcW w:w="459" w:type="pct"/>
            <w:shd w:val="clear" w:color="auto" w:fill="auto"/>
            <w:noWrap/>
            <w:vAlign w:val="center"/>
          </w:tcPr>
          <w:p w:rsidR="00220EF4" w:rsidRPr="00220EF4" w:rsidRDefault="00220EF4" w:rsidP="00220EF4">
            <w:r w:rsidRPr="00220EF4">
              <w:t>0,102</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1,35</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61,86</w:t>
            </w:r>
          </w:p>
        </w:tc>
        <w:tc>
          <w:tcPr>
            <w:tcW w:w="367" w:type="pct"/>
            <w:shd w:val="clear" w:color="auto" w:fill="auto"/>
            <w:noWrap/>
            <w:vAlign w:val="center"/>
          </w:tcPr>
          <w:p w:rsidR="00220EF4" w:rsidRPr="00220EF4" w:rsidRDefault="00220EF4" w:rsidP="00220EF4">
            <w:r w:rsidRPr="00220EF4">
              <w:t>0,8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59</w:t>
            </w:r>
          </w:p>
        </w:tc>
        <w:tc>
          <w:tcPr>
            <w:tcW w:w="814" w:type="pct"/>
            <w:shd w:val="clear" w:color="auto" w:fill="auto"/>
            <w:noWrap/>
            <w:vAlign w:val="center"/>
            <w:hideMark/>
          </w:tcPr>
          <w:p w:rsidR="00220EF4" w:rsidRPr="00220EF4" w:rsidRDefault="00220EF4" w:rsidP="00220EF4">
            <w:r w:rsidRPr="00220EF4">
              <w:t>водопроводные сети пос. Северный рудник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4,362</w:t>
            </w:r>
          </w:p>
        </w:tc>
        <w:tc>
          <w:tcPr>
            <w:tcW w:w="275" w:type="pct"/>
            <w:shd w:val="clear" w:color="auto" w:fill="auto"/>
            <w:noWrap/>
            <w:vAlign w:val="center"/>
          </w:tcPr>
          <w:p w:rsidR="00220EF4" w:rsidRPr="00220EF4" w:rsidRDefault="00220EF4" w:rsidP="00220EF4">
            <w:r w:rsidRPr="00220EF4">
              <w:t>4,362</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0,293</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60</w:t>
            </w:r>
          </w:p>
        </w:tc>
        <w:tc>
          <w:tcPr>
            <w:tcW w:w="814" w:type="pct"/>
            <w:shd w:val="clear" w:color="auto" w:fill="auto"/>
            <w:vAlign w:val="center"/>
            <w:hideMark/>
          </w:tcPr>
          <w:p w:rsidR="00220EF4" w:rsidRPr="00220EF4" w:rsidRDefault="00220EF4" w:rsidP="00220EF4">
            <w:r w:rsidRPr="00220EF4">
              <w:t>водопроводные сети к гаражу на кладбище в районе Елецкого шоссе</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0,376</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61</w:t>
            </w:r>
          </w:p>
        </w:tc>
        <w:tc>
          <w:tcPr>
            <w:tcW w:w="814" w:type="pct"/>
            <w:shd w:val="clear" w:color="auto" w:fill="auto"/>
            <w:vAlign w:val="center"/>
            <w:hideMark/>
          </w:tcPr>
          <w:p w:rsidR="00220EF4" w:rsidRPr="00220EF4" w:rsidRDefault="00220EF4" w:rsidP="00220EF4">
            <w:r w:rsidRPr="00220EF4">
              <w:t>водопроводные сети пр. Победы, ул. Индустриальная, Депутатская, Комсомольская, Механизаторов</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24,923</w:t>
            </w:r>
          </w:p>
        </w:tc>
        <w:tc>
          <w:tcPr>
            <w:tcW w:w="275" w:type="pct"/>
            <w:shd w:val="clear" w:color="auto" w:fill="auto"/>
            <w:noWrap/>
            <w:vAlign w:val="center"/>
          </w:tcPr>
          <w:p w:rsidR="00220EF4" w:rsidRPr="00220EF4" w:rsidRDefault="00220EF4" w:rsidP="00220EF4">
            <w:r w:rsidRPr="00220EF4">
              <w:t>9,253</w:t>
            </w:r>
          </w:p>
        </w:tc>
        <w:tc>
          <w:tcPr>
            <w:tcW w:w="459" w:type="pct"/>
            <w:shd w:val="clear" w:color="auto" w:fill="auto"/>
            <w:noWrap/>
            <w:vAlign w:val="center"/>
          </w:tcPr>
          <w:p w:rsidR="00220EF4" w:rsidRPr="00220EF4" w:rsidRDefault="00220EF4" w:rsidP="00220EF4">
            <w:r w:rsidRPr="00220EF4">
              <w:t>1,08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6,36</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5,45</w:t>
            </w:r>
          </w:p>
        </w:tc>
        <w:tc>
          <w:tcPr>
            <w:tcW w:w="367" w:type="pct"/>
            <w:shd w:val="clear" w:color="auto" w:fill="auto"/>
            <w:noWrap/>
            <w:vAlign w:val="center"/>
          </w:tcPr>
          <w:p w:rsidR="00220EF4" w:rsidRPr="00220EF4" w:rsidRDefault="00220EF4" w:rsidP="00220EF4">
            <w:r w:rsidRPr="00220EF4">
              <w:t>3,946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62</w:t>
            </w:r>
          </w:p>
        </w:tc>
        <w:tc>
          <w:tcPr>
            <w:tcW w:w="814" w:type="pct"/>
            <w:shd w:val="clear" w:color="auto" w:fill="auto"/>
            <w:vAlign w:val="center"/>
            <w:hideMark/>
          </w:tcPr>
          <w:p w:rsidR="00220EF4" w:rsidRPr="00220EF4" w:rsidRDefault="00220EF4" w:rsidP="00220EF4">
            <w:r w:rsidRPr="00220EF4">
              <w:t>район ул. Папина-Доватора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33,491</w:t>
            </w:r>
          </w:p>
        </w:tc>
        <w:tc>
          <w:tcPr>
            <w:tcW w:w="275" w:type="pct"/>
            <w:shd w:val="clear" w:color="auto" w:fill="auto"/>
            <w:noWrap/>
            <w:vAlign w:val="center"/>
          </w:tcPr>
          <w:p w:rsidR="00220EF4" w:rsidRPr="00220EF4" w:rsidRDefault="00220EF4" w:rsidP="00220EF4">
            <w:r w:rsidRPr="00220EF4">
              <w:t>24,91</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74,37</w:t>
            </w:r>
          </w:p>
        </w:tc>
        <w:tc>
          <w:tcPr>
            <w:tcW w:w="367" w:type="pct"/>
            <w:shd w:val="clear" w:color="auto" w:fill="auto"/>
            <w:noWrap/>
            <w:vAlign w:val="center"/>
          </w:tcPr>
          <w:p w:rsidR="00220EF4" w:rsidRPr="00220EF4" w:rsidRDefault="00220EF4" w:rsidP="00220EF4">
            <w:r w:rsidRPr="00220EF4">
              <w:t>0,87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63</w:t>
            </w:r>
          </w:p>
        </w:tc>
        <w:tc>
          <w:tcPr>
            <w:tcW w:w="814" w:type="pct"/>
            <w:shd w:val="clear" w:color="auto" w:fill="auto"/>
            <w:vAlign w:val="center"/>
            <w:hideMark/>
          </w:tcPr>
          <w:p w:rsidR="00220EF4" w:rsidRPr="00220EF4" w:rsidRDefault="00220EF4" w:rsidP="00220EF4">
            <w:r w:rsidRPr="00220EF4">
              <w:t>водовод Д-1000 от водопровода Д-900 до водозабора № 1</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6,748</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64</w:t>
            </w:r>
          </w:p>
        </w:tc>
        <w:tc>
          <w:tcPr>
            <w:tcW w:w="814" w:type="pct"/>
            <w:shd w:val="clear" w:color="auto" w:fill="auto"/>
            <w:vAlign w:val="center"/>
            <w:hideMark/>
          </w:tcPr>
          <w:p w:rsidR="00220EF4" w:rsidRPr="00220EF4" w:rsidRDefault="00220EF4" w:rsidP="00220EF4">
            <w:r w:rsidRPr="00220EF4">
              <w:t>водовод от водозабора № 1 до ТЭЦ-2</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10,244</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65</w:t>
            </w:r>
          </w:p>
        </w:tc>
        <w:tc>
          <w:tcPr>
            <w:tcW w:w="814" w:type="pct"/>
            <w:shd w:val="clear" w:color="auto" w:fill="auto"/>
            <w:vAlign w:val="center"/>
            <w:hideMark/>
          </w:tcPr>
          <w:p w:rsidR="00220EF4" w:rsidRPr="00220EF4" w:rsidRDefault="00220EF4" w:rsidP="00220EF4">
            <w:r w:rsidRPr="00220EF4">
              <w:t>водовод Д-300, Д-400 от водозабора № 1 до пл. Мира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7,046</w:t>
            </w:r>
          </w:p>
        </w:tc>
        <w:tc>
          <w:tcPr>
            <w:tcW w:w="275" w:type="pct"/>
            <w:shd w:val="clear" w:color="auto" w:fill="auto"/>
            <w:noWrap/>
            <w:vAlign w:val="center"/>
          </w:tcPr>
          <w:p w:rsidR="00220EF4" w:rsidRPr="00220EF4" w:rsidRDefault="00220EF4" w:rsidP="00220EF4">
            <w:r w:rsidRPr="00220EF4">
              <w:t>7,046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0,142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66</w:t>
            </w:r>
          </w:p>
        </w:tc>
        <w:tc>
          <w:tcPr>
            <w:tcW w:w="814" w:type="pct"/>
            <w:shd w:val="clear" w:color="auto" w:fill="auto"/>
            <w:vAlign w:val="center"/>
            <w:hideMark/>
          </w:tcPr>
          <w:p w:rsidR="00220EF4" w:rsidRPr="00220EF4" w:rsidRDefault="00220EF4" w:rsidP="00220EF4">
            <w:r w:rsidRPr="00220EF4">
              <w:t>комплекс водоводов по ул. Механизаторов, Папина, Доватора, Юн. Натуралистов до ул. Гоголя</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2,314</w:t>
            </w:r>
          </w:p>
        </w:tc>
        <w:tc>
          <w:tcPr>
            <w:tcW w:w="275" w:type="pct"/>
            <w:shd w:val="clear" w:color="auto" w:fill="auto"/>
            <w:noWrap/>
            <w:vAlign w:val="center"/>
          </w:tcPr>
          <w:p w:rsidR="00220EF4" w:rsidRPr="00220EF4" w:rsidRDefault="00220EF4" w:rsidP="00220EF4">
            <w:r w:rsidRPr="00220EF4">
              <w:t>1,089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47,06</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67</w:t>
            </w:r>
          </w:p>
        </w:tc>
        <w:tc>
          <w:tcPr>
            <w:tcW w:w="814" w:type="pct"/>
            <w:shd w:val="clear" w:color="auto" w:fill="auto"/>
            <w:vAlign w:val="center"/>
            <w:hideMark/>
          </w:tcPr>
          <w:p w:rsidR="00220EF4" w:rsidRPr="00220EF4" w:rsidRDefault="00220EF4" w:rsidP="00220EF4">
            <w:r w:rsidRPr="00220EF4">
              <w:t>водовод расположенный по ул. Юн. Натуралистов</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0,36</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68</w:t>
            </w:r>
          </w:p>
        </w:tc>
        <w:tc>
          <w:tcPr>
            <w:tcW w:w="814" w:type="pct"/>
            <w:shd w:val="clear" w:color="auto" w:fill="auto"/>
            <w:vAlign w:val="center"/>
            <w:hideMark/>
          </w:tcPr>
          <w:p w:rsidR="00220EF4" w:rsidRPr="00220EF4" w:rsidRDefault="00220EF4" w:rsidP="00220EF4">
            <w:r w:rsidRPr="00220EF4">
              <w:t>водовод по ул. Папина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0,354</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69</w:t>
            </w:r>
          </w:p>
        </w:tc>
        <w:tc>
          <w:tcPr>
            <w:tcW w:w="814" w:type="pct"/>
            <w:shd w:val="clear" w:color="auto" w:fill="auto"/>
            <w:vAlign w:val="center"/>
            <w:hideMark/>
          </w:tcPr>
          <w:p w:rsidR="00220EF4" w:rsidRPr="00220EF4" w:rsidRDefault="00220EF4" w:rsidP="00220EF4">
            <w:r w:rsidRPr="00220EF4">
              <w:t>водовод пр. Победы</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0,14</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70</w:t>
            </w:r>
          </w:p>
        </w:tc>
        <w:tc>
          <w:tcPr>
            <w:tcW w:w="814" w:type="pct"/>
            <w:shd w:val="clear" w:color="auto" w:fill="auto"/>
            <w:vAlign w:val="center"/>
            <w:hideMark/>
          </w:tcPr>
          <w:p w:rsidR="00220EF4" w:rsidRPr="00220EF4" w:rsidRDefault="00220EF4" w:rsidP="00220EF4">
            <w:r w:rsidRPr="00220EF4">
              <w:t>водопровод ул. Неделина (в том числе участок по ул. 50 лет НЛМК)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2,389</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0,837</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71</w:t>
            </w:r>
          </w:p>
        </w:tc>
        <w:tc>
          <w:tcPr>
            <w:tcW w:w="814" w:type="pct"/>
            <w:shd w:val="clear" w:color="auto" w:fill="auto"/>
            <w:vAlign w:val="center"/>
            <w:hideMark/>
          </w:tcPr>
          <w:p w:rsidR="00220EF4" w:rsidRPr="00220EF4" w:rsidRDefault="00220EF4" w:rsidP="00220EF4">
            <w:r w:rsidRPr="00220EF4">
              <w:t>водопровод по ул. Фрунзе от ул. Первомайской до Театральной площади</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0,206</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72</w:t>
            </w:r>
          </w:p>
        </w:tc>
        <w:tc>
          <w:tcPr>
            <w:tcW w:w="814" w:type="pct"/>
            <w:shd w:val="clear" w:color="auto" w:fill="auto"/>
            <w:vAlign w:val="center"/>
            <w:hideMark/>
          </w:tcPr>
          <w:p w:rsidR="00220EF4" w:rsidRPr="00220EF4" w:rsidRDefault="00220EF4" w:rsidP="00220EF4">
            <w:r w:rsidRPr="00220EF4">
              <w:t>водовод Д-300 водозабора № 2(от пл. Победы) ул. Советская-Горького-8е Марта-Пушкина-Фрунзе- Октябрьская</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4,792</w:t>
            </w:r>
          </w:p>
        </w:tc>
        <w:tc>
          <w:tcPr>
            <w:tcW w:w="275" w:type="pct"/>
            <w:shd w:val="clear" w:color="auto" w:fill="auto"/>
            <w:noWrap/>
            <w:vAlign w:val="center"/>
          </w:tcPr>
          <w:p w:rsidR="00220EF4" w:rsidRPr="00220EF4" w:rsidRDefault="00220EF4" w:rsidP="00220EF4">
            <w:r w:rsidRPr="00220EF4">
              <w:t>3,756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78,38</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73</w:t>
            </w:r>
          </w:p>
        </w:tc>
        <w:tc>
          <w:tcPr>
            <w:tcW w:w="814" w:type="pct"/>
            <w:shd w:val="clear" w:color="auto" w:fill="auto"/>
            <w:vAlign w:val="center"/>
            <w:hideMark/>
          </w:tcPr>
          <w:p w:rsidR="00220EF4" w:rsidRPr="00220EF4" w:rsidRDefault="00220EF4" w:rsidP="00220EF4">
            <w:r w:rsidRPr="00220EF4">
              <w:t>водовод от водозабора № 3, Привокзальная котельная по ул. Титова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5,202</w:t>
            </w:r>
          </w:p>
        </w:tc>
        <w:tc>
          <w:tcPr>
            <w:tcW w:w="275" w:type="pct"/>
            <w:shd w:val="clear" w:color="auto" w:fill="auto"/>
            <w:noWrap/>
            <w:vAlign w:val="center"/>
          </w:tcPr>
          <w:p w:rsidR="00220EF4" w:rsidRPr="00220EF4" w:rsidRDefault="00220EF4" w:rsidP="00220EF4">
            <w:r w:rsidRPr="00220EF4">
              <w:t>0,553</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10,63</w:t>
            </w:r>
          </w:p>
        </w:tc>
        <w:tc>
          <w:tcPr>
            <w:tcW w:w="367" w:type="pct"/>
            <w:shd w:val="clear" w:color="auto" w:fill="auto"/>
            <w:noWrap/>
            <w:vAlign w:val="center"/>
          </w:tcPr>
          <w:p w:rsidR="00220EF4" w:rsidRPr="00220EF4" w:rsidRDefault="00220EF4" w:rsidP="00220EF4">
            <w:r w:rsidRPr="00220EF4">
              <w:t>0,192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74</w:t>
            </w:r>
          </w:p>
        </w:tc>
        <w:tc>
          <w:tcPr>
            <w:tcW w:w="814" w:type="pct"/>
            <w:shd w:val="clear" w:color="auto" w:fill="auto"/>
            <w:vAlign w:val="center"/>
            <w:hideMark/>
          </w:tcPr>
          <w:p w:rsidR="00220EF4" w:rsidRPr="00220EF4" w:rsidRDefault="00220EF4" w:rsidP="00220EF4">
            <w:r w:rsidRPr="00220EF4">
              <w:t>водовод от водозабора № 3 до ЮЗК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6,305</w:t>
            </w:r>
          </w:p>
        </w:tc>
        <w:tc>
          <w:tcPr>
            <w:tcW w:w="275" w:type="pct"/>
            <w:shd w:val="clear" w:color="auto" w:fill="auto"/>
            <w:noWrap/>
            <w:vAlign w:val="center"/>
          </w:tcPr>
          <w:p w:rsidR="00220EF4" w:rsidRPr="00220EF4" w:rsidRDefault="00220EF4" w:rsidP="00220EF4">
            <w:r w:rsidRPr="00220EF4">
              <w:t>6,279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99,59</w:t>
            </w:r>
          </w:p>
        </w:tc>
        <w:tc>
          <w:tcPr>
            <w:tcW w:w="367" w:type="pct"/>
            <w:shd w:val="clear" w:color="auto" w:fill="auto"/>
            <w:noWrap/>
            <w:vAlign w:val="center"/>
          </w:tcPr>
          <w:p w:rsidR="00220EF4" w:rsidRPr="00220EF4" w:rsidRDefault="00220EF4" w:rsidP="00220EF4">
            <w:r w:rsidRPr="00220EF4">
              <w:t>0,159</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75</w:t>
            </w:r>
          </w:p>
        </w:tc>
        <w:tc>
          <w:tcPr>
            <w:tcW w:w="814" w:type="pct"/>
            <w:shd w:val="clear" w:color="auto" w:fill="auto"/>
            <w:vAlign w:val="center"/>
            <w:hideMark/>
          </w:tcPr>
          <w:p w:rsidR="00220EF4" w:rsidRPr="00220EF4" w:rsidRDefault="00220EF4" w:rsidP="00220EF4">
            <w:r w:rsidRPr="00220EF4">
              <w:t>водовод от водозабора № 3 до водозабора № 5</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11,335</w:t>
            </w:r>
          </w:p>
        </w:tc>
        <w:tc>
          <w:tcPr>
            <w:tcW w:w="275" w:type="pct"/>
            <w:shd w:val="clear" w:color="auto" w:fill="auto"/>
            <w:noWrap/>
            <w:vAlign w:val="center"/>
          </w:tcPr>
          <w:p w:rsidR="00220EF4" w:rsidRPr="00220EF4" w:rsidRDefault="00220EF4" w:rsidP="00220EF4">
            <w:r w:rsidRPr="00220EF4">
              <w:t>8,01</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70,67</w:t>
            </w:r>
          </w:p>
        </w:tc>
        <w:tc>
          <w:tcPr>
            <w:tcW w:w="367" w:type="pct"/>
            <w:shd w:val="clear" w:color="auto" w:fill="auto"/>
            <w:noWrap/>
            <w:vAlign w:val="center"/>
          </w:tcPr>
          <w:p w:rsidR="00220EF4" w:rsidRPr="00220EF4" w:rsidRDefault="00220EF4" w:rsidP="00220EF4">
            <w:r w:rsidRPr="00220EF4">
              <w:t>0,265</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76</w:t>
            </w:r>
          </w:p>
        </w:tc>
        <w:tc>
          <w:tcPr>
            <w:tcW w:w="814" w:type="pct"/>
            <w:shd w:val="clear" w:color="auto" w:fill="auto"/>
            <w:vAlign w:val="center"/>
            <w:hideMark/>
          </w:tcPr>
          <w:p w:rsidR="00220EF4" w:rsidRPr="00220EF4" w:rsidRDefault="00220EF4" w:rsidP="00220EF4">
            <w:r w:rsidRPr="00220EF4">
              <w:t>водопровод от ВНС №3 до 9 мкрн</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0,631</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77</w:t>
            </w:r>
          </w:p>
        </w:tc>
        <w:tc>
          <w:tcPr>
            <w:tcW w:w="814" w:type="pct"/>
            <w:shd w:val="clear" w:color="auto" w:fill="auto"/>
            <w:vAlign w:val="center"/>
            <w:hideMark/>
          </w:tcPr>
          <w:p w:rsidR="00220EF4" w:rsidRPr="00220EF4" w:rsidRDefault="00220EF4" w:rsidP="00220EF4">
            <w:r w:rsidRPr="00220EF4">
              <w:t>водовод от водозабора № 3 до ул. Папина (ул. Циолковского)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4,165</w:t>
            </w:r>
          </w:p>
        </w:tc>
        <w:tc>
          <w:tcPr>
            <w:tcW w:w="275" w:type="pct"/>
            <w:shd w:val="clear" w:color="auto" w:fill="auto"/>
            <w:noWrap/>
            <w:vAlign w:val="center"/>
          </w:tcPr>
          <w:p w:rsidR="00220EF4" w:rsidRPr="00220EF4" w:rsidRDefault="00220EF4" w:rsidP="00220EF4">
            <w:r w:rsidRPr="00220EF4">
              <w:t>4,165</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0,48</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78</w:t>
            </w:r>
          </w:p>
        </w:tc>
        <w:tc>
          <w:tcPr>
            <w:tcW w:w="814" w:type="pct"/>
            <w:shd w:val="clear" w:color="auto" w:fill="auto"/>
            <w:vAlign w:val="center"/>
            <w:hideMark/>
          </w:tcPr>
          <w:p w:rsidR="00220EF4" w:rsidRPr="00220EF4" w:rsidRDefault="00220EF4" w:rsidP="00220EF4">
            <w:r w:rsidRPr="00220EF4">
              <w:t>водовод от трамвайного кольца Трубного Завода до СЗК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0,713</w:t>
            </w:r>
          </w:p>
        </w:tc>
        <w:tc>
          <w:tcPr>
            <w:tcW w:w="275" w:type="pct"/>
            <w:shd w:val="clear" w:color="auto" w:fill="auto"/>
            <w:noWrap/>
            <w:vAlign w:val="center"/>
          </w:tcPr>
          <w:p w:rsidR="00220EF4" w:rsidRPr="00220EF4" w:rsidRDefault="00220EF4" w:rsidP="00220EF4">
            <w:r w:rsidRPr="00220EF4">
              <w:t>0,713</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79</w:t>
            </w:r>
          </w:p>
        </w:tc>
        <w:tc>
          <w:tcPr>
            <w:tcW w:w="814" w:type="pct"/>
            <w:shd w:val="clear" w:color="auto" w:fill="auto"/>
            <w:vAlign w:val="center"/>
            <w:hideMark/>
          </w:tcPr>
          <w:p w:rsidR="00220EF4" w:rsidRPr="00220EF4" w:rsidRDefault="00220EF4" w:rsidP="00220EF4">
            <w:r w:rsidRPr="00220EF4">
              <w:t>водовод к котельной СЗК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0,452</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80</w:t>
            </w:r>
          </w:p>
        </w:tc>
        <w:tc>
          <w:tcPr>
            <w:tcW w:w="814" w:type="pct"/>
            <w:shd w:val="clear" w:color="auto" w:fill="auto"/>
            <w:vAlign w:val="center"/>
            <w:hideMark/>
          </w:tcPr>
          <w:p w:rsidR="00220EF4" w:rsidRPr="00220EF4" w:rsidRDefault="00220EF4" w:rsidP="00220EF4">
            <w:r w:rsidRPr="00220EF4">
              <w:t>водопровод кольца Трубного завода от существующего водопровода Д-600 ПК во 2 мкрн.</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1,045</w:t>
            </w:r>
          </w:p>
        </w:tc>
        <w:tc>
          <w:tcPr>
            <w:tcW w:w="275" w:type="pct"/>
            <w:shd w:val="clear" w:color="auto" w:fill="auto"/>
            <w:noWrap/>
            <w:vAlign w:val="center"/>
          </w:tcPr>
          <w:p w:rsidR="00220EF4" w:rsidRPr="00220EF4" w:rsidRDefault="00220EF4" w:rsidP="00220EF4">
            <w:r w:rsidRPr="00220EF4">
              <w:t>1,045</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81</w:t>
            </w:r>
          </w:p>
        </w:tc>
        <w:tc>
          <w:tcPr>
            <w:tcW w:w="814" w:type="pct"/>
            <w:shd w:val="clear" w:color="auto" w:fill="auto"/>
            <w:vAlign w:val="center"/>
            <w:hideMark/>
          </w:tcPr>
          <w:p w:rsidR="00220EF4" w:rsidRPr="00220EF4" w:rsidRDefault="00220EF4" w:rsidP="00220EF4">
            <w:r w:rsidRPr="00220EF4">
              <w:t>водовод от кольца Трубного Завода по ул. Авиаторов</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3,723</w:t>
            </w:r>
          </w:p>
        </w:tc>
        <w:tc>
          <w:tcPr>
            <w:tcW w:w="275" w:type="pct"/>
            <w:shd w:val="clear" w:color="auto" w:fill="auto"/>
            <w:noWrap/>
            <w:vAlign w:val="center"/>
          </w:tcPr>
          <w:p w:rsidR="00220EF4" w:rsidRPr="00220EF4" w:rsidRDefault="00220EF4" w:rsidP="00220EF4">
            <w:r w:rsidRPr="00220EF4">
              <w:t>3,723</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82</w:t>
            </w:r>
          </w:p>
        </w:tc>
        <w:tc>
          <w:tcPr>
            <w:tcW w:w="814" w:type="pct"/>
            <w:shd w:val="clear" w:color="auto" w:fill="auto"/>
            <w:vAlign w:val="center"/>
            <w:hideMark/>
          </w:tcPr>
          <w:p w:rsidR="00220EF4" w:rsidRPr="00220EF4" w:rsidRDefault="00220EF4" w:rsidP="00220EF4">
            <w:r w:rsidRPr="00220EF4">
              <w:t>водовод от водозабора № 5 до ЮЗК</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3,831</w:t>
            </w:r>
          </w:p>
        </w:tc>
        <w:tc>
          <w:tcPr>
            <w:tcW w:w="275" w:type="pct"/>
            <w:shd w:val="clear" w:color="auto" w:fill="auto"/>
            <w:noWrap/>
            <w:vAlign w:val="center"/>
          </w:tcPr>
          <w:p w:rsidR="00220EF4" w:rsidRPr="00220EF4" w:rsidRDefault="00220EF4" w:rsidP="00220EF4">
            <w:r w:rsidRPr="00220EF4">
              <w:t>3,831</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83</w:t>
            </w:r>
          </w:p>
        </w:tc>
        <w:tc>
          <w:tcPr>
            <w:tcW w:w="814" w:type="pct"/>
            <w:shd w:val="clear" w:color="auto" w:fill="auto"/>
            <w:vAlign w:val="center"/>
            <w:hideMark/>
          </w:tcPr>
          <w:p w:rsidR="00220EF4" w:rsidRPr="00220EF4" w:rsidRDefault="00220EF4" w:rsidP="00220EF4">
            <w:r w:rsidRPr="00220EF4">
              <w:t>водовод от водозабора № 5 до водозабора № 2</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3,072</w:t>
            </w:r>
          </w:p>
        </w:tc>
        <w:tc>
          <w:tcPr>
            <w:tcW w:w="275" w:type="pct"/>
            <w:shd w:val="clear" w:color="auto" w:fill="auto"/>
            <w:noWrap/>
            <w:vAlign w:val="center"/>
          </w:tcPr>
          <w:p w:rsidR="00220EF4" w:rsidRPr="00220EF4" w:rsidRDefault="00220EF4" w:rsidP="00220EF4">
            <w:r w:rsidRPr="00220EF4">
              <w:t>0,882</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28,71</w:t>
            </w:r>
          </w:p>
        </w:tc>
        <w:tc>
          <w:tcPr>
            <w:tcW w:w="367" w:type="pct"/>
            <w:shd w:val="clear" w:color="auto" w:fill="auto"/>
            <w:noWrap/>
            <w:vAlign w:val="center"/>
          </w:tcPr>
          <w:p w:rsidR="00220EF4" w:rsidRPr="00220EF4" w:rsidRDefault="00220EF4" w:rsidP="00220EF4">
            <w:r w:rsidRPr="00220EF4">
              <w:t>0,651</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84</w:t>
            </w:r>
          </w:p>
        </w:tc>
        <w:tc>
          <w:tcPr>
            <w:tcW w:w="814" w:type="pct"/>
            <w:shd w:val="clear" w:color="auto" w:fill="auto"/>
            <w:vAlign w:val="center"/>
            <w:hideMark/>
          </w:tcPr>
          <w:p w:rsidR="00220EF4" w:rsidRPr="00220EF4" w:rsidRDefault="00220EF4" w:rsidP="00220EF4">
            <w:r w:rsidRPr="00220EF4">
              <w:t>водовод 7 жилого района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4,193</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85</w:t>
            </w:r>
          </w:p>
        </w:tc>
        <w:tc>
          <w:tcPr>
            <w:tcW w:w="814" w:type="pct"/>
            <w:shd w:val="clear" w:color="auto" w:fill="auto"/>
            <w:vAlign w:val="center"/>
            <w:hideMark/>
          </w:tcPr>
          <w:p w:rsidR="00220EF4" w:rsidRPr="00220EF4" w:rsidRDefault="00220EF4" w:rsidP="00220EF4">
            <w:r w:rsidRPr="00220EF4">
              <w:t>водопровод пос. ЛТЗ от Сырского водозабора до резервуара ЛТЗ</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7,561</w:t>
            </w:r>
          </w:p>
        </w:tc>
        <w:tc>
          <w:tcPr>
            <w:tcW w:w="275" w:type="pct"/>
            <w:shd w:val="clear" w:color="auto" w:fill="auto"/>
            <w:noWrap/>
            <w:vAlign w:val="center"/>
          </w:tcPr>
          <w:p w:rsidR="00220EF4" w:rsidRPr="00220EF4" w:rsidRDefault="00220EF4" w:rsidP="00220EF4">
            <w:r w:rsidRPr="00220EF4">
              <w:t>6,651</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87,96</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86</w:t>
            </w:r>
          </w:p>
        </w:tc>
        <w:tc>
          <w:tcPr>
            <w:tcW w:w="814" w:type="pct"/>
            <w:shd w:val="clear" w:color="auto" w:fill="auto"/>
            <w:vAlign w:val="center"/>
            <w:hideMark/>
          </w:tcPr>
          <w:p w:rsidR="00220EF4" w:rsidRPr="00220EF4" w:rsidRDefault="00220EF4" w:rsidP="00220EF4">
            <w:r w:rsidRPr="00220EF4">
              <w:t>водовод от водозабора № 4 по ул. 40 лет Октября</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5,706</w:t>
            </w:r>
          </w:p>
        </w:tc>
        <w:tc>
          <w:tcPr>
            <w:tcW w:w="275" w:type="pct"/>
            <w:shd w:val="clear" w:color="auto" w:fill="auto"/>
            <w:noWrap/>
            <w:vAlign w:val="center"/>
          </w:tcPr>
          <w:p w:rsidR="00220EF4" w:rsidRPr="00220EF4" w:rsidRDefault="00220EF4" w:rsidP="00220EF4">
            <w:r w:rsidRPr="00220EF4">
              <w:t>3,916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68,63</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87</w:t>
            </w:r>
          </w:p>
        </w:tc>
        <w:tc>
          <w:tcPr>
            <w:tcW w:w="814" w:type="pct"/>
            <w:shd w:val="clear" w:color="auto" w:fill="auto"/>
            <w:vAlign w:val="center"/>
            <w:hideMark/>
          </w:tcPr>
          <w:p w:rsidR="00220EF4" w:rsidRPr="00220EF4" w:rsidRDefault="00220EF4" w:rsidP="00220EF4">
            <w:r w:rsidRPr="00220EF4">
              <w:t>водовод водозабора № 4 до территории Цемзавода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2,262</w:t>
            </w:r>
          </w:p>
        </w:tc>
        <w:tc>
          <w:tcPr>
            <w:tcW w:w="275" w:type="pct"/>
            <w:shd w:val="clear" w:color="auto" w:fill="auto"/>
            <w:noWrap/>
            <w:vAlign w:val="center"/>
          </w:tcPr>
          <w:p w:rsidR="00220EF4" w:rsidRPr="00220EF4" w:rsidRDefault="00220EF4" w:rsidP="00220EF4">
            <w:r w:rsidRPr="00220EF4">
              <w:t>2,262</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88</w:t>
            </w:r>
          </w:p>
        </w:tc>
        <w:tc>
          <w:tcPr>
            <w:tcW w:w="814" w:type="pct"/>
            <w:shd w:val="clear" w:color="auto" w:fill="auto"/>
            <w:vAlign w:val="center"/>
            <w:hideMark/>
          </w:tcPr>
          <w:p w:rsidR="00220EF4" w:rsidRPr="00220EF4" w:rsidRDefault="00220EF4" w:rsidP="00220EF4">
            <w:r w:rsidRPr="00220EF4">
              <w:t>водопровод от насосной станции первого подъема (с. Ситовка) район Св. Сокол водозабор № 7</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5,571</w:t>
            </w:r>
          </w:p>
        </w:tc>
        <w:tc>
          <w:tcPr>
            <w:tcW w:w="275" w:type="pct"/>
            <w:shd w:val="clear" w:color="auto" w:fill="auto"/>
            <w:noWrap/>
            <w:vAlign w:val="center"/>
          </w:tcPr>
          <w:p w:rsidR="00220EF4" w:rsidRPr="00220EF4" w:rsidRDefault="00220EF4" w:rsidP="00220EF4">
            <w:r w:rsidRPr="00220EF4">
              <w:t>0,756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13,57</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89</w:t>
            </w:r>
          </w:p>
        </w:tc>
        <w:tc>
          <w:tcPr>
            <w:tcW w:w="814" w:type="pct"/>
            <w:shd w:val="clear" w:color="auto" w:fill="auto"/>
            <w:vAlign w:val="center"/>
            <w:hideMark/>
          </w:tcPr>
          <w:p w:rsidR="00220EF4" w:rsidRPr="00220EF4" w:rsidRDefault="00220EF4" w:rsidP="00220EF4">
            <w:r w:rsidRPr="00220EF4">
              <w:t>водовод от скважин водозабора № 7 до насосной станции второго подъема водозабора № 7</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7,63</w:t>
            </w:r>
          </w:p>
        </w:tc>
        <w:tc>
          <w:tcPr>
            <w:tcW w:w="275" w:type="pct"/>
            <w:shd w:val="clear" w:color="auto" w:fill="auto"/>
            <w:noWrap/>
            <w:vAlign w:val="center"/>
          </w:tcPr>
          <w:p w:rsidR="00220EF4" w:rsidRPr="00220EF4" w:rsidRDefault="00220EF4" w:rsidP="00220EF4">
            <w:r w:rsidRPr="00220EF4">
              <w:t>3,354</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43,96</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90</w:t>
            </w:r>
          </w:p>
        </w:tc>
        <w:tc>
          <w:tcPr>
            <w:tcW w:w="814" w:type="pct"/>
            <w:shd w:val="clear" w:color="auto" w:fill="auto"/>
            <w:vAlign w:val="center"/>
            <w:hideMark/>
          </w:tcPr>
          <w:p w:rsidR="00220EF4" w:rsidRPr="00220EF4" w:rsidRDefault="00220EF4" w:rsidP="00220EF4">
            <w:r w:rsidRPr="00220EF4">
              <w:t>водовод от насосной станции второго подъема водозабора № 7 до ул. Пожарского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1,212</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91</w:t>
            </w:r>
          </w:p>
        </w:tc>
        <w:tc>
          <w:tcPr>
            <w:tcW w:w="814" w:type="pct"/>
            <w:shd w:val="clear" w:color="auto" w:fill="auto"/>
            <w:vAlign w:val="center"/>
            <w:hideMark/>
          </w:tcPr>
          <w:p w:rsidR="00220EF4" w:rsidRPr="00220EF4" w:rsidRDefault="00220EF4" w:rsidP="00220EF4">
            <w:r w:rsidRPr="00220EF4">
              <w:t>водовод от насосной станции второго подъема водозабора № 7 до водозабора № 3</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10,78</w:t>
            </w:r>
          </w:p>
        </w:tc>
        <w:tc>
          <w:tcPr>
            <w:tcW w:w="275" w:type="pct"/>
            <w:shd w:val="clear" w:color="auto" w:fill="auto"/>
            <w:noWrap/>
            <w:vAlign w:val="center"/>
          </w:tcPr>
          <w:p w:rsidR="00220EF4" w:rsidRPr="00220EF4" w:rsidRDefault="00220EF4" w:rsidP="00220EF4">
            <w:r w:rsidRPr="00220EF4">
              <w:t>10,78</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92</w:t>
            </w:r>
          </w:p>
        </w:tc>
        <w:tc>
          <w:tcPr>
            <w:tcW w:w="814" w:type="pct"/>
            <w:shd w:val="clear" w:color="auto" w:fill="auto"/>
            <w:vAlign w:val="center"/>
            <w:hideMark/>
          </w:tcPr>
          <w:p w:rsidR="00220EF4" w:rsidRPr="00220EF4" w:rsidRDefault="00220EF4" w:rsidP="00220EF4">
            <w:r w:rsidRPr="00220EF4">
              <w:t>водовод от водозабора № 7 насосная станция второго подъема до водозабора № 3</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11,49</w:t>
            </w:r>
          </w:p>
        </w:tc>
        <w:tc>
          <w:tcPr>
            <w:tcW w:w="275" w:type="pct"/>
            <w:shd w:val="clear" w:color="auto" w:fill="auto"/>
            <w:noWrap/>
            <w:vAlign w:val="center"/>
          </w:tcPr>
          <w:p w:rsidR="00220EF4" w:rsidRPr="00220EF4" w:rsidRDefault="00220EF4" w:rsidP="00220EF4">
            <w:r w:rsidRPr="00220EF4">
              <w:t>11,49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93</w:t>
            </w:r>
          </w:p>
        </w:tc>
        <w:tc>
          <w:tcPr>
            <w:tcW w:w="814" w:type="pct"/>
            <w:shd w:val="clear" w:color="auto" w:fill="auto"/>
            <w:vAlign w:val="center"/>
            <w:hideMark/>
          </w:tcPr>
          <w:p w:rsidR="00220EF4" w:rsidRPr="00220EF4" w:rsidRDefault="00220EF4" w:rsidP="00220EF4">
            <w:r w:rsidRPr="00220EF4">
              <w:t>водовод от водозабора № 7 насосной станции второго подъема в районе пос. Св. Сокол</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4,718</w:t>
            </w:r>
          </w:p>
        </w:tc>
        <w:tc>
          <w:tcPr>
            <w:tcW w:w="275" w:type="pct"/>
            <w:shd w:val="clear" w:color="auto" w:fill="auto"/>
            <w:noWrap/>
            <w:vAlign w:val="center"/>
          </w:tcPr>
          <w:p w:rsidR="00220EF4" w:rsidRPr="00220EF4" w:rsidRDefault="00220EF4" w:rsidP="00220EF4">
            <w:r w:rsidRPr="00220EF4">
              <w:t>4,718</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94</w:t>
            </w:r>
          </w:p>
        </w:tc>
        <w:tc>
          <w:tcPr>
            <w:tcW w:w="814" w:type="pct"/>
            <w:shd w:val="clear" w:color="auto" w:fill="auto"/>
            <w:vAlign w:val="center"/>
            <w:hideMark/>
          </w:tcPr>
          <w:p w:rsidR="00220EF4" w:rsidRPr="00220EF4" w:rsidRDefault="00220EF4" w:rsidP="00220EF4">
            <w:r w:rsidRPr="00220EF4">
              <w:t>водовод до ЛТП (от водовода Д-300 КПД2)</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2,281</w:t>
            </w:r>
          </w:p>
        </w:tc>
        <w:tc>
          <w:tcPr>
            <w:tcW w:w="275" w:type="pct"/>
            <w:shd w:val="clear" w:color="auto" w:fill="auto"/>
            <w:noWrap/>
            <w:vAlign w:val="center"/>
          </w:tcPr>
          <w:p w:rsidR="00220EF4" w:rsidRPr="00220EF4" w:rsidRDefault="00220EF4" w:rsidP="00220EF4">
            <w:r w:rsidRPr="00220EF4">
              <w:t>0,445</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19,51</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95</w:t>
            </w:r>
          </w:p>
        </w:tc>
        <w:tc>
          <w:tcPr>
            <w:tcW w:w="814" w:type="pct"/>
            <w:shd w:val="clear" w:color="auto" w:fill="auto"/>
            <w:vAlign w:val="center"/>
            <w:hideMark/>
          </w:tcPr>
          <w:p w:rsidR="00220EF4" w:rsidRPr="00220EF4" w:rsidRDefault="00220EF4" w:rsidP="00220EF4">
            <w:r w:rsidRPr="00220EF4">
              <w:t>водовод от насосной станции второго подъема водозабора № 7 до водовода по ул. Циолковского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11,623</w:t>
            </w:r>
          </w:p>
        </w:tc>
        <w:tc>
          <w:tcPr>
            <w:tcW w:w="275" w:type="pct"/>
            <w:shd w:val="clear" w:color="auto" w:fill="auto"/>
            <w:noWrap/>
            <w:vAlign w:val="center"/>
          </w:tcPr>
          <w:p w:rsidR="00220EF4" w:rsidRPr="00220EF4" w:rsidRDefault="00220EF4" w:rsidP="00220EF4">
            <w:r w:rsidRPr="00220EF4">
              <w:t>5,369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46,19</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96</w:t>
            </w:r>
          </w:p>
        </w:tc>
        <w:tc>
          <w:tcPr>
            <w:tcW w:w="814" w:type="pct"/>
            <w:shd w:val="clear" w:color="auto" w:fill="auto"/>
            <w:vAlign w:val="center"/>
            <w:hideMark/>
          </w:tcPr>
          <w:p w:rsidR="00220EF4" w:rsidRPr="00220EF4" w:rsidRDefault="00220EF4" w:rsidP="00220EF4">
            <w:r w:rsidRPr="00220EF4">
              <w:t>водопроводная сеть к дому № 25 (закольцовка у дома № 14, 12) ул. Водопьянова</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0,043</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97</w:t>
            </w:r>
          </w:p>
        </w:tc>
        <w:tc>
          <w:tcPr>
            <w:tcW w:w="814" w:type="pct"/>
            <w:shd w:val="clear" w:color="auto" w:fill="auto"/>
            <w:vAlign w:val="center"/>
            <w:hideMark/>
          </w:tcPr>
          <w:p w:rsidR="00220EF4" w:rsidRPr="00220EF4" w:rsidRDefault="00220EF4" w:rsidP="00220EF4">
            <w:r w:rsidRPr="00220EF4">
              <w:t>сборный водопровод от Кузьминских скважин до водозабора № 10 (1 часть)</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19,588</w:t>
            </w:r>
          </w:p>
        </w:tc>
        <w:tc>
          <w:tcPr>
            <w:tcW w:w="275" w:type="pct"/>
            <w:shd w:val="clear" w:color="auto" w:fill="auto"/>
            <w:noWrap/>
            <w:vAlign w:val="center"/>
          </w:tcPr>
          <w:p w:rsidR="00220EF4" w:rsidRPr="00220EF4" w:rsidRDefault="00220EF4" w:rsidP="00220EF4">
            <w:r w:rsidRPr="00220EF4">
              <w:t>19,39</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98,98</w:t>
            </w:r>
          </w:p>
        </w:tc>
        <w:tc>
          <w:tcPr>
            <w:tcW w:w="367" w:type="pct"/>
            <w:shd w:val="clear" w:color="auto" w:fill="auto"/>
            <w:noWrap/>
            <w:vAlign w:val="center"/>
          </w:tcPr>
          <w:p w:rsidR="00220EF4" w:rsidRPr="00220EF4" w:rsidRDefault="00220EF4" w:rsidP="00220EF4">
            <w:r w:rsidRPr="00220EF4">
              <w:t>0,306</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98</w:t>
            </w:r>
          </w:p>
        </w:tc>
        <w:tc>
          <w:tcPr>
            <w:tcW w:w="814" w:type="pct"/>
            <w:shd w:val="clear" w:color="auto" w:fill="auto"/>
            <w:vAlign w:val="center"/>
            <w:hideMark/>
          </w:tcPr>
          <w:p w:rsidR="00220EF4" w:rsidRPr="00220EF4" w:rsidRDefault="00220EF4" w:rsidP="00220EF4">
            <w:r w:rsidRPr="00220EF4">
              <w:t>водовод ул. Циолковского</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2,71</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99</w:t>
            </w:r>
          </w:p>
        </w:tc>
        <w:tc>
          <w:tcPr>
            <w:tcW w:w="814" w:type="pct"/>
            <w:shd w:val="clear" w:color="auto" w:fill="auto"/>
            <w:vAlign w:val="center"/>
            <w:hideMark/>
          </w:tcPr>
          <w:p w:rsidR="00220EF4" w:rsidRPr="00220EF4" w:rsidRDefault="00220EF4" w:rsidP="00220EF4">
            <w:r w:rsidRPr="00220EF4">
              <w:t>водоводы ТЭЦ-2</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8,267</w:t>
            </w:r>
          </w:p>
        </w:tc>
        <w:tc>
          <w:tcPr>
            <w:tcW w:w="275" w:type="pct"/>
            <w:shd w:val="clear" w:color="auto" w:fill="auto"/>
            <w:noWrap/>
            <w:vAlign w:val="center"/>
          </w:tcPr>
          <w:p w:rsidR="00220EF4" w:rsidRPr="00220EF4" w:rsidRDefault="00220EF4" w:rsidP="00220EF4">
            <w:r w:rsidRPr="00220EF4">
              <w:t>0</w:t>
            </w:r>
          </w:p>
        </w:tc>
        <w:tc>
          <w:tcPr>
            <w:tcW w:w="459" w:type="pct"/>
            <w:shd w:val="clear" w:color="auto" w:fill="auto"/>
            <w:noWrap/>
            <w:vAlign w:val="center"/>
          </w:tcPr>
          <w:p w:rsidR="00220EF4" w:rsidRPr="00220EF4" w:rsidRDefault="00220EF4" w:rsidP="00220EF4">
            <w:r w:rsidRPr="00220EF4">
              <w:t>0,68</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8,23</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100</w:t>
            </w:r>
          </w:p>
        </w:tc>
        <w:tc>
          <w:tcPr>
            <w:tcW w:w="814" w:type="pct"/>
            <w:shd w:val="clear" w:color="auto" w:fill="auto"/>
            <w:vAlign w:val="center"/>
            <w:hideMark/>
          </w:tcPr>
          <w:p w:rsidR="00220EF4" w:rsidRPr="00220EF4" w:rsidRDefault="00220EF4" w:rsidP="00220EF4">
            <w:r w:rsidRPr="00220EF4">
              <w:t>водозабор № 1</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0,886</w:t>
            </w:r>
          </w:p>
        </w:tc>
        <w:tc>
          <w:tcPr>
            <w:tcW w:w="275" w:type="pct"/>
            <w:shd w:val="clear" w:color="auto" w:fill="auto"/>
            <w:noWrap/>
            <w:vAlign w:val="center"/>
          </w:tcPr>
          <w:p w:rsidR="00220EF4" w:rsidRPr="00220EF4" w:rsidRDefault="00220EF4" w:rsidP="00220EF4">
            <w:r w:rsidRPr="00220EF4">
              <w:t>0,886</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 xml:space="preserve">0 </w:t>
            </w:r>
            <w:r w:rsidRPr="00220EF4">
              <w:rPr>
                <w:rFonts w:eastAsia="SimSun"/>
              </w:rPr>
              <w:t>.</w:t>
            </w:r>
          </w:p>
        </w:tc>
        <w:tc>
          <w:tcPr>
            <w:tcW w:w="288" w:type="pct"/>
            <w:shd w:val="clear" w:color="auto" w:fill="auto"/>
            <w:noWrap/>
            <w:vAlign w:val="center"/>
          </w:tcPr>
          <w:p w:rsidR="00220EF4" w:rsidRPr="00220EF4" w:rsidRDefault="00220EF4" w:rsidP="00220EF4">
            <w:r w:rsidRPr="00220EF4">
              <w:t>100</w:t>
            </w:r>
          </w:p>
        </w:tc>
        <w:tc>
          <w:tcPr>
            <w:tcW w:w="367" w:type="pct"/>
            <w:shd w:val="clear" w:color="auto" w:fill="auto"/>
            <w:noWrap/>
            <w:vAlign w:val="center"/>
          </w:tcPr>
          <w:p w:rsidR="00220EF4" w:rsidRPr="00220EF4" w:rsidRDefault="00220EF4" w:rsidP="00220EF4">
            <w:r w:rsidRPr="00220EF4">
              <w:t>0</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t>101</w:t>
            </w:r>
          </w:p>
        </w:tc>
        <w:tc>
          <w:tcPr>
            <w:tcW w:w="814" w:type="pct"/>
            <w:shd w:val="clear" w:color="auto" w:fill="auto"/>
            <w:vAlign w:val="center"/>
            <w:hideMark/>
          </w:tcPr>
          <w:p w:rsidR="00220EF4" w:rsidRPr="00220EF4" w:rsidRDefault="00220EF4" w:rsidP="00220EF4">
            <w:r w:rsidRPr="00220EF4">
              <w:t>водозабор № 3</w:t>
            </w:r>
          </w:p>
        </w:tc>
        <w:tc>
          <w:tcPr>
            <w:tcW w:w="272" w:type="pct"/>
            <w:vMerge/>
            <w:vAlign w:val="center"/>
            <w:hideMark/>
          </w:tcPr>
          <w:p w:rsidR="00220EF4" w:rsidRPr="00220EF4" w:rsidRDefault="00220EF4" w:rsidP="00220EF4"/>
        </w:tc>
        <w:tc>
          <w:tcPr>
            <w:tcW w:w="303" w:type="pct"/>
            <w:shd w:val="clear" w:color="auto" w:fill="auto"/>
            <w:noWrap/>
            <w:vAlign w:val="center"/>
          </w:tcPr>
          <w:p w:rsidR="00220EF4" w:rsidRPr="00220EF4" w:rsidRDefault="00220EF4" w:rsidP="00220EF4">
            <w:r w:rsidRPr="00220EF4">
              <w:t>9,918</w:t>
            </w:r>
          </w:p>
        </w:tc>
        <w:tc>
          <w:tcPr>
            <w:tcW w:w="275" w:type="pct"/>
            <w:shd w:val="clear" w:color="auto" w:fill="auto"/>
            <w:noWrap/>
            <w:vAlign w:val="center"/>
          </w:tcPr>
          <w:p w:rsidR="00220EF4" w:rsidRPr="00220EF4" w:rsidRDefault="00220EF4" w:rsidP="00220EF4">
            <w:r w:rsidRPr="00220EF4">
              <w:t>8,883</w:t>
            </w:r>
          </w:p>
        </w:tc>
        <w:tc>
          <w:tcPr>
            <w:tcW w:w="459" w:type="pct"/>
            <w:shd w:val="clear" w:color="auto" w:fill="auto"/>
            <w:noWrap/>
            <w:vAlign w:val="center"/>
          </w:tcPr>
          <w:p w:rsidR="00220EF4" w:rsidRPr="00220EF4" w:rsidRDefault="00220EF4" w:rsidP="00220EF4">
            <w:r w:rsidRPr="00220EF4">
              <w:t>0</w:t>
            </w:r>
          </w:p>
        </w:tc>
        <w:tc>
          <w:tcPr>
            <w:tcW w:w="501" w:type="pct"/>
            <w:shd w:val="clear" w:color="auto" w:fill="auto"/>
            <w:noWrap/>
            <w:vAlign w:val="center"/>
          </w:tcPr>
          <w:p w:rsidR="00220EF4" w:rsidRPr="00220EF4" w:rsidRDefault="00220EF4" w:rsidP="00220EF4">
            <w:r w:rsidRPr="00220EF4">
              <w:t>0</w:t>
            </w:r>
          </w:p>
        </w:tc>
        <w:tc>
          <w:tcPr>
            <w:tcW w:w="280" w:type="pct"/>
            <w:shd w:val="clear" w:color="auto" w:fill="auto"/>
            <w:noWrap/>
            <w:vAlign w:val="center"/>
          </w:tcPr>
          <w:p w:rsidR="00220EF4" w:rsidRPr="00220EF4" w:rsidRDefault="00220EF4" w:rsidP="00220EF4">
            <w:r w:rsidRPr="00220EF4">
              <w:t>0</w:t>
            </w:r>
          </w:p>
        </w:tc>
        <w:tc>
          <w:tcPr>
            <w:tcW w:w="263" w:type="pct"/>
            <w:shd w:val="clear" w:color="auto" w:fill="auto"/>
            <w:noWrap/>
            <w:vAlign w:val="center"/>
          </w:tcPr>
          <w:p w:rsidR="00220EF4" w:rsidRPr="00220EF4" w:rsidRDefault="00220EF4" w:rsidP="00220EF4">
            <w:r w:rsidRPr="00220EF4">
              <w:t>0</w:t>
            </w:r>
          </w:p>
        </w:tc>
        <w:tc>
          <w:tcPr>
            <w:tcW w:w="288" w:type="pct"/>
            <w:shd w:val="clear" w:color="auto" w:fill="auto"/>
            <w:noWrap/>
            <w:vAlign w:val="center"/>
          </w:tcPr>
          <w:p w:rsidR="00220EF4" w:rsidRPr="00220EF4" w:rsidRDefault="00220EF4" w:rsidP="00220EF4">
            <w:r w:rsidRPr="00220EF4">
              <w:t>89,56</w:t>
            </w:r>
          </w:p>
        </w:tc>
        <w:tc>
          <w:tcPr>
            <w:tcW w:w="367" w:type="pct"/>
            <w:shd w:val="clear" w:color="auto" w:fill="auto"/>
            <w:noWrap/>
            <w:vAlign w:val="center"/>
          </w:tcPr>
          <w:p w:rsidR="00220EF4" w:rsidRPr="00220EF4" w:rsidRDefault="00220EF4" w:rsidP="00220EF4">
            <w:r w:rsidRPr="00220EF4">
              <w:t>0,202</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2521"/>
          <w:jc w:val="center"/>
        </w:trPr>
        <w:tc>
          <w:tcPr>
            <w:tcW w:w="171" w:type="pct"/>
            <w:shd w:val="clear" w:color="auto" w:fill="auto"/>
            <w:noWrap/>
            <w:vAlign w:val="center"/>
          </w:tcPr>
          <w:p w:rsidR="00220EF4" w:rsidRPr="00220EF4" w:rsidRDefault="00220EF4" w:rsidP="00220EF4">
            <w:r w:rsidRPr="00220EF4">
              <w:lastRenderedPageBreak/>
              <w:t>102</w:t>
            </w:r>
          </w:p>
        </w:tc>
        <w:tc>
          <w:tcPr>
            <w:tcW w:w="814" w:type="pct"/>
            <w:shd w:val="clear" w:color="auto" w:fill="auto"/>
            <w:vAlign w:val="center"/>
          </w:tcPr>
          <w:p w:rsidR="00220EF4" w:rsidRPr="00220EF4" w:rsidRDefault="00220EF4" w:rsidP="00220EF4">
            <w:r w:rsidRPr="00220EF4">
              <w:t>Водопровод от дюкеров через реку Воронеж по ул. Адмирала Макарова и резервуаров ОАО "HЛMK" (г. Липецк, проезд Осенний, ул. Фурманова, ул. Зои Космодемьянской, ул. М. Расковой, ул. Адмирала Макарова, площадь Металлургов, ул. Лазарева)</w:t>
            </w:r>
          </w:p>
        </w:tc>
        <w:tc>
          <w:tcPr>
            <w:tcW w:w="272" w:type="pct"/>
            <w:tcBorders>
              <w:top w:val="nil"/>
            </w:tcBorders>
            <w:vAlign w:val="center"/>
          </w:tcPr>
          <w:p w:rsidR="00220EF4" w:rsidRPr="00220EF4" w:rsidRDefault="00220EF4" w:rsidP="00220EF4">
            <w:r w:rsidRPr="00220EF4">
              <w:t>-</w:t>
            </w:r>
          </w:p>
        </w:tc>
        <w:tc>
          <w:tcPr>
            <w:tcW w:w="303" w:type="pct"/>
            <w:shd w:val="clear" w:color="auto" w:fill="auto"/>
            <w:noWrap/>
            <w:vAlign w:val="center"/>
          </w:tcPr>
          <w:p w:rsidR="00220EF4" w:rsidRPr="00220EF4" w:rsidRDefault="00220EF4" w:rsidP="00220EF4">
            <w:r w:rsidRPr="00220EF4">
              <w:t>3,699</w:t>
            </w:r>
          </w:p>
        </w:tc>
        <w:tc>
          <w:tcPr>
            <w:tcW w:w="275" w:type="pct"/>
            <w:shd w:val="clear" w:color="auto" w:fill="auto"/>
            <w:noWrap/>
            <w:vAlign w:val="center"/>
          </w:tcPr>
          <w:p w:rsidR="00220EF4" w:rsidRPr="00220EF4" w:rsidRDefault="00220EF4" w:rsidP="00220EF4">
            <w:r w:rsidRPr="00220EF4">
              <w:t>-</w:t>
            </w:r>
          </w:p>
        </w:tc>
        <w:tc>
          <w:tcPr>
            <w:tcW w:w="459" w:type="pct"/>
            <w:shd w:val="clear" w:color="auto" w:fill="auto"/>
            <w:noWrap/>
            <w:vAlign w:val="center"/>
          </w:tcPr>
          <w:p w:rsidR="00220EF4" w:rsidRPr="00220EF4" w:rsidRDefault="00220EF4" w:rsidP="00220EF4">
            <w:r w:rsidRPr="00220EF4">
              <w:t>-</w:t>
            </w:r>
          </w:p>
        </w:tc>
        <w:tc>
          <w:tcPr>
            <w:tcW w:w="501" w:type="pct"/>
            <w:shd w:val="clear" w:color="auto" w:fill="auto"/>
            <w:noWrap/>
            <w:vAlign w:val="center"/>
          </w:tcPr>
          <w:p w:rsidR="00220EF4" w:rsidRPr="00220EF4" w:rsidRDefault="00220EF4" w:rsidP="00220EF4">
            <w:r w:rsidRPr="00220EF4">
              <w:t>-</w:t>
            </w:r>
          </w:p>
        </w:tc>
        <w:tc>
          <w:tcPr>
            <w:tcW w:w="280" w:type="pct"/>
            <w:shd w:val="clear" w:color="auto" w:fill="auto"/>
            <w:noWrap/>
            <w:vAlign w:val="center"/>
          </w:tcPr>
          <w:p w:rsidR="00220EF4" w:rsidRPr="00220EF4" w:rsidRDefault="00220EF4" w:rsidP="00220EF4">
            <w:r w:rsidRPr="00220EF4">
              <w:t>-</w:t>
            </w:r>
          </w:p>
        </w:tc>
        <w:tc>
          <w:tcPr>
            <w:tcW w:w="263" w:type="pct"/>
            <w:shd w:val="clear" w:color="auto" w:fill="auto"/>
            <w:noWrap/>
            <w:vAlign w:val="center"/>
          </w:tcPr>
          <w:p w:rsidR="00220EF4" w:rsidRPr="00220EF4" w:rsidRDefault="00220EF4" w:rsidP="00220EF4">
            <w:r w:rsidRPr="00220EF4">
              <w:t>-</w:t>
            </w:r>
          </w:p>
        </w:tc>
        <w:tc>
          <w:tcPr>
            <w:tcW w:w="288" w:type="pct"/>
            <w:shd w:val="clear" w:color="auto" w:fill="auto"/>
            <w:noWrap/>
            <w:vAlign w:val="center"/>
          </w:tcPr>
          <w:p w:rsidR="00220EF4" w:rsidRPr="00220EF4" w:rsidRDefault="00220EF4" w:rsidP="00220EF4">
            <w:r w:rsidRPr="00220EF4">
              <w:t>-</w:t>
            </w:r>
          </w:p>
        </w:tc>
        <w:tc>
          <w:tcPr>
            <w:tcW w:w="367"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tcPr>
          <w:p w:rsidR="00220EF4" w:rsidRPr="00220EF4" w:rsidRDefault="00220EF4" w:rsidP="00220EF4">
            <w:r w:rsidRPr="00220EF4">
              <w:lastRenderedPageBreak/>
              <w:t>103</w:t>
            </w:r>
          </w:p>
        </w:tc>
        <w:tc>
          <w:tcPr>
            <w:tcW w:w="814" w:type="pct"/>
            <w:shd w:val="clear" w:color="auto" w:fill="auto"/>
            <w:vAlign w:val="center"/>
          </w:tcPr>
          <w:p w:rsidR="00220EF4" w:rsidRPr="00220EF4" w:rsidRDefault="00220EF4" w:rsidP="00220EF4">
            <w:r w:rsidRPr="00220EF4">
              <w:t>Жилой район район "Елецкий" Сети водопровода (XXVII этап)</w:t>
            </w:r>
          </w:p>
        </w:tc>
        <w:tc>
          <w:tcPr>
            <w:tcW w:w="272" w:type="pct"/>
            <w:vAlign w:val="center"/>
          </w:tcPr>
          <w:p w:rsidR="00220EF4" w:rsidRPr="00220EF4" w:rsidRDefault="00220EF4" w:rsidP="00220EF4">
            <w:r w:rsidRPr="00220EF4">
              <w:t>-</w:t>
            </w:r>
          </w:p>
        </w:tc>
        <w:tc>
          <w:tcPr>
            <w:tcW w:w="303" w:type="pct"/>
            <w:shd w:val="clear" w:color="auto" w:fill="auto"/>
            <w:noWrap/>
            <w:vAlign w:val="center"/>
          </w:tcPr>
          <w:p w:rsidR="00220EF4" w:rsidRPr="00220EF4" w:rsidRDefault="00220EF4" w:rsidP="00220EF4">
            <w:r w:rsidRPr="00220EF4">
              <w:t>0,744</w:t>
            </w:r>
          </w:p>
        </w:tc>
        <w:tc>
          <w:tcPr>
            <w:tcW w:w="275" w:type="pct"/>
            <w:shd w:val="clear" w:color="auto" w:fill="auto"/>
            <w:noWrap/>
            <w:vAlign w:val="center"/>
          </w:tcPr>
          <w:p w:rsidR="00220EF4" w:rsidRPr="00220EF4" w:rsidRDefault="00220EF4" w:rsidP="00220EF4">
            <w:r w:rsidRPr="00220EF4">
              <w:t>-</w:t>
            </w:r>
          </w:p>
        </w:tc>
        <w:tc>
          <w:tcPr>
            <w:tcW w:w="459" w:type="pct"/>
            <w:shd w:val="clear" w:color="auto" w:fill="auto"/>
            <w:noWrap/>
            <w:vAlign w:val="center"/>
          </w:tcPr>
          <w:p w:rsidR="00220EF4" w:rsidRPr="00220EF4" w:rsidRDefault="00220EF4" w:rsidP="00220EF4">
            <w:r w:rsidRPr="00220EF4">
              <w:t>-</w:t>
            </w:r>
          </w:p>
        </w:tc>
        <w:tc>
          <w:tcPr>
            <w:tcW w:w="501" w:type="pct"/>
            <w:shd w:val="clear" w:color="auto" w:fill="auto"/>
            <w:noWrap/>
            <w:vAlign w:val="center"/>
          </w:tcPr>
          <w:p w:rsidR="00220EF4" w:rsidRPr="00220EF4" w:rsidRDefault="00220EF4" w:rsidP="00220EF4">
            <w:r w:rsidRPr="00220EF4">
              <w:t>-</w:t>
            </w:r>
          </w:p>
        </w:tc>
        <w:tc>
          <w:tcPr>
            <w:tcW w:w="280" w:type="pct"/>
            <w:shd w:val="clear" w:color="auto" w:fill="auto"/>
            <w:noWrap/>
            <w:vAlign w:val="center"/>
          </w:tcPr>
          <w:p w:rsidR="00220EF4" w:rsidRPr="00220EF4" w:rsidRDefault="00220EF4" w:rsidP="00220EF4">
            <w:r w:rsidRPr="00220EF4">
              <w:t>-</w:t>
            </w:r>
          </w:p>
        </w:tc>
        <w:tc>
          <w:tcPr>
            <w:tcW w:w="263" w:type="pct"/>
            <w:shd w:val="clear" w:color="auto" w:fill="auto"/>
            <w:noWrap/>
            <w:vAlign w:val="center"/>
          </w:tcPr>
          <w:p w:rsidR="00220EF4" w:rsidRPr="00220EF4" w:rsidRDefault="00220EF4" w:rsidP="00220EF4">
            <w:r w:rsidRPr="00220EF4">
              <w:t>-</w:t>
            </w:r>
          </w:p>
        </w:tc>
        <w:tc>
          <w:tcPr>
            <w:tcW w:w="288" w:type="pct"/>
            <w:shd w:val="clear" w:color="auto" w:fill="auto"/>
            <w:noWrap/>
            <w:vAlign w:val="center"/>
          </w:tcPr>
          <w:p w:rsidR="00220EF4" w:rsidRPr="00220EF4" w:rsidRDefault="00220EF4" w:rsidP="00220EF4">
            <w:r w:rsidRPr="00220EF4">
              <w:t>-</w:t>
            </w:r>
          </w:p>
        </w:tc>
        <w:tc>
          <w:tcPr>
            <w:tcW w:w="367" w:type="pct"/>
            <w:shd w:val="clear" w:color="auto" w:fill="auto"/>
            <w:noWrap/>
            <w:vAlign w:val="center"/>
          </w:tcPr>
          <w:p w:rsidR="00220EF4" w:rsidRPr="00220EF4" w:rsidRDefault="00220EF4" w:rsidP="00220EF4">
            <w:r w:rsidRPr="00220EF4">
              <w:t>-</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r w:rsidR="00220EF4" w:rsidRPr="00220EF4" w:rsidTr="00220EF4">
        <w:trPr>
          <w:cantSplit/>
          <w:trHeight w:val="57"/>
          <w:jc w:val="center"/>
        </w:trPr>
        <w:tc>
          <w:tcPr>
            <w:tcW w:w="171" w:type="pct"/>
            <w:shd w:val="clear" w:color="auto" w:fill="auto"/>
            <w:noWrap/>
            <w:vAlign w:val="center"/>
            <w:hideMark/>
          </w:tcPr>
          <w:p w:rsidR="00220EF4" w:rsidRPr="00220EF4" w:rsidRDefault="00220EF4" w:rsidP="00220EF4"/>
        </w:tc>
        <w:tc>
          <w:tcPr>
            <w:tcW w:w="814" w:type="pct"/>
            <w:shd w:val="clear" w:color="auto" w:fill="auto"/>
            <w:noWrap/>
            <w:vAlign w:val="center"/>
            <w:hideMark/>
          </w:tcPr>
          <w:p w:rsidR="00220EF4" w:rsidRPr="00220EF4" w:rsidRDefault="00220EF4" w:rsidP="00220EF4">
            <w:r w:rsidRPr="00220EF4">
              <w:t>ИТОГО (среднее):</w:t>
            </w:r>
          </w:p>
        </w:tc>
        <w:tc>
          <w:tcPr>
            <w:tcW w:w="272" w:type="pct"/>
            <w:shd w:val="clear" w:color="auto" w:fill="auto"/>
            <w:noWrap/>
            <w:vAlign w:val="center"/>
            <w:hideMark/>
          </w:tcPr>
          <w:p w:rsidR="00220EF4" w:rsidRPr="00220EF4" w:rsidRDefault="00220EF4" w:rsidP="00220EF4">
            <w:r w:rsidRPr="00220EF4">
              <w:t>0,173</w:t>
            </w:r>
          </w:p>
        </w:tc>
        <w:tc>
          <w:tcPr>
            <w:tcW w:w="303" w:type="pct"/>
            <w:shd w:val="clear" w:color="auto" w:fill="auto"/>
            <w:noWrap/>
            <w:vAlign w:val="center"/>
          </w:tcPr>
          <w:p w:rsidR="00220EF4" w:rsidRPr="00220EF4" w:rsidRDefault="00220EF4" w:rsidP="00220EF4">
            <w:r w:rsidRPr="00220EF4">
              <w:t>1054,7</w:t>
            </w:r>
          </w:p>
        </w:tc>
        <w:tc>
          <w:tcPr>
            <w:tcW w:w="275" w:type="pct"/>
            <w:shd w:val="clear" w:color="auto" w:fill="auto"/>
            <w:noWrap/>
            <w:vAlign w:val="center"/>
          </w:tcPr>
          <w:p w:rsidR="00220EF4" w:rsidRPr="00220EF4" w:rsidRDefault="00220EF4" w:rsidP="00220EF4">
            <w:r w:rsidRPr="00220EF4">
              <w:t>566,5</w:t>
            </w:r>
          </w:p>
        </w:tc>
        <w:tc>
          <w:tcPr>
            <w:tcW w:w="459" w:type="pct"/>
            <w:shd w:val="clear" w:color="auto" w:fill="auto"/>
            <w:noWrap/>
            <w:vAlign w:val="center"/>
          </w:tcPr>
          <w:p w:rsidR="00220EF4" w:rsidRPr="00220EF4" w:rsidRDefault="00220EF4" w:rsidP="00220EF4">
            <w:r w:rsidRPr="00220EF4">
              <w:t>10,2</w:t>
            </w:r>
          </w:p>
        </w:tc>
        <w:tc>
          <w:tcPr>
            <w:tcW w:w="501" w:type="pct"/>
            <w:shd w:val="clear" w:color="auto" w:fill="auto"/>
            <w:noWrap/>
            <w:vAlign w:val="center"/>
          </w:tcPr>
          <w:p w:rsidR="00220EF4" w:rsidRPr="00220EF4" w:rsidRDefault="00220EF4" w:rsidP="00220EF4">
            <w:r w:rsidRPr="00220EF4">
              <w:t>5,2</w:t>
            </w:r>
          </w:p>
        </w:tc>
        <w:tc>
          <w:tcPr>
            <w:tcW w:w="280" w:type="pct"/>
            <w:shd w:val="clear" w:color="auto" w:fill="auto"/>
            <w:noWrap/>
            <w:vAlign w:val="center"/>
          </w:tcPr>
          <w:p w:rsidR="00220EF4" w:rsidRPr="00220EF4" w:rsidRDefault="00220EF4" w:rsidP="00220EF4">
            <w:r w:rsidRPr="00220EF4">
              <w:t>8,65</w:t>
            </w:r>
          </w:p>
        </w:tc>
        <w:tc>
          <w:tcPr>
            <w:tcW w:w="263" w:type="pct"/>
            <w:shd w:val="clear" w:color="auto" w:fill="auto"/>
            <w:noWrap/>
            <w:vAlign w:val="center"/>
          </w:tcPr>
          <w:p w:rsidR="00220EF4" w:rsidRPr="00220EF4" w:rsidRDefault="00220EF4" w:rsidP="00220EF4">
            <w:r w:rsidRPr="00220EF4">
              <w:t>7,47</w:t>
            </w:r>
          </w:p>
        </w:tc>
        <w:tc>
          <w:tcPr>
            <w:tcW w:w="288" w:type="pct"/>
            <w:shd w:val="clear" w:color="auto" w:fill="auto"/>
            <w:noWrap/>
            <w:vAlign w:val="center"/>
          </w:tcPr>
          <w:p w:rsidR="00220EF4" w:rsidRPr="00220EF4" w:rsidRDefault="00220EF4" w:rsidP="00220EF4">
            <w:r w:rsidRPr="00220EF4">
              <w:t>60,1</w:t>
            </w:r>
          </w:p>
        </w:tc>
        <w:tc>
          <w:tcPr>
            <w:tcW w:w="367" w:type="pct"/>
            <w:shd w:val="clear" w:color="auto" w:fill="auto"/>
            <w:noWrap/>
            <w:vAlign w:val="center"/>
          </w:tcPr>
          <w:p w:rsidR="00220EF4" w:rsidRPr="00220EF4" w:rsidRDefault="00220EF4" w:rsidP="00220EF4">
            <w:r w:rsidRPr="00220EF4">
              <w:t>0,5</w:t>
            </w:r>
          </w:p>
        </w:tc>
        <w:tc>
          <w:tcPr>
            <w:tcW w:w="368" w:type="pct"/>
            <w:shd w:val="clear" w:color="auto" w:fill="auto"/>
            <w:noWrap/>
            <w:vAlign w:val="center"/>
          </w:tcPr>
          <w:p w:rsidR="00220EF4" w:rsidRPr="00220EF4" w:rsidRDefault="00220EF4" w:rsidP="00220EF4">
            <w:r w:rsidRPr="00220EF4">
              <w:t>21,95</w:t>
            </w:r>
          </w:p>
        </w:tc>
        <w:tc>
          <w:tcPr>
            <w:tcW w:w="368" w:type="pct"/>
            <w:shd w:val="clear" w:color="auto" w:fill="auto"/>
            <w:noWrap/>
            <w:vAlign w:val="center"/>
          </w:tcPr>
          <w:p w:rsidR="00220EF4" w:rsidRPr="00220EF4" w:rsidRDefault="00220EF4" w:rsidP="00220EF4">
            <w:r w:rsidRPr="00220EF4">
              <w:t>31,18</w:t>
            </w:r>
          </w:p>
        </w:tc>
        <w:tc>
          <w:tcPr>
            <w:tcW w:w="271" w:type="pct"/>
            <w:shd w:val="clear" w:color="auto" w:fill="auto"/>
            <w:noWrap/>
            <w:vAlign w:val="center"/>
          </w:tcPr>
          <w:p w:rsidR="00220EF4" w:rsidRPr="00220EF4" w:rsidRDefault="00220EF4" w:rsidP="00220EF4">
            <w:r w:rsidRPr="00220EF4">
              <w:t>1,42</w:t>
            </w:r>
          </w:p>
        </w:tc>
      </w:tr>
    </w:tbl>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16840" w:h="11907" w:orient="landscape" w:code="9"/>
          <w:pgMar w:top="1701" w:right="1134" w:bottom="851" w:left="1134"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2</w:t>
        </w:r>
      </w:fldSimple>
      <w:r w:rsidRPr="00220EF4">
        <w:noBreakHyphen/>
      </w:r>
      <w:fldSimple w:instr=" SEQ Таблица \* ARABIC \s 1 ">
        <w:r w:rsidRPr="00220EF4">
          <w:t>11</w:t>
        </w:r>
      </w:fldSimple>
      <w:r w:rsidRPr="00220EF4">
        <w:t xml:space="preserve"> – Показатели качества воды, поступающей потребителям из системы централизованного водоснабжения, за 2020 год</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2269"/>
        <w:gridCol w:w="1562"/>
        <w:gridCol w:w="1695"/>
        <w:gridCol w:w="2413"/>
        <w:gridCol w:w="1799"/>
        <w:gridCol w:w="2234"/>
        <w:gridCol w:w="1953"/>
      </w:tblGrid>
      <w:tr w:rsidR="00220EF4" w:rsidRPr="00220EF4" w:rsidTr="00220EF4">
        <w:trPr>
          <w:cantSplit/>
          <w:trHeight w:val="383"/>
          <w:tblHeader/>
        </w:trPr>
        <w:tc>
          <w:tcPr>
            <w:tcW w:w="194" w:type="pct"/>
            <w:vMerge w:val="restart"/>
            <w:vAlign w:val="center"/>
          </w:tcPr>
          <w:p w:rsidR="00220EF4" w:rsidRPr="00220EF4" w:rsidRDefault="00220EF4" w:rsidP="00220EF4">
            <w:r w:rsidRPr="00220EF4">
              <w:t>№ п/п</w:t>
            </w:r>
          </w:p>
        </w:tc>
        <w:tc>
          <w:tcPr>
            <w:tcW w:w="783" w:type="pct"/>
            <w:vMerge w:val="restart"/>
            <w:vAlign w:val="center"/>
          </w:tcPr>
          <w:p w:rsidR="00220EF4" w:rsidRPr="00220EF4" w:rsidRDefault="00220EF4" w:rsidP="00220EF4">
            <w:r w:rsidRPr="00220EF4">
              <w:t>Показатель</w:t>
            </w:r>
          </w:p>
        </w:tc>
        <w:tc>
          <w:tcPr>
            <w:tcW w:w="539" w:type="pct"/>
            <w:vMerge w:val="restart"/>
            <w:vAlign w:val="center"/>
          </w:tcPr>
          <w:p w:rsidR="00220EF4" w:rsidRPr="00220EF4" w:rsidRDefault="00220EF4" w:rsidP="00220EF4">
            <w:r w:rsidRPr="00220EF4">
              <w:t>Ед. изм.</w:t>
            </w:r>
          </w:p>
        </w:tc>
        <w:tc>
          <w:tcPr>
            <w:tcW w:w="3484" w:type="pct"/>
            <w:gridSpan w:val="5"/>
            <w:vAlign w:val="center"/>
          </w:tcPr>
          <w:p w:rsidR="00220EF4" w:rsidRPr="00220EF4" w:rsidRDefault="00220EF4" w:rsidP="00220EF4">
            <w:r w:rsidRPr="00220EF4">
              <w:t>Потребитель</w:t>
            </w:r>
          </w:p>
        </w:tc>
      </w:tr>
      <w:tr w:rsidR="00220EF4" w:rsidRPr="00220EF4" w:rsidTr="00220EF4">
        <w:trPr>
          <w:cantSplit/>
          <w:trHeight w:val="660"/>
          <w:tblHeader/>
        </w:trPr>
        <w:tc>
          <w:tcPr>
            <w:tcW w:w="194" w:type="pct"/>
            <w:vMerge/>
            <w:vAlign w:val="center"/>
          </w:tcPr>
          <w:p w:rsidR="00220EF4" w:rsidRPr="00220EF4" w:rsidRDefault="00220EF4" w:rsidP="00220EF4"/>
        </w:tc>
        <w:tc>
          <w:tcPr>
            <w:tcW w:w="783" w:type="pct"/>
            <w:vMerge/>
            <w:vAlign w:val="center"/>
          </w:tcPr>
          <w:p w:rsidR="00220EF4" w:rsidRPr="00220EF4" w:rsidDel="007D28EE" w:rsidRDefault="00220EF4" w:rsidP="00220EF4"/>
        </w:tc>
        <w:tc>
          <w:tcPr>
            <w:tcW w:w="539" w:type="pct"/>
            <w:vMerge/>
            <w:vAlign w:val="center"/>
          </w:tcPr>
          <w:p w:rsidR="00220EF4" w:rsidRPr="00220EF4" w:rsidRDefault="00220EF4" w:rsidP="00220EF4"/>
        </w:tc>
        <w:tc>
          <w:tcPr>
            <w:tcW w:w="585" w:type="pct"/>
            <w:vAlign w:val="center"/>
          </w:tcPr>
          <w:p w:rsidR="00220EF4" w:rsidRPr="00220EF4" w:rsidRDefault="00220EF4" w:rsidP="00220EF4">
            <w:r w:rsidRPr="00220EF4">
              <w:t>ул. Салтыкова-Щедрина, 78</w:t>
            </w:r>
          </w:p>
        </w:tc>
        <w:tc>
          <w:tcPr>
            <w:tcW w:w="833" w:type="pct"/>
            <w:vAlign w:val="center"/>
          </w:tcPr>
          <w:p w:rsidR="00220EF4" w:rsidRPr="00220EF4" w:rsidRDefault="00220EF4" w:rsidP="00220EF4">
            <w:r w:rsidRPr="00220EF4">
              <w:t>ул. Коммунистическая, 24, ГУЗ «Липецкая городская больница №4 «Липецк Мед»</w:t>
            </w:r>
          </w:p>
        </w:tc>
        <w:tc>
          <w:tcPr>
            <w:tcW w:w="621" w:type="pct"/>
            <w:vAlign w:val="center"/>
          </w:tcPr>
          <w:p w:rsidR="00220EF4" w:rsidRPr="00220EF4" w:rsidRDefault="00220EF4" w:rsidP="00220EF4">
            <w:r w:rsidRPr="00220EF4">
              <w:t>ул. Московская. 6а, Детская областная больница</w:t>
            </w:r>
          </w:p>
        </w:tc>
        <w:tc>
          <w:tcPr>
            <w:tcW w:w="771" w:type="pct"/>
            <w:vAlign w:val="center"/>
          </w:tcPr>
          <w:p w:rsidR="00220EF4" w:rsidRPr="00220EF4" w:rsidRDefault="00220EF4" w:rsidP="00220EF4">
            <w:r w:rsidRPr="00220EF4">
              <w:t>ул. Папина, 6, ГУЗ «Липецкий городской родильный дом»</w:t>
            </w:r>
          </w:p>
        </w:tc>
        <w:tc>
          <w:tcPr>
            <w:tcW w:w="674" w:type="pct"/>
            <w:vAlign w:val="center"/>
          </w:tcPr>
          <w:p w:rsidR="00220EF4" w:rsidRPr="00220EF4" w:rsidRDefault="00220EF4" w:rsidP="00220EF4">
            <w:r w:rsidRPr="00220EF4">
              <w:t>ул. Крайняя, 5</w:t>
            </w:r>
          </w:p>
        </w:tc>
      </w:tr>
      <w:tr w:rsidR="00220EF4" w:rsidRPr="00220EF4" w:rsidTr="00220EF4">
        <w:trPr>
          <w:cantSplit/>
          <w:trHeight w:val="109"/>
        </w:trPr>
        <w:tc>
          <w:tcPr>
            <w:tcW w:w="194" w:type="pct"/>
            <w:vAlign w:val="center"/>
          </w:tcPr>
          <w:p w:rsidR="00220EF4" w:rsidRPr="00220EF4" w:rsidRDefault="00220EF4" w:rsidP="00220EF4">
            <w:r w:rsidRPr="00220EF4">
              <w:t>1</w:t>
            </w:r>
          </w:p>
        </w:tc>
        <w:tc>
          <w:tcPr>
            <w:tcW w:w="783" w:type="pct"/>
            <w:vAlign w:val="center"/>
          </w:tcPr>
          <w:p w:rsidR="00220EF4" w:rsidRPr="00220EF4" w:rsidRDefault="00220EF4" w:rsidP="00220EF4">
            <w:r w:rsidRPr="00220EF4">
              <w:t>Запах при 20 оС</w:t>
            </w:r>
          </w:p>
        </w:tc>
        <w:tc>
          <w:tcPr>
            <w:tcW w:w="539" w:type="pct"/>
            <w:vAlign w:val="center"/>
          </w:tcPr>
          <w:p w:rsidR="00220EF4" w:rsidRPr="00220EF4" w:rsidRDefault="00220EF4" w:rsidP="00220EF4">
            <w:r w:rsidRPr="00220EF4">
              <w:t>балл</w:t>
            </w:r>
          </w:p>
        </w:tc>
        <w:tc>
          <w:tcPr>
            <w:tcW w:w="585" w:type="pct"/>
            <w:vAlign w:val="center"/>
          </w:tcPr>
          <w:p w:rsidR="00220EF4" w:rsidRPr="00220EF4" w:rsidRDefault="00220EF4" w:rsidP="00220EF4">
            <w:r w:rsidRPr="00220EF4">
              <w:t>0 – 1</w:t>
            </w:r>
          </w:p>
        </w:tc>
        <w:tc>
          <w:tcPr>
            <w:tcW w:w="833" w:type="pct"/>
            <w:vAlign w:val="center"/>
          </w:tcPr>
          <w:p w:rsidR="00220EF4" w:rsidRPr="00220EF4" w:rsidRDefault="00220EF4" w:rsidP="00220EF4">
            <w:r w:rsidRPr="00220EF4">
              <w:t>0 – 1</w:t>
            </w:r>
          </w:p>
        </w:tc>
        <w:tc>
          <w:tcPr>
            <w:tcW w:w="621" w:type="pct"/>
            <w:vAlign w:val="center"/>
          </w:tcPr>
          <w:p w:rsidR="00220EF4" w:rsidRPr="00220EF4" w:rsidRDefault="00220EF4" w:rsidP="00220EF4">
            <w:r w:rsidRPr="00220EF4">
              <w:t>0 – 1</w:t>
            </w:r>
          </w:p>
        </w:tc>
        <w:tc>
          <w:tcPr>
            <w:tcW w:w="771" w:type="pct"/>
            <w:vAlign w:val="center"/>
          </w:tcPr>
          <w:p w:rsidR="00220EF4" w:rsidRPr="00220EF4" w:rsidRDefault="00220EF4" w:rsidP="00220EF4">
            <w:r w:rsidRPr="00220EF4">
              <w:t>0 – 2</w:t>
            </w:r>
          </w:p>
        </w:tc>
        <w:tc>
          <w:tcPr>
            <w:tcW w:w="674" w:type="pct"/>
            <w:vAlign w:val="center"/>
          </w:tcPr>
          <w:p w:rsidR="00220EF4" w:rsidRPr="00220EF4" w:rsidRDefault="00220EF4" w:rsidP="00220EF4">
            <w:r w:rsidRPr="00220EF4">
              <w:t>1</w:t>
            </w:r>
          </w:p>
        </w:tc>
      </w:tr>
      <w:tr w:rsidR="00220EF4" w:rsidRPr="00220EF4" w:rsidTr="00220EF4">
        <w:trPr>
          <w:cantSplit/>
          <w:trHeight w:val="109"/>
        </w:trPr>
        <w:tc>
          <w:tcPr>
            <w:tcW w:w="194" w:type="pct"/>
            <w:vAlign w:val="center"/>
          </w:tcPr>
          <w:p w:rsidR="00220EF4" w:rsidRPr="00220EF4" w:rsidRDefault="00220EF4" w:rsidP="00220EF4">
            <w:r w:rsidRPr="00220EF4">
              <w:t>2</w:t>
            </w:r>
          </w:p>
        </w:tc>
        <w:tc>
          <w:tcPr>
            <w:tcW w:w="783" w:type="pct"/>
            <w:vAlign w:val="center"/>
          </w:tcPr>
          <w:p w:rsidR="00220EF4" w:rsidRPr="00220EF4" w:rsidRDefault="00220EF4" w:rsidP="00220EF4">
            <w:r w:rsidRPr="00220EF4">
              <w:t>Запах при 60 оС</w:t>
            </w:r>
          </w:p>
        </w:tc>
        <w:tc>
          <w:tcPr>
            <w:tcW w:w="539" w:type="pct"/>
            <w:vAlign w:val="center"/>
          </w:tcPr>
          <w:p w:rsidR="00220EF4" w:rsidRPr="00220EF4" w:rsidRDefault="00220EF4" w:rsidP="00220EF4">
            <w:r w:rsidRPr="00220EF4">
              <w:t>балл</w:t>
            </w:r>
          </w:p>
        </w:tc>
        <w:tc>
          <w:tcPr>
            <w:tcW w:w="585" w:type="pct"/>
            <w:vAlign w:val="center"/>
          </w:tcPr>
          <w:p w:rsidR="00220EF4" w:rsidRPr="00220EF4" w:rsidRDefault="00220EF4" w:rsidP="00220EF4">
            <w:r w:rsidRPr="00220EF4">
              <w:t>0 – 1</w:t>
            </w:r>
          </w:p>
        </w:tc>
        <w:tc>
          <w:tcPr>
            <w:tcW w:w="833" w:type="pct"/>
            <w:vAlign w:val="center"/>
          </w:tcPr>
          <w:p w:rsidR="00220EF4" w:rsidRPr="00220EF4" w:rsidRDefault="00220EF4" w:rsidP="00220EF4">
            <w:r w:rsidRPr="00220EF4">
              <w:t>1</w:t>
            </w:r>
          </w:p>
        </w:tc>
        <w:tc>
          <w:tcPr>
            <w:tcW w:w="621" w:type="pct"/>
            <w:vAlign w:val="center"/>
          </w:tcPr>
          <w:p w:rsidR="00220EF4" w:rsidRPr="00220EF4" w:rsidRDefault="00220EF4" w:rsidP="00220EF4">
            <w:r w:rsidRPr="00220EF4">
              <w:t>1 – 2</w:t>
            </w:r>
          </w:p>
        </w:tc>
        <w:tc>
          <w:tcPr>
            <w:tcW w:w="771" w:type="pct"/>
            <w:vAlign w:val="center"/>
          </w:tcPr>
          <w:p w:rsidR="00220EF4" w:rsidRPr="00220EF4" w:rsidRDefault="00220EF4" w:rsidP="00220EF4">
            <w:r w:rsidRPr="00220EF4">
              <w:t>1 – 2</w:t>
            </w:r>
          </w:p>
        </w:tc>
        <w:tc>
          <w:tcPr>
            <w:tcW w:w="674" w:type="pct"/>
            <w:vAlign w:val="center"/>
          </w:tcPr>
          <w:p w:rsidR="00220EF4" w:rsidRPr="00220EF4" w:rsidRDefault="00220EF4" w:rsidP="00220EF4">
            <w:r w:rsidRPr="00220EF4">
              <w:t>1 – 2</w:t>
            </w:r>
          </w:p>
        </w:tc>
      </w:tr>
      <w:tr w:rsidR="00220EF4" w:rsidRPr="00220EF4" w:rsidTr="00220EF4">
        <w:trPr>
          <w:cantSplit/>
          <w:trHeight w:val="109"/>
        </w:trPr>
        <w:tc>
          <w:tcPr>
            <w:tcW w:w="194" w:type="pct"/>
            <w:vAlign w:val="center"/>
          </w:tcPr>
          <w:p w:rsidR="00220EF4" w:rsidRPr="00220EF4" w:rsidRDefault="00220EF4" w:rsidP="00220EF4">
            <w:r w:rsidRPr="00220EF4">
              <w:t>3</w:t>
            </w:r>
          </w:p>
        </w:tc>
        <w:tc>
          <w:tcPr>
            <w:tcW w:w="783" w:type="pct"/>
            <w:vAlign w:val="center"/>
          </w:tcPr>
          <w:p w:rsidR="00220EF4" w:rsidRPr="00220EF4" w:rsidRDefault="00220EF4" w:rsidP="00220EF4">
            <w:r w:rsidRPr="00220EF4">
              <w:t>Вкус и привкус</w:t>
            </w:r>
          </w:p>
        </w:tc>
        <w:tc>
          <w:tcPr>
            <w:tcW w:w="539" w:type="pct"/>
            <w:vAlign w:val="center"/>
          </w:tcPr>
          <w:p w:rsidR="00220EF4" w:rsidRPr="00220EF4" w:rsidRDefault="00220EF4" w:rsidP="00220EF4">
            <w:r w:rsidRPr="00220EF4">
              <w:t>балл</w:t>
            </w:r>
          </w:p>
        </w:tc>
        <w:tc>
          <w:tcPr>
            <w:tcW w:w="585" w:type="pct"/>
            <w:vAlign w:val="center"/>
          </w:tcPr>
          <w:p w:rsidR="00220EF4" w:rsidRPr="00220EF4" w:rsidRDefault="00220EF4" w:rsidP="00220EF4">
            <w:r w:rsidRPr="00220EF4">
              <w:t>0</w:t>
            </w:r>
          </w:p>
        </w:tc>
        <w:tc>
          <w:tcPr>
            <w:tcW w:w="833" w:type="pct"/>
            <w:vAlign w:val="center"/>
          </w:tcPr>
          <w:p w:rsidR="00220EF4" w:rsidRPr="00220EF4" w:rsidRDefault="00220EF4" w:rsidP="00220EF4">
            <w:r w:rsidRPr="00220EF4">
              <w:t>0</w:t>
            </w:r>
          </w:p>
        </w:tc>
        <w:tc>
          <w:tcPr>
            <w:tcW w:w="621" w:type="pct"/>
            <w:vAlign w:val="center"/>
          </w:tcPr>
          <w:p w:rsidR="00220EF4" w:rsidRPr="00220EF4" w:rsidRDefault="00220EF4" w:rsidP="00220EF4">
            <w:r w:rsidRPr="00220EF4">
              <w:t>0</w:t>
            </w:r>
          </w:p>
        </w:tc>
        <w:tc>
          <w:tcPr>
            <w:tcW w:w="771" w:type="pct"/>
            <w:vAlign w:val="center"/>
          </w:tcPr>
          <w:p w:rsidR="00220EF4" w:rsidRPr="00220EF4" w:rsidRDefault="00220EF4" w:rsidP="00220EF4">
            <w:r w:rsidRPr="00220EF4">
              <w:t>0</w:t>
            </w:r>
          </w:p>
        </w:tc>
        <w:tc>
          <w:tcPr>
            <w:tcW w:w="674" w:type="pct"/>
            <w:vAlign w:val="center"/>
          </w:tcPr>
          <w:p w:rsidR="00220EF4" w:rsidRPr="00220EF4" w:rsidRDefault="00220EF4" w:rsidP="00220EF4">
            <w:r w:rsidRPr="00220EF4">
              <w:t>0</w:t>
            </w:r>
          </w:p>
        </w:tc>
      </w:tr>
      <w:tr w:rsidR="00220EF4" w:rsidRPr="00220EF4" w:rsidTr="00220EF4">
        <w:trPr>
          <w:cantSplit/>
          <w:trHeight w:val="109"/>
        </w:trPr>
        <w:tc>
          <w:tcPr>
            <w:tcW w:w="194" w:type="pct"/>
            <w:vAlign w:val="center"/>
          </w:tcPr>
          <w:p w:rsidR="00220EF4" w:rsidRPr="00220EF4" w:rsidRDefault="00220EF4" w:rsidP="00220EF4">
            <w:r w:rsidRPr="00220EF4">
              <w:t>4</w:t>
            </w:r>
          </w:p>
        </w:tc>
        <w:tc>
          <w:tcPr>
            <w:tcW w:w="783" w:type="pct"/>
            <w:vAlign w:val="center"/>
          </w:tcPr>
          <w:p w:rsidR="00220EF4" w:rsidRPr="00220EF4" w:rsidRDefault="00220EF4" w:rsidP="00220EF4">
            <w:r w:rsidRPr="00220EF4">
              <w:t>Цветность</w:t>
            </w:r>
          </w:p>
        </w:tc>
        <w:tc>
          <w:tcPr>
            <w:tcW w:w="539" w:type="pct"/>
            <w:vAlign w:val="center"/>
          </w:tcPr>
          <w:p w:rsidR="00220EF4" w:rsidRPr="00220EF4" w:rsidRDefault="00220EF4" w:rsidP="00220EF4">
            <w:r w:rsidRPr="00220EF4">
              <w:t>град.</w:t>
            </w:r>
          </w:p>
        </w:tc>
        <w:tc>
          <w:tcPr>
            <w:tcW w:w="585" w:type="pct"/>
            <w:vAlign w:val="center"/>
          </w:tcPr>
          <w:p w:rsidR="00220EF4" w:rsidRPr="00220EF4" w:rsidRDefault="00220EF4" w:rsidP="00220EF4">
            <w:r w:rsidRPr="00220EF4">
              <w:t>&lt;1,0 – 2,8</w:t>
            </w:r>
          </w:p>
        </w:tc>
        <w:tc>
          <w:tcPr>
            <w:tcW w:w="833" w:type="pct"/>
            <w:vAlign w:val="center"/>
          </w:tcPr>
          <w:p w:rsidR="00220EF4" w:rsidRPr="00220EF4" w:rsidRDefault="00220EF4" w:rsidP="00220EF4">
            <w:r w:rsidRPr="00220EF4">
              <w:t>&lt;1,0 – 1,2</w:t>
            </w:r>
          </w:p>
        </w:tc>
        <w:tc>
          <w:tcPr>
            <w:tcW w:w="621" w:type="pct"/>
            <w:vAlign w:val="center"/>
          </w:tcPr>
          <w:p w:rsidR="00220EF4" w:rsidRPr="00220EF4" w:rsidRDefault="00220EF4" w:rsidP="00220EF4">
            <w:r w:rsidRPr="00220EF4">
              <w:t>&lt;1,0 – 1,6</w:t>
            </w:r>
          </w:p>
        </w:tc>
        <w:tc>
          <w:tcPr>
            <w:tcW w:w="771" w:type="pct"/>
            <w:vAlign w:val="center"/>
          </w:tcPr>
          <w:p w:rsidR="00220EF4" w:rsidRPr="00220EF4" w:rsidRDefault="00220EF4" w:rsidP="00220EF4">
            <w:r w:rsidRPr="00220EF4">
              <w:t>&lt;1,0 – 2,8</w:t>
            </w:r>
          </w:p>
        </w:tc>
        <w:tc>
          <w:tcPr>
            <w:tcW w:w="674" w:type="pct"/>
            <w:vAlign w:val="center"/>
          </w:tcPr>
          <w:p w:rsidR="00220EF4" w:rsidRPr="00220EF4" w:rsidRDefault="00220EF4" w:rsidP="00220EF4">
            <w:r w:rsidRPr="00220EF4">
              <w:t>&lt;1,0 – 1</w:t>
            </w:r>
          </w:p>
        </w:tc>
      </w:tr>
      <w:tr w:rsidR="00220EF4" w:rsidRPr="00220EF4" w:rsidTr="00220EF4">
        <w:trPr>
          <w:cantSplit/>
          <w:trHeight w:val="109"/>
        </w:trPr>
        <w:tc>
          <w:tcPr>
            <w:tcW w:w="194" w:type="pct"/>
            <w:vAlign w:val="center"/>
          </w:tcPr>
          <w:p w:rsidR="00220EF4" w:rsidRPr="00220EF4" w:rsidRDefault="00220EF4" w:rsidP="00220EF4">
            <w:r w:rsidRPr="00220EF4">
              <w:t>5</w:t>
            </w:r>
          </w:p>
        </w:tc>
        <w:tc>
          <w:tcPr>
            <w:tcW w:w="783" w:type="pct"/>
            <w:vAlign w:val="center"/>
          </w:tcPr>
          <w:p w:rsidR="00220EF4" w:rsidRPr="00220EF4" w:rsidRDefault="00220EF4" w:rsidP="00220EF4">
            <w:r w:rsidRPr="00220EF4">
              <w:t>Мутность</w:t>
            </w:r>
          </w:p>
        </w:tc>
        <w:tc>
          <w:tcPr>
            <w:tcW w:w="539" w:type="pct"/>
            <w:vAlign w:val="center"/>
          </w:tcPr>
          <w:p w:rsidR="00220EF4" w:rsidRPr="00220EF4" w:rsidRDefault="00220EF4" w:rsidP="00220EF4">
            <w:r w:rsidRPr="00220EF4">
              <w:t>мг/дм3</w:t>
            </w:r>
          </w:p>
        </w:tc>
        <w:tc>
          <w:tcPr>
            <w:tcW w:w="585" w:type="pct"/>
            <w:vAlign w:val="center"/>
          </w:tcPr>
          <w:p w:rsidR="00220EF4" w:rsidRPr="00220EF4" w:rsidRDefault="00220EF4" w:rsidP="00220EF4">
            <w:r w:rsidRPr="00220EF4">
              <w:t>&lt;0,20</w:t>
            </w:r>
          </w:p>
        </w:tc>
        <w:tc>
          <w:tcPr>
            <w:tcW w:w="833" w:type="pct"/>
            <w:vAlign w:val="center"/>
          </w:tcPr>
          <w:p w:rsidR="00220EF4" w:rsidRPr="00220EF4" w:rsidRDefault="00220EF4" w:rsidP="00220EF4">
            <w:r w:rsidRPr="00220EF4">
              <w:t>&lt;0,20</w:t>
            </w:r>
          </w:p>
        </w:tc>
        <w:tc>
          <w:tcPr>
            <w:tcW w:w="621" w:type="pct"/>
            <w:vAlign w:val="center"/>
          </w:tcPr>
          <w:p w:rsidR="00220EF4" w:rsidRPr="00220EF4" w:rsidRDefault="00220EF4" w:rsidP="00220EF4">
            <w:r w:rsidRPr="00220EF4">
              <w:t>&lt;0,20</w:t>
            </w:r>
          </w:p>
        </w:tc>
        <w:tc>
          <w:tcPr>
            <w:tcW w:w="771" w:type="pct"/>
            <w:vAlign w:val="center"/>
          </w:tcPr>
          <w:p w:rsidR="00220EF4" w:rsidRPr="00220EF4" w:rsidRDefault="00220EF4" w:rsidP="00220EF4">
            <w:r w:rsidRPr="00220EF4">
              <w:t>&lt;0,20 – 0,25</w:t>
            </w:r>
          </w:p>
        </w:tc>
        <w:tc>
          <w:tcPr>
            <w:tcW w:w="674" w:type="pct"/>
            <w:vAlign w:val="center"/>
          </w:tcPr>
          <w:p w:rsidR="00220EF4" w:rsidRPr="00220EF4" w:rsidRDefault="00220EF4" w:rsidP="00220EF4">
            <w:r w:rsidRPr="00220EF4">
              <w:t>&lt;0,20 – 0,45</w:t>
            </w:r>
          </w:p>
        </w:tc>
      </w:tr>
      <w:tr w:rsidR="00220EF4" w:rsidRPr="00220EF4" w:rsidTr="00220EF4">
        <w:trPr>
          <w:cantSplit/>
          <w:trHeight w:val="247"/>
        </w:trPr>
        <w:tc>
          <w:tcPr>
            <w:tcW w:w="194" w:type="pct"/>
            <w:vAlign w:val="center"/>
          </w:tcPr>
          <w:p w:rsidR="00220EF4" w:rsidRPr="00220EF4" w:rsidRDefault="00220EF4" w:rsidP="00220EF4">
            <w:r w:rsidRPr="00220EF4">
              <w:t>6</w:t>
            </w:r>
          </w:p>
        </w:tc>
        <w:tc>
          <w:tcPr>
            <w:tcW w:w="783" w:type="pct"/>
            <w:vAlign w:val="center"/>
          </w:tcPr>
          <w:p w:rsidR="00220EF4" w:rsidRPr="00220EF4" w:rsidRDefault="00220EF4" w:rsidP="00220EF4">
            <w:r w:rsidRPr="00220EF4">
              <w:t>Хлор остаточный активный, свободный</w:t>
            </w:r>
          </w:p>
        </w:tc>
        <w:tc>
          <w:tcPr>
            <w:tcW w:w="539" w:type="pct"/>
            <w:vAlign w:val="center"/>
          </w:tcPr>
          <w:p w:rsidR="00220EF4" w:rsidRPr="00220EF4" w:rsidRDefault="00220EF4" w:rsidP="00220EF4">
            <w:r w:rsidRPr="00220EF4">
              <w:t>мг/дм3</w:t>
            </w:r>
          </w:p>
        </w:tc>
        <w:tc>
          <w:tcPr>
            <w:tcW w:w="585" w:type="pct"/>
            <w:vAlign w:val="center"/>
          </w:tcPr>
          <w:p w:rsidR="00220EF4" w:rsidRPr="00220EF4" w:rsidRDefault="00220EF4" w:rsidP="00220EF4">
            <w:r w:rsidRPr="00220EF4">
              <w:t>0,30 – 0,39</w:t>
            </w:r>
          </w:p>
        </w:tc>
        <w:tc>
          <w:tcPr>
            <w:tcW w:w="833" w:type="pct"/>
            <w:vAlign w:val="center"/>
          </w:tcPr>
          <w:p w:rsidR="00220EF4" w:rsidRPr="00220EF4" w:rsidRDefault="00220EF4" w:rsidP="00220EF4">
            <w:r w:rsidRPr="00220EF4">
              <w:t>0,17 – 0,26</w:t>
            </w:r>
          </w:p>
        </w:tc>
        <w:tc>
          <w:tcPr>
            <w:tcW w:w="621" w:type="pct"/>
            <w:vAlign w:val="center"/>
          </w:tcPr>
          <w:p w:rsidR="00220EF4" w:rsidRPr="00220EF4" w:rsidRDefault="00220EF4" w:rsidP="00220EF4">
            <w:r w:rsidRPr="00220EF4">
              <w:t>0,22 – 0,43</w:t>
            </w:r>
          </w:p>
        </w:tc>
        <w:tc>
          <w:tcPr>
            <w:tcW w:w="771" w:type="pct"/>
            <w:vAlign w:val="center"/>
          </w:tcPr>
          <w:p w:rsidR="00220EF4" w:rsidRPr="00220EF4" w:rsidRDefault="00220EF4" w:rsidP="00220EF4">
            <w:r w:rsidRPr="00220EF4">
              <w:t>0,13 – 0,50</w:t>
            </w:r>
          </w:p>
        </w:tc>
        <w:tc>
          <w:tcPr>
            <w:tcW w:w="674" w:type="pct"/>
            <w:vAlign w:val="center"/>
          </w:tcPr>
          <w:p w:rsidR="00220EF4" w:rsidRPr="00220EF4" w:rsidRDefault="00220EF4" w:rsidP="00220EF4">
            <w:r w:rsidRPr="00220EF4">
              <w:t>0,30 – 0,43</w:t>
            </w:r>
          </w:p>
        </w:tc>
      </w:tr>
      <w:tr w:rsidR="00220EF4" w:rsidRPr="00220EF4" w:rsidTr="00220EF4">
        <w:trPr>
          <w:cantSplit/>
          <w:trHeight w:val="247"/>
        </w:trPr>
        <w:tc>
          <w:tcPr>
            <w:tcW w:w="194" w:type="pct"/>
            <w:vAlign w:val="center"/>
          </w:tcPr>
          <w:p w:rsidR="00220EF4" w:rsidRPr="00220EF4" w:rsidRDefault="00220EF4" w:rsidP="00220EF4">
            <w:r w:rsidRPr="00220EF4">
              <w:t>7</w:t>
            </w:r>
          </w:p>
        </w:tc>
        <w:tc>
          <w:tcPr>
            <w:tcW w:w="783" w:type="pct"/>
            <w:vAlign w:val="center"/>
          </w:tcPr>
          <w:p w:rsidR="00220EF4" w:rsidRPr="00220EF4" w:rsidRDefault="00220EF4" w:rsidP="00220EF4">
            <w:r w:rsidRPr="00220EF4">
              <w:t>Общее микробное число</w:t>
            </w:r>
          </w:p>
        </w:tc>
        <w:tc>
          <w:tcPr>
            <w:tcW w:w="539" w:type="pct"/>
            <w:vAlign w:val="center"/>
          </w:tcPr>
          <w:p w:rsidR="00220EF4" w:rsidRPr="00220EF4" w:rsidRDefault="00220EF4" w:rsidP="00220EF4">
            <w:r w:rsidRPr="00220EF4">
              <w:t>Число образующих колонии бакт. в 1мл</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не обн.</w:t>
            </w:r>
          </w:p>
        </w:tc>
        <w:tc>
          <w:tcPr>
            <w:tcW w:w="621" w:type="pct"/>
            <w:vAlign w:val="center"/>
          </w:tcPr>
          <w:p w:rsidR="00220EF4" w:rsidRPr="00220EF4" w:rsidRDefault="00220EF4" w:rsidP="00220EF4">
            <w:r w:rsidRPr="00220EF4">
              <w:t>не обн.</w:t>
            </w:r>
          </w:p>
        </w:tc>
        <w:tc>
          <w:tcPr>
            <w:tcW w:w="771" w:type="pct"/>
            <w:vAlign w:val="center"/>
          </w:tcPr>
          <w:p w:rsidR="00220EF4" w:rsidRPr="00220EF4" w:rsidRDefault="00220EF4" w:rsidP="00220EF4">
            <w:r w:rsidRPr="00220EF4">
              <w:t>не обн.</w:t>
            </w:r>
          </w:p>
        </w:tc>
        <w:tc>
          <w:tcPr>
            <w:tcW w:w="674" w:type="pct"/>
            <w:vAlign w:val="center"/>
          </w:tcPr>
          <w:p w:rsidR="00220EF4" w:rsidRPr="00220EF4" w:rsidRDefault="00220EF4" w:rsidP="00220EF4">
            <w:r w:rsidRPr="00220EF4">
              <w:t>не обн.</w:t>
            </w:r>
          </w:p>
        </w:tc>
      </w:tr>
      <w:tr w:rsidR="00220EF4" w:rsidRPr="00220EF4" w:rsidTr="00220EF4">
        <w:trPr>
          <w:cantSplit/>
          <w:trHeight w:val="109"/>
        </w:trPr>
        <w:tc>
          <w:tcPr>
            <w:tcW w:w="194" w:type="pct"/>
            <w:vAlign w:val="center"/>
          </w:tcPr>
          <w:p w:rsidR="00220EF4" w:rsidRPr="00220EF4" w:rsidRDefault="00220EF4" w:rsidP="00220EF4">
            <w:r w:rsidRPr="00220EF4">
              <w:lastRenderedPageBreak/>
              <w:t>8</w:t>
            </w:r>
          </w:p>
        </w:tc>
        <w:tc>
          <w:tcPr>
            <w:tcW w:w="783" w:type="pct"/>
            <w:vAlign w:val="center"/>
          </w:tcPr>
          <w:p w:rsidR="00220EF4" w:rsidRPr="00220EF4" w:rsidRDefault="00220EF4" w:rsidP="00220EF4">
            <w:r w:rsidRPr="00220EF4">
              <w:t>Общие колиформные бактерии</w:t>
            </w:r>
          </w:p>
        </w:tc>
        <w:tc>
          <w:tcPr>
            <w:tcW w:w="539" w:type="pct"/>
            <w:vAlign w:val="center"/>
          </w:tcPr>
          <w:p w:rsidR="00220EF4" w:rsidRPr="00220EF4" w:rsidRDefault="00220EF4" w:rsidP="00220EF4">
            <w:r w:rsidRPr="00220EF4">
              <w:t>Число бактерий в 100мл</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не обн.</w:t>
            </w:r>
          </w:p>
        </w:tc>
        <w:tc>
          <w:tcPr>
            <w:tcW w:w="621" w:type="pct"/>
            <w:vAlign w:val="center"/>
          </w:tcPr>
          <w:p w:rsidR="00220EF4" w:rsidRPr="00220EF4" w:rsidRDefault="00220EF4" w:rsidP="00220EF4">
            <w:r w:rsidRPr="00220EF4">
              <w:t>не обн.</w:t>
            </w:r>
          </w:p>
        </w:tc>
        <w:tc>
          <w:tcPr>
            <w:tcW w:w="771" w:type="pct"/>
            <w:vAlign w:val="center"/>
          </w:tcPr>
          <w:p w:rsidR="00220EF4" w:rsidRPr="00220EF4" w:rsidRDefault="00220EF4" w:rsidP="00220EF4">
            <w:r w:rsidRPr="00220EF4">
              <w:t>не обн.</w:t>
            </w:r>
          </w:p>
        </w:tc>
        <w:tc>
          <w:tcPr>
            <w:tcW w:w="674" w:type="pct"/>
            <w:vAlign w:val="center"/>
          </w:tcPr>
          <w:p w:rsidR="00220EF4" w:rsidRPr="00220EF4" w:rsidRDefault="00220EF4" w:rsidP="00220EF4">
            <w:r w:rsidRPr="00220EF4">
              <w:t>не обн.</w:t>
            </w:r>
          </w:p>
        </w:tc>
      </w:tr>
      <w:tr w:rsidR="00220EF4" w:rsidRPr="00220EF4" w:rsidTr="00220EF4">
        <w:trPr>
          <w:cantSplit/>
          <w:trHeight w:val="109"/>
        </w:trPr>
        <w:tc>
          <w:tcPr>
            <w:tcW w:w="194" w:type="pct"/>
            <w:vAlign w:val="center"/>
          </w:tcPr>
          <w:p w:rsidR="00220EF4" w:rsidRPr="00220EF4" w:rsidRDefault="00220EF4" w:rsidP="00220EF4">
            <w:r w:rsidRPr="00220EF4">
              <w:t>9</w:t>
            </w:r>
          </w:p>
        </w:tc>
        <w:tc>
          <w:tcPr>
            <w:tcW w:w="783" w:type="pct"/>
            <w:vAlign w:val="center"/>
          </w:tcPr>
          <w:p w:rsidR="00220EF4" w:rsidRPr="00220EF4" w:rsidRDefault="00220EF4" w:rsidP="00220EF4">
            <w:r w:rsidRPr="00220EF4">
              <w:t>Термотолерантные колиформные бактерии</w:t>
            </w:r>
          </w:p>
        </w:tc>
        <w:tc>
          <w:tcPr>
            <w:tcW w:w="539" w:type="pct"/>
            <w:vAlign w:val="center"/>
          </w:tcPr>
          <w:p w:rsidR="00220EF4" w:rsidRPr="00220EF4" w:rsidRDefault="00220EF4" w:rsidP="00220EF4">
            <w:r w:rsidRPr="00220EF4">
              <w:t>Число бактерий в 100мл</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не обн.</w:t>
            </w:r>
          </w:p>
        </w:tc>
        <w:tc>
          <w:tcPr>
            <w:tcW w:w="621" w:type="pct"/>
            <w:vAlign w:val="center"/>
          </w:tcPr>
          <w:p w:rsidR="00220EF4" w:rsidRPr="00220EF4" w:rsidRDefault="00220EF4" w:rsidP="00220EF4">
            <w:r w:rsidRPr="00220EF4">
              <w:t>не обн.</w:t>
            </w:r>
          </w:p>
        </w:tc>
        <w:tc>
          <w:tcPr>
            <w:tcW w:w="771" w:type="pct"/>
            <w:vAlign w:val="center"/>
          </w:tcPr>
          <w:p w:rsidR="00220EF4" w:rsidRPr="00220EF4" w:rsidRDefault="00220EF4" w:rsidP="00220EF4">
            <w:r w:rsidRPr="00220EF4">
              <w:t>не обн.</w:t>
            </w:r>
          </w:p>
        </w:tc>
        <w:tc>
          <w:tcPr>
            <w:tcW w:w="674" w:type="pct"/>
            <w:vAlign w:val="center"/>
          </w:tcPr>
          <w:p w:rsidR="00220EF4" w:rsidRPr="00220EF4" w:rsidRDefault="00220EF4" w:rsidP="00220EF4">
            <w:r w:rsidRPr="00220EF4">
              <w:t>не обн.</w:t>
            </w:r>
          </w:p>
        </w:tc>
      </w:tr>
      <w:tr w:rsidR="00220EF4" w:rsidRPr="00220EF4" w:rsidTr="00220EF4">
        <w:trPr>
          <w:cantSplit/>
          <w:trHeight w:val="109"/>
        </w:trPr>
        <w:tc>
          <w:tcPr>
            <w:tcW w:w="194" w:type="pct"/>
            <w:vAlign w:val="center"/>
          </w:tcPr>
          <w:p w:rsidR="00220EF4" w:rsidRPr="00220EF4" w:rsidRDefault="00220EF4" w:rsidP="00220EF4">
            <w:r w:rsidRPr="00220EF4">
              <w:t>10</w:t>
            </w:r>
          </w:p>
        </w:tc>
        <w:tc>
          <w:tcPr>
            <w:tcW w:w="783" w:type="pct"/>
            <w:vAlign w:val="center"/>
          </w:tcPr>
          <w:p w:rsidR="00220EF4" w:rsidRPr="00220EF4" w:rsidRDefault="00220EF4" w:rsidP="00220EF4">
            <w:r w:rsidRPr="00220EF4">
              <w:t>Колифаги</w:t>
            </w:r>
          </w:p>
        </w:tc>
        <w:tc>
          <w:tcPr>
            <w:tcW w:w="539" w:type="pct"/>
            <w:vAlign w:val="center"/>
          </w:tcPr>
          <w:p w:rsidR="00220EF4" w:rsidRPr="00220EF4" w:rsidRDefault="00220EF4" w:rsidP="00220EF4">
            <w:r w:rsidRPr="00220EF4">
              <w:t>Число бляшкообр. ед.(БОЕ)в 100мл</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w:t>
            </w:r>
          </w:p>
        </w:tc>
        <w:tc>
          <w:tcPr>
            <w:tcW w:w="621" w:type="pct"/>
            <w:vAlign w:val="center"/>
          </w:tcPr>
          <w:p w:rsidR="00220EF4" w:rsidRPr="00220EF4" w:rsidRDefault="00220EF4" w:rsidP="00220EF4">
            <w:r w:rsidRPr="00220EF4">
              <w:t>-</w:t>
            </w:r>
          </w:p>
        </w:tc>
        <w:tc>
          <w:tcPr>
            <w:tcW w:w="771" w:type="pct"/>
            <w:vAlign w:val="center"/>
          </w:tcPr>
          <w:p w:rsidR="00220EF4" w:rsidRPr="00220EF4" w:rsidRDefault="00220EF4" w:rsidP="00220EF4">
            <w:r w:rsidRPr="00220EF4">
              <w:t>-</w:t>
            </w:r>
          </w:p>
        </w:tc>
        <w:tc>
          <w:tcPr>
            <w:tcW w:w="674" w:type="pct"/>
            <w:vAlign w:val="center"/>
          </w:tcPr>
          <w:p w:rsidR="00220EF4" w:rsidRPr="00220EF4" w:rsidRDefault="00220EF4" w:rsidP="00220EF4">
            <w:r w:rsidRPr="00220EF4">
              <w:t>-</w:t>
            </w:r>
          </w:p>
        </w:tc>
      </w:tr>
      <w:tr w:rsidR="00220EF4" w:rsidRPr="00220EF4" w:rsidTr="00220EF4">
        <w:trPr>
          <w:cantSplit/>
          <w:trHeight w:val="109"/>
        </w:trPr>
        <w:tc>
          <w:tcPr>
            <w:tcW w:w="194" w:type="pct"/>
            <w:vAlign w:val="center"/>
          </w:tcPr>
          <w:p w:rsidR="00220EF4" w:rsidRPr="00220EF4" w:rsidRDefault="00220EF4" w:rsidP="00220EF4">
            <w:r w:rsidRPr="00220EF4">
              <w:t>11</w:t>
            </w:r>
          </w:p>
        </w:tc>
        <w:tc>
          <w:tcPr>
            <w:tcW w:w="783" w:type="pct"/>
            <w:vAlign w:val="center"/>
          </w:tcPr>
          <w:p w:rsidR="00220EF4" w:rsidRPr="00220EF4" w:rsidRDefault="00220EF4" w:rsidP="00220EF4">
            <w:r w:rsidRPr="00220EF4">
              <w:t>Споры сульфитредуцирующих клостридий</w:t>
            </w:r>
          </w:p>
        </w:tc>
        <w:tc>
          <w:tcPr>
            <w:tcW w:w="539" w:type="pct"/>
            <w:vAlign w:val="center"/>
          </w:tcPr>
          <w:p w:rsidR="00220EF4" w:rsidRPr="00220EF4" w:rsidRDefault="00220EF4" w:rsidP="00220EF4">
            <w:r w:rsidRPr="00220EF4">
              <w:t>Число спор в 20мл</w:t>
            </w:r>
          </w:p>
        </w:tc>
        <w:tc>
          <w:tcPr>
            <w:tcW w:w="585" w:type="pct"/>
            <w:vAlign w:val="center"/>
          </w:tcPr>
          <w:p w:rsidR="00220EF4" w:rsidRPr="00220EF4" w:rsidRDefault="00220EF4" w:rsidP="00220EF4">
            <w:r w:rsidRPr="00220EF4">
              <w:t>-</w:t>
            </w:r>
          </w:p>
        </w:tc>
        <w:tc>
          <w:tcPr>
            <w:tcW w:w="833" w:type="pct"/>
            <w:vAlign w:val="center"/>
          </w:tcPr>
          <w:p w:rsidR="00220EF4" w:rsidRPr="00220EF4" w:rsidRDefault="00220EF4" w:rsidP="00220EF4">
            <w:r w:rsidRPr="00220EF4">
              <w:t>-</w:t>
            </w:r>
          </w:p>
        </w:tc>
        <w:tc>
          <w:tcPr>
            <w:tcW w:w="621" w:type="pct"/>
            <w:vAlign w:val="center"/>
          </w:tcPr>
          <w:p w:rsidR="00220EF4" w:rsidRPr="00220EF4" w:rsidRDefault="00220EF4" w:rsidP="00220EF4">
            <w:r w:rsidRPr="00220EF4">
              <w:t>-</w:t>
            </w:r>
          </w:p>
        </w:tc>
        <w:tc>
          <w:tcPr>
            <w:tcW w:w="771" w:type="pct"/>
            <w:vAlign w:val="center"/>
          </w:tcPr>
          <w:p w:rsidR="00220EF4" w:rsidRPr="00220EF4" w:rsidRDefault="00220EF4" w:rsidP="00220EF4">
            <w:r w:rsidRPr="00220EF4">
              <w:t>-</w:t>
            </w:r>
          </w:p>
        </w:tc>
        <w:tc>
          <w:tcPr>
            <w:tcW w:w="674" w:type="pct"/>
            <w:vAlign w:val="center"/>
          </w:tcPr>
          <w:p w:rsidR="00220EF4" w:rsidRPr="00220EF4" w:rsidRDefault="00220EF4" w:rsidP="00220EF4">
            <w:r w:rsidRPr="00220EF4">
              <w:t>-</w:t>
            </w:r>
          </w:p>
        </w:tc>
      </w:tr>
      <w:tr w:rsidR="00220EF4" w:rsidRPr="00220EF4" w:rsidTr="00220EF4">
        <w:trPr>
          <w:cantSplit/>
          <w:trHeight w:val="109"/>
        </w:trPr>
        <w:tc>
          <w:tcPr>
            <w:tcW w:w="194" w:type="pct"/>
            <w:vAlign w:val="center"/>
          </w:tcPr>
          <w:p w:rsidR="00220EF4" w:rsidRPr="00220EF4" w:rsidRDefault="00220EF4" w:rsidP="00220EF4">
            <w:r w:rsidRPr="00220EF4">
              <w:t>12</w:t>
            </w:r>
          </w:p>
        </w:tc>
        <w:tc>
          <w:tcPr>
            <w:tcW w:w="783" w:type="pct"/>
            <w:vAlign w:val="center"/>
          </w:tcPr>
          <w:p w:rsidR="00220EF4" w:rsidRPr="00220EF4" w:rsidRDefault="00220EF4" w:rsidP="00220EF4">
            <w:r w:rsidRPr="00220EF4">
              <w:t>Антиген ротавирусов группы А</w:t>
            </w:r>
          </w:p>
        </w:tc>
        <w:tc>
          <w:tcPr>
            <w:tcW w:w="539" w:type="pct"/>
            <w:vAlign w:val="center"/>
          </w:tcPr>
          <w:p w:rsidR="00220EF4" w:rsidRPr="00220EF4" w:rsidRDefault="00220EF4" w:rsidP="00220EF4">
            <w:r w:rsidRPr="00220EF4">
              <w:t>Прис. /отс.</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w:t>
            </w:r>
          </w:p>
        </w:tc>
        <w:tc>
          <w:tcPr>
            <w:tcW w:w="621" w:type="pct"/>
            <w:vAlign w:val="center"/>
          </w:tcPr>
          <w:p w:rsidR="00220EF4" w:rsidRPr="00220EF4" w:rsidRDefault="00220EF4" w:rsidP="00220EF4">
            <w:r w:rsidRPr="00220EF4">
              <w:t>-</w:t>
            </w:r>
          </w:p>
        </w:tc>
        <w:tc>
          <w:tcPr>
            <w:tcW w:w="771" w:type="pct"/>
            <w:vAlign w:val="center"/>
          </w:tcPr>
          <w:p w:rsidR="00220EF4" w:rsidRPr="00220EF4" w:rsidRDefault="00220EF4" w:rsidP="00220EF4">
            <w:r w:rsidRPr="00220EF4">
              <w:t>-</w:t>
            </w:r>
          </w:p>
        </w:tc>
        <w:tc>
          <w:tcPr>
            <w:tcW w:w="674" w:type="pct"/>
            <w:vAlign w:val="center"/>
          </w:tcPr>
          <w:p w:rsidR="00220EF4" w:rsidRPr="00220EF4" w:rsidRDefault="00220EF4" w:rsidP="00220EF4">
            <w:r w:rsidRPr="00220EF4">
              <w:t>-</w:t>
            </w:r>
          </w:p>
        </w:tc>
      </w:tr>
      <w:tr w:rsidR="00220EF4" w:rsidRPr="00220EF4" w:rsidTr="00220EF4">
        <w:trPr>
          <w:cantSplit/>
          <w:trHeight w:val="109"/>
        </w:trPr>
        <w:tc>
          <w:tcPr>
            <w:tcW w:w="194" w:type="pct"/>
            <w:vAlign w:val="center"/>
          </w:tcPr>
          <w:p w:rsidR="00220EF4" w:rsidRPr="00220EF4" w:rsidRDefault="00220EF4" w:rsidP="00220EF4">
            <w:r w:rsidRPr="00220EF4">
              <w:t>13</w:t>
            </w:r>
          </w:p>
        </w:tc>
        <w:tc>
          <w:tcPr>
            <w:tcW w:w="783" w:type="pct"/>
            <w:vAlign w:val="center"/>
          </w:tcPr>
          <w:p w:rsidR="00220EF4" w:rsidRPr="00220EF4" w:rsidRDefault="00220EF4" w:rsidP="00220EF4">
            <w:r w:rsidRPr="00220EF4">
              <w:t>Антиген вируса гепатита А</w:t>
            </w:r>
          </w:p>
        </w:tc>
        <w:tc>
          <w:tcPr>
            <w:tcW w:w="539" w:type="pct"/>
            <w:vAlign w:val="center"/>
          </w:tcPr>
          <w:p w:rsidR="00220EF4" w:rsidRPr="00220EF4" w:rsidRDefault="00220EF4" w:rsidP="00220EF4">
            <w:r w:rsidRPr="00220EF4">
              <w:t>Прис. /отс.</w:t>
            </w:r>
          </w:p>
        </w:tc>
        <w:tc>
          <w:tcPr>
            <w:tcW w:w="585" w:type="pct"/>
            <w:vAlign w:val="center"/>
          </w:tcPr>
          <w:p w:rsidR="00220EF4" w:rsidRPr="00220EF4" w:rsidRDefault="00220EF4" w:rsidP="00220EF4">
            <w:r w:rsidRPr="00220EF4">
              <w:t>не обн.</w:t>
            </w:r>
          </w:p>
        </w:tc>
        <w:tc>
          <w:tcPr>
            <w:tcW w:w="833" w:type="pct"/>
            <w:vAlign w:val="center"/>
          </w:tcPr>
          <w:p w:rsidR="00220EF4" w:rsidRPr="00220EF4" w:rsidRDefault="00220EF4" w:rsidP="00220EF4">
            <w:r w:rsidRPr="00220EF4">
              <w:t>-</w:t>
            </w:r>
          </w:p>
        </w:tc>
        <w:tc>
          <w:tcPr>
            <w:tcW w:w="621" w:type="pct"/>
            <w:vAlign w:val="center"/>
          </w:tcPr>
          <w:p w:rsidR="00220EF4" w:rsidRPr="00220EF4" w:rsidRDefault="00220EF4" w:rsidP="00220EF4">
            <w:r w:rsidRPr="00220EF4">
              <w:t>-</w:t>
            </w:r>
          </w:p>
        </w:tc>
        <w:tc>
          <w:tcPr>
            <w:tcW w:w="771" w:type="pct"/>
            <w:vAlign w:val="center"/>
          </w:tcPr>
          <w:p w:rsidR="00220EF4" w:rsidRPr="00220EF4" w:rsidRDefault="00220EF4" w:rsidP="00220EF4">
            <w:r w:rsidRPr="00220EF4">
              <w:t>-</w:t>
            </w:r>
          </w:p>
        </w:tc>
        <w:tc>
          <w:tcPr>
            <w:tcW w:w="674" w:type="pct"/>
            <w:vAlign w:val="center"/>
          </w:tcPr>
          <w:p w:rsidR="00220EF4" w:rsidRPr="00220EF4" w:rsidRDefault="00220EF4" w:rsidP="00220EF4">
            <w:r w:rsidRPr="00220EF4">
              <w:t>-</w:t>
            </w:r>
          </w:p>
        </w:tc>
      </w:tr>
    </w:tbl>
    <w:p w:rsidR="00220EF4" w:rsidRPr="00220EF4" w:rsidRDefault="00220EF4" w:rsidP="00220EF4"/>
    <w:p w:rsidR="00220EF4" w:rsidRPr="00220EF4" w:rsidRDefault="00220EF4" w:rsidP="00220EF4">
      <w:pPr>
        <w:sectPr w:rsidR="00220EF4" w:rsidRPr="00220EF4" w:rsidSect="00220EF4">
          <w:pgSz w:w="16840" w:h="11907" w:orient="landscape" w:code="9"/>
          <w:pgMar w:top="1701" w:right="1134" w:bottom="851" w:left="1134" w:header="567" w:footer="567" w:gutter="0"/>
          <w:cols w:space="708"/>
          <w:docGrid w:linePitch="360"/>
        </w:sectPr>
      </w:pPr>
    </w:p>
    <w:p w:rsidR="00220EF4" w:rsidRPr="00220EF4" w:rsidRDefault="00220EF4" w:rsidP="0043235B">
      <w:pPr>
        <w:ind w:firstLine="708"/>
      </w:pPr>
      <w:r w:rsidRPr="00220EF4">
        <w:lastRenderedPageBreak/>
        <w:t>Проба воды осуществляется у 5 потребителей города:</w:t>
      </w:r>
    </w:p>
    <w:p w:rsidR="00220EF4" w:rsidRPr="00220EF4" w:rsidRDefault="00220EF4" w:rsidP="0043235B">
      <w:pPr>
        <w:ind w:firstLine="708"/>
      </w:pPr>
      <w:r w:rsidRPr="00220EF4">
        <w:t>– ул. Салтыкова-Щедрина, 78;</w:t>
      </w:r>
    </w:p>
    <w:p w:rsidR="00220EF4" w:rsidRPr="00220EF4" w:rsidRDefault="00220EF4" w:rsidP="0043235B">
      <w:pPr>
        <w:ind w:firstLine="708"/>
      </w:pPr>
      <w:r w:rsidRPr="00220EF4">
        <w:t>– ул. Коммунистическая, 24, ГУЗ «Липецкая городская больница №4 «Липецк Мед»;</w:t>
      </w:r>
    </w:p>
    <w:p w:rsidR="00220EF4" w:rsidRPr="00220EF4" w:rsidRDefault="00220EF4" w:rsidP="0043235B">
      <w:pPr>
        <w:ind w:firstLine="708"/>
      </w:pPr>
      <w:r w:rsidRPr="00220EF4">
        <w:t>– ул. Московская. 6а, Детская областная больница;</w:t>
      </w:r>
    </w:p>
    <w:p w:rsidR="00220EF4" w:rsidRPr="00220EF4" w:rsidRDefault="00220EF4" w:rsidP="0043235B">
      <w:pPr>
        <w:ind w:firstLine="708"/>
      </w:pPr>
      <w:r w:rsidRPr="00220EF4">
        <w:t>– ул. Папина, 6, ГУЗ «Липецкий городской родильный дом»;</w:t>
      </w:r>
    </w:p>
    <w:p w:rsidR="00220EF4" w:rsidRPr="00220EF4" w:rsidRDefault="00220EF4" w:rsidP="0043235B">
      <w:pPr>
        <w:ind w:firstLine="708"/>
      </w:pPr>
      <w:r w:rsidRPr="00220EF4">
        <w:t>– ул. Крайняя, 5.</w:t>
      </w:r>
    </w:p>
    <w:p w:rsidR="00220EF4" w:rsidRPr="00220EF4" w:rsidRDefault="00220EF4" w:rsidP="0043235B">
      <w:pPr>
        <w:ind w:firstLine="708"/>
      </w:pPr>
      <w:r w:rsidRPr="00220EF4">
        <w:t>Из таблицы 2-11 видно, что по определяемым органолептическим и микробиологическим показателям качество воды, поступающей к потребителям, соответствует санитарным нормам. Это свидетельствует о том, что в водопроводных сетях не происходит вторичного загрязнения воды и в санитарном отношении они находятся в удовлетворительном состоянии.</w:t>
      </w:r>
    </w:p>
    <w:p w:rsidR="00220EF4" w:rsidRPr="00220EF4" w:rsidRDefault="00220EF4" w:rsidP="00220EF4"/>
    <w:p w:rsidR="00220EF4" w:rsidRPr="00220EF4" w:rsidRDefault="00220EF4" w:rsidP="00220EF4">
      <w:r w:rsidRPr="00220EF4">
        <w:t>АО «Липецкий хладокомбинат»</w:t>
      </w:r>
    </w:p>
    <w:p w:rsidR="00220EF4" w:rsidRPr="00220EF4" w:rsidRDefault="00220EF4" w:rsidP="0043235B">
      <w:pPr>
        <w:ind w:firstLine="708"/>
      </w:pPr>
      <w:r w:rsidRPr="00220EF4">
        <w:t>Протяженность сетей водопровода составляет 1,5 км чугунных труб диаметром 150 мм, средний износ – 70%. Год ввода трубопроводов в эксплуатацию – 1970.</w:t>
      </w:r>
    </w:p>
    <w:p w:rsidR="00220EF4" w:rsidRPr="00220EF4" w:rsidRDefault="00220EF4" w:rsidP="0043235B">
      <w:pPr>
        <w:ind w:firstLine="708"/>
      </w:pPr>
      <w:r w:rsidRPr="00220EF4">
        <w:t xml:space="preserve">Реконструированных сетей водоснабжения нет. </w:t>
      </w:r>
      <w:r w:rsidRPr="00220EF4">
        <w:tab/>
        <w:t>Аварийные ситуации на сетях и объектах холодного водоснабжения отсутствовали.</w:t>
      </w:r>
    </w:p>
    <w:p w:rsidR="00220EF4" w:rsidRPr="00220EF4" w:rsidRDefault="00220EF4" w:rsidP="00220EF4"/>
    <w:p w:rsidR="00220EF4" w:rsidRPr="00220EF4" w:rsidRDefault="0043235B" w:rsidP="00220EF4">
      <w:bookmarkStart w:id="86" w:name="_Toc90639942"/>
      <w:r>
        <w:t xml:space="preserve">2.4.4. </w:t>
      </w:r>
      <w:r w:rsidR="00220EF4" w:rsidRPr="00220EF4">
        <w:t>Описание существующих технических и технологических проблем, возникающих при водоснабжении города Липецка</w:t>
      </w:r>
      <w:bookmarkEnd w:id="86"/>
    </w:p>
    <w:p w:rsidR="00220EF4" w:rsidRPr="00220EF4" w:rsidRDefault="00220EF4" w:rsidP="0043235B">
      <w:pPr>
        <w:ind w:firstLine="708"/>
      </w:pPr>
      <w:r w:rsidRPr="00220EF4">
        <w:t xml:space="preserve">Основные проблемы системы централизованного водоснабжения г. Липецка: </w:t>
      </w:r>
    </w:p>
    <w:p w:rsidR="00220EF4" w:rsidRPr="00220EF4" w:rsidRDefault="00220EF4" w:rsidP="0043235B">
      <w:pPr>
        <w:ind w:firstLine="708"/>
      </w:pPr>
      <w:r w:rsidRPr="00220EF4">
        <w:t xml:space="preserve">‒ высокая степень износа и старение водопроводных сетей; </w:t>
      </w:r>
    </w:p>
    <w:p w:rsidR="00220EF4" w:rsidRPr="00220EF4" w:rsidRDefault="00220EF4" w:rsidP="0043235B">
      <w:pPr>
        <w:ind w:firstLine="708"/>
      </w:pPr>
      <w:r w:rsidRPr="00220EF4">
        <w:t xml:space="preserve">‒ наличие бесхозяйных водопроводных сетей; </w:t>
      </w:r>
    </w:p>
    <w:p w:rsidR="00220EF4" w:rsidRPr="00220EF4" w:rsidRDefault="00220EF4" w:rsidP="0043235B">
      <w:pPr>
        <w:ind w:firstLine="708"/>
      </w:pPr>
      <w:r w:rsidRPr="00220EF4">
        <w:t>‒ энергоемкость оборудования, приводящая к высоким затратам по доставке воды потребителям;</w:t>
      </w:r>
    </w:p>
    <w:p w:rsidR="00220EF4" w:rsidRPr="00220EF4" w:rsidRDefault="00220EF4" w:rsidP="0043235B">
      <w:pPr>
        <w:ind w:firstLine="708"/>
      </w:pPr>
      <w:r w:rsidRPr="00220EF4">
        <w:t>‒ несоответствие насосного оборудования современным требованиям по надежности и энергопотреблению, недостаточный уровень автоматизации и учета отпущенной воды;</w:t>
      </w:r>
    </w:p>
    <w:p w:rsidR="00220EF4" w:rsidRPr="00220EF4" w:rsidRDefault="00220EF4" w:rsidP="0043235B">
      <w:pPr>
        <w:ind w:firstLine="708"/>
      </w:pPr>
      <w:r w:rsidRPr="00220EF4">
        <w:t>‒ снижение уровня подземных вод;</w:t>
      </w:r>
    </w:p>
    <w:p w:rsidR="00220EF4" w:rsidRPr="00220EF4" w:rsidRDefault="00220EF4" w:rsidP="0043235B">
      <w:pPr>
        <w:ind w:firstLine="708"/>
      </w:pPr>
      <w:r w:rsidRPr="00220EF4">
        <w:t>‒ отсутствие первого пояса зоны санитарной охраны на водозаборах «Сырский Рудник» и № 10;</w:t>
      </w:r>
    </w:p>
    <w:p w:rsidR="00220EF4" w:rsidRPr="00220EF4" w:rsidRDefault="00220EF4" w:rsidP="0043235B">
      <w:pPr>
        <w:ind w:firstLine="708"/>
      </w:pPr>
      <w:r w:rsidRPr="00220EF4">
        <w:t xml:space="preserve">‒ низкая эффективность станции обезжелезивания водозабора «ТЭЦ-2»; </w:t>
      </w:r>
    </w:p>
    <w:p w:rsidR="00220EF4" w:rsidRPr="00220EF4" w:rsidRDefault="00220EF4" w:rsidP="0043235B">
      <w:pPr>
        <w:ind w:firstLine="708"/>
      </w:pPr>
      <w:r w:rsidRPr="00220EF4">
        <w:t xml:space="preserve">‒ отсутствие станции водоподготовки на водозаборе «Дачный»; </w:t>
      </w:r>
    </w:p>
    <w:p w:rsidR="00220EF4" w:rsidRPr="00220EF4" w:rsidRDefault="00220EF4" w:rsidP="0043235B">
      <w:pPr>
        <w:ind w:firstLine="708"/>
      </w:pPr>
      <w:r w:rsidRPr="00220EF4">
        <w:t>‒ нехватка воды в летний период в районах индивидуальной жилой застройки в пос. Дачный, с. Сселки, пос. Сырский Рудник и пос. Северный Рудник;</w:t>
      </w:r>
    </w:p>
    <w:p w:rsidR="00220EF4" w:rsidRPr="00220EF4" w:rsidRDefault="00220EF4" w:rsidP="0043235B">
      <w:pPr>
        <w:ind w:firstLine="708"/>
      </w:pPr>
      <w:r w:rsidRPr="00220EF4">
        <w:t xml:space="preserve">‒ несоответствие качества воды по физико-химическим характеристикам; </w:t>
      </w:r>
    </w:p>
    <w:p w:rsidR="00220EF4" w:rsidRPr="00220EF4" w:rsidRDefault="00220EF4" w:rsidP="0043235B">
      <w:pPr>
        <w:ind w:firstLine="708"/>
      </w:pPr>
      <w:r w:rsidRPr="00220EF4">
        <w:t>‒ нитратное загрязнение воды источников водоснабжения, расположенных в правобережной части города.</w:t>
      </w:r>
    </w:p>
    <w:p w:rsidR="00220EF4" w:rsidRPr="00220EF4" w:rsidRDefault="00220EF4" w:rsidP="00220EF4"/>
    <w:p w:rsidR="00220EF4" w:rsidRPr="00220EF4" w:rsidRDefault="00220EF4" w:rsidP="0043235B">
      <w:pPr>
        <w:ind w:firstLine="708"/>
        <w:jc w:val="both"/>
      </w:pPr>
      <w:r w:rsidRPr="00220EF4">
        <w:t>В отношении АО «ЛГЭК» 06.08.2015г. Управлением Федеральной службы по надзору в сфере природопользования (Роспотребнадзора) по Липецкой области выдано предписание № 101-н-1 об устранении выявленных нарушений обязательных требований, о проведении мероприятий по обеспечению предотвращения вреда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предотвращение возникновения чрезвычайных ситуаций природного и техногенного характера. В ходе проверки выявлено несоответствие требованиям п. 2.2.1.1. СанПиН 2.1.4.1110-02 «Зоны санитарной охраны источников водоснабжения и водопроводов хозяйственно-питьевого назначения» у скважин (ГВК №№ 42202924-42202933).</w:t>
      </w:r>
    </w:p>
    <w:p w:rsidR="00220EF4" w:rsidRPr="00220EF4" w:rsidRDefault="00220EF4" w:rsidP="0043235B">
      <w:pPr>
        <w:ind w:firstLine="708"/>
        <w:jc w:val="both"/>
      </w:pPr>
      <w:r w:rsidRPr="00220EF4">
        <w:t xml:space="preserve">Также 06.10.2015 г. в отношении АО «ЛГЭК» Федеральной службой по надзору в сфере защиты прав потребителей и благополучия по Липецкой области в ходе внеплановой проверки выявлены нарушения санитарного законодательства: </w:t>
      </w:r>
    </w:p>
    <w:p w:rsidR="00220EF4" w:rsidRPr="00220EF4" w:rsidRDefault="00220EF4" w:rsidP="0043235B">
      <w:pPr>
        <w:ind w:firstLine="708"/>
        <w:jc w:val="both"/>
      </w:pPr>
      <w:r w:rsidRPr="00220EF4">
        <w:t>– ФЗ РФ от 30.03.1999 г. №52-ФЗ «О санитарно-эпидемиологическом благополучии населения», ст. 18, 19;</w:t>
      </w:r>
    </w:p>
    <w:p w:rsidR="00220EF4" w:rsidRPr="00220EF4" w:rsidRDefault="00220EF4" w:rsidP="0043235B">
      <w:pPr>
        <w:ind w:firstLine="708"/>
        <w:jc w:val="both"/>
      </w:pPr>
      <w:r w:rsidRPr="00220EF4">
        <w:t>– ФЗ от 23.02.2013 г. №15-ФЗ «Об охране здоровья граждан от воздействия окружающего табачного дыма и последствий потребления табака», ст. 12;</w:t>
      </w:r>
    </w:p>
    <w:p w:rsidR="00220EF4" w:rsidRPr="00220EF4" w:rsidRDefault="00220EF4" w:rsidP="0043235B">
      <w:pPr>
        <w:ind w:firstLine="708"/>
        <w:jc w:val="both"/>
      </w:pPr>
      <w:r w:rsidRPr="00220EF4">
        <w: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220EF4" w:rsidRPr="00220EF4" w:rsidRDefault="00220EF4" w:rsidP="0043235B">
      <w:pPr>
        <w:ind w:firstLine="708"/>
        <w:jc w:val="both"/>
      </w:pPr>
      <w:r w:rsidRPr="00220EF4">
        <w:t>– СанПиН 2.1.7.1322-03 «Гигиенические требования к размещению и обезвреживанию отходов производства и потребления»;</w:t>
      </w:r>
    </w:p>
    <w:p w:rsidR="00220EF4" w:rsidRPr="00220EF4" w:rsidRDefault="00220EF4" w:rsidP="0043235B">
      <w:pPr>
        <w:ind w:firstLine="708"/>
        <w:jc w:val="both"/>
      </w:pPr>
      <w:r w:rsidRPr="00220EF4">
        <w:t>– СанПиН 2.1.4.1110-02 «Зоны санитарной охраны источников водоснабжения и водопроводов питьевого назначения».</w:t>
      </w:r>
    </w:p>
    <w:p w:rsidR="00220EF4" w:rsidRPr="00220EF4" w:rsidRDefault="00220EF4" w:rsidP="0043235B">
      <w:pPr>
        <w:ind w:firstLine="708"/>
        <w:jc w:val="both"/>
      </w:pPr>
      <w:r w:rsidRPr="00220EF4">
        <w:t>С целью устранения выявленных нарушений, предупреждения возникновения и распространения инфекционных заболеваний, массовых неинфекционных заболеваний (отравлений) людей выданы предписания на реализацию в полном объеме комплекса режимных мероприятий в соответствии с требованиями СанПиН 2.1.4.1110-02 «Зоны санитарной охраны источников водоснабжения и водопроводов питьевого назначения» на водозаборах, эксплуатируемых АО «Липецкая городская энергетическая кампания», за которые ответственна эксплуатирующая организация:</w:t>
      </w:r>
    </w:p>
    <w:p w:rsidR="00220EF4" w:rsidRPr="00220EF4" w:rsidRDefault="00220EF4" w:rsidP="0043235B">
      <w:pPr>
        <w:ind w:firstLine="708"/>
        <w:jc w:val="both"/>
      </w:pPr>
      <w:r w:rsidRPr="00220EF4">
        <w:t>– завершение ремонта ограждения вокруг скважин водозабора №3;</w:t>
      </w:r>
    </w:p>
    <w:p w:rsidR="00220EF4" w:rsidRPr="00220EF4" w:rsidRDefault="00220EF4" w:rsidP="0043235B">
      <w:pPr>
        <w:ind w:firstLine="708"/>
        <w:jc w:val="both"/>
      </w:pPr>
      <w:r w:rsidRPr="00220EF4">
        <w:t>– благоустройство территории водозаборов №1, 3, 10 (покос растительности, удаление высокорослых деревьев, устройство дорог с твердым покрытием);</w:t>
      </w:r>
    </w:p>
    <w:p w:rsidR="00220EF4" w:rsidRPr="00220EF4" w:rsidRDefault="00220EF4" w:rsidP="0043235B">
      <w:pPr>
        <w:ind w:firstLine="708"/>
        <w:jc w:val="both"/>
      </w:pPr>
      <w:r w:rsidRPr="00220EF4">
        <w:t>– решение вопроса устройства специально оборудованных туалетов для охраны и упорядочение системы вывоза жидких бытовых отходов и сточных вод из выгребных накопительных емкостей на водозаборах №1, 7, 10;</w:t>
      </w:r>
    </w:p>
    <w:p w:rsidR="00220EF4" w:rsidRPr="00220EF4" w:rsidRDefault="00220EF4" w:rsidP="0043235B">
      <w:pPr>
        <w:ind w:firstLine="708"/>
        <w:jc w:val="both"/>
      </w:pPr>
      <w:r w:rsidRPr="00220EF4">
        <w:lastRenderedPageBreak/>
        <w:t>– обеспечить выполнение мероприятий, предусмотренных пп.15.3, 16.3, 16.4, 18.3, 18.4 «Мероприятия по организации ЗСО первого пояса водозаборов г. Липецка, находящихся в собственности и аренде АО «ЛГЭК», которые утверждены главой г. Липецка в 2011 году.</w:t>
      </w:r>
    </w:p>
    <w:p w:rsidR="00220EF4" w:rsidRPr="00220EF4" w:rsidRDefault="00220EF4" w:rsidP="0043235B">
      <w:pPr>
        <w:ind w:firstLine="708"/>
        <w:jc w:val="both"/>
      </w:pPr>
      <w:r w:rsidRPr="00220EF4">
        <w:t>Для устранения выявленных нарушений выпущен приказ № 531 от 04.12.2015 г. для утверждения мероприятий по устранению выявленных нарушений с определенным сроком выполнения каждого мероприятия, а также в установленные сроки выполнение ответственными липами указанных в приказе мероприятий.</w:t>
      </w:r>
    </w:p>
    <w:p w:rsidR="00220EF4" w:rsidRPr="00220EF4" w:rsidRDefault="00220EF4" w:rsidP="0043235B">
      <w:pPr>
        <w:jc w:val="both"/>
      </w:pPr>
    </w:p>
    <w:p w:rsidR="00220EF4" w:rsidRPr="00220EF4" w:rsidRDefault="0043235B" w:rsidP="0043235B">
      <w:pPr>
        <w:jc w:val="both"/>
      </w:pPr>
      <w:bookmarkStart w:id="87" w:name="_Toc90639943"/>
      <w:r>
        <w:t xml:space="preserve">2.4.5. </w:t>
      </w:r>
      <w:r w:rsidR="00220EF4" w:rsidRPr="00220EF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87"/>
    </w:p>
    <w:p w:rsidR="00220EF4" w:rsidRPr="00220EF4" w:rsidRDefault="00220EF4" w:rsidP="0043235B">
      <w:pPr>
        <w:ind w:firstLine="708"/>
        <w:jc w:val="both"/>
      </w:pPr>
      <w:r w:rsidRPr="00220EF4">
        <w:t>Описание централизованной системы горячего водоснабжения с использованием закрытых систем горячего водоснабжения соответствует описанию централизованной системы горячего водоснабжения, представленному в схеме теплоснабжения городского округа г. Липецка инв. № 039.СТС.018.003.007.000 и составлено на основании представленной в схеме теплоснабжения информации.</w:t>
      </w:r>
    </w:p>
    <w:p w:rsidR="00220EF4" w:rsidRPr="00220EF4" w:rsidRDefault="00220EF4" w:rsidP="0043235B">
      <w:pPr>
        <w:ind w:firstLine="708"/>
        <w:jc w:val="both"/>
      </w:pPr>
      <w:r w:rsidRPr="00220EF4">
        <w:t>Схема горячего водоснабжения по системе централизованного теплоснабжения, в основном, открытая. Только часть потребителей получают воду на горячее водоснабжение по закрытой одноступенчатой схеме.</w:t>
      </w:r>
    </w:p>
    <w:p w:rsidR="00220EF4" w:rsidRPr="00220EF4" w:rsidRDefault="00220EF4" w:rsidP="0043235B">
      <w:pPr>
        <w:jc w:val="both"/>
      </w:pPr>
      <w:r w:rsidRPr="00220EF4">
        <w:t>Централизованное горячее водоснабжение с использованием закрытых систем горячего водоснабжения в г. Липецке осуществляется АО «ЛГЭК» и Ведомственными котельными, от 33 центральных тепловых пунктов и 25 локальных котельных. Нецентрализованное горячее водоснабжение в г. Липецке не осуществляется.</w:t>
      </w:r>
    </w:p>
    <w:p w:rsidR="00220EF4" w:rsidRPr="00220EF4" w:rsidRDefault="00220EF4" w:rsidP="0043235B">
      <w:pPr>
        <w:ind w:firstLine="708"/>
        <w:jc w:val="both"/>
      </w:pPr>
      <w:r w:rsidRPr="00220EF4">
        <w:t>Структура источников тепловой энергии, их адреса мест расположения, схема ГВС источника представлены в таблице 2-12.</w:t>
      </w:r>
    </w:p>
    <w:p w:rsidR="00220EF4" w:rsidRPr="00220EF4" w:rsidRDefault="00220EF4" w:rsidP="0043235B">
      <w:pPr>
        <w:ind w:firstLine="708"/>
        <w:jc w:val="both"/>
      </w:pPr>
      <w:r w:rsidRPr="00220EF4">
        <w:t>В г. Липецк имеется ряд ЦТП с закрытой схемой ГВС, находящихся по следующим адресам (таблица 2-13):</w:t>
      </w:r>
    </w:p>
    <w:p w:rsidR="00220EF4" w:rsidRPr="00220EF4" w:rsidRDefault="00220EF4" w:rsidP="0043235B">
      <w:pPr>
        <w:jc w:val="both"/>
      </w:pPr>
      <w:r w:rsidRPr="00220EF4">
        <w:t>– ЦТП ул. Плеханова, сооруж. 3;</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r w:rsidRPr="00220EF4">
        <w:t>– ЦТП ул. Киевская – Депутатская;</w:t>
      </w:r>
    </w:p>
    <w:p w:rsidR="00220EF4" w:rsidRPr="00220EF4" w:rsidRDefault="00220EF4" w:rsidP="00220EF4">
      <w:r w:rsidRPr="00220EF4">
        <w:lastRenderedPageBreak/>
        <w:t xml:space="preserve">Таблица </w:t>
      </w:r>
      <w:fldSimple w:instr=" STYLEREF 1 \s ">
        <w:r w:rsidRPr="00220EF4">
          <w:t>2</w:t>
        </w:r>
      </w:fldSimple>
      <w:r w:rsidRPr="00220EF4">
        <w:noBreakHyphen/>
      </w:r>
      <w:fldSimple w:instr=" SEQ Таблица \* ARABIC \s 1 ">
        <w:r w:rsidRPr="00220EF4">
          <w:t>12</w:t>
        </w:r>
      </w:fldSimple>
      <w:r w:rsidRPr="00220EF4">
        <w:t xml:space="preserve"> – Структура источников тепловой энергии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21"/>
        <w:gridCol w:w="2845"/>
        <w:gridCol w:w="3561"/>
        <w:gridCol w:w="1564"/>
        <w:gridCol w:w="2845"/>
        <w:gridCol w:w="2924"/>
      </w:tblGrid>
      <w:tr w:rsidR="00220EF4" w:rsidRPr="00220EF4" w:rsidTr="00220EF4">
        <w:trPr>
          <w:trHeight w:val="23"/>
          <w:tblHeader/>
          <w:jc w:val="center"/>
        </w:trPr>
        <w:tc>
          <w:tcPr>
            <w:tcW w:w="282" w:type="pct"/>
            <w:shd w:val="clear" w:color="auto" w:fill="auto"/>
            <w:vAlign w:val="center"/>
            <w:hideMark/>
          </w:tcPr>
          <w:p w:rsidR="00220EF4" w:rsidRPr="00220EF4" w:rsidRDefault="00220EF4" w:rsidP="00220EF4">
            <w:r w:rsidRPr="00220EF4">
              <w:t>№ п/п</w:t>
            </w:r>
          </w:p>
        </w:tc>
        <w:tc>
          <w:tcPr>
            <w:tcW w:w="977" w:type="pct"/>
            <w:shd w:val="clear" w:color="auto" w:fill="auto"/>
            <w:vAlign w:val="center"/>
            <w:hideMark/>
          </w:tcPr>
          <w:p w:rsidR="00220EF4" w:rsidRPr="00220EF4" w:rsidRDefault="00220EF4" w:rsidP="00220EF4">
            <w:r w:rsidRPr="00220EF4">
              <w:t>Наименование источника тепловой энергии</w:t>
            </w:r>
          </w:p>
        </w:tc>
        <w:tc>
          <w:tcPr>
            <w:tcW w:w="1223" w:type="pct"/>
            <w:shd w:val="clear" w:color="auto" w:fill="auto"/>
            <w:vAlign w:val="center"/>
            <w:hideMark/>
          </w:tcPr>
          <w:p w:rsidR="00220EF4" w:rsidRPr="00220EF4" w:rsidRDefault="00220EF4" w:rsidP="00220EF4">
            <w:r w:rsidRPr="00220EF4">
              <w:t>Адрес источника тепловой энергии</w:t>
            </w:r>
          </w:p>
        </w:tc>
        <w:tc>
          <w:tcPr>
            <w:tcW w:w="537" w:type="pct"/>
            <w:shd w:val="clear" w:color="auto" w:fill="auto"/>
            <w:vAlign w:val="center"/>
            <w:hideMark/>
          </w:tcPr>
          <w:p w:rsidR="00220EF4" w:rsidRPr="00220EF4" w:rsidRDefault="00220EF4" w:rsidP="00220EF4">
            <w:r w:rsidRPr="00220EF4">
              <w:t>Схема ГВС</w:t>
            </w:r>
          </w:p>
        </w:tc>
        <w:tc>
          <w:tcPr>
            <w:tcW w:w="977" w:type="pct"/>
            <w:shd w:val="clear" w:color="auto" w:fill="auto"/>
            <w:vAlign w:val="center"/>
            <w:hideMark/>
          </w:tcPr>
          <w:p w:rsidR="00220EF4" w:rsidRPr="00220EF4" w:rsidRDefault="00220EF4" w:rsidP="00220EF4">
            <w:r w:rsidRPr="00220EF4">
              <w:t>Отпуск теплоносителя из тепловых сетей на цели ГВС, т/ч</w:t>
            </w:r>
          </w:p>
        </w:tc>
        <w:tc>
          <w:tcPr>
            <w:tcW w:w="1004" w:type="pct"/>
            <w:shd w:val="clear" w:color="auto" w:fill="auto"/>
            <w:vAlign w:val="center"/>
            <w:hideMark/>
          </w:tcPr>
          <w:p w:rsidR="00220EF4" w:rsidRPr="00220EF4" w:rsidRDefault="00220EF4" w:rsidP="00220EF4">
            <w:r w:rsidRPr="00220EF4">
              <w:t>Всего подпитка тепловой сети, т/ч</w:t>
            </w:r>
          </w:p>
        </w:tc>
      </w:tr>
      <w:tr w:rsidR="00220EF4" w:rsidRPr="00220EF4" w:rsidTr="00220EF4">
        <w:trPr>
          <w:trHeight w:val="23"/>
          <w:jc w:val="center"/>
        </w:trPr>
        <w:tc>
          <w:tcPr>
            <w:tcW w:w="5000" w:type="pct"/>
            <w:gridSpan w:val="6"/>
            <w:shd w:val="clear" w:color="auto" w:fill="auto"/>
            <w:vAlign w:val="center"/>
            <w:hideMark/>
          </w:tcPr>
          <w:p w:rsidR="00220EF4" w:rsidRPr="00220EF4" w:rsidRDefault="00220EF4" w:rsidP="00220EF4">
            <w:r w:rsidRPr="00220EF4">
              <w:t>ПАО «НЛМК»</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w:t>
            </w:r>
          </w:p>
        </w:tc>
        <w:tc>
          <w:tcPr>
            <w:tcW w:w="977" w:type="pct"/>
            <w:shd w:val="clear" w:color="auto" w:fill="auto"/>
            <w:vAlign w:val="center"/>
            <w:hideMark/>
          </w:tcPr>
          <w:p w:rsidR="00220EF4" w:rsidRPr="00220EF4" w:rsidRDefault="00220EF4" w:rsidP="00220EF4">
            <w:r w:rsidRPr="00220EF4">
              <w:t>ТЭЦ-1 ПАО «НЛМК»</w:t>
            </w:r>
          </w:p>
        </w:tc>
        <w:tc>
          <w:tcPr>
            <w:tcW w:w="1223" w:type="pct"/>
            <w:shd w:val="clear" w:color="auto" w:fill="auto"/>
            <w:vAlign w:val="center"/>
            <w:hideMark/>
          </w:tcPr>
          <w:p w:rsidR="00220EF4" w:rsidRPr="00220EF4" w:rsidRDefault="00220EF4" w:rsidP="00220EF4">
            <w:r w:rsidRPr="00220EF4">
              <w:t>г. Липецк, пл. Металлургов, 7</w:t>
            </w:r>
          </w:p>
        </w:tc>
        <w:tc>
          <w:tcPr>
            <w:tcW w:w="537" w:type="pct"/>
            <w:shd w:val="clear" w:color="auto" w:fill="auto"/>
            <w:vAlign w:val="center"/>
            <w:hideMark/>
          </w:tcPr>
          <w:p w:rsidR="00220EF4" w:rsidRPr="00220EF4" w:rsidRDefault="00220EF4" w:rsidP="00220EF4">
            <w:r w:rsidRPr="00220EF4">
              <w:t>открытая</w:t>
            </w:r>
          </w:p>
        </w:tc>
        <w:tc>
          <w:tcPr>
            <w:tcW w:w="977" w:type="pct"/>
            <w:shd w:val="clear" w:color="auto" w:fill="auto"/>
            <w:vAlign w:val="center"/>
            <w:hideMark/>
          </w:tcPr>
          <w:p w:rsidR="00220EF4" w:rsidRPr="00220EF4" w:rsidRDefault="00220EF4" w:rsidP="00220EF4">
            <w:r w:rsidRPr="00220EF4">
              <w:t>47,7</w:t>
            </w:r>
          </w:p>
        </w:tc>
        <w:tc>
          <w:tcPr>
            <w:tcW w:w="1004" w:type="pct"/>
            <w:shd w:val="clear" w:color="auto" w:fill="auto"/>
            <w:vAlign w:val="center"/>
            <w:hideMark/>
          </w:tcPr>
          <w:p w:rsidR="00220EF4" w:rsidRPr="00220EF4" w:rsidRDefault="00220EF4" w:rsidP="00220EF4">
            <w:r w:rsidRPr="00220EF4">
              <w:t>58,22</w:t>
            </w:r>
          </w:p>
        </w:tc>
      </w:tr>
      <w:tr w:rsidR="00220EF4" w:rsidRPr="00220EF4" w:rsidTr="00220EF4">
        <w:trPr>
          <w:trHeight w:val="23"/>
          <w:jc w:val="center"/>
        </w:trPr>
        <w:tc>
          <w:tcPr>
            <w:tcW w:w="5000" w:type="pct"/>
            <w:gridSpan w:val="6"/>
            <w:shd w:val="clear" w:color="auto" w:fill="auto"/>
            <w:vAlign w:val="center"/>
            <w:hideMark/>
          </w:tcPr>
          <w:p w:rsidR="00220EF4" w:rsidRPr="00220EF4" w:rsidRDefault="00220EF4" w:rsidP="00220EF4">
            <w:r w:rsidRPr="00220EF4">
              <w:t>ПАО «Квадра»</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w:t>
            </w:r>
          </w:p>
        </w:tc>
        <w:tc>
          <w:tcPr>
            <w:tcW w:w="977" w:type="pct"/>
            <w:shd w:val="clear" w:color="auto" w:fill="auto"/>
            <w:vAlign w:val="center"/>
            <w:hideMark/>
          </w:tcPr>
          <w:p w:rsidR="00220EF4" w:rsidRPr="00220EF4" w:rsidRDefault="00220EF4" w:rsidP="00220EF4">
            <w:r w:rsidRPr="00220EF4">
              <w:t>ТЭЦ-2 ПАО «Квадра»</w:t>
            </w:r>
          </w:p>
        </w:tc>
        <w:tc>
          <w:tcPr>
            <w:tcW w:w="1223" w:type="pct"/>
            <w:shd w:val="clear" w:color="auto" w:fill="auto"/>
            <w:vAlign w:val="center"/>
            <w:hideMark/>
          </w:tcPr>
          <w:p w:rsidR="00220EF4" w:rsidRPr="00220EF4" w:rsidRDefault="00220EF4" w:rsidP="00220EF4">
            <w:r w:rsidRPr="00220EF4">
              <w:t>г. Липецк, Грязинское шоссе</w:t>
            </w:r>
          </w:p>
        </w:tc>
        <w:tc>
          <w:tcPr>
            <w:tcW w:w="537" w:type="pct"/>
            <w:shd w:val="clear" w:color="auto" w:fill="auto"/>
            <w:vAlign w:val="center"/>
            <w:hideMark/>
          </w:tcPr>
          <w:p w:rsidR="00220EF4" w:rsidRPr="00220EF4" w:rsidRDefault="00220EF4" w:rsidP="00220EF4">
            <w:r w:rsidRPr="00220EF4">
              <w:t>открытая</w:t>
            </w:r>
          </w:p>
        </w:tc>
        <w:tc>
          <w:tcPr>
            <w:tcW w:w="977" w:type="pct"/>
            <w:shd w:val="clear" w:color="auto" w:fill="auto"/>
            <w:vAlign w:val="center"/>
            <w:hideMark/>
          </w:tcPr>
          <w:p w:rsidR="00220EF4" w:rsidRPr="00220EF4" w:rsidRDefault="00220EF4" w:rsidP="00220EF4">
            <w:r w:rsidRPr="00220EF4">
              <w:t>442,07</w:t>
            </w:r>
          </w:p>
        </w:tc>
        <w:tc>
          <w:tcPr>
            <w:tcW w:w="1004" w:type="pct"/>
            <w:shd w:val="clear" w:color="auto" w:fill="auto"/>
            <w:vAlign w:val="center"/>
            <w:hideMark/>
          </w:tcPr>
          <w:p w:rsidR="00220EF4" w:rsidRPr="00220EF4" w:rsidRDefault="00220EF4" w:rsidP="00220EF4">
            <w:r w:rsidRPr="00220EF4">
              <w:t>769,15</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2</w:t>
            </w:r>
          </w:p>
        </w:tc>
        <w:tc>
          <w:tcPr>
            <w:tcW w:w="977" w:type="pct"/>
            <w:shd w:val="clear" w:color="auto" w:fill="auto"/>
            <w:vAlign w:val="center"/>
            <w:hideMark/>
          </w:tcPr>
          <w:p w:rsidR="00220EF4" w:rsidRPr="00220EF4" w:rsidRDefault="00220EF4" w:rsidP="00220EF4">
            <w:r w:rsidRPr="00220EF4">
              <w:t>Котельная «Привокзальная»</w:t>
            </w:r>
          </w:p>
        </w:tc>
        <w:tc>
          <w:tcPr>
            <w:tcW w:w="1223" w:type="pct"/>
            <w:shd w:val="clear" w:color="auto" w:fill="auto"/>
            <w:vAlign w:val="center"/>
            <w:hideMark/>
          </w:tcPr>
          <w:p w:rsidR="00220EF4" w:rsidRPr="00220EF4" w:rsidRDefault="00220EF4" w:rsidP="00220EF4">
            <w:r w:rsidRPr="00220EF4">
              <w:t>г. Липецк ул. Гагарина, д. 110 Б</w:t>
            </w:r>
          </w:p>
        </w:tc>
        <w:tc>
          <w:tcPr>
            <w:tcW w:w="537" w:type="pct"/>
            <w:shd w:val="clear" w:color="auto" w:fill="auto"/>
            <w:vAlign w:val="center"/>
            <w:hideMark/>
          </w:tcPr>
          <w:p w:rsidR="00220EF4" w:rsidRPr="00220EF4" w:rsidRDefault="00220EF4" w:rsidP="00220EF4">
            <w:r w:rsidRPr="00220EF4">
              <w:t>открытая</w:t>
            </w:r>
          </w:p>
        </w:tc>
        <w:tc>
          <w:tcPr>
            <w:tcW w:w="977" w:type="pct"/>
            <w:shd w:val="clear" w:color="auto" w:fill="auto"/>
            <w:vAlign w:val="center"/>
            <w:hideMark/>
          </w:tcPr>
          <w:p w:rsidR="00220EF4" w:rsidRPr="00220EF4" w:rsidRDefault="00220EF4" w:rsidP="00220EF4">
            <w:r w:rsidRPr="00220EF4">
              <w:t>подпитка из ЦСТ ЛТЭЦ-2</w:t>
            </w:r>
          </w:p>
        </w:tc>
        <w:tc>
          <w:tcPr>
            <w:tcW w:w="1004" w:type="pct"/>
            <w:shd w:val="clear" w:color="auto" w:fill="auto"/>
            <w:vAlign w:val="center"/>
            <w:hideMark/>
          </w:tcPr>
          <w:p w:rsidR="00220EF4" w:rsidRPr="00220EF4" w:rsidRDefault="00220EF4" w:rsidP="00220EF4">
            <w:r w:rsidRPr="00220EF4">
              <w:t>подпитка из ЦСТ ЛТЭЦ-2</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3</w:t>
            </w:r>
          </w:p>
        </w:tc>
        <w:tc>
          <w:tcPr>
            <w:tcW w:w="977" w:type="pct"/>
            <w:shd w:val="clear" w:color="auto" w:fill="auto"/>
            <w:vAlign w:val="center"/>
            <w:hideMark/>
          </w:tcPr>
          <w:p w:rsidR="00220EF4" w:rsidRPr="00220EF4" w:rsidRDefault="00220EF4" w:rsidP="00220EF4">
            <w:r w:rsidRPr="00220EF4">
              <w:t>Котельная «Северо-Западная»</w:t>
            </w:r>
          </w:p>
        </w:tc>
        <w:tc>
          <w:tcPr>
            <w:tcW w:w="1223" w:type="pct"/>
            <w:shd w:val="clear" w:color="auto" w:fill="auto"/>
            <w:vAlign w:val="center"/>
            <w:hideMark/>
          </w:tcPr>
          <w:p w:rsidR="00220EF4" w:rsidRPr="00220EF4" w:rsidRDefault="00220EF4" w:rsidP="00220EF4">
            <w:r w:rsidRPr="00220EF4">
              <w:t>г. Липецк, ул. Московская, д. 6</w:t>
            </w:r>
          </w:p>
        </w:tc>
        <w:tc>
          <w:tcPr>
            <w:tcW w:w="537" w:type="pct"/>
            <w:shd w:val="clear" w:color="auto" w:fill="auto"/>
            <w:vAlign w:val="center"/>
            <w:hideMark/>
          </w:tcPr>
          <w:p w:rsidR="00220EF4" w:rsidRPr="00220EF4" w:rsidRDefault="00220EF4" w:rsidP="00220EF4">
            <w:r w:rsidRPr="00220EF4">
              <w:t>открытая</w:t>
            </w:r>
          </w:p>
        </w:tc>
        <w:tc>
          <w:tcPr>
            <w:tcW w:w="977" w:type="pct"/>
            <w:shd w:val="clear" w:color="auto" w:fill="auto"/>
            <w:vAlign w:val="center"/>
            <w:hideMark/>
          </w:tcPr>
          <w:p w:rsidR="00220EF4" w:rsidRPr="00220EF4" w:rsidRDefault="00220EF4" w:rsidP="00220EF4">
            <w:r w:rsidRPr="00220EF4">
              <w:t>111,95</w:t>
            </w:r>
          </w:p>
        </w:tc>
        <w:tc>
          <w:tcPr>
            <w:tcW w:w="1004" w:type="pct"/>
            <w:shd w:val="clear" w:color="auto" w:fill="auto"/>
            <w:vAlign w:val="center"/>
            <w:hideMark/>
          </w:tcPr>
          <w:p w:rsidR="00220EF4" w:rsidRPr="00220EF4" w:rsidRDefault="00220EF4" w:rsidP="00220EF4">
            <w:r w:rsidRPr="00220EF4">
              <w:t>187,46</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4</w:t>
            </w:r>
          </w:p>
        </w:tc>
        <w:tc>
          <w:tcPr>
            <w:tcW w:w="977" w:type="pct"/>
            <w:shd w:val="clear" w:color="auto" w:fill="auto"/>
            <w:vAlign w:val="center"/>
            <w:hideMark/>
          </w:tcPr>
          <w:p w:rsidR="00220EF4" w:rsidRPr="00220EF4" w:rsidRDefault="00220EF4" w:rsidP="00220EF4">
            <w:r w:rsidRPr="00220EF4">
              <w:t>Котельная «Юго-Западная»</w:t>
            </w:r>
          </w:p>
        </w:tc>
        <w:tc>
          <w:tcPr>
            <w:tcW w:w="1223" w:type="pct"/>
            <w:shd w:val="clear" w:color="auto" w:fill="auto"/>
            <w:vAlign w:val="center"/>
            <w:hideMark/>
          </w:tcPr>
          <w:p w:rsidR="00220EF4" w:rsidRPr="00220EF4" w:rsidRDefault="00220EF4" w:rsidP="00220EF4">
            <w:r w:rsidRPr="00220EF4">
              <w:t>г. Липецк, ул. Московская, д. 38а</w:t>
            </w:r>
          </w:p>
        </w:tc>
        <w:tc>
          <w:tcPr>
            <w:tcW w:w="537" w:type="pct"/>
            <w:shd w:val="clear" w:color="auto" w:fill="auto"/>
            <w:vAlign w:val="center"/>
            <w:hideMark/>
          </w:tcPr>
          <w:p w:rsidR="00220EF4" w:rsidRPr="00220EF4" w:rsidRDefault="00220EF4" w:rsidP="00220EF4">
            <w:r w:rsidRPr="00220EF4">
              <w:t>открытая</w:t>
            </w:r>
          </w:p>
        </w:tc>
        <w:tc>
          <w:tcPr>
            <w:tcW w:w="977" w:type="pct"/>
            <w:shd w:val="clear" w:color="auto" w:fill="auto"/>
            <w:vAlign w:val="center"/>
            <w:hideMark/>
          </w:tcPr>
          <w:p w:rsidR="00220EF4" w:rsidRPr="00220EF4" w:rsidRDefault="00220EF4" w:rsidP="00220EF4">
            <w:r w:rsidRPr="00220EF4">
              <w:t>113,21</w:t>
            </w:r>
          </w:p>
        </w:tc>
        <w:tc>
          <w:tcPr>
            <w:tcW w:w="1004" w:type="pct"/>
            <w:shd w:val="clear" w:color="auto" w:fill="auto"/>
            <w:vAlign w:val="center"/>
            <w:hideMark/>
          </w:tcPr>
          <w:p w:rsidR="00220EF4" w:rsidRPr="00220EF4" w:rsidRDefault="00220EF4" w:rsidP="00220EF4">
            <w:r w:rsidRPr="00220EF4">
              <w:t>228,56</w:t>
            </w:r>
          </w:p>
        </w:tc>
      </w:tr>
      <w:tr w:rsidR="00220EF4" w:rsidRPr="00220EF4" w:rsidTr="00220EF4">
        <w:trPr>
          <w:trHeight w:val="23"/>
          <w:jc w:val="center"/>
        </w:trPr>
        <w:tc>
          <w:tcPr>
            <w:tcW w:w="282" w:type="pct"/>
            <w:vMerge w:val="restart"/>
            <w:shd w:val="clear" w:color="auto" w:fill="auto"/>
            <w:vAlign w:val="center"/>
            <w:hideMark/>
          </w:tcPr>
          <w:p w:rsidR="00220EF4" w:rsidRPr="00220EF4" w:rsidRDefault="00220EF4" w:rsidP="00220EF4">
            <w:r w:rsidRPr="00220EF4">
              <w:t>5,6,7,8,9</w:t>
            </w:r>
          </w:p>
        </w:tc>
        <w:tc>
          <w:tcPr>
            <w:tcW w:w="977" w:type="pct"/>
            <w:vMerge w:val="restart"/>
            <w:shd w:val="clear" w:color="auto" w:fill="auto"/>
            <w:vAlign w:val="center"/>
            <w:hideMark/>
          </w:tcPr>
          <w:p w:rsidR="00220EF4" w:rsidRPr="00220EF4" w:rsidRDefault="00220EF4" w:rsidP="00220EF4">
            <w:r w:rsidRPr="00220EF4">
              <w:t>5 котельных</w:t>
            </w:r>
          </w:p>
        </w:tc>
        <w:tc>
          <w:tcPr>
            <w:tcW w:w="1223" w:type="pct"/>
            <w:shd w:val="clear" w:color="auto" w:fill="auto"/>
            <w:vAlign w:val="center"/>
            <w:hideMark/>
          </w:tcPr>
          <w:p w:rsidR="00220EF4" w:rsidRPr="00220EF4" w:rsidRDefault="00220EF4" w:rsidP="00220EF4">
            <w:r w:rsidRPr="00220EF4">
              <w:t>г. Липецк, ул. Толстого, д. 23а</w:t>
            </w:r>
          </w:p>
        </w:tc>
        <w:tc>
          <w:tcPr>
            <w:tcW w:w="537" w:type="pct"/>
            <w:vMerge w:val="restart"/>
            <w:shd w:val="clear" w:color="auto" w:fill="auto"/>
            <w:vAlign w:val="center"/>
            <w:hideMark/>
          </w:tcPr>
          <w:p w:rsidR="00220EF4" w:rsidRPr="00220EF4" w:rsidRDefault="00220EF4" w:rsidP="00220EF4">
            <w:r w:rsidRPr="00220EF4">
              <w:t>открытая</w:t>
            </w:r>
          </w:p>
        </w:tc>
        <w:tc>
          <w:tcPr>
            <w:tcW w:w="977" w:type="pct"/>
            <w:vMerge w:val="restart"/>
            <w:shd w:val="clear" w:color="auto" w:fill="auto"/>
            <w:vAlign w:val="center"/>
            <w:hideMark/>
          </w:tcPr>
          <w:p w:rsidR="00220EF4" w:rsidRPr="00220EF4" w:rsidRDefault="00220EF4" w:rsidP="00220EF4">
            <w:r w:rsidRPr="00220EF4">
              <w:t>подпитка из ЦСТ ЛТЭЦ-2</w:t>
            </w:r>
          </w:p>
        </w:tc>
        <w:tc>
          <w:tcPr>
            <w:tcW w:w="1004" w:type="pct"/>
            <w:vMerge w:val="restart"/>
            <w:shd w:val="clear" w:color="auto" w:fill="auto"/>
            <w:vAlign w:val="center"/>
            <w:hideMark/>
          </w:tcPr>
          <w:p w:rsidR="00220EF4" w:rsidRPr="00220EF4" w:rsidRDefault="00220EF4" w:rsidP="00220EF4">
            <w:r w:rsidRPr="00220EF4">
              <w:t>подпитка из ЦСТ ЛТЭЦ-2</w:t>
            </w:r>
          </w:p>
        </w:tc>
      </w:tr>
      <w:tr w:rsidR="00220EF4" w:rsidRPr="00220EF4" w:rsidTr="00220EF4">
        <w:trPr>
          <w:trHeight w:val="23"/>
          <w:jc w:val="center"/>
        </w:trPr>
        <w:tc>
          <w:tcPr>
            <w:tcW w:w="282"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223" w:type="pct"/>
            <w:shd w:val="clear" w:color="auto" w:fill="auto"/>
            <w:vAlign w:val="center"/>
            <w:hideMark/>
          </w:tcPr>
          <w:p w:rsidR="00220EF4" w:rsidRPr="00220EF4" w:rsidRDefault="00220EF4" w:rsidP="00220EF4">
            <w:r w:rsidRPr="00220EF4">
              <w:t>ул. Плеханова, д. 59</w:t>
            </w:r>
          </w:p>
        </w:tc>
        <w:tc>
          <w:tcPr>
            <w:tcW w:w="537"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004" w:type="pct"/>
            <w:vMerge/>
            <w:shd w:val="clear" w:color="auto" w:fill="auto"/>
            <w:vAlign w:val="center"/>
            <w:hideMark/>
          </w:tcPr>
          <w:p w:rsidR="00220EF4" w:rsidRPr="00220EF4" w:rsidRDefault="00220EF4" w:rsidP="00220EF4"/>
        </w:tc>
      </w:tr>
      <w:tr w:rsidR="00220EF4" w:rsidRPr="00220EF4" w:rsidTr="00220EF4">
        <w:trPr>
          <w:trHeight w:val="23"/>
          <w:jc w:val="center"/>
        </w:trPr>
        <w:tc>
          <w:tcPr>
            <w:tcW w:w="282"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223" w:type="pct"/>
            <w:shd w:val="clear" w:color="auto" w:fill="auto"/>
            <w:vAlign w:val="center"/>
            <w:hideMark/>
          </w:tcPr>
          <w:p w:rsidR="00220EF4" w:rsidRPr="00220EF4" w:rsidRDefault="00220EF4" w:rsidP="00220EF4">
            <w:r w:rsidRPr="00220EF4">
              <w:t>ул. Семашко, д. 10</w:t>
            </w:r>
          </w:p>
        </w:tc>
        <w:tc>
          <w:tcPr>
            <w:tcW w:w="537"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004" w:type="pct"/>
            <w:vMerge/>
            <w:shd w:val="clear" w:color="auto" w:fill="auto"/>
            <w:vAlign w:val="center"/>
            <w:hideMark/>
          </w:tcPr>
          <w:p w:rsidR="00220EF4" w:rsidRPr="00220EF4" w:rsidRDefault="00220EF4" w:rsidP="00220EF4"/>
        </w:tc>
      </w:tr>
      <w:tr w:rsidR="00220EF4" w:rsidRPr="00220EF4" w:rsidTr="00220EF4">
        <w:trPr>
          <w:trHeight w:val="23"/>
          <w:jc w:val="center"/>
        </w:trPr>
        <w:tc>
          <w:tcPr>
            <w:tcW w:w="282"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223" w:type="pct"/>
            <w:shd w:val="clear" w:color="auto" w:fill="auto"/>
            <w:vAlign w:val="center"/>
            <w:hideMark/>
          </w:tcPr>
          <w:p w:rsidR="00220EF4" w:rsidRPr="00220EF4" w:rsidRDefault="00220EF4" w:rsidP="00220EF4">
            <w:r w:rsidRPr="00220EF4">
              <w:t>ул. Депутатская, д. 92</w:t>
            </w:r>
          </w:p>
        </w:tc>
        <w:tc>
          <w:tcPr>
            <w:tcW w:w="537"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004" w:type="pct"/>
            <w:vMerge/>
            <w:shd w:val="clear" w:color="auto" w:fill="auto"/>
            <w:vAlign w:val="center"/>
            <w:hideMark/>
          </w:tcPr>
          <w:p w:rsidR="00220EF4" w:rsidRPr="00220EF4" w:rsidRDefault="00220EF4" w:rsidP="00220EF4"/>
        </w:tc>
      </w:tr>
      <w:tr w:rsidR="00220EF4" w:rsidRPr="00220EF4" w:rsidTr="00220EF4">
        <w:trPr>
          <w:trHeight w:val="23"/>
          <w:jc w:val="center"/>
        </w:trPr>
        <w:tc>
          <w:tcPr>
            <w:tcW w:w="282"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223" w:type="pct"/>
            <w:shd w:val="clear" w:color="auto" w:fill="auto"/>
            <w:vAlign w:val="center"/>
            <w:hideMark/>
          </w:tcPr>
          <w:p w:rsidR="00220EF4" w:rsidRPr="00220EF4" w:rsidRDefault="00220EF4" w:rsidP="00220EF4">
            <w:r w:rsidRPr="00220EF4">
              <w:t>ул. Октябрьская, д. 53</w:t>
            </w:r>
          </w:p>
        </w:tc>
        <w:tc>
          <w:tcPr>
            <w:tcW w:w="537" w:type="pct"/>
            <w:vMerge/>
            <w:shd w:val="clear" w:color="auto" w:fill="auto"/>
            <w:vAlign w:val="center"/>
            <w:hideMark/>
          </w:tcPr>
          <w:p w:rsidR="00220EF4" w:rsidRPr="00220EF4" w:rsidRDefault="00220EF4" w:rsidP="00220EF4"/>
        </w:tc>
        <w:tc>
          <w:tcPr>
            <w:tcW w:w="977" w:type="pct"/>
            <w:vMerge/>
            <w:shd w:val="clear" w:color="auto" w:fill="auto"/>
            <w:vAlign w:val="center"/>
            <w:hideMark/>
          </w:tcPr>
          <w:p w:rsidR="00220EF4" w:rsidRPr="00220EF4" w:rsidRDefault="00220EF4" w:rsidP="00220EF4"/>
        </w:tc>
        <w:tc>
          <w:tcPr>
            <w:tcW w:w="1004" w:type="pct"/>
            <w:vMerge/>
            <w:shd w:val="clear" w:color="auto" w:fill="auto"/>
            <w:vAlign w:val="center"/>
            <w:hideMark/>
          </w:tcPr>
          <w:p w:rsidR="00220EF4" w:rsidRPr="00220EF4" w:rsidRDefault="00220EF4" w:rsidP="00220EF4"/>
        </w:tc>
      </w:tr>
      <w:tr w:rsidR="00220EF4" w:rsidRPr="00220EF4" w:rsidTr="00220EF4">
        <w:trPr>
          <w:trHeight w:val="23"/>
          <w:jc w:val="center"/>
        </w:trPr>
        <w:tc>
          <w:tcPr>
            <w:tcW w:w="5000" w:type="pct"/>
            <w:gridSpan w:val="6"/>
            <w:shd w:val="clear" w:color="auto" w:fill="auto"/>
            <w:vAlign w:val="center"/>
            <w:hideMark/>
          </w:tcPr>
          <w:p w:rsidR="00220EF4" w:rsidRPr="00220EF4" w:rsidRDefault="00220EF4" w:rsidP="00220EF4">
            <w:r w:rsidRPr="00220EF4">
              <w:t>АО «ЛГЭК»</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lastRenderedPageBreak/>
              <w:t>1</w:t>
            </w:r>
          </w:p>
        </w:tc>
        <w:tc>
          <w:tcPr>
            <w:tcW w:w="977" w:type="pct"/>
            <w:shd w:val="clear" w:color="auto" w:fill="auto"/>
            <w:vAlign w:val="center"/>
            <w:hideMark/>
          </w:tcPr>
          <w:p w:rsidR="00220EF4" w:rsidRPr="00220EF4" w:rsidRDefault="00220EF4" w:rsidP="00220EF4">
            <w:r w:rsidRPr="00220EF4">
              <w:t>Котельная «Свободный Сокол»</w:t>
            </w:r>
          </w:p>
        </w:tc>
        <w:tc>
          <w:tcPr>
            <w:tcW w:w="1223" w:type="pct"/>
            <w:shd w:val="clear" w:color="auto" w:fill="auto"/>
            <w:vAlign w:val="center"/>
            <w:hideMark/>
          </w:tcPr>
          <w:p w:rsidR="00220EF4" w:rsidRPr="00220EF4" w:rsidRDefault="00220EF4" w:rsidP="00220EF4">
            <w:r w:rsidRPr="00220EF4">
              <w:t>пл. Заводская, 1</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7,57</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2</w:t>
            </w:r>
          </w:p>
        </w:tc>
        <w:tc>
          <w:tcPr>
            <w:tcW w:w="977" w:type="pct"/>
            <w:shd w:val="clear" w:color="auto" w:fill="auto"/>
            <w:vAlign w:val="center"/>
            <w:hideMark/>
          </w:tcPr>
          <w:p w:rsidR="00220EF4" w:rsidRPr="00220EF4" w:rsidRDefault="00220EF4" w:rsidP="00220EF4">
            <w:r w:rsidRPr="00220EF4">
              <w:t>Котельная «13 квартал»</w:t>
            </w:r>
          </w:p>
        </w:tc>
        <w:tc>
          <w:tcPr>
            <w:tcW w:w="1223" w:type="pct"/>
            <w:shd w:val="clear" w:color="auto" w:fill="auto"/>
            <w:vAlign w:val="center"/>
            <w:hideMark/>
          </w:tcPr>
          <w:p w:rsidR="00220EF4" w:rsidRPr="00220EF4" w:rsidRDefault="00220EF4" w:rsidP="00220EF4">
            <w:r w:rsidRPr="00220EF4">
              <w:t>ул. Ушинского, 10а</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Подпитка</w:t>
            </w:r>
          </w:p>
          <w:p w:rsidR="00220EF4" w:rsidRPr="00220EF4" w:rsidRDefault="00220EF4" w:rsidP="00220EF4">
            <w:r w:rsidRPr="00220EF4">
              <w:t>из системы теплоснабжения котельной «Завод «Свободный Сокол»</w:t>
            </w:r>
          </w:p>
        </w:tc>
        <w:tc>
          <w:tcPr>
            <w:tcW w:w="1004" w:type="pct"/>
            <w:shd w:val="clear" w:color="auto" w:fill="auto"/>
            <w:vAlign w:val="center"/>
            <w:hideMark/>
          </w:tcPr>
          <w:p w:rsidR="00220EF4" w:rsidRPr="00220EF4" w:rsidRDefault="00220EF4" w:rsidP="00220EF4">
            <w:r w:rsidRPr="00220EF4">
              <w:t>Подпитка</w:t>
            </w:r>
          </w:p>
          <w:p w:rsidR="00220EF4" w:rsidRPr="00220EF4" w:rsidRDefault="00220EF4" w:rsidP="00220EF4">
            <w:r w:rsidRPr="00220EF4">
              <w:t>из системы теплоснабжения котельной «Завод «Свободный Сокол»</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3</w:t>
            </w:r>
          </w:p>
        </w:tc>
        <w:tc>
          <w:tcPr>
            <w:tcW w:w="977" w:type="pct"/>
            <w:shd w:val="clear" w:color="auto" w:fill="auto"/>
            <w:vAlign w:val="center"/>
            <w:hideMark/>
          </w:tcPr>
          <w:p w:rsidR="00220EF4" w:rsidRPr="00220EF4" w:rsidRDefault="00220EF4" w:rsidP="00220EF4">
            <w:r w:rsidRPr="00220EF4">
              <w:t>Котельная МСЧ «Свободный Сокол»</w:t>
            </w:r>
          </w:p>
        </w:tc>
        <w:tc>
          <w:tcPr>
            <w:tcW w:w="1223" w:type="pct"/>
            <w:shd w:val="clear" w:color="auto" w:fill="auto"/>
            <w:vAlign w:val="center"/>
            <w:hideMark/>
          </w:tcPr>
          <w:p w:rsidR="00220EF4" w:rsidRPr="00220EF4" w:rsidRDefault="00220EF4" w:rsidP="00220EF4">
            <w:r w:rsidRPr="00220EF4">
              <w:t>ул. Ушинского, 10</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0,014</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4</w:t>
            </w:r>
          </w:p>
        </w:tc>
        <w:tc>
          <w:tcPr>
            <w:tcW w:w="977" w:type="pct"/>
            <w:shd w:val="clear" w:color="auto" w:fill="auto"/>
            <w:vAlign w:val="center"/>
            <w:hideMark/>
          </w:tcPr>
          <w:p w:rsidR="00220EF4" w:rsidRPr="00220EF4" w:rsidRDefault="00220EF4" w:rsidP="00220EF4">
            <w:r w:rsidRPr="00220EF4">
              <w:t>Котельная Завод «Центролит»</w:t>
            </w:r>
          </w:p>
        </w:tc>
        <w:tc>
          <w:tcPr>
            <w:tcW w:w="1223" w:type="pct"/>
            <w:shd w:val="clear" w:color="auto" w:fill="auto"/>
            <w:vAlign w:val="center"/>
            <w:hideMark/>
          </w:tcPr>
          <w:p w:rsidR="00220EF4" w:rsidRPr="00220EF4" w:rsidRDefault="00220EF4" w:rsidP="00220EF4">
            <w:r w:rsidRPr="00220EF4">
              <w:t>Ул. Юношеская, д. 87</w:t>
            </w:r>
          </w:p>
        </w:tc>
        <w:tc>
          <w:tcPr>
            <w:tcW w:w="537" w:type="pct"/>
            <w:shd w:val="clear" w:color="auto" w:fill="auto"/>
            <w:vAlign w:val="center"/>
            <w:hideMark/>
          </w:tcPr>
          <w:p w:rsidR="00220EF4" w:rsidRPr="00220EF4" w:rsidRDefault="00220EF4" w:rsidP="00220EF4">
            <w:r w:rsidRPr="00220EF4">
              <w:t>частично открытая</w:t>
            </w:r>
          </w:p>
        </w:tc>
        <w:tc>
          <w:tcPr>
            <w:tcW w:w="977" w:type="pct"/>
            <w:shd w:val="clear" w:color="auto" w:fill="auto"/>
            <w:vAlign w:val="center"/>
            <w:hideMark/>
          </w:tcPr>
          <w:p w:rsidR="00220EF4" w:rsidRPr="00220EF4" w:rsidRDefault="00220EF4" w:rsidP="00220EF4">
            <w:r w:rsidRPr="00220EF4">
              <w:t>8,56</w:t>
            </w:r>
          </w:p>
        </w:tc>
        <w:tc>
          <w:tcPr>
            <w:tcW w:w="1004" w:type="pct"/>
            <w:shd w:val="clear" w:color="auto" w:fill="auto"/>
            <w:vAlign w:val="center"/>
            <w:hideMark/>
          </w:tcPr>
          <w:p w:rsidR="00220EF4" w:rsidRPr="00220EF4" w:rsidRDefault="00220EF4" w:rsidP="00220EF4">
            <w:r w:rsidRPr="00220EF4">
              <w:t>22,38</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5</w:t>
            </w:r>
          </w:p>
        </w:tc>
        <w:tc>
          <w:tcPr>
            <w:tcW w:w="977" w:type="pct"/>
            <w:shd w:val="clear" w:color="auto" w:fill="auto"/>
            <w:vAlign w:val="center"/>
            <w:hideMark/>
          </w:tcPr>
          <w:p w:rsidR="00220EF4" w:rsidRPr="00220EF4" w:rsidRDefault="00220EF4" w:rsidP="00220EF4">
            <w:r w:rsidRPr="00220EF4">
              <w:t>Котельная «Электроаппарат»</w:t>
            </w:r>
          </w:p>
        </w:tc>
        <w:tc>
          <w:tcPr>
            <w:tcW w:w="1223" w:type="pct"/>
            <w:shd w:val="clear" w:color="auto" w:fill="auto"/>
            <w:vAlign w:val="center"/>
            <w:hideMark/>
          </w:tcPr>
          <w:p w:rsidR="00220EF4" w:rsidRPr="00220EF4" w:rsidRDefault="00220EF4" w:rsidP="00220EF4">
            <w:r w:rsidRPr="00220EF4">
              <w:t>ул. Елецкая, 69а</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0,515</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6</w:t>
            </w:r>
          </w:p>
        </w:tc>
        <w:tc>
          <w:tcPr>
            <w:tcW w:w="977" w:type="pct"/>
            <w:shd w:val="clear" w:color="auto" w:fill="auto"/>
            <w:vAlign w:val="center"/>
            <w:hideMark/>
          </w:tcPr>
          <w:p w:rsidR="00220EF4" w:rsidRPr="00220EF4" w:rsidRDefault="00220EF4" w:rsidP="00220EF4">
            <w:r w:rsidRPr="00220EF4">
              <w:t>Котельная «108 квартал»</w:t>
            </w:r>
          </w:p>
        </w:tc>
        <w:tc>
          <w:tcPr>
            <w:tcW w:w="1223" w:type="pct"/>
            <w:shd w:val="clear" w:color="auto" w:fill="auto"/>
            <w:vAlign w:val="center"/>
            <w:hideMark/>
          </w:tcPr>
          <w:p w:rsidR="00220EF4" w:rsidRPr="00220EF4" w:rsidRDefault="00220EF4" w:rsidP="00220EF4">
            <w:r w:rsidRPr="00220EF4">
              <w:t>ул. Гайдара, 10</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0,268</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7</w:t>
            </w:r>
          </w:p>
        </w:tc>
        <w:tc>
          <w:tcPr>
            <w:tcW w:w="977" w:type="pct"/>
            <w:shd w:val="clear" w:color="auto" w:fill="auto"/>
            <w:vAlign w:val="center"/>
            <w:hideMark/>
          </w:tcPr>
          <w:p w:rsidR="00220EF4" w:rsidRPr="00220EF4" w:rsidRDefault="00220EF4" w:rsidP="00220EF4">
            <w:r w:rsidRPr="00220EF4">
              <w:t>Котельная «ул. Баумана, 296»</w:t>
            </w:r>
          </w:p>
        </w:tc>
        <w:tc>
          <w:tcPr>
            <w:tcW w:w="1223" w:type="pct"/>
            <w:shd w:val="clear" w:color="auto" w:fill="auto"/>
            <w:vAlign w:val="center"/>
            <w:hideMark/>
          </w:tcPr>
          <w:p w:rsidR="00220EF4" w:rsidRPr="00220EF4" w:rsidRDefault="00220EF4" w:rsidP="00220EF4">
            <w:r w:rsidRPr="00220EF4">
              <w:t>ул. Баумана, 296</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1,100</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8</w:t>
            </w:r>
          </w:p>
        </w:tc>
        <w:tc>
          <w:tcPr>
            <w:tcW w:w="977" w:type="pct"/>
            <w:shd w:val="clear" w:color="auto" w:fill="auto"/>
            <w:vAlign w:val="center"/>
            <w:hideMark/>
          </w:tcPr>
          <w:p w:rsidR="00220EF4" w:rsidRPr="00220EF4" w:rsidRDefault="00220EF4" w:rsidP="00220EF4">
            <w:r w:rsidRPr="00220EF4">
              <w:t>Котельная «с. Подгорное»</w:t>
            </w:r>
          </w:p>
        </w:tc>
        <w:tc>
          <w:tcPr>
            <w:tcW w:w="1223" w:type="pct"/>
            <w:shd w:val="clear" w:color="auto" w:fill="auto"/>
            <w:vAlign w:val="center"/>
            <w:hideMark/>
          </w:tcPr>
          <w:p w:rsidR="00220EF4" w:rsidRPr="00220EF4" w:rsidRDefault="00220EF4" w:rsidP="00220EF4">
            <w:r w:rsidRPr="00220EF4">
              <w:t>ул. Крайняя, 11</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0,084</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lastRenderedPageBreak/>
              <w:t>9</w:t>
            </w:r>
          </w:p>
        </w:tc>
        <w:tc>
          <w:tcPr>
            <w:tcW w:w="977" w:type="pct"/>
            <w:shd w:val="clear" w:color="auto" w:fill="auto"/>
            <w:vAlign w:val="center"/>
            <w:hideMark/>
          </w:tcPr>
          <w:p w:rsidR="00220EF4" w:rsidRPr="00220EF4" w:rsidRDefault="00220EF4" w:rsidP="00220EF4">
            <w:r w:rsidRPr="00220EF4">
              <w:t>Котельная «Школа № 16»</w:t>
            </w:r>
          </w:p>
        </w:tc>
        <w:tc>
          <w:tcPr>
            <w:tcW w:w="1223" w:type="pct"/>
            <w:shd w:val="clear" w:color="auto" w:fill="auto"/>
            <w:vAlign w:val="center"/>
            <w:hideMark/>
          </w:tcPr>
          <w:p w:rsidR="00220EF4" w:rsidRPr="00220EF4" w:rsidRDefault="00220EF4" w:rsidP="00220EF4">
            <w:r w:rsidRPr="00220EF4">
              <w:t>ул. Комсомольская, 22</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0,0027</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10</w:t>
            </w:r>
          </w:p>
        </w:tc>
        <w:tc>
          <w:tcPr>
            <w:tcW w:w="977" w:type="pct"/>
            <w:shd w:val="clear" w:color="auto" w:fill="auto"/>
            <w:vAlign w:val="center"/>
            <w:hideMark/>
          </w:tcPr>
          <w:p w:rsidR="00220EF4" w:rsidRPr="00220EF4" w:rsidRDefault="00220EF4" w:rsidP="00220EF4">
            <w:r w:rsidRPr="00220EF4">
              <w:t>Котельная «Школа № 22»</w:t>
            </w:r>
          </w:p>
        </w:tc>
        <w:tc>
          <w:tcPr>
            <w:tcW w:w="1223" w:type="pct"/>
            <w:shd w:val="clear" w:color="auto" w:fill="auto"/>
            <w:vAlign w:val="center"/>
            <w:hideMark/>
          </w:tcPr>
          <w:p w:rsidR="00220EF4" w:rsidRPr="00220EF4" w:rsidRDefault="00220EF4" w:rsidP="00220EF4">
            <w:r w:rsidRPr="00220EF4">
              <w:t>пос. Северный Рудник, 29</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0,0147</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11</w:t>
            </w:r>
          </w:p>
        </w:tc>
        <w:tc>
          <w:tcPr>
            <w:tcW w:w="977" w:type="pct"/>
            <w:shd w:val="clear" w:color="auto" w:fill="auto"/>
            <w:vAlign w:val="center"/>
            <w:hideMark/>
          </w:tcPr>
          <w:p w:rsidR="00220EF4" w:rsidRPr="00220EF4" w:rsidRDefault="00220EF4" w:rsidP="00220EF4">
            <w:r w:rsidRPr="00220EF4">
              <w:t>Котельная «Школа № 26»</w:t>
            </w:r>
          </w:p>
        </w:tc>
        <w:tc>
          <w:tcPr>
            <w:tcW w:w="1223" w:type="pct"/>
            <w:shd w:val="clear" w:color="auto" w:fill="auto"/>
            <w:vAlign w:val="center"/>
            <w:hideMark/>
          </w:tcPr>
          <w:p w:rsidR="00220EF4" w:rsidRPr="00220EF4" w:rsidRDefault="00220EF4" w:rsidP="00220EF4">
            <w:r w:rsidRPr="00220EF4">
              <w:t>ул. З. Космодемьянской,178 А</w:t>
            </w:r>
          </w:p>
        </w:tc>
        <w:tc>
          <w:tcPr>
            <w:tcW w:w="537" w:type="pct"/>
            <w:shd w:val="clear" w:color="auto" w:fill="auto"/>
            <w:vAlign w:val="center"/>
            <w:hideMark/>
          </w:tcPr>
          <w:p w:rsidR="00220EF4" w:rsidRPr="00220EF4" w:rsidRDefault="00220EF4" w:rsidP="00220EF4">
            <w:r w:rsidRPr="00220EF4">
              <w:t>ГВС отсутствует</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0,0010</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12</w:t>
            </w:r>
          </w:p>
        </w:tc>
        <w:tc>
          <w:tcPr>
            <w:tcW w:w="977" w:type="pct"/>
            <w:shd w:val="clear" w:color="auto" w:fill="auto"/>
            <w:vAlign w:val="center"/>
            <w:hideMark/>
          </w:tcPr>
          <w:p w:rsidR="00220EF4" w:rsidRPr="00220EF4" w:rsidRDefault="00220EF4" w:rsidP="00220EF4">
            <w:r w:rsidRPr="00220EF4">
              <w:t>Котельная «Школа № 34»</w:t>
            </w:r>
          </w:p>
        </w:tc>
        <w:tc>
          <w:tcPr>
            <w:tcW w:w="1223" w:type="pct"/>
            <w:shd w:val="clear" w:color="auto" w:fill="auto"/>
            <w:vAlign w:val="center"/>
            <w:hideMark/>
          </w:tcPr>
          <w:p w:rsidR="00220EF4" w:rsidRPr="00220EF4" w:rsidRDefault="00220EF4" w:rsidP="00220EF4">
            <w:r w:rsidRPr="00220EF4">
              <w:t>с. Ж. Пески</w:t>
            </w:r>
          </w:p>
        </w:tc>
        <w:tc>
          <w:tcPr>
            <w:tcW w:w="537" w:type="pct"/>
            <w:shd w:val="clear" w:color="auto" w:fill="auto"/>
            <w:vAlign w:val="center"/>
            <w:hideMark/>
          </w:tcPr>
          <w:p w:rsidR="00220EF4" w:rsidRPr="00220EF4" w:rsidRDefault="00220EF4" w:rsidP="00220EF4">
            <w:r w:rsidRPr="00220EF4">
              <w:t>ГВС отсутствует</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0,0028</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13</w:t>
            </w:r>
          </w:p>
        </w:tc>
        <w:tc>
          <w:tcPr>
            <w:tcW w:w="977" w:type="pct"/>
            <w:shd w:val="clear" w:color="auto" w:fill="auto"/>
            <w:vAlign w:val="center"/>
            <w:hideMark/>
          </w:tcPr>
          <w:p w:rsidR="00220EF4" w:rsidRPr="00220EF4" w:rsidRDefault="00220EF4" w:rsidP="00220EF4">
            <w:r w:rsidRPr="00220EF4">
              <w:t>Котельная «Школа № 35»</w:t>
            </w:r>
          </w:p>
        </w:tc>
        <w:tc>
          <w:tcPr>
            <w:tcW w:w="1223" w:type="pct"/>
            <w:shd w:val="clear" w:color="auto" w:fill="auto"/>
            <w:vAlign w:val="center"/>
            <w:hideMark/>
          </w:tcPr>
          <w:p w:rsidR="00220EF4" w:rsidRPr="00220EF4" w:rsidRDefault="00220EF4" w:rsidP="00220EF4">
            <w:r w:rsidRPr="00220EF4">
              <w:t>село Сселки</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0,042</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14</w:t>
            </w:r>
          </w:p>
        </w:tc>
        <w:tc>
          <w:tcPr>
            <w:tcW w:w="977" w:type="pct"/>
            <w:shd w:val="clear" w:color="auto" w:fill="auto"/>
            <w:vAlign w:val="center"/>
            <w:hideMark/>
          </w:tcPr>
          <w:p w:rsidR="00220EF4" w:rsidRPr="00220EF4" w:rsidRDefault="00220EF4" w:rsidP="00220EF4">
            <w:r w:rsidRPr="00220EF4">
              <w:t>Котельная «У пос. Северный Рудник»</w:t>
            </w:r>
          </w:p>
        </w:tc>
        <w:tc>
          <w:tcPr>
            <w:tcW w:w="1223" w:type="pct"/>
            <w:shd w:val="clear" w:color="auto" w:fill="auto"/>
            <w:vAlign w:val="center"/>
            <w:hideMark/>
          </w:tcPr>
          <w:p w:rsidR="00220EF4" w:rsidRPr="00220EF4" w:rsidRDefault="00220EF4" w:rsidP="00220EF4">
            <w:r w:rsidRPr="00220EF4">
              <w:t>г. Липецк, у пос. Северный Рудник</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0,07</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15</w:t>
            </w:r>
          </w:p>
        </w:tc>
        <w:tc>
          <w:tcPr>
            <w:tcW w:w="977" w:type="pct"/>
            <w:shd w:val="clear" w:color="auto" w:fill="auto"/>
            <w:vAlign w:val="center"/>
            <w:hideMark/>
          </w:tcPr>
          <w:p w:rsidR="00220EF4" w:rsidRPr="00220EF4" w:rsidRDefault="00220EF4" w:rsidP="00220EF4">
            <w:r w:rsidRPr="00220EF4">
              <w:t>Котельная «ул. Ковалева, 109а»</w:t>
            </w:r>
          </w:p>
        </w:tc>
        <w:tc>
          <w:tcPr>
            <w:tcW w:w="1223" w:type="pct"/>
            <w:shd w:val="clear" w:color="auto" w:fill="auto"/>
            <w:vAlign w:val="center"/>
            <w:hideMark/>
          </w:tcPr>
          <w:p w:rsidR="00220EF4" w:rsidRPr="00220EF4" w:rsidRDefault="00220EF4" w:rsidP="00220EF4">
            <w:r w:rsidRPr="00220EF4">
              <w:t>ул. Ковалева, 109а</w:t>
            </w:r>
          </w:p>
        </w:tc>
        <w:tc>
          <w:tcPr>
            <w:tcW w:w="537" w:type="pct"/>
            <w:shd w:val="clear" w:color="auto" w:fill="auto"/>
            <w:vAlign w:val="center"/>
            <w:hideMark/>
          </w:tcPr>
          <w:p w:rsidR="00220EF4" w:rsidRPr="00220EF4" w:rsidRDefault="00220EF4" w:rsidP="00220EF4">
            <w:r w:rsidRPr="00220EF4">
              <w:t>ГВС отсутствует</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0,15</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16</w:t>
            </w:r>
          </w:p>
        </w:tc>
        <w:tc>
          <w:tcPr>
            <w:tcW w:w="977" w:type="pct"/>
            <w:shd w:val="clear" w:color="auto" w:fill="auto"/>
            <w:vAlign w:val="center"/>
            <w:hideMark/>
          </w:tcPr>
          <w:p w:rsidR="00220EF4" w:rsidRPr="00220EF4" w:rsidRDefault="00220EF4" w:rsidP="00220EF4">
            <w:r w:rsidRPr="00220EF4">
              <w:t>Котельная «п. Дачный»</w:t>
            </w:r>
          </w:p>
        </w:tc>
        <w:tc>
          <w:tcPr>
            <w:tcW w:w="1223" w:type="pct"/>
            <w:shd w:val="clear" w:color="auto" w:fill="auto"/>
            <w:vAlign w:val="center"/>
            <w:hideMark/>
          </w:tcPr>
          <w:p w:rsidR="00220EF4" w:rsidRPr="00220EF4" w:rsidRDefault="00220EF4" w:rsidP="00220EF4">
            <w:r w:rsidRPr="00220EF4">
              <w:t>п. Дачный</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0,294</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17</w:t>
            </w:r>
          </w:p>
        </w:tc>
        <w:tc>
          <w:tcPr>
            <w:tcW w:w="977" w:type="pct"/>
            <w:shd w:val="clear" w:color="auto" w:fill="auto"/>
            <w:vAlign w:val="center"/>
            <w:hideMark/>
          </w:tcPr>
          <w:p w:rsidR="00220EF4" w:rsidRPr="00220EF4" w:rsidRDefault="00220EF4" w:rsidP="00220EF4">
            <w:r w:rsidRPr="00220EF4">
              <w:t>Котельная «ул. Механизаторов, 21»</w:t>
            </w:r>
          </w:p>
        </w:tc>
        <w:tc>
          <w:tcPr>
            <w:tcW w:w="1223" w:type="pct"/>
            <w:shd w:val="clear" w:color="auto" w:fill="auto"/>
            <w:vAlign w:val="center"/>
            <w:hideMark/>
          </w:tcPr>
          <w:p w:rsidR="00220EF4" w:rsidRPr="00220EF4" w:rsidRDefault="00220EF4" w:rsidP="00220EF4">
            <w:r w:rsidRPr="00220EF4">
              <w:t>ул. Механизаторов, 21</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0,013</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18</w:t>
            </w:r>
          </w:p>
        </w:tc>
        <w:tc>
          <w:tcPr>
            <w:tcW w:w="977" w:type="pct"/>
            <w:shd w:val="clear" w:color="auto" w:fill="auto"/>
            <w:vAlign w:val="center"/>
            <w:hideMark/>
          </w:tcPr>
          <w:p w:rsidR="00220EF4" w:rsidRPr="00220EF4" w:rsidRDefault="00220EF4" w:rsidP="00220EF4">
            <w:r w:rsidRPr="00220EF4">
              <w:t>Котельная «Ул. Космонавтов, 36/4»</w:t>
            </w:r>
          </w:p>
        </w:tc>
        <w:tc>
          <w:tcPr>
            <w:tcW w:w="1223" w:type="pct"/>
            <w:shd w:val="clear" w:color="auto" w:fill="auto"/>
            <w:vAlign w:val="center"/>
            <w:hideMark/>
          </w:tcPr>
          <w:p w:rsidR="00220EF4" w:rsidRPr="00220EF4" w:rsidRDefault="00220EF4" w:rsidP="00220EF4">
            <w:r w:rsidRPr="00220EF4">
              <w:t>Ул. Космонавтов, 36/4</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0,0012</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lastRenderedPageBreak/>
              <w:t>19</w:t>
            </w:r>
          </w:p>
        </w:tc>
        <w:tc>
          <w:tcPr>
            <w:tcW w:w="977" w:type="pct"/>
            <w:shd w:val="clear" w:color="auto" w:fill="auto"/>
            <w:vAlign w:val="center"/>
            <w:hideMark/>
          </w:tcPr>
          <w:p w:rsidR="00220EF4" w:rsidRPr="00220EF4" w:rsidRDefault="00220EF4" w:rsidP="00220EF4">
            <w:r w:rsidRPr="00220EF4">
              <w:t>Котельная «Школа-интернат № 2»</w:t>
            </w:r>
          </w:p>
        </w:tc>
        <w:tc>
          <w:tcPr>
            <w:tcW w:w="1223" w:type="pct"/>
            <w:shd w:val="clear" w:color="auto" w:fill="auto"/>
            <w:vAlign w:val="center"/>
            <w:hideMark/>
          </w:tcPr>
          <w:p w:rsidR="00220EF4" w:rsidRPr="00220EF4" w:rsidRDefault="00220EF4" w:rsidP="00220EF4">
            <w:r w:rsidRPr="00220EF4">
              <w:t>ул. Северная, 39а</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0,0082</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20</w:t>
            </w:r>
          </w:p>
        </w:tc>
        <w:tc>
          <w:tcPr>
            <w:tcW w:w="977" w:type="pct"/>
            <w:shd w:val="clear" w:color="auto" w:fill="auto"/>
            <w:vAlign w:val="center"/>
          </w:tcPr>
          <w:p w:rsidR="00220EF4" w:rsidRPr="00220EF4" w:rsidRDefault="00220EF4" w:rsidP="00220EF4">
            <w:r w:rsidRPr="00220EF4">
              <w:t xml:space="preserve">Котельная «БПК –3» </w:t>
            </w:r>
          </w:p>
        </w:tc>
        <w:tc>
          <w:tcPr>
            <w:tcW w:w="1223" w:type="pct"/>
            <w:shd w:val="clear" w:color="auto" w:fill="auto"/>
            <w:vAlign w:val="center"/>
          </w:tcPr>
          <w:p w:rsidR="00220EF4" w:rsidRPr="00220EF4" w:rsidRDefault="00220EF4" w:rsidP="00220EF4">
            <w:r w:rsidRPr="00220EF4">
              <w:t>ул. Неделина, 22</w:t>
            </w:r>
          </w:p>
        </w:tc>
        <w:tc>
          <w:tcPr>
            <w:tcW w:w="537" w:type="pct"/>
            <w:shd w:val="clear" w:color="auto" w:fill="auto"/>
            <w:vAlign w:val="center"/>
          </w:tcPr>
          <w:p w:rsidR="00220EF4" w:rsidRPr="00220EF4" w:rsidRDefault="00220EF4" w:rsidP="00220EF4">
            <w:r w:rsidRPr="00220EF4">
              <w:t>-</w:t>
            </w:r>
          </w:p>
        </w:tc>
        <w:tc>
          <w:tcPr>
            <w:tcW w:w="977" w:type="pct"/>
            <w:shd w:val="clear" w:color="auto" w:fill="auto"/>
            <w:vAlign w:val="center"/>
          </w:tcPr>
          <w:p w:rsidR="00220EF4" w:rsidRPr="00220EF4" w:rsidRDefault="00220EF4" w:rsidP="00220EF4">
            <w:r w:rsidRPr="00220EF4">
              <w:t>-</w:t>
            </w:r>
          </w:p>
        </w:tc>
        <w:tc>
          <w:tcPr>
            <w:tcW w:w="1004" w:type="pct"/>
            <w:shd w:val="clear" w:color="auto" w:fill="auto"/>
            <w:vAlign w:val="center"/>
          </w:tcPr>
          <w:p w:rsidR="00220EF4" w:rsidRPr="00220EF4" w:rsidRDefault="00220EF4" w:rsidP="00220EF4">
            <w:r w:rsidRPr="00220EF4">
              <w:t>-</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21</w:t>
            </w:r>
          </w:p>
        </w:tc>
        <w:tc>
          <w:tcPr>
            <w:tcW w:w="977" w:type="pct"/>
            <w:shd w:val="clear" w:color="auto" w:fill="auto"/>
            <w:vAlign w:val="center"/>
          </w:tcPr>
          <w:p w:rsidR="00220EF4" w:rsidRPr="00220EF4" w:rsidRDefault="00220EF4" w:rsidP="00220EF4">
            <w:r w:rsidRPr="00220EF4">
              <w:t>Котельная «Тубдиспансер»</w:t>
            </w:r>
          </w:p>
        </w:tc>
        <w:tc>
          <w:tcPr>
            <w:tcW w:w="1223" w:type="pct"/>
            <w:shd w:val="clear" w:color="auto" w:fill="auto"/>
            <w:vAlign w:val="center"/>
          </w:tcPr>
          <w:p w:rsidR="00220EF4" w:rsidRPr="00220EF4" w:rsidRDefault="00220EF4" w:rsidP="00220EF4">
            <w:r w:rsidRPr="00220EF4">
              <w:t>ул. Космонавтов, 35а</w:t>
            </w:r>
          </w:p>
        </w:tc>
        <w:tc>
          <w:tcPr>
            <w:tcW w:w="537" w:type="pct"/>
            <w:shd w:val="clear" w:color="auto" w:fill="auto"/>
            <w:vAlign w:val="center"/>
          </w:tcPr>
          <w:p w:rsidR="00220EF4" w:rsidRPr="00220EF4" w:rsidRDefault="00220EF4" w:rsidP="00220EF4">
            <w:r w:rsidRPr="00220EF4">
              <w:t>-</w:t>
            </w:r>
          </w:p>
        </w:tc>
        <w:tc>
          <w:tcPr>
            <w:tcW w:w="977" w:type="pct"/>
            <w:shd w:val="clear" w:color="auto" w:fill="auto"/>
            <w:vAlign w:val="center"/>
          </w:tcPr>
          <w:p w:rsidR="00220EF4" w:rsidRPr="00220EF4" w:rsidRDefault="00220EF4" w:rsidP="00220EF4">
            <w:r w:rsidRPr="00220EF4">
              <w:t>-</w:t>
            </w:r>
          </w:p>
        </w:tc>
        <w:tc>
          <w:tcPr>
            <w:tcW w:w="1004" w:type="pct"/>
            <w:shd w:val="clear" w:color="auto" w:fill="auto"/>
            <w:vAlign w:val="center"/>
          </w:tcPr>
          <w:p w:rsidR="00220EF4" w:rsidRPr="00220EF4" w:rsidRDefault="00220EF4" w:rsidP="00220EF4">
            <w:r w:rsidRPr="00220EF4">
              <w:t>-</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22</w:t>
            </w:r>
          </w:p>
        </w:tc>
        <w:tc>
          <w:tcPr>
            <w:tcW w:w="977" w:type="pct"/>
            <w:shd w:val="clear" w:color="auto" w:fill="auto"/>
            <w:vAlign w:val="center"/>
            <w:hideMark/>
          </w:tcPr>
          <w:p w:rsidR="00220EF4" w:rsidRPr="00220EF4" w:rsidRDefault="00220EF4" w:rsidP="00220EF4">
            <w:r w:rsidRPr="00220EF4">
              <w:t>Котельная «Акушерский корпус»</w:t>
            </w:r>
          </w:p>
        </w:tc>
        <w:tc>
          <w:tcPr>
            <w:tcW w:w="1223" w:type="pct"/>
            <w:shd w:val="clear" w:color="auto" w:fill="auto"/>
            <w:vAlign w:val="center"/>
            <w:hideMark/>
          </w:tcPr>
          <w:p w:rsidR="00220EF4" w:rsidRPr="00220EF4" w:rsidRDefault="00220EF4" w:rsidP="00220EF4">
            <w:r w:rsidRPr="00220EF4">
              <w:t>ул. Московская, 1а</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0,0023</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23</w:t>
            </w:r>
          </w:p>
        </w:tc>
        <w:tc>
          <w:tcPr>
            <w:tcW w:w="977" w:type="pct"/>
            <w:shd w:val="clear" w:color="auto" w:fill="auto"/>
            <w:vAlign w:val="center"/>
            <w:hideMark/>
          </w:tcPr>
          <w:p w:rsidR="00220EF4" w:rsidRPr="00220EF4" w:rsidRDefault="00220EF4" w:rsidP="00220EF4">
            <w:r w:rsidRPr="00220EF4">
              <w:t>Котельная «Липецкие узоры»</w:t>
            </w:r>
          </w:p>
        </w:tc>
        <w:tc>
          <w:tcPr>
            <w:tcW w:w="1223" w:type="pct"/>
            <w:shd w:val="clear" w:color="auto" w:fill="auto"/>
            <w:vAlign w:val="center"/>
            <w:hideMark/>
          </w:tcPr>
          <w:p w:rsidR="00220EF4" w:rsidRPr="00220EF4" w:rsidRDefault="00220EF4" w:rsidP="00220EF4">
            <w:r w:rsidRPr="00220EF4">
              <w:t>ул. Прудная, 2</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0,137</w:t>
            </w:r>
          </w:p>
        </w:tc>
      </w:tr>
      <w:tr w:rsidR="00220EF4" w:rsidRPr="00220EF4" w:rsidTr="00220EF4">
        <w:trPr>
          <w:trHeight w:val="23"/>
          <w:jc w:val="center"/>
        </w:trPr>
        <w:tc>
          <w:tcPr>
            <w:tcW w:w="282" w:type="pct"/>
            <w:shd w:val="clear" w:color="auto" w:fill="auto"/>
            <w:vAlign w:val="center"/>
            <w:hideMark/>
          </w:tcPr>
          <w:p w:rsidR="00220EF4" w:rsidRPr="00220EF4" w:rsidRDefault="00220EF4" w:rsidP="00220EF4">
            <w:r w:rsidRPr="00220EF4">
              <w:t>24</w:t>
            </w:r>
          </w:p>
        </w:tc>
        <w:tc>
          <w:tcPr>
            <w:tcW w:w="977" w:type="pct"/>
            <w:shd w:val="clear" w:color="auto" w:fill="auto"/>
            <w:vAlign w:val="center"/>
            <w:hideMark/>
          </w:tcPr>
          <w:p w:rsidR="00220EF4" w:rsidRPr="00220EF4" w:rsidRDefault="00220EF4" w:rsidP="00220EF4">
            <w:r w:rsidRPr="00220EF4">
              <w:t>Котельная «Упрснабсбыт»</w:t>
            </w:r>
          </w:p>
        </w:tc>
        <w:tc>
          <w:tcPr>
            <w:tcW w:w="1223" w:type="pct"/>
            <w:shd w:val="clear" w:color="auto" w:fill="auto"/>
            <w:vAlign w:val="center"/>
            <w:hideMark/>
          </w:tcPr>
          <w:p w:rsidR="00220EF4" w:rsidRPr="00220EF4" w:rsidRDefault="00220EF4" w:rsidP="00220EF4">
            <w:r w:rsidRPr="00220EF4">
              <w:t>ул. Задорожная, 24</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0,180</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25</w:t>
            </w:r>
          </w:p>
        </w:tc>
        <w:tc>
          <w:tcPr>
            <w:tcW w:w="977" w:type="pct"/>
            <w:shd w:val="clear" w:color="auto" w:fill="auto"/>
            <w:vAlign w:val="center"/>
          </w:tcPr>
          <w:p w:rsidR="00220EF4" w:rsidRPr="00220EF4" w:rsidRDefault="00220EF4" w:rsidP="00220EF4">
            <w:r w:rsidRPr="00220EF4">
              <w:t>Котельная «Энгельса»</w:t>
            </w:r>
          </w:p>
        </w:tc>
        <w:tc>
          <w:tcPr>
            <w:tcW w:w="1223" w:type="pct"/>
            <w:shd w:val="clear" w:color="auto" w:fill="auto"/>
            <w:vAlign w:val="center"/>
          </w:tcPr>
          <w:p w:rsidR="00220EF4" w:rsidRPr="00220EF4" w:rsidRDefault="00220EF4" w:rsidP="00220EF4">
            <w:r w:rsidRPr="00220EF4">
              <w:t>ул. Известковая, д. 2в</w:t>
            </w:r>
          </w:p>
        </w:tc>
        <w:tc>
          <w:tcPr>
            <w:tcW w:w="537" w:type="pct"/>
            <w:shd w:val="clear" w:color="auto" w:fill="auto"/>
            <w:vAlign w:val="center"/>
          </w:tcPr>
          <w:p w:rsidR="00220EF4" w:rsidRPr="00220EF4" w:rsidRDefault="00220EF4" w:rsidP="00220EF4">
            <w:r w:rsidRPr="00220EF4">
              <w:t>закрытая</w:t>
            </w:r>
          </w:p>
        </w:tc>
        <w:tc>
          <w:tcPr>
            <w:tcW w:w="977" w:type="pct"/>
            <w:shd w:val="clear" w:color="auto" w:fill="auto"/>
            <w:vAlign w:val="center"/>
          </w:tcPr>
          <w:p w:rsidR="00220EF4" w:rsidRPr="00220EF4" w:rsidRDefault="00220EF4" w:rsidP="00220EF4">
            <w:r w:rsidRPr="00220EF4">
              <w:t>0</w:t>
            </w:r>
          </w:p>
        </w:tc>
        <w:tc>
          <w:tcPr>
            <w:tcW w:w="1004" w:type="pct"/>
            <w:shd w:val="clear" w:color="auto" w:fill="auto"/>
            <w:vAlign w:val="center"/>
          </w:tcPr>
          <w:p w:rsidR="00220EF4" w:rsidRPr="00220EF4" w:rsidRDefault="00220EF4" w:rsidP="00220EF4">
            <w:r w:rsidRPr="00220EF4">
              <w:t>0,430</w:t>
            </w:r>
          </w:p>
        </w:tc>
      </w:tr>
      <w:tr w:rsidR="00220EF4" w:rsidRPr="00220EF4" w:rsidTr="00220EF4">
        <w:trPr>
          <w:trHeight w:val="23"/>
          <w:jc w:val="center"/>
        </w:trPr>
        <w:tc>
          <w:tcPr>
            <w:tcW w:w="5000" w:type="pct"/>
            <w:gridSpan w:val="6"/>
            <w:shd w:val="clear" w:color="auto" w:fill="auto"/>
            <w:vAlign w:val="center"/>
            <w:hideMark/>
          </w:tcPr>
          <w:p w:rsidR="00220EF4" w:rsidRPr="00220EF4" w:rsidRDefault="00220EF4" w:rsidP="00220EF4">
            <w:r w:rsidRPr="00220EF4">
              <w:t>Ведомственные котельные</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1</w:t>
            </w:r>
          </w:p>
        </w:tc>
        <w:tc>
          <w:tcPr>
            <w:tcW w:w="977" w:type="pct"/>
            <w:shd w:val="clear" w:color="auto" w:fill="auto"/>
            <w:vAlign w:val="center"/>
            <w:hideMark/>
          </w:tcPr>
          <w:p w:rsidR="00220EF4" w:rsidRPr="00220EF4" w:rsidRDefault="00220EF4" w:rsidP="00220EF4">
            <w:r w:rsidRPr="00220EF4">
              <w:t>Котельная ООО «Фирма «Тройка-Л»</w:t>
            </w:r>
          </w:p>
        </w:tc>
        <w:tc>
          <w:tcPr>
            <w:tcW w:w="1223" w:type="pct"/>
            <w:shd w:val="clear" w:color="auto" w:fill="auto"/>
            <w:vAlign w:val="center"/>
            <w:hideMark/>
          </w:tcPr>
          <w:p w:rsidR="00220EF4" w:rsidRPr="00220EF4" w:rsidRDefault="00220EF4" w:rsidP="00220EF4">
            <w:r w:rsidRPr="00220EF4">
              <w:t>г. Липецк ул. Ковалева, д. 105</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0,048</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2</w:t>
            </w:r>
          </w:p>
        </w:tc>
        <w:tc>
          <w:tcPr>
            <w:tcW w:w="977" w:type="pct"/>
            <w:shd w:val="clear" w:color="auto" w:fill="auto"/>
            <w:vAlign w:val="center"/>
            <w:hideMark/>
          </w:tcPr>
          <w:p w:rsidR="00220EF4" w:rsidRPr="00220EF4" w:rsidRDefault="00220EF4" w:rsidP="00220EF4">
            <w:r w:rsidRPr="00220EF4">
              <w:t>Котельная ОАО «Стагдок»</w:t>
            </w:r>
          </w:p>
        </w:tc>
        <w:tc>
          <w:tcPr>
            <w:tcW w:w="1223" w:type="pct"/>
            <w:shd w:val="clear" w:color="auto" w:fill="auto"/>
            <w:vAlign w:val="center"/>
            <w:hideMark/>
          </w:tcPr>
          <w:p w:rsidR="00220EF4" w:rsidRPr="00220EF4" w:rsidRDefault="00220EF4" w:rsidP="00220EF4">
            <w:r w:rsidRPr="00220EF4">
              <w:t xml:space="preserve">Липецкая область, Липецкий район, сельское поселение Введенский </w:t>
            </w:r>
            <w:r w:rsidRPr="00220EF4">
              <w:lastRenderedPageBreak/>
              <w:t>сельсовет, Студеновская пром. площадка</w:t>
            </w:r>
          </w:p>
        </w:tc>
        <w:tc>
          <w:tcPr>
            <w:tcW w:w="537" w:type="pct"/>
            <w:shd w:val="clear" w:color="auto" w:fill="auto"/>
            <w:vAlign w:val="center"/>
            <w:hideMark/>
          </w:tcPr>
          <w:p w:rsidR="00220EF4" w:rsidRPr="00220EF4" w:rsidRDefault="00220EF4" w:rsidP="00220EF4">
            <w:r w:rsidRPr="00220EF4">
              <w:lastRenderedPageBreak/>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0,048</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3</w:t>
            </w:r>
          </w:p>
        </w:tc>
        <w:tc>
          <w:tcPr>
            <w:tcW w:w="977" w:type="pct"/>
            <w:shd w:val="clear" w:color="auto" w:fill="auto"/>
            <w:vAlign w:val="center"/>
          </w:tcPr>
          <w:p w:rsidR="00220EF4" w:rsidRPr="00220EF4" w:rsidRDefault="00220EF4" w:rsidP="00220EF4">
            <w:r w:rsidRPr="00220EF4">
              <w:t>Котельная ООО «ЭнергоКонсалт»</w:t>
            </w:r>
          </w:p>
        </w:tc>
        <w:tc>
          <w:tcPr>
            <w:tcW w:w="1223" w:type="pct"/>
            <w:shd w:val="clear" w:color="auto" w:fill="auto"/>
            <w:vAlign w:val="center"/>
          </w:tcPr>
          <w:p w:rsidR="00220EF4" w:rsidRPr="00220EF4" w:rsidRDefault="00220EF4" w:rsidP="00220EF4">
            <w:r w:rsidRPr="00220EF4">
              <w:t>г. Липецк, пересечение Лебедянского шоссе и ул. Опытная</w:t>
            </w:r>
          </w:p>
        </w:tc>
        <w:tc>
          <w:tcPr>
            <w:tcW w:w="537" w:type="pct"/>
            <w:shd w:val="clear" w:color="auto" w:fill="auto"/>
            <w:vAlign w:val="center"/>
          </w:tcPr>
          <w:p w:rsidR="00220EF4" w:rsidRPr="00220EF4" w:rsidRDefault="00220EF4" w:rsidP="00220EF4">
            <w:r w:rsidRPr="00220EF4">
              <w:t>закрытая</w:t>
            </w:r>
          </w:p>
        </w:tc>
        <w:tc>
          <w:tcPr>
            <w:tcW w:w="977" w:type="pct"/>
            <w:shd w:val="clear" w:color="auto" w:fill="auto"/>
            <w:vAlign w:val="center"/>
          </w:tcPr>
          <w:p w:rsidR="00220EF4" w:rsidRPr="00220EF4" w:rsidRDefault="00220EF4" w:rsidP="00220EF4">
            <w:r w:rsidRPr="00220EF4">
              <w:t>0</w:t>
            </w:r>
          </w:p>
        </w:tc>
        <w:tc>
          <w:tcPr>
            <w:tcW w:w="1004" w:type="pct"/>
            <w:shd w:val="clear" w:color="auto" w:fill="auto"/>
            <w:vAlign w:val="center"/>
          </w:tcPr>
          <w:p w:rsidR="00220EF4" w:rsidRPr="00220EF4" w:rsidRDefault="00220EF4" w:rsidP="00220EF4">
            <w:r w:rsidRPr="00220EF4">
              <w:t>0,126</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4</w:t>
            </w:r>
          </w:p>
        </w:tc>
        <w:tc>
          <w:tcPr>
            <w:tcW w:w="977" w:type="pct"/>
            <w:shd w:val="clear" w:color="auto" w:fill="auto"/>
            <w:vAlign w:val="center"/>
            <w:hideMark/>
          </w:tcPr>
          <w:p w:rsidR="00220EF4" w:rsidRPr="00220EF4" w:rsidRDefault="00220EF4" w:rsidP="00220EF4">
            <w:r w:rsidRPr="00220EF4">
              <w:t>ТЭЦ ООО ЛТК «Свободный Сокол»</w:t>
            </w:r>
          </w:p>
        </w:tc>
        <w:tc>
          <w:tcPr>
            <w:tcW w:w="1223" w:type="pct"/>
            <w:shd w:val="clear" w:color="auto" w:fill="auto"/>
            <w:vAlign w:val="center"/>
            <w:hideMark/>
          </w:tcPr>
          <w:p w:rsidR="00220EF4" w:rsidRPr="00220EF4" w:rsidRDefault="00220EF4" w:rsidP="00220EF4">
            <w:r w:rsidRPr="00220EF4">
              <w:t>г. Липецк, пл. Заводская, вл. 1</w:t>
            </w:r>
          </w:p>
        </w:tc>
        <w:tc>
          <w:tcPr>
            <w:tcW w:w="537" w:type="pct"/>
            <w:shd w:val="clear" w:color="auto" w:fill="auto"/>
            <w:vAlign w:val="center"/>
            <w:hideMark/>
          </w:tcPr>
          <w:p w:rsidR="00220EF4" w:rsidRPr="00220EF4" w:rsidRDefault="00220EF4" w:rsidP="00220EF4">
            <w:r w:rsidRPr="00220EF4">
              <w:t>закрытая</w:t>
            </w:r>
          </w:p>
        </w:tc>
        <w:tc>
          <w:tcPr>
            <w:tcW w:w="977" w:type="pct"/>
            <w:shd w:val="clear" w:color="auto" w:fill="auto"/>
            <w:vAlign w:val="center"/>
            <w:hideMark/>
          </w:tcPr>
          <w:p w:rsidR="00220EF4" w:rsidRPr="00220EF4" w:rsidRDefault="00220EF4" w:rsidP="00220EF4">
            <w:r w:rsidRPr="00220EF4">
              <w:t>0</w:t>
            </w:r>
          </w:p>
        </w:tc>
        <w:tc>
          <w:tcPr>
            <w:tcW w:w="1004" w:type="pct"/>
            <w:shd w:val="clear" w:color="auto" w:fill="auto"/>
            <w:vAlign w:val="center"/>
            <w:hideMark/>
          </w:tcPr>
          <w:p w:rsidR="00220EF4" w:rsidRPr="00220EF4" w:rsidRDefault="00220EF4" w:rsidP="00220EF4">
            <w:r w:rsidRPr="00220EF4">
              <w:t>1,328</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5</w:t>
            </w:r>
          </w:p>
        </w:tc>
        <w:tc>
          <w:tcPr>
            <w:tcW w:w="977" w:type="pct"/>
            <w:shd w:val="clear" w:color="auto" w:fill="auto"/>
            <w:vAlign w:val="center"/>
          </w:tcPr>
          <w:p w:rsidR="00220EF4" w:rsidRPr="00220EF4" w:rsidRDefault="00220EF4" w:rsidP="00220EF4">
            <w:r w:rsidRPr="00220EF4">
              <w:t>Котельная ООО «ЭнергоПлюс»</w:t>
            </w:r>
          </w:p>
        </w:tc>
        <w:tc>
          <w:tcPr>
            <w:tcW w:w="1223" w:type="pct"/>
            <w:shd w:val="clear" w:color="auto" w:fill="auto"/>
            <w:vAlign w:val="center"/>
          </w:tcPr>
          <w:p w:rsidR="00220EF4" w:rsidRPr="00220EF4" w:rsidRDefault="00220EF4" w:rsidP="00220EF4">
            <w:r w:rsidRPr="00220EF4">
              <w:t>г. Липецк, ул. Бородинская, стр. 49</w:t>
            </w:r>
          </w:p>
        </w:tc>
        <w:tc>
          <w:tcPr>
            <w:tcW w:w="537" w:type="pct"/>
            <w:shd w:val="clear" w:color="auto" w:fill="auto"/>
            <w:vAlign w:val="center"/>
          </w:tcPr>
          <w:p w:rsidR="00220EF4" w:rsidRPr="00220EF4" w:rsidRDefault="00220EF4" w:rsidP="00220EF4">
            <w:r w:rsidRPr="00220EF4">
              <w:t>закрытая</w:t>
            </w:r>
          </w:p>
        </w:tc>
        <w:tc>
          <w:tcPr>
            <w:tcW w:w="977" w:type="pct"/>
            <w:shd w:val="clear" w:color="auto" w:fill="auto"/>
            <w:vAlign w:val="center"/>
          </w:tcPr>
          <w:p w:rsidR="00220EF4" w:rsidRPr="00220EF4" w:rsidRDefault="00220EF4" w:rsidP="00220EF4">
            <w:r w:rsidRPr="00220EF4">
              <w:t>0</w:t>
            </w:r>
          </w:p>
        </w:tc>
        <w:tc>
          <w:tcPr>
            <w:tcW w:w="1004" w:type="pct"/>
            <w:shd w:val="clear" w:color="auto" w:fill="auto"/>
            <w:vAlign w:val="center"/>
          </w:tcPr>
          <w:p w:rsidR="00220EF4" w:rsidRPr="00220EF4" w:rsidRDefault="00220EF4" w:rsidP="00220EF4">
            <w:r w:rsidRPr="00220EF4">
              <w:t>0,310</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6</w:t>
            </w:r>
          </w:p>
        </w:tc>
        <w:tc>
          <w:tcPr>
            <w:tcW w:w="977" w:type="pct"/>
            <w:shd w:val="clear" w:color="auto" w:fill="auto"/>
            <w:vAlign w:val="center"/>
          </w:tcPr>
          <w:p w:rsidR="00220EF4" w:rsidRPr="00220EF4" w:rsidRDefault="00220EF4" w:rsidP="00220EF4">
            <w:r w:rsidRPr="00220EF4">
              <w:t>Котельная ООО «Зем Рем Строй Липецк»</w:t>
            </w:r>
          </w:p>
        </w:tc>
        <w:tc>
          <w:tcPr>
            <w:tcW w:w="1223" w:type="pct"/>
            <w:shd w:val="clear" w:color="auto" w:fill="auto"/>
            <w:vAlign w:val="center"/>
          </w:tcPr>
          <w:p w:rsidR="00220EF4" w:rsidRPr="00220EF4" w:rsidRDefault="00220EF4" w:rsidP="00220EF4">
            <w:r w:rsidRPr="00220EF4">
              <w:t>г. Липецк, ул. Тамбовская, сооружение 8</w:t>
            </w:r>
          </w:p>
        </w:tc>
        <w:tc>
          <w:tcPr>
            <w:tcW w:w="537" w:type="pct"/>
            <w:shd w:val="clear" w:color="auto" w:fill="auto"/>
            <w:vAlign w:val="center"/>
          </w:tcPr>
          <w:p w:rsidR="00220EF4" w:rsidRPr="00220EF4" w:rsidRDefault="00220EF4" w:rsidP="00220EF4">
            <w:r w:rsidRPr="00220EF4">
              <w:t>закрытая</w:t>
            </w:r>
          </w:p>
        </w:tc>
        <w:tc>
          <w:tcPr>
            <w:tcW w:w="977" w:type="pct"/>
            <w:shd w:val="clear" w:color="auto" w:fill="auto"/>
            <w:vAlign w:val="center"/>
          </w:tcPr>
          <w:p w:rsidR="00220EF4" w:rsidRPr="00220EF4" w:rsidRDefault="00220EF4" w:rsidP="00220EF4">
            <w:r w:rsidRPr="00220EF4">
              <w:t>0</w:t>
            </w:r>
          </w:p>
        </w:tc>
        <w:tc>
          <w:tcPr>
            <w:tcW w:w="1004" w:type="pct"/>
            <w:shd w:val="clear" w:color="auto" w:fill="auto"/>
            <w:vAlign w:val="center"/>
          </w:tcPr>
          <w:p w:rsidR="00220EF4" w:rsidRPr="00220EF4" w:rsidRDefault="00220EF4" w:rsidP="00220EF4">
            <w:r w:rsidRPr="00220EF4">
              <w:t>0,0049</w:t>
            </w:r>
          </w:p>
        </w:tc>
      </w:tr>
      <w:tr w:rsidR="00220EF4" w:rsidRPr="00220EF4" w:rsidTr="00220EF4">
        <w:trPr>
          <w:trHeight w:val="23"/>
          <w:jc w:val="center"/>
        </w:trPr>
        <w:tc>
          <w:tcPr>
            <w:tcW w:w="282" w:type="pct"/>
            <w:shd w:val="clear" w:color="auto" w:fill="auto"/>
            <w:vAlign w:val="center"/>
          </w:tcPr>
          <w:p w:rsidR="00220EF4" w:rsidRPr="00220EF4" w:rsidRDefault="00220EF4" w:rsidP="00220EF4">
            <w:r w:rsidRPr="00220EF4">
              <w:t>7</w:t>
            </w:r>
          </w:p>
        </w:tc>
        <w:tc>
          <w:tcPr>
            <w:tcW w:w="977" w:type="pct"/>
            <w:shd w:val="clear" w:color="auto" w:fill="auto"/>
            <w:vAlign w:val="center"/>
          </w:tcPr>
          <w:p w:rsidR="00220EF4" w:rsidRPr="00220EF4" w:rsidRDefault="00220EF4" w:rsidP="00220EF4">
            <w:r w:rsidRPr="00220EF4">
              <w:t>Энергоблок ГПУ ООО «Корзинка-6»</w:t>
            </w:r>
          </w:p>
        </w:tc>
        <w:tc>
          <w:tcPr>
            <w:tcW w:w="1223" w:type="pct"/>
            <w:shd w:val="clear" w:color="auto" w:fill="auto"/>
            <w:vAlign w:val="center"/>
          </w:tcPr>
          <w:p w:rsidR="00220EF4" w:rsidRPr="00220EF4" w:rsidRDefault="00220EF4" w:rsidP="00220EF4">
            <w:r w:rsidRPr="00220EF4">
              <w:t>г. Липецк, ул. Гагарина, д. 100 б</w:t>
            </w:r>
          </w:p>
        </w:tc>
        <w:tc>
          <w:tcPr>
            <w:tcW w:w="537" w:type="pct"/>
            <w:shd w:val="clear" w:color="auto" w:fill="auto"/>
            <w:vAlign w:val="center"/>
          </w:tcPr>
          <w:p w:rsidR="00220EF4" w:rsidRPr="00220EF4" w:rsidRDefault="00220EF4" w:rsidP="00220EF4">
            <w:r w:rsidRPr="00220EF4">
              <w:t>закрытая</w:t>
            </w:r>
          </w:p>
        </w:tc>
        <w:tc>
          <w:tcPr>
            <w:tcW w:w="977" w:type="pct"/>
            <w:shd w:val="clear" w:color="auto" w:fill="auto"/>
            <w:vAlign w:val="center"/>
          </w:tcPr>
          <w:p w:rsidR="00220EF4" w:rsidRPr="00220EF4" w:rsidRDefault="00220EF4" w:rsidP="00220EF4">
            <w:r w:rsidRPr="00220EF4">
              <w:t>-</w:t>
            </w:r>
          </w:p>
        </w:tc>
        <w:tc>
          <w:tcPr>
            <w:tcW w:w="1004" w:type="pct"/>
            <w:shd w:val="clear" w:color="auto" w:fill="auto"/>
            <w:vAlign w:val="center"/>
          </w:tcPr>
          <w:p w:rsidR="00220EF4" w:rsidRPr="00220EF4" w:rsidRDefault="00220EF4" w:rsidP="00220EF4">
            <w:r w:rsidRPr="00220EF4">
              <w:t>-</w:t>
            </w:r>
          </w:p>
        </w:tc>
      </w:tr>
    </w:tbl>
    <w:p w:rsidR="00220EF4" w:rsidRPr="00220EF4" w:rsidRDefault="00220EF4"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13</w:t>
        </w:r>
      </w:fldSimple>
      <w:r w:rsidRPr="00220EF4">
        <w:t xml:space="preserve"> – Сведения по оборудованию ЦТП г. Липецка</w:t>
      </w:r>
    </w:p>
    <w:tbl>
      <w:tblPr>
        <w:tblW w:w="50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71"/>
        <w:gridCol w:w="1409"/>
        <w:gridCol w:w="1348"/>
        <w:gridCol w:w="1588"/>
        <w:gridCol w:w="1643"/>
        <w:gridCol w:w="1079"/>
        <w:gridCol w:w="811"/>
        <w:gridCol w:w="1079"/>
        <w:gridCol w:w="1214"/>
        <w:gridCol w:w="1347"/>
        <w:gridCol w:w="2669"/>
      </w:tblGrid>
      <w:tr w:rsidR="00220EF4" w:rsidRPr="00220EF4" w:rsidTr="00220EF4">
        <w:trPr>
          <w:trHeight w:val="23"/>
          <w:tblHeader/>
          <w:jc w:val="center"/>
        </w:trPr>
        <w:tc>
          <w:tcPr>
            <w:tcW w:w="571" w:type="dxa"/>
            <w:vMerge w:val="restart"/>
            <w:shd w:val="clear" w:color="auto" w:fill="auto"/>
            <w:noWrap/>
            <w:vAlign w:val="center"/>
            <w:hideMark/>
          </w:tcPr>
          <w:p w:rsidR="00220EF4" w:rsidRPr="00220EF4" w:rsidRDefault="00220EF4" w:rsidP="00220EF4">
            <w:r w:rsidRPr="00220EF4">
              <w:lastRenderedPageBreak/>
              <w:t>№ п/п</w:t>
            </w:r>
          </w:p>
        </w:tc>
        <w:tc>
          <w:tcPr>
            <w:tcW w:w="1409" w:type="dxa"/>
            <w:vMerge w:val="restart"/>
            <w:shd w:val="clear" w:color="auto" w:fill="auto"/>
            <w:vAlign w:val="center"/>
            <w:hideMark/>
          </w:tcPr>
          <w:p w:rsidR="00220EF4" w:rsidRPr="00220EF4" w:rsidRDefault="00220EF4" w:rsidP="00220EF4">
            <w:r w:rsidRPr="00220EF4">
              <w:t xml:space="preserve">Наименование </w:t>
            </w:r>
          </w:p>
          <w:p w:rsidR="00220EF4" w:rsidRPr="00220EF4" w:rsidRDefault="00220EF4" w:rsidP="00220EF4">
            <w:r w:rsidRPr="00220EF4">
              <w:t>источника</w:t>
            </w:r>
          </w:p>
        </w:tc>
        <w:tc>
          <w:tcPr>
            <w:tcW w:w="1348" w:type="dxa"/>
            <w:vMerge w:val="restart"/>
            <w:shd w:val="clear" w:color="auto" w:fill="auto"/>
            <w:vAlign w:val="center"/>
            <w:hideMark/>
          </w:tcPr>
          <w:p w:rsidR="00220EF4" w:rsidRPr="00220EF4" w:rsidRDefault="00220EF4" w:rsidP="00220EF4">
            <w:r w:rsidRPr="00220EF4">
              <w:t xml:space="preserve">Место </w:t>
            </w:r>
          </w:p>
          <w:p w:rsidR="00220EF4" w:rsidRPr="00220EF4" w:rsidRDefault="00220EF4" w:rsidP="00220EF4">
            <w:r w:rsidRPr="00220EF4">
              <w:t>расположения ЦТП</w:t>
            </w:r>
          </w:p>
        </w:tc>
        <w:tc>
          <w:tcPr>
            <w:tcW w:w="3231" w:type="dxa"/>
            <w:gridSpan w:val="2"/>
            <w:shd w:val="clear" w:color="auto" w:fill="auto"/>
            <w:vAlign w:val="center"/>
            <w:hideMark/>
          </w:tcPr>
          <w:p w:rsidR="00220EF4" w:rsidRPr="00220EF4" w:rsidRDefault="00220EF4" w:rsidP="00220EF4">
            <w:r w:rsidRPr="00220EF4">
              <w:t>Теплообменное оборудование</w:t>
            </w:r>
          </w:p>
        </w:tc>
        <w:tc>
          <w:tcPr>
            <w:tcW w:w="2969" w:type="dxa"/>
            <w:gridSpan w:val="3"/>
            <w:shd w:val="clear" w:color="auto" w:fill="auto"/>
            <w:vAlign w:val="center"/>
            <w:hideMark/>
          </w:tcPr>
          <w:p w:rsidR="00220EF4" w:rsidRPr="00220EF4" w:rsidRDefault="00220EF4" w:rsidP="00220EF4">
            <w:r w:rsidRPr="00220EF4">
              <w:t>Насосы ГВС</w:t>
            </w:r>
          </w:p>
        </w:tc>
        <w:tc>
          <w:tcPr>
            <w:tcW w:w="2561" w:type="dxa"/>
            <w:gridSpan w:val="2"/>
            <w:shd w:val="clear" w:color="auto" w:fill="auto"/>
            <w:vAlign w:val="center"/>
            <w:hideMark/>
          </w:tcPr>
          <w:p w:rsidR="00220EF4" w:rsidRPr="00220EF4" w:rsidRDefault="00220EF4" w:rsidP="00220EF4">
            <w:r w:rsidRPr="00220EF4">
              <w:t>Подключенная нагрузка на горячее водоснабжение</w:t>
            </w:r>
          </w:p>
        </w:tc>
        <w:tc>
          <w:tcPr>
            <w:tcW w:w="2665" w:type="dxa"/>
            <w:vMerge w:val="restart"/>
            <w:shd w:val="clear" w:color="auto" w:fill="auto"/>
            <w:vAlign w:val="center"/>
            <w:hideMark/>
          </w:tcPr>
          <w:p w:rsidR="00220EF4" w:rsidRPr="00220EF4" w:rsidRDefault="00220EF4" w:rsidP="00220EF4">
            <w:r w:rsidRPr="00220EF4">
              <w:t>Наличие приборов учета</w:t>
            </w:r>
          </w:p>
        </w:tc>
      </w:tr>
      <w:tr w:rsidR="00220EF4" w:rsidRPr="00220EF4" w:rsidTr="00220EF4">
        <w:trPr>
          <w:trHeight w:val="23"/>
          <w:tblHeader/>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Марка/тип</w:t>
            </w:r>
          </w:p>
        </w:tc>
        <w:tc>
          <w:tcPr>
            <w:tcW w:w="1643" w:type="dxa"/>
            <w:shd w:val="clear" w:color="auto" w:fill="auto"/>
            <w:vAlign w:val="center"/>
            <w:hideMark/>
          </w:tcPr>
          <w:p w:rsidR="00220EF4" w:rsidRPr="00220EF4" w:rsidRDefault="00220EF4" w:rsidP="00220EF4">
            <w:r w:rsidRPr="00220EF4">
              <w:t>Кол., шт.</w:t>
            </w:r>
          </w:p>
        </w:tc>
        <w:tc>
          <w:tcPr>
            <w:tcW w:w="1079" w:type="dxa"/>
            <w:shd w:val="clear" w:color="auto" w:fill="auto"/>
            <w:vAlign w:val="center"/>
            <w:hideMark/>
          </w:tcPr>
          <w:p w:rsidR="00220EF4" w:rsidRPr="00220EF4" w:rsidRDefault="00220EF4" w:rsidP="00220EF4">
            <w:r w:rsidRPr="00220EF4">
              <w:t>Насосы ГВС</w:t>
            </w:r>
          </w:p>
        </w:tc>
        <w:tc>
          <w:tcPr>
            <w:tcW w:w="811" w:type="dxa"/>
            <w:shd w:val="clear" w:color="auto" w:fill="auto"/>
            <w:vAlign w:val="center"/>
            <w:hideMark/>
          </w:tcPr>
          <w:p w:rsidR="00220EF4" w:rsidRPr="00220EF4" w:rsidRDefault="00220EF4" w:rsidP="00220EF4">
            <w:r w:rsidRPr="00220EF4">
              <w:t>Кол., шт</w:t>
            </w:r>
          </w:p>
        </w:tc>
        <w:tc>
          <w:tcPr>
            <w:tcW w:w="1079" w:type="dxa"/>
            <w:shd w:val="clear" w:color="auto" w:fill="auto"/>
            <w:vAlign w:val="center"/>
            <w:hideMark/>
          </w:tcPr>
          <w:p w:rsidR="00220EF4" w:rsidRPr="00220EF4" w:rsidRDefault="00220EF4" w:rsidP="00220EF4">
            <w:r w:rsidRPr="00220EF4">
              <w:t>Подача /напор м3/ч / м</w:t>
            </w:r>
          </w:p>
        </w:tc>
        <w:tc>
          <w:tcPr>
            <w:tcW w:w="1214" w:type="dxa"/>
            <w:shd w:val="clear" w:color="auto" w:fill="auto"/>
            <w:vAlign w:val="center"/>
            <w:hideMark/>
          </w:tcPr>
          <w:p w:rsidR="00220EF4" w:rsidRPr="00220EF4" w:rsidRDefault="00220EF4" w:rsidP="00220EF4">
            <w:r w:rsidRPr="00220EF4">
              <w:t>средняя, Qгв ср., Гкал/час</w:t>
            </w:r>
          </w:p>
        </w:tc>
        <w:tc>
          <w:tcPr>
            <w:tcW w:w="1347" w:type="dxa"/>
            <w:shd w:val="clear" w:color="auto" w:fill="auto"/>
            <w:vAlign w:val="center"/>
            <w:hideMark/>
          </w:tcPr>
          <w:p w:rsidR="00220EF4" w:rsidRPr="00220EF4" w:rsidRDefault="00220EF4" w:rsidP="00220EF4">
            <w:r w:rsidRPr="00220EF4">
              <w:t>максимальная, Qгв. мax, Гкал/час</w:t>
            </w:r>
          </w:p>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14758" w:type="dxa"/>
            <w:gridSpan w:val="11"/>
            <w:shd w:val="clear" w:color="auto" w:fill="auto"/>
            <w:vAlign w:val="center"/>
            <w:hideMark/>
          </w:tcPr>
          <w:p w:rsidR="00220EF4" w:rsidRPr="00220EF4" w:rsidRDefault="00220EF4" w:rsidP="00220EF4">
            <w:r w:rsidRPr="00220EF4">
              <w:t>Источники тепловой энергии ПАО «Квадра»</w:t>
            </w:r>
          </w:p>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1</w:t>
            </w:r>
          </w:p>
        </w:tc>
        <w:tc>
          <w:tcPr>
            <w:tcW w:w="1409" w:type="dxa"/>
            <w:vMerge w:val="restart"/>
            <w:shd w:val="clear" w:color="auto" w:fill="auto"/>
            <w:noWrap/>
            <w:vAlign w:val="center"/>
            <w:hideMark/>
          </w:tcPr>
          <w:p w:rsidR="00220EF4" w:rsidRPr="00220EF4" w:rsidRDefault="00220EF4" w:rsidP="00220EF4">
            <w:r w:rsidRPr="00220EF4">
              <w:t>ТЭЦ-2</w:t>
            </w:r>
          </w:p>
        </w:tc>
        <w:tc>
          <w:tcPr>
            <w:tcW w:w="1348" w:type="dxa"/>
            <w:vMerge w:val="restart"/>
            <w:shd w:val="clear" w:color="auto" w:fill="auto"/>
            <w:vAlign w:val="center"/>
            <w:hideMark/>
          </w:tcPr>
          <w:p w:rsidR="00220EF4" w:rsidRPr="00220EF4" w:rsidRDefault="00220EF4" w:rsidP="00220EF4">
            <w:r w:rsidRPr="00220EF4">
              <w:t>ЦТП ул. Плеханова, сооруж. 3</w:t>
            </w:r>
          </w:p>
        </w:tc>
        <w:tc>
          <w:tcPr>
            <w:tcW w:w="1588" w:type="dxa"/>
            <w:shd w:val="clear" w:color="auto" w:fill="auto"/>
            <w:vAlign w:val="center"/>
            <w:hideMark/>
          </w:tcPr>
          <w:p w:rsidR="00220EF4" w:rsidRPr="00220EF4" w:rsidRDefault="00220EF4" w:rsidP="00220EF4">
            <w:r w:rsidRPr="00220EF4">
              <w:t>Alfa Laval, М15-BFGC</w:t>
            </w:r>
          </w:p>
        </w:tc>
        <w:tc>
          <w:tcPr>
            <w:tcW w:w="1643" w:type="dxa"/>
            <w:shd w:val="clear" w:color="auto" w:fill="auto"/>
            <w:vAlign w:val="center"/>
            <w:hideMark/>
          </w:tcPr>
          <w:p w:rsidR="00220EF4" w:rsidRPr="00220EF4" w:rsidRDefault="00220EF4" w:rsidP="00220EF4">
            <w:r w:rsidRPr="00220EF4">
              <w:t>79/81 пластин</w:t>
            </w:r>
          </w:p>
        </w:tc>
        <w:tc>
          <w:tcPr>
            <w:tcW w:w="1079" w:type="dxa"/>
            <w:shd w:val="clear" w:color="auto" w:fill="auto"/>
            <w:vAlign w:val="center"/>
            <w:hideMark/>
          </w:tcPr>
          <w:p w:rsidR="00220EF4" w:rsidRPr="00220EF4" w:rsidRDefault="00220EF4" w:rsidP="00220EF4">
            <w:r w:rsidRPr="00220EF4">
              <w:t>LP 80-200/189</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51</w:t>
            </w:r>
          </w:p>
          <w:p w:rsidR="00220EF4" w:rsidRPr="00220EF4" w:rsidRDefault="00220EF4" w:rsidP="00220EF4">
            <w:r w:rsidRPr="00220EF4">
              <w:t>H = 42,0</w:t>
            </w:r>
          </w:p>
          <w:p w:rsidR="00220EF4" w:rsidRPr="00220EF4" w:rsidRDefault="00220EF4" w:rsidP="00220EF4">
            <w:r w:rsidRPr="00220EF4">
              <w:t>n = 2900</w:t>
            </w:r>
          </w:p>
        </w:tc>
        <w:tc>
          <w:tcPr>
            <w:tcW w:w="1214" w:type="dxa"/>
            <w:vMerge w:val="restart"/>
            <w:shd w:val="clear" w:color="auto" w:fill="auto"/>
            <w:noWrap/>
            <w:vAlign w:val="center"/>
            <w:hideMark/>
          </w:tcPr>
          <w:p w:rsidR="00220EF4" w:rsidRPr="00220EF4" w:rsidRDefault="00220EF4" w:rsidP="00220EF4">
            <w:r w:rsidRPr="00220EF4">
              <w:t>0,0849</w:t>
            </w:r>
          </w:p>
        </w:tc>
        <w:tc>
          <w:tcPr>
            <w:tcW w:w="1347" w:type="dxa"/>
            <w:vMerge w:val="restart"/>
            <w:shd w:val="clear" w:color="auto" w:fill="auto"/>
            <w:noWrap/>
            <w:vAlign w:val="center"/>
            <w:hideMark/>
          </w:tcPr>
          <w:p w:rsidR="00220EF4" w:rsidRPr="00220EF4" w:rsidRDefault="00220EF4" w:rsidP="00220EF4">
            <w:r w:rsidRPr="00220EF4">
              <w:t>0,1163</w:t>
            </w:r>
          </w:p>
        </w:tc>
        <w:tc>
          <w:tcPr>
            <w:tcW w:w="2665" w:type="dxa"/>
            <w:vMerge w:val="restart"/>
            <w:shd w:val="clear" w:color="auto" w:fill="auto"/>
            <w:noWrap/>
            <w:vAlign w:val="center"/>
            <w:hideMark/>
          </w:tcPr>
          <w:p w:rsidR="00220EF4" w:rsidRPr="00220EF4" w:rsidRDefault="00220EF4" w:rsidP="00220EF4">
            <w:r w:rsidRPr="00220EF4">
              <w:t>Счетчик холодной воды ВСНХ-80</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val="restart"/>
            <w:shd w:val="clear" w:color="auto" w:fill="auto"/>
            <w:vAlign w:val="center"/>
            <w:hideMark/>
          </w:tcPr>
          <w:p w:rsidR="00220EF4" w:rsidRPr="00220EF4" w:rsidRDefault="00220EF4" w:rsidP="00220EF4">
            <w:r w:rsidRPr="00220EF4">
              <w:t>Alfa Laval, М10-BFG</w:t>
            </w:r>
          </w:p>
        </w:tc>
        <w:tc>
          <w:tcPr>
            <w:tcW w:w="1643" w:type="dxa"/>
            <w:vMerge w:val="restart"/>
            <w:shd w:val="clear" w:color="auto" w:fill="auto"/>
            <w:vAlign w:val="center"/>
            <w:hideMark/>
          </w:tcPr>
          <w:p w:rsidR="00220EF4" w:rsidRPr="00220EF4" w:rsidRDefault="00220EF4" w:rsidP="00220EF4">
            <w:r w:rsidRPr="00220EF4">
              <w:t>I ступень - 53/55 пластин,</w:t>
            </w:r>
          </w:p>
          <w:p w:rsidR="00220EF4" w:rsidRPr="00220EF4" w:rsidRDefault="00220EF4" w:rsidP="00220EF4">
            <w:r w:rsidRPr="00220EF4">
              <w:t>II ступень - 35/37 пластин</w:t>
            </w:r>
          </w:p>
        </w:tc>
        <w:tc>
          <w:tcPr>
            <w:tcW w:w="1079" w:type="dxa"/>
            <w:shd w:val="clear" w:color="auto" w:fill="auto"/>
            <w:vAlign w:val="center"/>
            <w:hideMark/>
          </w:tcPr>
          <w:p w:rsidR="00220EF4" w:rsidRPr="00220EF4" w:rsidRDefault="00220EF4" w:rsidP="00220EF4">
            <w:r w:rsidRPr="00220EF4">
              <w:t>LP 100-200/164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110</w:t>
            </w:r>
          </w:p>
          <w:p w:rsidR="00220EF4" w:rsidRPr="00220EF4" w:rsidRDefault="00220EF4" w:rsidP="00220EF4">
            <w:r w:rsidRPr="00220EF4">
              <w:t>H = 45,0</w:t>
            </w:r>
          </w:p>
          <w:p w:rsidR="00220EF4" w:rsidRPr="00220EF4" w:rsidRDefault="00220EF4" w:rsidP="00220EF4">
            <w:r w:rsidRPr="00220EF4">
              <w:t>n = 2950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LP 100-125/124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50</w:t>
            </w:r>
          </w:p>
          <w:p w:rsidR="00220EF4" w:rsidRPr="00220EF4" w:rsidRDefault="00220EF4" w:rsidP="00220EF4">
            <w:r w:rsidRPr="00220EF4">
              <w:t>H = 14,1</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Кузнечная, д. 1</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noWrap/>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LP 55-160-165</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25</w:t>
            </w:r>
          </w:p>
          <w:p w:rsidR="00220EF4" w:rsidRPr="00220EF4" w:rsidRDefault="00220EF4" w:rsidP="00220EF4">
            <w:r w:rsidRPr="00220EF4">
              <w:t>H = 30</w:t>
            </w:r>
          </w:p>
          <w:p w:rsidR="00220EF4" w:rsidRPr="00220EF4" w:rsidRDefault="00220EF4" w:rsidP="00220EF4">
            <w:r w:rsidRPr="00220EF4">
              <w:t>n = 1450</w:t>
            </w:r>
          </w:p>
        </w:tc>
        <w:tc>
          <w:tcPr>
            <w:tcW w:w="1214" w:type="dxa"/>
            <w:vMerge w:val="restart"/>
            <w:shd w:val="clear" w:color="auto" w:fill="auto"/>
            <w:noWrap/>
            <w:vAlign w:val="center"/>
            <w:hideMark/>
          </w:tcPr>
          <w:p w:rsidR="00220EF4" w:rsidRPr="00220EF4" w:rsidRDefault="00220EF4" w:rsidP="00220EF4">
            <w:r w:rsidRPr="00220EF4">
              <w:t>0,0164</w:t>
            </w:r>
          </w:p>
        </w:tc>
        <w:tc>
          <w:tcPr>
            <w:tcW w:w="1347" w:type="dxa"/>
            <w:vMerge w:val="restart"/>
            <w:shd w:val="clear" w:color="auto" w:fill="auto"/>
            <w:noWrap/>
            <w:vAlign w:val="center"/>
            <w:hideMark/>
          </w:tcPr>
          <w:p w:rsidR="00220EF4" w:rsidRPr="00220EF4" w:rsidRDefault="00220EF4" w:rsidP="00220EF4">
            <w:r w:rsidRPr="00220EF4">
              <w:t>0,0224</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ЗК-6</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60</w:t>
            </w:r>
          </w:p>
          <w:p w:rsidR="00220EF4" w:rsidRPr="00220EF4" w:rsidRDefault="00220EF4" w:rsidP="00220EF4">
            <w:r w:rsidRPr="00220EF4">
              <w:t>H = 50</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Киевская - Депутатская</w:t>
            </w:r>
          </w:p>
        </w:tc>
        <w:tc>
          <w:tcPr>
            <w:tcW w:w="1588" w:type="dxa"/>
            <w:shd w:val="clear" w:color="auto" w:fill="auto"/>
            <w:vAlign w:val="center"/>
            <w:hideMark/>
          </w:tcPr>
          <w:p w:rsidR="00220EF4" w:rsidRPr="00220EF4" w:rsidRDefault="00220EF4" w:rsidP="00220EF4">
            <w:r w:rsidRPr="00220EF4">
              <w:t>APV тип А055</w:t>
            </w:r>
          </w:p>
        </w:tc>
        <w:tc>
          <w:tcPr>
            <w:tcW w:w="1643" w:type="dxa"/>
            <w:shd w:val="clear" w:color="auto" w:fill="auto"/>
            <w:noWrap/>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К 45/30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45</w:t>
            </w:r>
          </w:p>
          <w:p w:rsidR="00220EF4" w:rsidRPr="00220EF4" w:rsidRDefault="00220EF4" w:rsidP="00220EF4">
            <w:r w:rsidRPr="00220EF4">
              <w:t>H = 32</w:t>
            </w:r>
          </w:p>
          <w:p w:rsidR="00220EF4" w:rsidRPr="00220EF4" w:rsidRDefault="00220EF4" w:rsidP="00220EF4">
            <w:r w:rsidRPr="00220EF4">
              <w:t>n = 2900</w:t>
            </w:r>
          </w:p>
        </w:tc>
        <w:tc>
          <w:tcPr>
            <w:tcW w:w="1214" w:type="dxa"/>
            <w:vMerge w:val="restart"/>
            <w:shd w:val="clear" w:color="auto" w:fill="auto"/>
            <w:noWrap/>
            <w:vAlign w:val="center"/>
            <w:hideMark/>
          </w:tcPr>
          <w:p w:rsidR="00220EF4" w:rsidRPr="00220EF4" w:rsidRDefault="00220EF4" w:rsidP="00220EF4">
            <w:r w:rsidRPr="00220EF4">
              <w:t>0,3417</w:t>
            </w:r>
          </w:p>
        </w:tc>
        <w:tc>
          <w:tcPr>
            <w:tcW w:w="1347" w:type="dxa"/>
            <w:vMerge w:val="restart"/>
            <w:shd w:val="clear" w:color="auto" w:fill="auto"/>
            <w:noWrap/>
            <w:vAlign w:val="center"/>
            <w:hideMark/>
          </w:tcPr>
          <w:p w:rsidR="00220EF4" w:rsidRPr="00220EF4" w:rsidRDefault="00220EF4" w:rsidP="00220EF4">
            <w:r w:rsidRPr="00220EF4">
              <w:t>0,4681</w:t>
            </w:r>
          </w:p>
        </w:tc>
        <w:tc>
          <w:tcPr>
            <w:tcW w:w="2665" w:type="dxa"/>
            <w:vMerge w:val="restart"/>
            <w:shd w:val="clear" w:color="auto" w:fill="auto"/>
            <w:noWrap/>
            <w:vAlign w:val="center"/>
            <w:hideMark/>
          </w:tcPr>
          <w:p w:rsidR="00220EF4" w:rsidRPr="00220EF4" w:rsidRDefault="00220EF4" w:rsidP="00220EF4">
            <w:r w:rsidRPr="00220EF4">
              <w:t>Счетчик холодной воды ВСНХ-100</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val="restart"/>
            <w:shd w:val="clear" w:color="auto" w:fill="auto"/>
            <w:vAlign w:val="center"/>
            <w:hideMark/>
          </w:tcPr>
          <w:p w:rsidR="00220EF4" w:rsidRPr="00220EF4" w:rsidRDefault="00220EF4" w:rsidP="00220EF4">
            <w:r w:rsidRPr="00220EF4">
              <w:t>14 ост 588-68</w:t>
            </w:r>
          </w:p>
        </w:tc>
        <w:tc>
          <w:tcPr>
            <w:tcW w:w="1643" w:type="dxa"/>
            <w:vMerge w:val="restart"/>
            <w:shd w:val="clear" w:color="auto" w:fill="auto"/>
            <w:noWrap/>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К-80-65-160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50</w:t>
            </w:r>
          </w:p>
          <w:p w:rsidR="00220EF4" w:rsidRPr="00220EF4" w:rsidRDefault="00220EF4" w:rsidP="00220EF4">
            <w:r w:rsidRPr="00220EF4">
              <w:t>H = 32</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LPD 125-200/191</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115</w:t>
            </w:r>
          </w:p>
          <w:p w:rsidR="00220EF4" w:rsidRPr="00220EF4" w:rsidRDefault="00220EF4" w:rsidP="00220EF4">
            <w:r w:rsidRPr="00220EF4">
              <w:t>H = 43,3</w:t>
            </w:r>
          </w:p>
          <w:p w:rsidR="00220EF4" w:rsidRPr="00220EF4" w:rsidRDefault="00220EF4" w:rsidP="00220EF4">
            <w:r w:rsidRPr="00220EF4">
              <w:lastRenderedPageBreak/>
              <w:t>n = 2950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Левобережная, д. 5</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КМ-65-50-125</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25</w:t>
            </w:r>
          </w:p>
          <w:p w:rsidR="00220EF4" w:rsidRPr="00220EF4" w:rsidRDefault="00220EF4" w:rsidP="00220EF4">
            <w:r w:rsidRPr="00220EF4">
              <w:t>H = 20</w:t>
            </w:r>
          </w:p>
          <w:p w:rsidR="00220EF4" w:rsidRPr="00220EF4" w:rsidRDefault="00220EF4" w:rsidP="00220EF4">
            <w:r w:rsidRPr="00220EF4">
              <w:t>n = 3000</w:t>
            </w:r>
          </w:p>
        </w:tc>
        <w:tc>
          <w:tcPr>
            <w:tcW w:w="1214" w:type="dxa"/>
            <w:vMerge w:val="restart"/>
            <w:shd w:val="clear" w:color="auto" w:fill="auto"/>
            <w:noWrap/>
            <w:vAlign w:val="center"/>
            <w:hideMark/>
          </w:tcPr>
          <w:p w:rsidR="00220EF4" w:rsidRPr="00220EF4" w:rsidRDefault="00220EF4" w:rsidP="00220EF4">
            <w:r w:rsidRPr="00220EF4">
              <w:t>0,0562</w:t>
            </w:r>
          </w:p>
        </w:tc>
        <w:tc>
          <w:tcPr>
            <w:tcW w:w="1347" w:type="dxa"/>
            <w:vMerge w:val="restart"/>
            <w:shd w:val="clear" w:color="auto" w:fill="auto"/>
            <w:noWrap/>
            <w:vAlign w:val="center"/>
            <w:hideMark/>
          </w:tcPr>
          <w:p w:rsidR="00220EF4" w:rsidRPr="00220EF4" w:rsidRDefault="00220EF4" w:rsidP="00220EF4">
            <w:r w:rsidRPr="00220EF4">
              <w:t>0,0769</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КМЛ-80-160/2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30</w:t>
            </w:r>
          </w:p>
          <w:p w:rsidR="00220EF4" w:rsidRPr="00220EF4" w:rsidRDefault="00220EF4" w:rsidP="00220EF4">
            <w:r w:rsidRPr="00220EF4">
              <w:t>H = 35</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 3 ул. Центральная, пос. Дачный</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АЦМЛ 40А/90-1,1/2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11,6</w:t>
            </w:r>
          </w:p>
          <w:p w:rsidR="00220EF4" w:rsidRPr="00220EF4" w:rsidRDefault="00220EF4" w:rsidP="00220EF4">
            <w:r w:rsidRPr="00220EF4">
              <w:t>H = 7,6</w:t>
            </w:r>
          </w:p>
          <w:p w:rsidR="00220EF4" w:rsidRPr="00220EF4" w:rsidRDefault="00220EF4" w:rsidP="00220EF4">
            <w:r w:rsidRPr="00220EF4">
              <w:t>n = 3000</w:t>
            </w:r>
          </w:p>
        </w:tc>
        <w:tc>
          <w:tcPr>
            <w:tcW w:w="1214" w:type="dxa"/>
            <w:vMerge w:val="restart"/>
            <w:shd w:val="clear" w:color="auto" w:fill="auto"/>
            <w:noWrap/>
            <w:vAlign w:val="center"/>
            <w:hideMark/>
          </w:tcPr>
          <w:p w:rsidR="00220EF4" w:rsidRPr="00220EF4" w:rsidRDefault="00220EF4" w:rsidP="00220EF4">
            <w:r w:rsidRPr="00220EF4">
              <w:t>-</w:t>
            </w:r>
          </w:p>
        </w:tc>
        <w:tc>
          <w:tcPr>
            <w:tcW w:w="1347" w:type="dxa"/>
            <w:vMerge w:val="restart"/>
            <w:shd w:val="clear" w:color="auto" w:fill="auto"/>
            <w:noWrap/>
            <w:vAlign w:val="center"/>
            <w:hideMark/>
          </w:tcPr>
          <w:p w:rsidR="00220EF4" w:rsidRPr="00220EF4" w:rsidRDefault="00220EF4" w:rsidP="00220EF4">
            <w:r w:rsidRPr="00220EF4">
              <w:t>-</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АЦМЛ 100S/210-3,0/4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63,4</w:t>
            </w:r>
          </w:p>
          <w:p w:rsidR="00220EF4" w:rsidRPr="00220EF4" w:rsidRDefault="00220EF4" w:rsidP="00220EF4">
            <w:r w:rsidRPr="00220EF4">
              <w:t>H = 11</w:t>
            </w:r>
          </w:p>
          <w:p w:rsidR="00220EF4" w:rsidRPr="00220EF4" w:rsidRDefault="00220EF4" w:rsidP="00220EF4">
            <w:r w:rsidRPr="00220EF4">
              <w:t>n = 1500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Зои Космодемьянской, д. 2/1</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АЦМЛ 40А/100-1,1/2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14,3</w:t>
            </w:r>
          </w:p>
          <w:p w:rsidR="00220EF4" w:rsidRPr="00220EF4" w:rsidRDefault="00220EF4" w:rsidP="00220EF4">
            <w:r w:rsidRPr="00220EF4">
              <w:t>H = 11,5</w:t>
            </w:r>
          </w:p>
          <w:p w:rsidR="00220EF4" w:rsidRPr="00220EF4" w:rsidRDefault="00220EF4" w:rsidP="00220EF4">
            <w:r w:rsidRPr="00220EF4">
              <w:t>n = 3000</w:t>
            </w:r>
          </w:p>
        </w:tc>
        <w:tc>
          <w:tcPr>
            <w:tcW w:w="1214" w:type="dxa"/>
            <w:vMerge w:val="restart"/>
            <w:shd w:val="clear" w:color="auto" w:fill="auto"/>
            <w:noWrap/>
            <w:vAlign w:val="center"/>
            <w:hideMark/>
          </w:tcPr>
          <w:p w:rsidR="00220EF4" w:rsidRPr="00220EF4" w:rsidRDefault="00220EF4" w:rsidP="00220EF4">
            <w:r w:rsidRPr="00220EF4">
              <w:t>0,0221</w:t>
            </w:r>
          </w:p>
        </w:tc>
        <w:tc>
          <w:tcPr>
            <w:tcW w:w="1347" w:type="dxa"/>
            <w:vMerge w:val="restart"/>
            <w:shd w:val="clear" w:color="auto" w:fill="auto"/>
            <w:noWrap/>
            <w:vAlign w:val="center"/>
            <w:hideMark/>
          </w:tcPr>
          <w:p w:rsidR="00220EF4" w:rsidRPr="00220EF4" w:rsidRDefault="00220EF4" w:rsidP="00220EF4">
            <w:r w:rsidRPr="00220EF4">
              <w:t>0,0302</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NB 40-125/127</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47,1</w:t>
            </w:r>
          </w:p>
          <w:p w:rsidR="00220EF4" w:rsidRPr="00220EF4" w:rsidRDefault="00220EF4" w:rsidP="00220EF4">
            <w:r w:rsidRPr="00220EF4">
              <w:t>H = 16,3</w:t>
            </w:r>
          </w:p>
          <w:p w:rsidR="00220EF4" w:rsidRPr="00220EF4" w:rsidRDefault="00220EF4" w:rsidP="00220EF4">
            <w:r w:rsidRPr="00220EF4">
              <w:t>n = 2910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Берзина, д. 2</w:t>
            </w:r>
          </w:p>
        </w:tc>
        <w:tc>
          <w:tcPr>
            <w:tcW w:w="1588" w:type="dxa"/>
            <w:vMerge w:val="restart"/>
            <w:shd w:val="clear" w:color="auto" w:fill="auto"/>
            <w:vAlign w:val="center"/>
            <w:hideMark/>
          </w:tcPr>
          <w:p w:rsidR="00220EF4" w:rsidRPr="00220EF4" w:rsidRDefault="00220EF4" w:rsidP="00220EF4">
            <w:r w:rsidRPr="00220EF4">
              <w:t>ОСТ-34-588-68</w:t>
            </w:r>
          </w:p>
        </w:tc>
        <w:tc>
          <w:tcPr>
            <w:tcW w:w="1643" w:type="dxa"/>
            <w:vMerge w:val="restart"/>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90/30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90</w:t>
            </w:r>
          </w:p>
          <w:p w:rsidR="00220EF4" w:rsidRPr="00220EF4" w:rsidRDefault="00220EF4" w:rsidP="00220EF4">
            <w:r w:rsidRPr="00220EF4">
              <w:t>H = 30</w:t>
            </w:r>
          </w:p>
          <w:p w:rsidR="00220EF4" w:rsidRPr="00220EF4" w:rsidRDefault="00220EF4" w:rsidP="00220EF4">
            <w:r w:rsidRPr="00220EF4">
              <w:lastRenderedPageBreak/>
              <w:t>n = 1500</w:t>
            </w:r>
          </w:p>
        </w:tc>
        <w:tc>
          <w:tcPr>
            <w:tcW w:w="1214" w:type="dxa"/>
            <w:vMerge w:val="restart"/>
            <w:shd w:val="clear" w:color="auto" w:fill="auto"/>
            <w:noWrap/>
            <w:vAlign w:val="center"/>
            <w:hideMark/>
          </w:tcPr>
          <w:p w:rsidR="00220EF4" w:rsidRPr="00220EF4" w:rsidRDefault="00220EF4" w:rsidP="00220EF4">
            <w:r w:rsidRPr="00220EF4">
              <w:lastRenderedPageBreak/>
              <w:t>0,0489</w:t>
            </w:r>
          </w:p>
        </w:tc>
        <w:tc>
          <w:tcPr>
            <w:tcW w:w="1347" w:type="dxa"/>
            <w:vMerge w:val="restart"/>
            <w:shd w:val="clear" w:color="auto" w:fill="auto"/>
            <w:noWrap/>
            <w:vAlign w:val="center"/>
            <w:hideMark/>
          </w:tcPr>
          <w:p w:rsidR="00220EF4" w:rsidRPr="00220EF4" w:rsidRDefault="00220EF4" w:rsidP="00220EF4">
            <w:r w:rsidRPr="00220EF4">
              <w:t>0,067</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КМ 65-50-160/2</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25</w:t>
            </w:r>
          </w:p>
          <w:p w:rsidR="00220EF4" w:rsidRPr="00220EF4" w:rsidRDefault="00220EF4" w:rsidP="00220EF4">
            <w:r w:rsidRPr="00220EF4">
              <w:t>H = 32</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20/30 УМ</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2</w:t>
            </w:r>
          </w:p>
        </w:tc>
        <w:tc>
          <w:tcPr>
            <w:tcW w:w="1409" w:type="dxa"/>
            <w:vMerge w:val="restart"/>
            <w:shd w:val="clear" w:color="auto" w:fill="auto"/>
            <w:vAlign w:val="center"/>
            <w:hideMark/>
          </w:tcPr>
          <w:p w:rsidR="00220EF4" w:rsidRPr="00220EF4" w:rsidRDefault="00220EF4" w:rsidP="00220EF4">
            <w:r w:rsidRPr="00220EF4">
              <w:t>Котельная «Северо-Западная»</w:t>
            </w:r>
          </w:p>
        </w:tc>
        <w:tc>
          <w:tcPr>
            <w:tcW w:w="1348" w:type="dxa"/>
            <w:vMerge w:val="restart"/>
            <w:shd w:val="clear" w:color="auto" w:fill="auto"/>
            <w:vAlign w:val="center"/>
            <w:hideMark/>
          </w:tcPr>
          <w:p w:rsidR="00220EF4" w:rsidRPr="00220EF4" w:rsidRDefault="00220EF4" w:rsidP="00220EF4">
            <w:r w:rsidRPr="00220EF4">
              <w:t>ЦТП «МЖК» ул. Смургиса, д. 3</w:t>
            </w:r>
          </w:p>
        </w:tc>
        <w:tc>
          <w:tcPr>
            <w:tcW w:w="1588" w:type="dxa"/>
            <w:vMerge w:val="restart"/>
            <w:shd w:val="clear" w:color="auto" w:fill="auto"/>
            <w:vAlign w:val="center"/>
            <w:hideMark/>
          </w:tcPr>
          <w:p w:rsidR="00220EF4" w:rsidRPr="00220EF4" w:rsidRDefault="00220EF4" w:rsidP="00220EF4">
            <w:r w:rsidRPr="00220EF4">
              <w:t>V 107 APV</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К 8/18</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8</w:t>
            </w:r>
          </w:p>
          <w:p w:rsidR="00220EF4" w:rsidRPr="00220EF4" w:rsidRDefault="00220EF4" w:rsidP="00220EF4">
            <w:r w:rsidRPr="00220EF4">
              <w:t>H = 18,0</w:t>
            </w:r>
          </w:p>
          <w:p w:rsidR="00220EF4" w:rsidRPr="00220EF4" w:rsidRDefault="00220EF4" w:rsidP="00220EF4">
            <w:r w:rsidRPr="00220EF4">
              <w:t>n = 2900</w:t>
            </w:r>
          </w:p>
        </w:tc>
        <w:tc>
          <w:tcPr>
            <w:tcW w:w="1214" w:type="dxa"/>
            <w:vMerge w:val="restart"/>
            <w:shd w:val="clear" w:color="auto" w:fill="auto"/>
            <w:noWrap/>
            <w:vAlign w:val="center"/>
            <w:hideMark/>
          </w:tcPr>
          <w:p w:rsidR="00220EF4" w:rsidRPr="00220EF4" w:rsidRDefault="00220EF4" w:rsidP="00220EF4">
            <w:r w:rsidRPr="00220EF4">
              <w:t>1,4773</w:t>
            </w:r>
          </w:p>
        </w:tc>
        <w:tc>
          <w:tcPr>
            <w:tcW w:w="1347" w:type="dxa"/>
            <w:vMerge w:val="restart"/>
            <w:shd w:val="clear" w:color="auto" w:fill="auto"/>
            <w:noWrap/>
            <w:vAlign w:val="center"/>
            <w:hideMark/>
          </w:tcPr>
          <w:p w:rsidR="00220EF4" w:rsidRPr="00220EF4" w:rsidRDefault="00220EF4" w:rsidP="00220EF4">
            <w:r w:rsidRPr="00220EF4">
              <w:t>2,0239</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lastRenderedPageBreak/>
              <w:t>H = 30,0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val="restart"/>
            <w:shd w:val="clear" w:color="auto" w:fill="auto"/>
            <w:vAlign w:val="center"/>
            <w:hideMark/>
          </w:tcPr>
          <w:p w:rsidR="00220EF4" w:rsidRPr="00220EF4" w:rsidRDefault="00220EF4" w:rsidP="00220EF4">
            <w:r w:rsidRPr="00220EF4">
              <w:t>А 055 APV</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GLM 150-278-22</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400</w:t>
            </w:r>
          </w:p>
          <w:p w:rsidR="00220EF4" w:rsidRPr="00220EF4" w:rsidRDefault="00220EF4" w:rsidP="00220EF4">
            <w:r w:rsidRPr="00220EF4">
              <w:t>H = 20,0</w:t>
            </w:r>
          </w:p>
          <w:p w:rsidR="00220EF4" w:rsidRPr="00220EF4" w:rsidRDefault="00220EF4" w:rsidP="00220EF4">
            <w:r w:rsidRPr="00220EF4">
              <w:t>n = 2950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LP 100-200/191</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110</w:t>
            </w:r>
          </w:p>
          <w:p w:rsidR="00220EF4" w:rsidRPr="00220EF4" w:rsidRDefault="00220EF4" w:rsidP="00220EF4">
            <w:r w:rsidRPr="00220EF4">
              <w:t>H = 45,0</w:t>
            </w:r>
          </w:p>
          <w:p w:rsidR="00220EF4" w:rsidRPr="00220EF4" w:rsidRDefault="00220EF4" w:rsidP="00220EF4">
            <w:r w:rsidRPr="00220EF4">
              <w:t>n = 2950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Берзина, д. 2</w:t>
            </w:r>
          </w:p>
        </w:tc>
        <w:tc>
          <w:tcPr>
            <w:tcW w:w="1588" w:type="dxa"/>
            <w:vMerge w:val="restart"/>
            <w:shd w:val="clear" w:color="auto" w:fill="auto"/>
            <w:vAlign w:val="center"/>
            <w:hideMark/>
          </w:tcPr>
          <w:p w:rsidR="00220EF4" w:rsidRPr="00220EF4" w:rsidRDefault="00220EF4" w:rsidP="00220EF4">
            <w:r w:rsidRPr="00220EF4">
              <w:t>ОСТ-34-588-68</w:t>
            </w:r>
          </w:p>
        </w:tc>
        <w:tc>
          <w:tcPr>
            <w:tcW w:w="1643" w:type="dxa"/>
            <w:vMerge w:val="restart"/>
            <w:shd w:val="clear" w:color="auto" w:fill="auto"/>
            <w:vAlign w:val="center"/>
            <w:hideMark/>
          </w:tcPr>
          <w:p w:rsidR="00220EF4" w:rsidRPr="00220EF4" w:rsidRDefault="00220EF4" w:rsidP="00220EF4">
            <w:r w:rsidRPr="00220EF4">
              <w:t>5 секций каждый</w:t>
            </w:r>
          </w:p>
        </w:tc>
        <w:tc>
          <w:tcPr>
            <w:tcW w:w="1079" w:type="dxa"/>
            <w:shd w:val="clear" w:color="auto" w:fill="auto"/>
            <w:vAlign w:val="center"/>
            <w:hideMark/>
          </w:tcPr>
          <w:p w:rsidR="00220EF4" w:rsidRPr="00220EF4" w:rsidRDefault="00220EF4" w:rsidP="00220EF4">
            <w:r w:rsidRPr="00220EF4">
              <w:t>К 90/30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90</w:t>
            </w:r>
          </w:p>
          <w:p w:rsidR="00220EF4" w:rsidRPr="00220EF4" w:rsidRDefault="00220EF4" w:rsidP="00220EF4">
            <w:r w:rsidRPr="00220EF4">
              <w:t>H = 30</w:t>
            </w:r>
          </w:p>
          <w:p w:rsidR="00220EF4" w:rsidRPr="00220EF4" w:rsidRDefault="00220EF4" w:rsidP="00220EF4">
            <w:r w:rsidRPr="00220EF4">
              <w:t>n = 1500</w:t>
            </w:r>
          </w:p>
        </w:tc>
        <w:tc>
          <w:tcPr>
            <w:tcW w:w="1214" w:type="dxa"/>
            <w:vMerge w:val="restart"/>
            <w:shd w:val="clear" w:color="auto" w:fill="auto"/>
            <w:noWrap/>
            <w:vAlign w:val="center"/>
            <w:hideMark/>
          </w:tcPr>
          <w:p w:rsidR="00220EF4" w:rsidRPr="00220EF4" w:rsidRDefault="00220EF4" w:rsidP="00220EF4">
            <w:r w:rsidRPr="00220EF4">
              <w:t>-</w:t>
            </w:r>
          </w:p>
        </w:tc>
        <w:tc>
          <w:tcPr>
            <w:tcW w:w="1347" w:type="dxa"/>
            <w:vMerge w:val="restart"/>
            <w:shd w:val="clear" w:color="auto" w:fill="auto"/>
            <w:noWrap/>
            <w:vAlign w:val="center"/>
            <w:hideMark/>
          </w:tcPr>
          <w:p w:rsidR="00220EF4" w:rsidRPr="00220EF4" w:rsidRDefault="00220EF4" w:rsidP="00220EF4">
            <w:r w:rsidRPr="00220EF4">
              <w:t>-</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КМ 65-50-160/2</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25</w:t>
            </w:r>
          </w:p>
          <w:p w:rsidR="00220EF4" w:rsidRPr="00220EF4" w:rsidRDefault="00220EF4" w:rsidP="00220EF4">
            <w:r w:rsidRPr="00220EF4">
              <w:t>H = 32</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20/30 УМ</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3</w:t>
            </w:r>
          </w:p>
        </w:tc>
        <w:tc>
          <w:tcPr>
            <w:tcW w:w="1409" w:type="dxa"/>
            <w:vMerge w:val="restart"/>
            <w:shd w:val="clear" w:color="auto" w:fill="auto"/>
            <w:vAlign w:val="center"/>
            <w:hideMark/>
          </w:tcPr>
          <w:p w:rsidR="00220EF4" w:rsidRPr="00220EF4" w:rsidRDefault="00220EF4" w:rsidP="00220EF4">
            <w:r w:rsidRPr="00220EF4">
              <w:t>Котельная «Юго-Западная»</w:t>
            </w:r>
          </w:p>
        </w:tc>
        <w:tc>
          <w:tcPr>
            <w:tcW w:w="1348" w:type="dxa"/>
            <w:shd w:val="clear" w:color="auto" w:fill="auto"/>
            <w:vAlign w:val="center"/>
            <w:hideMark/>
          </w:tcPr>
          <w:p w:rsidR="00220EF4" w:rsidRPr="00220EF4" w:rsidRDefault="00220EF4" w:rsidP="00220EF4">
            <w:r w:rsidRPr="00220EF4">
              <w:t>ЦТП ул. Московская, д. 149</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АЦМС 32-5</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32</w:t>
            </w:r>
          </w:p>
          <w:p w:rsidR="00220EF4" w:rsidRPr="00220EF4" w:rsidRDefault="00220EF4" w:rsidP="00220EF4">
            <w:r w:rsidRPr="00220EF4">
              <w:t>H = 70,0</w:t>
            </w:r>
          </w:p>
          <w:p w:rsidR="00220EF4" w:rsidRPr="00220EF4" w:rsidRDefault="00220EF4" w:rsidP="00220EF4">
            <w:r w:rsidRPr="00220EF4">
              <w:t>n = 2900</w:t>
            </w:r>
          </w:p>
        </w:tc>
        <w:tc>
          <w:tcPr>
            <w:tcW w:w="1214" w:type="dxa"/>
            <w:shd w:val="clear" w:color="auto" w:fill="auto"/>
            <w:noWrap/>
            <w:vAlign w:val="center"/>
            <w:hideMark/>
          </w:tcPr>
          <w:p w:rsidR="00220EF4" w:rsidRPr="00220EF4" w:rsidRDefault="00220EF4" w:rsidP="00220EF4">
            <w:r w:rsidRPr="00220EF4">
              <w:t>0,0535</w:t>
            </w:r>
          </w:p>
        </w:tc>
        <w:tc>
          <w:tcPr>
            <w:tcW w:w="1347" w:type="dxa"/>
            <w:shd w:val="clear" w:color="auto" w:fill="auto"/>
            <w:noWrap/>
            <w:vAlign w:val="center"/>
            <w:hideMark/>
          </w:tcPr>
          <w:p w:rsidR="00220EF4" w:rsidRPr="00220EF4" w:rsidRDefault="00220EF4" w:rsidP="00220EF4">
            <w:r w:rsidRPr="00220EF4">
              <w:t>0,0733</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б-р Есенина, д. 2</w:t>
            </w:r>
          </w:p>
        </w:tc>
        <w:tc>
          <w:tcPr>
            <w:tcW w:w="1588" w:type="dxa"/>
            <w:vMerge w:val="restart"/>
            <w:shd w:val="clear" w:color="auto" w:fill="auto"/>
            <w:vAlign w:val="center"/>
            <w:hideMark/>
          </w:tcPr>
          <w:p w:rsidR="00220EF4" w:rsidRPr="00220EF4" w:rsidRDefault="00220EF4" w:rsidP="00220EF4">
            <w:r w:rsidRPr="00220EF4">
              <w:t>ОСТ</w:t>
            </w:r>
          </w:p>
        </w:tc>
        <w:tc>
          <w:tcPr>
            <w:tcW w:w="1643" w:type="dxa"/>
            <w:vMerge w:val="restart"/>
            <w:shd w:val="clear" w:color="auto" w:fill="auto"/>
            <w:vAlign w:val="center"/>
            <w:hideMark/>
          </w:tcPr>
          <w:p w:rsidR="00220EF4" w:rsidRPr="00220EF4" w:rsidRDefault="00220EF4" w:rsidP="00220EF4">
            <w:r w:rsidRPr="00220EF4">
              <w:t>4 секции</w:t>
            </w:r>
          </w:p>
        </w:tc>
        <w:tc>
          <w:tcPr>
            <w:tcW w:w="1079" w:type="dxa"/>
            <w:shd w:val="clear" w:color="auto" w:fill="auto"/>
            <w:vAlign w:val="center"/>
            <w:hideMark/>
          </w:tcPr>
          <w:p w:rsidR="00220EF4" w:rsidRPr="00220EF4" w:rsidRDefault="00220EF4" w:rsidP="00220EF4">
            <w:r w:rsidRPr="00220EF4">
              <w:t>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w:t>
            </w:r>
          </w:p>
          <w:p w:rsidR="00220EF4" w:rsidRPr="00220EF4" w:rsidRDefault="00220EF4" w:rsidP="00220EF4">
            <w:r w:rsidRPr="00220EF4">
              <w:t>n = 3000</w:t>
            </w:r>
          </w:p>
        </w:tc>
        <w:tc>
          <w:tcPr>
            <w:tcW w:w="1214" w:type="dxa"/>
            <w:vMerge w:val="restart"/>
            <w:shd w:val="clear" w:color="auto" w:fill="auto"/>
            <w:noWrap/>
            <w:vAlign w:val="center"/>
            <w:hideMark/>
          </w:tcPr>
          <w:p w:rsidR="00220EF4" w:rsidRPr="00220EF4" w:rsidRDefault="00220EF4" w:rsidP="00220EF4">
            <w:r w:rsidRPr="00220EF4">
              <w:t>0,0165</w:t>
            </w:r>
          </w:p>
        </w:tc>
        <w:tc>
          <w:tcPr>
            <w:tcW w:w="1347" w:type="dxa"/>
            <w:vMerge w:val="restart"/>
            <w:shd w:val="clear" w:color="auto" w:fill="auto"/>
            <w:noWrap/>
            <w:vAlign w:val="center"/>
            <w:hideMark/>
          </w:tcPr>
          <w:p w:rsidR="00220EF4" w:rsidRPr="00220EF4" w:rsidRDefault="00220EF4" w:rsidP="00220EF4">
            <w:r w:rsidRPr="00220EF4">
              <w:t>0,0226</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КС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vAlign w:val="center"/>
          </w:tcPr>
          <w:p w:rsidR="00220EF4" w:rsidRPr="00220EF4" w:rsidRDefault="00220EF4" w:rsidP="00220EF4">
            <w:r w:rsidRPr="00220EF4">
              <w:t>3</w:t>
            </w:r>
          </w:p>
        </w:tc>
        <w:tc>
          <w:tcPr>
            <w:tcW w:w="1409" w:type="dxa"/>
            <w:vMerge w:val="restart"/>
            <w:shd w:val="clear" w:color="auto" w:fill="auto"/>
            <w:vAlign w:val="center"/>
          </w:tcPr>
          <w:p w:rsidR="00220EF4" w:rsidRPr="00220EF4" w:rsidRDefault="00220EF4" w:rsidP="00220EF4"/>
        </w:tc>
        <w:tc>
          <w:tcPr>
            <w:tcW w:w="1348" w:type="dxa"/>
            <w:shd w:val="clear" w:color="auto" w:fill="auto"/>
            <w:vAlign w:val="center"/>
          </w:tcPr>
          <w:p w:rsidR="00220EF4" w:rsidRPr="00220EF4" w:rsidRDefault="00220EF4" w:rsidP="00220EF4"/>
        </w:tc>
        <w:tc>
          <w:tcPr>
            <w:tcW w:w="1588" w:type="dxa"/>
            <w:shd w:val="clear" w:color="auto" w:fill="auto"/>
            <w:vAlign w:val="center"/>
          </w:tcPr>
          <w:p w:rsidR="00220EF4" w:rsidRPr="00220EF4" w:rsidRDefault="00220EF4" w:rsidP="00220EF4"/>
        </w:tc>
        <w:tc>
          <w:tcPr>
            <w:tcW w:w="1643" w:type="dxa"/>
            <w:shd w:val="clear" w:color="auto" w:fill="auto"/>
            <w:vAlign w:val="center"/>
          </w:tcPr>
          <w:p w:rsidR="00220EF4" w:rsidRPr="00220EF4" w:rsidRDefault="00220EF4" w:rsidP="00220EF4"/>
        </w:tc>
        <w:tc>
          <w:tcPr>
            <w:tcW w:w="1079" w:type="dxa"/>
            <w:shd w:val="clear" w:color="auto" w:fill="auto"/>
            <w:vAlign w:val="center"/>
          </w:tcPr>
          <w:p w:rsidR="00220EF4" w:rsidRPr="00220EF4" w:rsidRDefault="00220EF4" w:rsidP="00220EF4"/>
        </w:tc>
        <w:tc>
          <w:tcPr>
            <w:tcW w:w="811" w:type="dxa"/>
            <w:shd w:val="clear" w:color="auto" w:fill="auto"/>
            <w:noWrap/>
            <w:vAlign w:val="center"/>
          </w:tcPr>
          <w:p w:rsidR="00220EF4" w:rsidRPr="00220EF4" w:rsidRDefault="00220EF4" w:rsidP="00220EF4"/>
        </w:tc>
        <w:tc>
          <w:tcPr>
            <w:tcW w:w="1079" w:type="dxa"/>
            <w:shd w:val="clear" w:color="auto" w:fill="auto"/>
            <w:vAlign w:val="center"/>
          </w:tcPr>
          <w:p w:rsidR="00220EF4" w:rsidRPr="00220EF4" w:rsidRDefault="00220EF4" w:rsidP="00220EF4">
            <w:r w:rsidRPr="00220EF4">
              <w:t>n = 3000</w:t>
            </w:r>
          </w:p>
        </w:tc>
        <w:tc>
          <w:tcPr>
            <w:tcW w:w="1214" w:type="dxa"/>
            <w:shd w:val="clear" w:color="auto" w:fill="auto"/>
            <w:vAlign w:val="center"/>
          </w:tcPr>
          <w:p w:rsidR="00220EF4" w:rsidRPr="00220EF4" w:rsidRDefault="00220EF4" w:rsidP="00220EF4"/>
        </w:tc>
        <w:tc>
          <w:tcPr>
            <w:tcW w:w="1347" w:type="dxa"/>
            <w:shd w:val="clear" w:color="auto" w:fill="auto"/>
            <w:vAlign w:val="center"/>
          </w:tcPr>
          <w:p w:rsidR="00220EF4" w:rsidRPr="00220EF4" w:rsidRDefault="00220EF4" w:rsidP="00220EF4"/>
        </w:tc>
        <w:tc>
          <w:tcPr>
            <w:tcW w:w="2665" w:type="dxa"/>
            <w:shd w:val="clear" w:color="auto" w:fill="auto"/>
            <w:vAlign w:val="center"/>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ул. Катукова, д. 18</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w:t>
            </w:r>
          </w:p>
          <w:p w:rsidR="00220EF4" w:rsidRPr="00220EF4" w:rsidRDefault="00220EF4" w:rsidP="00220EF4">
            <w:r w:rsidRPr="00220EF4">
              <w:t>n = 3000</w:t>
            </w:r>
          </w:p>
        </w:tc>
        <w:tc>
          <w:tcPr>
            <w:tcW w:w="1214" w:type="dxa"/>
            <w:shd w:val="clear" w:color="auto" w:fill="auto"/>
            <w:noWrap/>
            <w:vAlign w:val="center"/>
            <w:hideMark/>
          </w:tcPr>
          <w:p w:rsidR="00220EF4" w:rsidRPr="00220EF4" w:rsidRDefault="00220EF4" w:rsidP="00220EF4">
            <w:r w:rsidRPr="00220EF4">
              <w:t>0,0298</w:t>
            </w:r>
          </w:p>
        </w:tc>
        <w:tc>
          <w:tcPr>
            <w:tcW w:w="1347" w:type="dxa"/>
            <w:shd w:val="clear" w:color="auto" w:fill="auto"/>
            <w:noWrap/>
            <w:vAlign w:val="center"/>
            <w:hideMark/>
          </w:tcPr>
          <w:p w:rsidR="00220EF4" w:rsidRPr="00220EF4" w:rsidRDefault="00220EF4" w:rsidP="00220EF4">
            <w:r w:rsidRPr="00220EF4">
              <w:t>0,0408</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 63 ул. Стаханова, сооруж. 3/9</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1129/260-11,0/4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128</w:t>
            </w:r>
          </w:p>
          <w:p w:rsidR="00220EF4" w:rsidRPr="00220EF4" w:rsidRDefault="00220EF4" w:rsidP="00220EF4">
            <w:r w:rsidRPr="00220EF4">
              <w:t>H = 17</w:t>
            </w:r>
          </w:p>
          <w:p w:rsidR="00220EF4" w:rsidRPr="00220EF4" w:rsidRDefault="00220EF4" w:rsidP="00220EF4">
            <w:r w:rsidRPr="00220EF4">
              <w:t>n = 1450</w:t>
            </w:r>
          </w:p>
        </w:tc>
        <w:tc>
          <w:tcPr>
            <w:tcW w:w="1214" w:type="dxa"/>
            <w:shd w:val="clear" w:color="auto" w:fill="auto"/>
            <w:noWrap/>
            <w:vAlign w:val="center"/>
            <w:hideMark/>
          </w:tcPr>
          <w:p w:rsidR="00220EF4" w:rsidRPr="00220EF4" w:rsidRDefault="00220EF4" w:rsidP="00220EF4">
            <w:r w:rsidRPr="00220EF4">
              <w:t>0,4138</w:t>
            </w:r>
          </w:p>
        </w:tc>
        <w:tc>
          <w:tcPr>
            <w:tcW w:w="1347" w:type="dxa"/>
            <w:shd w:val="clear" w:color="auto" w:fill="auto"/>
            <w:noWrap/>
            <w:vAlign w:val="center"/>
            <w:hideMark/>
          </w:tcPr>
          <w:p w:rsidR="00220EF4" w:rsidRPr="00220EF4" w:rsidRDefault="00220EF4" w:rsidP="00220EF4">
            <w:r w:rsidRPr="00220EF4">
              <w:t>0,5669</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 3 ул. П. Смородина, д. 18</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1106/288-7,5/4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113</w:t>
            </w:r>
          </w:p>
          <w:p w:rsidR="00220EF4" w:rsidRPr="00220EF4" w:rsidRDefault="00220EF4" w:rsidP="00220EF4">
            <w:r w:rsidRPr="00220EF4">
              <w:t>H = 52,1</w:t>
            </w:r>
          </w:p>
          <w:p w:rsidR="00220EF4" w:rsidRPr="00220EF4" w:rsidRDefault="00220EF4" w:rsidP="00220EF4">
            <w:r w:rsidRPr="00220EF4">
              <w:t>n = 1500</w:t>
            </w:r>
          </w:p>
        </w:tc>
        <w:tc>
          <w:tcPr>
            <w:tcW w:w="1214" w:type="dxa"/>
            <w:shd w:val="clear" w:color="auto" w:fill="auto"/>
            <w:noWrap/>
            <w:vAlign w:val="center"/>
            <w:hideMark/>
          </w:tcPr>
          <w:p w:rsidR="00220EF4" w:rsidRPr="00220EF4" w:rsidRDefault="00220EF4" w:rsidP="00220EF4">
            <w:r w:rsidRPr="00220EF4">
              <w:t>0,1014</w:t>
            </w:r>
          </w:p>
        </w:tc>
        <w:tc>
          <w:tcPr>
            <w:tcW w:w="1347" w:type="dxa"/>
            <w:shd w:val="clear" w:color="auto" w:fill="auto"/>
            <w:noWrap/>
            <w:vAlign w:val="center"/>
            <w:hideMark/>
          </w:tcPr>
          <w:p w:rsidR="00220EF4" w:rsidRPr="00220EF4" w:rsidRDefault="00220EF4" w:rsidP="00220EF4">
            <w:r w:rsidRPr="00220EF4">
              <w:t>0,139</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 2 ул. П. Смородина, д. 14</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КМ 100/200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100</w:t>
            </w:r>
          </w:p>
          <w:p w:rsidR="00220EF4" w:rsidRPr="00220EF4" w:rsidRDefault="00220EF4" w:rsidP="00220EF4">
            <w:r w:rsidRPr="00220EF4">
              <w:t>H = 80</w:t>
            </w:r>
          </w:p>
          <w:p w:rsidR="00220EF4" w:rsidRPr="00220EF4" w:rsidRDefault="00220EF4" w:rsidP="00220EF4">
            <w:r w:rsidRPr="00220EF4">
              <w:t>n = 2900</w:t>
            </w:r>
          </w:p>
        </w:tc>
        <w:tc>
          <w:tcPr>
            <w:tcW w:w="1214" w:type="dxa"/>
            <w:shd w:val="clear" w:color="auto" w:fill="auto"/>
            <w:noWrap/>
            <w:vAlign w:val="center"/>
            <w:hideMark/>
          </w:tcPr>
          <w:p w:rsidR="00220EF4" w:rsidRPr="00220EF4" w:rsidRDefault="00220EF4" w:rsidP="00220EF4">
            <w:r w:rsidRPr="00220EF4">
              <w:t>0,1358</w:t>
            </w:r>
          </w:p>
        </w:tc>
        <w:tc>
          <w:tcPr>
            <w:tcW w:w="1347" w:type="dxa"/>
            <w:shd w:val="clear" w:color="auto" w:fill="auto"/>
            <w:noWrap/>
            <w:vAlign w:val="center"/>
            <w:hideMark/>
          </w:tcPr>
          <w:p w:rsidR="00220EF4" w:rsidRPr="00220EF4" w:rsidRDefault="00220EF4" w:rsidP="00220EF4">
            <w:r w:rsidRPr="00220EF4">
              <w:t>0,186</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 4 ул. Стаханова, д. 25/27</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1106/243-4,0/4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57</w:t>
            </w:r>
          </w:p>
          <w:p w:rsidR="00220EF4" w:rsidRPr="00220EF4" w:rsidRDefault="00220EF4" w:rsidP="00220EF4">
            <w:r w:rsidRPr="00220EF4">
              <w:t>H = 15,1</w:t>
            </w:r>
          </w:p>
          <w:p w:rsidR="00220EF4" w:rsidRPr="00220EF4" w:rsidRDefault="00220EF4" w:rsidP="00220EF4">
            <w:r w:rsidRPr="00220EF4">
              <w:t>n = 1500</w:t>
            </w:r>
          </w:p>
        </w:tc>
        <w:tc>
          <w:tcPr>
            <w:tcW w:w="1214" w:type="dxa"/>
            <w:shd w:val="clear" w:color="auto" w:fill="auto"/>
            <w:noWrap/>
            <w:vAlign w:val="center"/>
            <w:hideMark/>
          </w:tcPr>
          <w:p w:rsidR="00220EF4" w:rsidRPr="00220EF4" w:rsidRDefault="00220EF4" w:rsidP="00220EF4">
            <w:r w:rsidRPr="00220EF4">
              <w:t>0,0691</w:t>
            </w:r>
          </w:p>
        </w:tc>
        <w:tc>
          <w:tcPr>
            <w:tcW w:w="1347" w:type="dxa"/>
            <w:shd w:val="clear" w:color="auto" w:fill="auto"/>
            <w:noWrap/>
            <w:vAlign w:val="center"/>
            <w:hideMark/>
          </w:tcPr>
          <w:p w:rsidR="00220EF4" w:rsidRPr="00220EF4" w:rsidRDefault="00220EF4" w:rsidP="00220EF4">
            <w:r w:rsidRPr="00220EF4">
              <w:t>0,0946</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пр-кт 60-летия СССР, д. 16</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1129/200-4,0/4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57</w:t>
            </w:r>
          </w:p>
          <w:p w:rsidR="00220EF4" w:rsidRPr="00220EF4" w:rsidRDefault="00220EF4" w:rsidP="00220EF4">
            <w:r w:rsidRPr="00220EF4">
              <w:t>H = 15,1</w:t>
            </w:r>
          </w:p>
          <w:p w:rsidR="00220EF4" w:rsidRPr="00220EF4" w:rsidRDefault="00220EF4" w:rsidP="00220EF4">
            <w:r w:rsidRPr="00220EF4">
              <w:t>n = 1500</w:t>
            </w:r>
          </w:p>
        </w:tc>
        <w:tc>
          <w:tcPr>
            <w:tcW w:w="1214" w:type="dxa"/>
            <w:shd w:val="clear" w:color="auto" w:fill="auto"/>
            <w:noWrap/>
            <w:vAlign w:val="center"/>
            <w:hideMark/>
          </w:tcPr>
          <w:p w:rsidR="00220EF4" w:rsidRPr="00220EF4" w:rsidRDefault="00220EF4" w:rsidP="00220EF4">
            <w:r w:rsidRPr="00220EF4">
              <w:t>0,1144</w:t>
            </w:r>
          </w:p>
        </w:tc>
        <w:tc>
          <w:tcPr>
            <w:tcW w:w="1347" w:type="dxa"/>
            <w:shd w:val="clear" w:color="auto" w:fill="auto"/>
            <w:noWrap/>
            <w:vAlign w:val="center"/>
            <w:hideMark/>
          </w:tcPr>
          <w:p w:rsidR="00220EF4" w:rsidRPr="00220EF4" w:rsidRDefault="00220EF4" w:rsidP="00220EF4">
            <w:r w:rsidRPr="00220EF4">
              <w:t>0,1567</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 xml:space="preserve">ЦТП пр-зд </w:t>
            </w:r>
            <w:r w:rsidRPr="00220EF4">
              <w:lastRenderedPageBreak/>
              <w:t>Сиреневый, д. 7/2</w:t>
            </w:r>
          </w:p>
        </w:tc>
        <w:tc>
          <w:tcPr>
            <w:tcW w:w="1588" w:type="dxa"/>
            <w:shd w:val="clear" w:color="auto" w:fill="auto"/>
            <w:vAlign w:val="center"/>
            <w:hideMark/>
          </w:tcPr>
          <w:p w:rsidR="00220EF4" w:rsidRPr="00220EF4" w:rsidRDefault="00220EF4" w:rsidP="00220EF4">
            <w:r w:rsidRPr="00220EF4">
              <w:lastRenderedPageBreak/>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КМ 125-</w:t>
            </w:r>
            <w:r w:rsidRPr="00220EF4">
              <w:lastRenderedPageBreak/>
              <w:t>100-160/30</w:t>
            </w:r>
          </w:p>
        </w:tc>
        <w:tc>
          <w:tcPr>
            <w:tcW w:w="811" w:type="dxa"/>
            <w:shd w:val="clear" w:color="auto" w:fill="auto"/>
            <w:noWrap/>
            <w:vAlign w:val="center"/>
            <w:hideMark/>
          </w:tcPr>
          <w:p w:rsidR="00220EF4" w:rsidRPr="00220EF4" w:rsidRDefault="00220EF4" w:rsidP="00220EF4">
            <w:r w:rsidRPr="00220EF4">
              <w:lastRenderedPageBreak/>
              <w:t>2</w:t>
            </w:r>
          </w:p>
        </w:tc>
        <w:tc>
          <w:tcPr>
            <w:tcW w:w="1079" w:type="dxa"/>
            <w:shd w:val="clear" w:color="auto" w:fill="auto"/>
            <w:vAlign w:val="center"/>
            <w:hideMark/>
          </w:tcPr>
          <w:p w:rsidR="00220EF4" w:rsidRPr="00220EF4" w:rsidRDefault="00220EF4" w:rsidP="00220EF4">
            <w:r w:rsidRPr="00220EF4">
              <w:t>Q = 160</w:t>
            </w:r>
          </w:p>
          <w:p w:rsidR="00220EF4" w:rsidRPr="00220EF4" w:rsidRDefault="00220EF4" w:rsidP="00220EF4">
            <w:r w:rsidRPr="00220EF4">
              <w:t>H = 30</w:t>
            </w:r>
          </w:p>
          <w:p w:rsidR="00220EF4" w:rsidRPr="00220EF4" w:rsidRDefault="00220EF4" w:rsidP="00220EF4">
            <w:r w:rsidRPr="00220EF4">
              <w:lastRenderedPageBreak/>
              <w:t>n = 2900</w:t>
            </w:r>
          </w:p>
        </w:tc>
        <w:tc>
          <w:tcPr>
            <w:tcW w:w="1214" w:type="dxa"/>
            <w:shd w:val="clear" w:color="auto" w:fill="auto"/>
            <w:noWrap/>
            <w:vAlign w:val="center"/>
            <w:hideMark/>
          </w:tcPr>
          <w:p w:rsidR="00220EF4" w:rsidRPr="00220EF4" w:rsidRDefault="00220EF4" w:rsidP="00220EF4">
            <w:r w:rsidRPr="00220EF4">
              <w:lastRenderedPageBreak/>
              <w:t>0,219</w:t>
            </w:r>
          </w:p>
        </w:tc>
        <w:tc>
          <w:tcPr>
            <w:tcW w:w="1347" w:type="dxa"/>
            <w:shd w:val="clear" w:color="auto" w:fill="auto"/>
            <w:noWrap/>
            <w:vAlign w:val="center"/>
            <w:hideMark/>
          </w:tcPr>
          <w:p w:rsidR="00220EF4" w:rsidRPr="00220EF4" w:rsidRDefault="00220EF4" w:rsidP="00220EF4">
            <w:r w:rsidRPr="00220EF4">
              <w:t>0,3</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val="restart"/>
            <w:shd w:val="clear" w:color="auto" w:fill="auto"/>
            <w:vAlign w:val="center"/>
            <w:hideMark/>
          </w:tcPr>
          <w:p w:rsidR="00220EF4" w:rsidRPr="00220EF4" w:rsidRDefault="00220EF4" w:rsidP="00220EF4">
            <w:r w:rsidRPr="00220EF4">
              <w:t>3</w:t>
            </w:r>
          </w:p>
        </w:tc>
        <w:tc>
          <w:tcPr>
            <w:tcW w:w="1409" w:type="dxa"/>
            <w:vMerge w:val="restart"/>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пр-зд Сиреневый, д. 4/1</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1106/232-30,0/2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113</w:t>
            </w:r>
          </w:p>
          <w:p w:rsidR="00220EF4" w:rsidRPr="00220EF4" w:rsidRDefault="00220EF4" w:rsidP="00220EF4">
            <w:r w:rsidRPr="00220EF4">
              <w:t>H = 52,1</w:t>
            </w:r>
          </w:p>
          <w:p w:rsidR="00220EF4" w:rsidRPr="00220EF4" w:rsidRDefault="00220EF4" w:rsidP="00220EF4">
            <w:r w:rsidRPr="00220EF4">
              <w:t>n = 3000</w:t>
            </w:r>
          </w:p>
        </w:tc>
        <w:tc>
          <w:tcPr>
            <w:tcW w:w="1214" w:type="dxa"/>
            <w:shd w:val="clear" w:color="auto" w:fill="auto"/>
            <w:noWrap/>
            <w:vAlign w:val="center"/>
            <w:hideMark/>
          </w:tcPr>
          <w:p w:rsidR="00220EF4" w:rsidRPr="00220EF4" w:rsidRDefault="00220EF4" w:rsidP="00220EF4">
            <w:r w:rsidRPr="00220EF4">
              <w:t>0,1946</w:t>
            </w:r>
          </w:p>
        </w:tc>
        <w:tc>
          <w:tcPr>
            <w:tcW w:w="1347" w:type="dxa"/>
            <w:shd w:val="clear" w:color="auto" w:fill="auto"/>
            <w:noWrap/>
            <w:vAlign w:val="center"/>
            <w:hideMark/>
          </w:tcPr>
          <w:p w:rsidR="00220EF4" w:rsidRPr="00220EF4" w:rsidRDefault="00220EF4" w:rsidP="00220EF4">
            <w:r w:rsidRPr="00220EF4">
              <w:t>0,266</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ул. Водопьянова, д. 5</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АЦМЛ 1102/138-5.5/2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83,8H = 15,2n = 3000</w:t>
            </w:r>
          </w:p>
        </w:tc>
        <w:tc>
          <w:tcPr>
            <w:tcW w:w="1214" w:type="dxa"/>
            <w:shd w:val="clear" w:color="auto" w:fill="auto"/>
            <w:noWrap/>
            <w:vAlign w:val="center"/>
            <w:hideMark/>
          </w:tcPr>
          <w:p w:rsidR="00220EF4" w:rsidRPr="00220EF4" w:rsidRDefault="00220EF4" w:rsidP="00220EF4">
            <w:r w:rsidRPr="00220EF4">
              <w:t>0,1135</w:t>
            </w:r>
          </w:p>
        </w:tc>
        <w:tc>
          <w:tcPr>
            <w:tcW w:w="1347" w:type="dxa"/>
            <w:shd w:val="clear" w:color="auto" w:fill="auto"/>
            <w:noWrap/>
            <w:vAlign w:val="center"/>
            <w:hideMark/>
          </w:tcPr>
          <w:p w:rsidR="00220EF4" w:rsidRPr="00220EF4" w:rsidRDefault="00220EF4" w:rsidP="00220EF4">
            <w:r w:rsidRPr="00220EF4">
              <w:t>0,1829</w:t>
            </w:r>
          </w:p>
        </w:tc>
        <w:tc>
          <w:tcPr>
            <w:tcW w:w="2665" w:type="dxa"/>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 47 в 28 микрорайоне ул. Кривенкова</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ТР 150-320/4</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280</w:t>
            </w:r>
          </w:p>
          <w:p w:rsidR="00220EF4" w:rsidRPr="00220EF4" w:rsidRDefault="00220EF4" w:rsidP="00220EF4">
            <w:r w:rsidRPr="00220EF4">
              <w:t>H = 29</w:t>
            </w:r>
          </w:p>
          <w:p w:rsidR="00220EF4" w:rsidRPr="00220EF4" w:rsidRDefault="00220EF4" w:rsidP="00220EF4">
            <w:r w:rsidRPr="00220EF4">
              <w:t>n = 1465 min-1</w:t>
            </w:r>
          </w:p>
        </w:tc>
        <w:tc>
          <w:tcPr>
            <w:tcW w:w="1214" w:type="dxa"/>
            <w:vMerge w:val="restart"/>
            <w:shd w:val="clear" w:color="auto" w:fill="auto"/>
            <w:noWrap/>
            <w:vAlign w:val="center"/>
            <w:hideMark/>
          </w:tcPr>
          <w:p w:rsidR="00220EF4" w:rsidRPr="00220EF4" w:rsidRDefault="00220EF4" w:rsidP="00220EF4">
            <w:r w:rsidRPr="00220EF4">
              <w:t>0,23</w:t>
            </w:r>
          </w:p>
        </w:tc>
        <w:tc>
          <w:tcPr>
            <w:tcW w:w="1347" w:type="dxa"/>
            <w:vMerge w:val="restart"/>
            <w:shd w:val="clear" w:color="auto" w:fill="auto"/>
            <w:noWrap/>
            <w:vAlign w:val="center"/>
            <w:hideMark/>
          </w:tcPr>
          <w:p w:rsidR="00220EF4" w:rsidRPr="00220EF4" w:rsidRDefault="00220EF4" w:rsidP="00220EF4">
            <w:r w:rsidRPr="00220EF4">
              <w:t>0,3151</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ТРЕ 80-240/4</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68,5</w:t>
            </w:r>
          </w:p>
          <w:p w:rsidR="00220EF4" w:rsidRPr="00220EF4" w:rsidRDefault="00220EF4" w:rsidP="00220EF4">
            <w:r w:rsidRPr="00220EF4">
              <w:lastRenderedPageBreak/>
              <w:t>H = 19,2</w:t>
            </w:r>
          </w:p>
          <w:p w:rsidR="00220EF4" w:rsidRPr="00220EF4" w:rsidRDefault="00220EF4" w:rsidP="00220EF4">
            <w:r w:rsidRPr="00220EF4">
              <w:t>n = 1440 min-1</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 48 в 28 микрорайоне ул. Кривенкова</w:t>
            </w:r>
          </w:p>
        </w:tc>
        <w:tc>
          <w:tcPr>
            <w:tcW w:w="1588" w:type="dxa"/>
            <w:vMerge w:val="restart"/>
            <w:shd w:val="clear" w:color="auto" w:fill="auto"/>
            <w:vAlign w:val="center"/>
            <w:hideMark/>
          </w:tcPr>
          <w:p w:rsidR="00220EF4" w:rsidRPr="00220EF4" w:rsidRDefault="00220EF4" w:rsidP="00220EF4">
            <w:r w:rsidRPr="00220EF4">
              <w:t>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ТР 150-320/4</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280</w:t>
            </w:r>
          </w:p>
          <w:p w:rsidR="00220EF4" w:rsidRPr="00220EF4" w:rsidRDefault="00220EF4" w:rsidP="00220EF4">
            <w:r w:rsidRPr="00220EF4">
              <w:t>H = 29</w:t>
            </w:r>
          </w:p>
          <w:p w:rsidR="00220EF4" w:rsidRPr="00220EF4" w:rsidRDefault="00220EF4" w:rsidP="00220EF4">
            <w:r w:rsidRPr="00220EF4">
              <w:t>n = 1465 min-1</w:t>
            </w:r>
          </w:p>
        </w:tc>
        <w:tc>
          <w:tcPr>
            <w:tcW w:w="1214" w:type="dxa"/>
            <w:vMerge w:val="restart"/>
            <w:shd w:val="clear" w:color="auto" w:fill="auto"/>
            <w:noWrap/>
            <w:vAlign w:val="center"/>
            <w:hideMark/>
          </w:tcPr>
          <w:p w:rsidR="00220EF4" w:rsidRPr="00220EF4" w:rsidRDefault="00220EF4" w:rsidP="00220EF4">
            <w:r w:rsidRPr="00220EF4">
              <w:t>0,2109</w:t>
            </w:r>
          </w:p>
        </w:tc>
        <w:tc>
          <w:tcPr>
            <w:tcW w:w="1347" w:type="dxa"/>
            <w:vMerge w:val="restart"/>
            <w:shd w:val="clear" w:color="auto" w:fill="auto"/>
            <w:noWrap/>
            <w:vAlign w:val="center"/>
            <w:hideMark/>
          </w:tcPr>
          <w:p w:rsidR="00220EF4" w:rsidRPr="00220EF4" w:rsidRDefault="00220EF4" w:rsidP="00220EF4">
            <w:r w:rsidRPr="00220EF4">
              <w:t>0,2889</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ТРЕ 80-240/4</w:t>
            </w:r>
          </w:p>
        </w:tc>
        <w:tc>
          <w:tcPr>
            <w:tcW w:w="811" w:type="dxa"/>
            <w:shd w:val="clear" w:color="auto" w:fill="auto"/>
            <w:noWrap/>
            <w:vAlign w:val="center"/>
            <w:hideMark/>
          </w:tcPr>
          <w:p w:rsidR="00220EF4" w:rsidRPr="00220EF4" w:rsidRDefault="00220EF4" w:rsidP="00220EF4">
            <w:r w:rsidRPr="00220EF4">
              <w:t>3</w:t>
            </w:r>
          </w:p>
        </w:tc>
        <w:tc>
          <w:tcPr>
            <w:tcW w:w="1079" w:type="dxa"/>
            <w:shd w:val="clear" w:color="auto" w:fill="auto"/>
            <w:vAlign w:val="center"/>
            <w:hideMark/>
          </w:tcPr>
          <w:p w:rsidR="00220EF4" w:rsidRPr="00220EF4" w:rsidRDefault="00220EF4" w:rsidP="00220EF4">
            <w:r w:rsidRPr="00220EF4">
              <w:t>Q = 68,5</w:t>
            </w:r>
          </w:p>
          <w:p w:rsidR="00220EF4" w:rsidRPr="00220EF4" w:rsidRDefault="00220EF4" w:rsidP="00220EF4">
            <w:r w:rsidRPr="00220EF4">
              <w:t>H = 19,2</w:t>
            </w:r>
          </w:p>
          <w:p w:rsidR="00220EF4" w:rsidRPr="00220EF4" w:rsidRDefault="00220EF4" w:rsidP="00220EF4">
            <w:r w:rsidRPr="00220EF4">
              <w:t>n = 1440 min-1</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проспект Победы, д. 77</w:t>
            </w:r>
          </w:p>
        </w:tc>
        <w:tc>
          <w:tcPr>
            <w:tcW w:w="1588" w:type="dxa"/>
            <w:shd w:val="clear" w:color="auto" w:fill="auto"/>
            <w:vAlign w:val="center"/>
            <w:hideMark/>
          </w:tcPr>
          <w:p w:rsidR="00220EF4" w:rsidRPr="00220EF4" w:rsidRDefault="00220EF4" w:rsidP="00220EF4">
            <w:r w:rsidRPr="00220EF4">
              <w:t>SWEP GX-26-53</w:t>
            </w:r>
          </w:p>
        </w:tc>
        <w:tc>
          <w:tcPr>
            <w:tcW w:w="1643" w:type="dxa"/>
            <w:vMerge w:val="restart"/>
            <w:shd w:val="clear" w:color="auto" w:fill="auto"/>
            <w:noWrap/>
            <w:vAlign w:val="center"/>
            <w:hideMark/>
          </w:tcPr>
          <w:p w:rsidR="00220EF4" w:rsidRPr="00220EF4" w:rsidRDefault="00220EF4" w:rsidP="00220EF4">
            <w:r w:rsidRPr="00220EF4">
              <w:t>н/д</w:t>
            </w:r>
          </w:p>
        </w:tc>
        <w:tc>
          <w:tcPr>
            <w:tcW w:w="1079" w:type="dxa"/>
            <w:vMerge w:val="restart"/>
            <w:shd w:val="clear" w:color="auto" w:fill="auto"/>
            <w:vAlign w:val="center"/>
            <w:hideMark/>
          </w:tcPr>
          <w:p w:rsidR="00220EF4" w:rsidRPr="00220EF4" w:rsidRDefault="00220EF4" w:rsidP="00220EF4">
            <w:r w:rsidRPr="00220EF4">
              <w:t>WILLO PN 50/140-2.2/2</w:t>
            </w:r>
          </w:p>
        </w:tc>
        <w:tc>
          <w:tcPr>
            <w:tcW w:w="811" w:type="dxa"/>
            <w:vMerge w:val="restart"/>
            <w:shd w:val="clear" w:color="auto" w:fill="auto"/>
            <w:noWrap/>
            <w:vAlign w:val="center"/>
            <w:hideMark/>
          </w:tcPr>
          <w:p w:rsidR="00220EF4" w:rsidRPr="00220EF4" w:rsidRDefault="00220EF4" w:rsidP="00220EF4">
            <w:r w:rsidRPr="00220EF4">
              <w:t>3</w:t>
            </w:r>
          </w:p>
        </w:tc>
        <w:tc>
          <w:tcPr>
            <w:tcW w:w="1079" w:type="dxa"/>
            <w:vMerge w:val="restart"/>
            <w:shd w:val="clear" w:color="auto" w:fill="auto"/>
            <w:vAlign w:val="center"/>
            <w:hideMark/>
          </w:tcPr>
          <w:p w:rsidR="00220EF4" w:rsidRPr="00220EF4" w:rsidRDefault="00220EF4" w:rsidP="00220EF4">
            <w:r w:rsidRPr="00220EF4">
              <w:t>Q = 15</w:t>
            </w:r>
          </w:p>
          <w:p w:rsidR="00220EF4" w:rsidRPr="00220EF4" w:rsidRDefault="00220EF4" w:rsidP="00220EF4">
            <w:r w:rsidRPr="00220EF4">
              <w:t>H = 7</w:t>
            </w:r>
          </w:p>
          <w:p w:rsidR="00220EF4" w:rsidRPr="00220EF4" w:rsidRDefault="00220EF4" w:rsidP="00220EF4">
            <w:r w:rsidRPr="00220EF4">
              <w:t>n = 1450</w:t>
            </w:r>
          </w:p>
        </w:tc>
        <w:tc>
          <w:tcPr>
            <w:tcW w:w="1214" w:type="dxa"/>
            <w:vMerge w:val="restart"/>
            <w:shd w:val="clear" w:color="auto" w:fill="auto"/>
            <w:noWrap/>
            <w:vAlign w:val="center"/>
            <w:hideMark/>
          </w:tcPr>
          <w:p w:rsidR="00220EF4" w:rsidRPr="00220EF4" w:rsidRDefault="00220EF4" w:rsidP="00220EF4">
            <w:r w:rsidRPr="00220EF4">
              <w:t>0,1061</w:t>
            </w:r>
          </w:p>
        </w:tc>
        <w:tc>
          <w:tcPr>
            <w:tcW w:w="1347" w:type="dxa"/>
            <w:vMerge w:val="restart"/>
            <w:shd w:val="clear" w:color="auto" w:fill="auto"/>
            <w:noWrap/>
            <w:vAlign w:val="center"/>
            <w:hideMark/>
          </w:tcPr>
          <w:p w:rsidR="00220EF4" w:rsidRPr="00220EF4" w:rsidRDefault="00220EF4" w:rsidP="00220EF4">
            <w:r w:rsidRPr="00220EF4">
              <w:t>0,1454</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SWEP GX-26-41</w:t>
            </w:r>
          </w:p>
        </w:tc>
        <w:tc>
          <w:tcPr>
            <w:tcW w:w="1643"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SWEP GX-26-175</w:t>
            </w:r>
          </w:p>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WILLO PN 150/250-11/4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200</w:t>
            </w:r>
          </w:p>
          <w:p w:rsidR="00220EF4" w:rsidRPr="00220EF4" w:rsidRDefault="00220EF4" w:rsidP="00220EF4">
            <w:r w:rsidRPr="00220EF4">
              <w:t>H = 40</w:t>
            </w:r>
          </w:p>
          <w:p w:rsidR="00220EF4" w:rsidRPr="00220EF4" w:rsidRDefault="00220EF4" w:rsidP="00220EF4">
            <w:r w:rsidRPr="00220EF4">
              <w:t>n = 1450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4</w:t>
            </w:r>
          </w:p>
        </w:tc>
        <w:tc>
          <w:tcPr>
            <w:tcW w:w="1409" w:type="dxa"/>
            <w:vMerge w:val="restart"/>
            <w:shd w:val="clear" w:color="auto" w:fill="auto"/>
            <w:vAlign w:val="center"/>
            <w:hideMark/>
          </w:tcPr>
          <w:p w:rsidR="00220EF4" w:rsidRPr="00220EF4" w:rsidRDefault="00220EF4" w:rsidP="00220EF4">
            <w:r w:rsidRPr="00220EF4">
              <w:t>Котельная «Угловая»</w:t>
            </w:r>
          </w:p>
        </w:tc>
        <w:tc>
          <w:tcPr>
            <w:tcW w:w="1348" w:type="dxa"/>
            <w:vMerge w:val="restart"/>
            <w:shd w:val="clear" w:color="auto" w:fill="auto"/>
            <w:vAlign w:val="center"/>
            <w:hideMark/>
          </w:tcPr>
          <w:p w:rsidR="00220EF4" w:rsidRPr="00220EF4" w:rsidRDefault="00220EF4" w:rsidP="00220EF4">
            <w:r w:rsidRPr="00220EF4">
              <w:t>ЦТП ул. Студеновская, д. 15</w:t>
            </w:r>
          </w:p>
        </w:tc>
        <w:tc>
          <w:tcPr>
            <w:tcW w:w="1588" w:type="dxa"/>
            <w:vMerge w:val="restart"/>
            <w:shd w:val="clear" w:color="auto" w:fill="auto"/>
            <w:vAlign w:val="center"/>
            <w:hideMark/>
          </w:tcPr>
          <w:p w:rsidR="00220EF4" w:rsidRPr="00220EF4" w:rsidRDefault="00220EF4" w:rsidP="00220EF4">
            <w:r w:rsidRPr="00220EF4">
              <w:t>Alfa Laval н/д</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GN 125-250/1101.2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300</w:t>
            </w:r>
          </w:p>
          <w:p w:rsidR="00220EF4" w:rsidRPr="00220EF4" w:rsidRDefault="00220EF4" w:rsidP="00220EF4">
            <w:r w:rsidRPr="00220EF4">
              <w:t>H = 65,0</w:t>
            </w:r>
          </w:p>
          <w:p w:rsidR="00220EF4" w:rsidRPr="00220EF4" w:rsidRDefault="00220EF4" w:rsidP="00220EF4">
            <w:r w:rsidRPr="00220EF4">
              <w:t>n = 2900</w:t>
            </w:r>
          </w:p>
        </w:tc>
        <w:tc>
          <w:tcPr>
            <w:tcW w:w="1214" w:type="dxa"/>
            <w:vMerge w:val="restart"/>
            <w:shd w:val="clear" w:color="auto" w:fill="auto"/>
            <w:noWrap/>
            <w:vAlign w:val="center"/>
            <w:hideMark/>
          </w:tcPr>
          <w:p w:rsidR="00220EF4" w:rsidRPr="00220EF4" w:rsidRDefault="00220EF4" w:rsidP="00220EF4">
            <w:r w:rsidRPr="00220EF4">
              <w:t>0,0004</w:t>
            </w:r>
          </w:p>
        </w:tc>
        <w:tc>
          <w:tcPr>
            <w:tcW w:w="1347" w:type="dxa"/>
            <w:vMerge w:val="restart"/>
            <w:shd w:val="clear" w:color="auto" w:fill="auto"/>
            <w:noWrap/>
            <w:vAlign w:val="center"/>
            <w:hideMark/>
          </w:tcPr>
          <w:p w:rsidR="00220EF4" w:rsidRPr="00220EF4" w:rsidRDefault="00220EF4" w:rsidP="00220EF4">
            <w:r w:rsidRPr="00220EF4">
              <w:t>0,005</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P-80-200-180</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51</w:t>
            </w:r>
          </w:p>
          <w:p w:rsidR="00220EF4" w:rsidRPr="00220EF4" w:rsidRDefault="00220EF4" w:rsidP="00220EF4">
            <w:r w:rsidRPr="00220EF4">
              <w:t>H = 42,0</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lastRenderedPageBreak/>
              <w:t>5</w:t>
            </w:r>
          </w:p>
        </w:tc>
        <w:tc>
          <w:tcPr>
            <w:tcW w:w="1409" w:type="dxa"/>
            <w:vMerge w:val="restart"/>
            <w:shd w:val="clear" w:color="auto" w:fill="auto"/>
            <w:vAlign w:val="center"/>
            <w:hideMark/>
          </w:tcPr>
          <w:p w:rsidR="00220EF4" w:rsidRPr="00220EF4" w:rsidRDefault="00220EF4" w:rsidP="00220EF4">
            <w:r w:rsidRPr="00220EF4">
              <w:t>Котельная «ул. Депутатская, д. 92»</w:t>
            </w:r>
          </w:p>
        </w:tc>
        <w:tc>
          <w:tcPr>
            <w:tcW w:w="1348" w:type="dxa"/>
            <w:vMerge w:val="restart"/>
            <w:shd w:val="clear" w:color="auto" w:fill="auto"/>
            <w:vAlign w:val="center"/>
            <w:hideMark/>
          </w:tcPr>
          <w:p w:rsidR="00220EF4" w:rsidRPr="00220EF4" w:rsidRDefault="00220EF4" w:rsidP="00220EF4">
            <w:r w:rsidRPr="00220EF4">
              <w:t>ЦТП «ул. Папина – улица Доватора»</w:t>
            </w:r>
          </w:p>
        </w:tc>
        <w:tc>
          <w:tcPr>
            <w:tcW w:w="1588" w:type="dxa"/>
            <w:vMerge w:val="restart"/>
            <w:shd w:val="clear" w:color="auto" w:fill="auto"/>
            <w:vAlign w:val="center"/>
            <w:hideMark/>
          </w:tcPr>
          <w:p w:rsidR="00220EF4" w:rsidRPr="00220EF4" w:rsidRDefault="00220EF4" w:rsidP="00220EF4">
            <w:r w:rsidRPr="00220EF4">
              <w:t>Alfa Laval М15 – MFG8</w:t>
            </w:r>
          </w:p>
        </w:tc>
        <w:tc>
          <w:tcPr>
            <w:tcW w:w="1643" w:type="dxa"/>
            <w:vMerge w:val="restart"/>
            <w:shd w:val="clear" w:color="auto" w:fill="auto"/>
            <w:vAlign w:val="center"/>
            <w:hideMark/>
          </w:tcPr>
          <w:p w:rsidR="00220EF4" w:rsidRPr="00220EF4" w:rsidRDefault="00220EF4" w:rsidP="00220EF4">
            <w:r w:rsidRPr="00220EF4">
              <w:t>двухступенчатый</w:t>
            </w:r>
          </w:p>
        </w:tc>
        <w:tc>
          <w:tcPr>
            <w:tcW w:w="1079" w:type="dxa"/>
            <w:shd w:val="clear" w:color="auto" w:fill="auto"/>
            <w:vAlign w:val="center"/>
            <w:hideMark/>
          </w:tcPr>
          <w:p w:rsidR="00220EF4" w:rsidRPr="00220EF4" w:rsidRDefault="00220EF4" w:rsidP="00220EF4">
            <w:r w:rsidRPr="00220EF4">
              <w:t>LPD 125-160/152</w:t>
            </w:r>
          </w:p>
        </w:tc>
        <w:tc>
          <w:tcPr>
            <w:tcW w:w="811" w:type="dxa"/>
            <w:shd w:val="clear" w:color="auto" w:fill="auto"/>
            <w:noWrap/>
            <w:vAlign w:val="center"/>
            <w:hideMark/>
          </w:tcPr>
          <w:p w:rsidR="00220EF4" w:rsidRPr="00220EF4" w:rsidRDefault="00220EF4" w:rsidP="00220EF4">
            <w:r w:rsidRPr="00220EF4">
              <w:t>4</w:t>
            </w:r>
          </w:p>
        </w:tc>
        <w:tc>
          <w:tcPr>
            <w:tcW w:w="1079" w:type="dxa"/>
            <w:shd w:val="clear" w:color="auto" w:fill="auto"/>
            <w:vAlign w:val="center"/>
            <w:hideMark/>
          </w:tcPr>
          <w:p w:rsidR="00220EF4" w:rsidRPr="00220EF4" w:rsidRDefault="00220EF4" w:rsidP="00220EF4">
            <w:r w:rsidRPr="00220EF4">
              <w:t>Q = 90</w:t>
            </w:r>
          </w:p>
          <w:p w:rsidR="00220EF4" w:rsidRPr="00220EF4" w:rsidRDefault="00220EF4" w:rsidP="00220EF4">
            <w:r w:rsidRPr="00220EF4">
              <w:t>H = 27,0</w:t>
            </w:r>
          </w:p>
          <w:p w:rsidR="00220EF4" w:rsidRPr="00220EF4" w:rsidRDefault="00220EF4" w:rsidP="00220EF4">
            <w:r w:rsidRPr="00220EF4">
              <w:t>n = 2900</w:t>
            </w:r>
          </w:p>
        </w:tc>
        <w:tc>
          <w:tcPr>
            <w:tcW w:w="1214" w:type="dxa"/>
            <w:vMerge w:val="restart"/>
            <w:shd w:val="clear" w:color="auto" w:fill="auto"/>
            <w:noWrap/>
            <w:vAlign w:val="center"/>
            <w:hideMark/>
          </w:tcPr>
          <w:p w:rsidR="00220EF4" w:rsidRPr="00220EF4" w:rsidRDefault="00220EF4" w:rsidP="00220EF4">
            <w:r w:rsidRPr="00220EF4">
              <w:t>0,4638</w:t>
            </w:r>
          </w:p>
        </w:tc>
        <w:tc>
          <w:tcPr>
            <w:tcW w:w="1347" w:type="dxa"/>
            <w:vMerge w:val="restart"/>
            <w:shd w:val="clear" w:color="auto" w:fill="auto"/>
            <w:noWrap/>
            <w:vAlign w:val="center"/>
            <w:hideMark/>
          </w:tcPr>
          <w:p w:rsidR="00220EF4" w:rsidRPr="00220EF4" w:rsidRDefault="00220EF4" w:rsidP="00220EF4">
            <w:r w:rsidRPr="00220EF4">
              <w:t>0,6354</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LPD 125-160/152</w:t>
            </w:r>
          </w:p>
        </w:tc>
        <w:tc>
          <w:tcPr>
            <w:tcW w:w="811" w:type="dxa"/>
            <w:shd w:val="clear" w:color="auto" w:fill="auto"/>
            <w:noWrap/>
            <w:vAlign w:val="center"/>
            <w:hideMark/>
          </w:tcPr>
          <w:p w:rsidR="00220EF4" w:rsidRPr="00220EF4" w:rsidRDefault="00220EF4" w:rsidP="00220EF4">
            <w:r w:rsidRPr="00220EF4">
              <w:t>4</w:t>
            </w:r>
          </w:p>
        </w:tc>
        <w:tc>
          <w:tcPr>
            <w:tcW w:w="1079" w:type="dxa"/>
            <w:shd w:val="clear" w:color="auto" w:fill="auto"/>
            <w:vAlign w:val="center"/>
            <w:hideMark/>
          </w:tcPr>
          <w:p w:rsidR="00220EF4" w:rsidRPr="00220EF4" w:rsidRDefault="00220EF4" w:rsidP="00220EF4">
            <w:r w:rsidRPr="00220EF4">
              <w:t>Q = 90</w:t>
            </w:r>
          </w:p>
          <w:p w:rsidR="00220EF4" w:rsidRPr="00220EF4" w:rsidRDefault="00220EF4" w:rsidP="00220EF4">
            <w:r w:rsidRPr="00220EF4">
              <w:t>H = 27,0</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6</w:t>
            </w:r>
          </w:p>
        </w:tc>
        <w:tc>
          <w:tcPr>
            <w:tcW w:w="1409" w:type="dxa"/>
            <w:vMerge w:val="restart"/>
            <w:shd w:val="clear" w:color="auto" w:fill="auto"/>
            <w:vAlign w:val="center"/>
            <w:hideMark/>
          </w:tcPr>
          <w:p w:rsidR="00220EF4" w:rsidRPr="00220EF4" w:rsidRDefault="00220EF4" w:rsidP="00220EF4">
            <w:r w:rsidRPr="00220EF4">
              <w:t>Котельная «ул. Октябрьская, д. 53»</w:t>
            </w:r>
          </w:p>
        </w:tc>
        <w:tc>
          <w:tcPr>
            <w:tcW w:w="1348" w:type="dxa"/>
            <w:vMerge w:val="restart"/>
            <w:shd w:val="clear" w:color="auto" w:fill="auto"/>
            <w:vAlign w:val="center"/>
            <w:hideMark/>
          </w:tcPr>
          <w:p w:rsidR="00220EF4" w:rsidRPr="00220EF4" w:rsidRDefault="00220EF4" w:rsidP="00220EF4">
            <w:r w:rsidRPr="00220EF4">
              <w:t>ЦТП ул. Октябрьская, д. 1</w:t>
            </w:r>
          </w:p>
        </w:tc>
        <w:tc>
          <w:tcPr>
            <w:tcW w:w="1588" w:type="dxa"/>
            <w:shd w:val="clear" w:color="auto" w:fill="auto"/>
            <w:vAlign w:val="center"/>
            <w:hideMark/>
          </w:tcPr>
          <w:p w:rsidR="00220EF4" w:rsidRPr="00220EF4" w:rsidRDefault="00220EF4" w:rsidP="00220EF4">
            <w:r w:rsidRPr="00220EF4">
              <w:t>Alfa Laval</w:t>
            </w:r>
          </w:p>
        </w:tc>
        <w:tc>
          <w:tcPr>
            <w:tcW w:w="1643" w:type="dxa"/>
            <w:vMerge w:val="restart"/>
            <w:shd w:val="clear" w:color="auto" w:fill="auto"/>
            <w:vAlign w:val="center"/>
            <w:hideMark/>
          </w:tcPr>
          <w:p w:rsidR="00220EF4" w:rsidRPr="00220EF4" w:rsidRDefault="00220EF4" w:rsidP="00220EF4">
            <w:r w:rsidRPr="00220EF4">
              <w:t>двухступенчатый</w:t>
            </w:r>
          </w:p>
        </w:tc>
        <w:tc>
          <w:tcPr>
            <w:tcW w:w="1079" w:type="dxa"/>
            <w:vMerge w:val="restart"/>
            <w:shd w:val="clear" w:color="auto" w:fill="auto"/>
            <w:vAlign w:val="center"/>
            <w:hideMark/>
          </w:tcPr>
          <w:p w:rsidR="00220EF4" w:rsidRPr="00220EF4" w:rsidRDefault="00220EF4" w:rsidP="00220EF4">
            <w:r w:rsidRPr="00220EF4">
              <w:t>К 160/30</w:t>
            </w:r>
          </w:p>
        </w:tc>
        <w:tc>
          <w:tcPr>
            <w:tcW w:w="811" w:type="dxa"/>
            <w:vMerge w:val="restart"/>
            <w:shd w:val="clear" w:color="auto" w:fill="auto"/>
            <w:noWrap/>
            <w:vAlign w:val="center"/>
            <w:hideMark/>
          </w:tcPr>
          <w:p w:rsidR="00220EF4" w:rsidRPr="00220EF4" w:rsidRDefault="00220EF4" w:rsidP="00220EF4">
            <w:r w:rsidRPr="00220EF4">
              <w:t>2</w:t>
            </w:r>
          </w:p>
        </w:tc>
        <w:tc>
          <w:tcPr>
            <w:tcW w:w="1079" w:type="dxa"/>
            <w:vMerge w:val="restart"/>
            <w:shd w:val="clear" w:color="auto" w:fill="auto"/>
            <w:vAlign w:val="center"/>
            <w:hideMark/>
          </w:tcPr>
          <w:p w:rsidR="00220EF4" w:rsidRPr="00220EF4" w:rsidRDefault="00220EF4" w:rsidP="00220EF4">
            <w:r w:rsidRPr="00220EF4">
              <w:t>Q = 160</w:t>
            </w:r>
          </w:p>
          <w:p w:rsidR="00220EF4" w:rsidRPr="00220EF4" w:rsidRDefault="00220EF4" w:rsidP="00220EF4">
            <w:r w:rsidRPr="00220EF4">
              <w:t>H = 30,0</w:t>
            </w:r>
          </w:p>
          <w:p w:rsidR="00220EF4" w:rsidRPr="00220EF4" w:rsidRDefault="00220EF4" w:rsidP="00220EF4">
            <w:r w:rsidRPr="00220EF4">
              <w:t>n = 1450</w:t>
            </w:r>
          </w:p>
        </w:tc>
        <w:tc>
          <w:tcPr>
            <w:tcW w:w="1214" w:type="dxa"/>
            <w:vMerge w:val="restart"/>
            <w:shd w:val="clear" w:color="auto" w:fill="auto"/>
            <w:noWrap/>
            <w:vAlign w:val="center"/>
            <w:hideMark/>
          </w:tcPr>
          <w:p w:rsidR="00220EF4" w:rsidRPr="00220EF4" w:rsidRDefault="00220EF4" w:rsidP="00220EF4">
            <w:r w:rsidRPr="00220EF4">
              <w:t>0,0571</w:t>
            </w:r>
          </w:p>
        </w:tc>
        <w:tc>
          <w:tcPr>
            <w:tcW w:w="1347" w:type="dxa"/>
            <w:vMerge w:val="restart"/>
            <w:shd w:val="clear" w:color="auto" w:fill="auto"/>
            <w:noWrap/>
            <w:vAlign w:val="center"/>
            <w:hideMark/>
          </w:tcPr>
          <w:p w:rsidR="00220EF4" w:rsidRPr="00220EF4" w:rsidRDefault="00220EF4" w:rsidP="00220EF4">
            <w:r w:rsidRPr="00220EF4">
              <w:t>0,0782</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М10-BFG</w:t>
            </w:r>
          </w:p>
        </w:tc>
        <w:tc>
          <w:tcPr>
            <w:tcW w:w="1643"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Alfa Laval</w:t>
            </w:r>
          </w:p>
        </w:tc>
        <w:tc>
          <w:tcPr>
            <w:tcW w:w="1643" w:type="dxa"/>
            <w:vMerge w:val="restart"/>
            <w:shd w:val="clear" w:color="auto" w:fill="auto"/>
            <w:vAlign w:val="center"/>
            <w:hideMark/>
          </w:tcPr>
          <w:p w:rsidR="00220EF4" w:rsidRPr="00220EF4" w:rsidRDefault="00220EF4" w:rsidP="00220EF4">
            <w:r w:rsidRPr="00220EF4">
              <w:t>двухступенчатый</w:t>
            </w:r>
          </w:p>
        </w:tc>
        <w:tc>
          <w:tcPr>
            <w:tcW w:w="1079" w:type="dxa"/>
            <w:vMerge w:val="restart"/>
            <w:shd w:val="clear" w:color="auto" w:fill="auto"/>
            <w:vAlign w:val="center"/>
            <w:hideMark/>
          </w:tcPr>
          <w:p w:rsidR="00220EF4" w:rsidRPr="00220EF4" w:rsidRDefault="00220EF4" w:rsidP="00220EF4">
            <w:r w:rsidRPr="00220EF4">
              <w:t>К 45/30</w:t>
            </w:r>
          </w:p>
        </w:tc>
        <w:tc>
          <w:tcPr>
            <w:tcW w:w="811" w:type="dxa"/>
            <w:vMerge w:val="restart"/>
            <w:shd w:val="clear" w:color="auto" w:fill="auto"/>
            <w:noWrap/>
            <w:vAlign w:val="center"/>
            <w:hideMark/>
          </w:tcPr>
          <w:p w:rsidR="00220EF4" w:rsidRPr="00220EF4" w:rsidRDefault="00220EF4" w:rsidP="00220EF4">
            <w:r w:rsidRPr="00220EF4">
              <w:t>3</w:t>
            </w:r>
          </w:p>
        </w:tc>
        <w:tc>
          <w:tcPr>
            <w:tcW w:w="1079" w:type="dxa"/>
            <w:vMerge w:val="restart"/>
            <w:shd w:val="clear" w:color="auto" w:fill="auto"/>
            <w:vAlign w:val="center"/>
            <w:hideMark/>
          </w:tcPr>
          <w:p w:rsidR="00220EF4" w:rsidRPr="00220EF4" w:rsidRDefault="00220EF4" w:rsidP="00220EF4">
            <w:r w:rsidRPr="00220EF4">
              <w:t>Q = 45</w:t>
            </w:r>
          </w:p>
          <w:p w:rsidR="00220EF4" w:rsidRPr="00220EF4" w:rsidRDefault="00220EF4" w:rsidP="00220EF4">
            <w:r w:rsidRPr="00220EF4">
              <w:lastRenderedPageBreak/>
              <w:t>H = 32,0</w:t>
            </w:r>
          </w:p>
          <w:p w:rsidR="00220EF4" w:rsidRPr="00220EF4" w:rsidRDefault="00220EF4" w:rsidP="00220EF4">
            <w:r w:rsidRPr="00220EF4">
              <w:t>n = 2900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М15-МFG8</w:t>
            </w:r>
          </w:p>
        </w:tc>
        <w:tc>
          <w:tcPr>
            <w:tcW w:w="1643"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Фрунзе, д. 15</w:t>
            </w:r>
          </w:p>
        </w:tc>
        <w:tc>
          <w:tcPr>
            <w:tcW w:w="1588" w:type="dxa"/>
            <w:vMerge w:val="restart"/>
            <w:shd w:val="clear" w:color="auto" w:fill="auto"/>
            <w:vAlign w:val="center"/>
            <w:hideMark/>
          </w:tcPr>
          <w:p w:rsidR="00220EF4" w:rsidRPr="00220EF4" w:rsidRDefault="00220EF4" w:rsidP="00220EF4">
            <w:r w:rsidRPr="00220EF4">
              <w:t>ОСТ</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АЦМЛ 1154/200-37.0/2</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114</w:t>
            </w:r>
          </w:p>
          <w:p w:rsidR="00220EF4" w:rsidRPr="00220EF4" w:rsidRDefault="00220EF4" w:rsidP="00220EF4">
            <w:r w:rsidRPr="00220EF4">
              <w:t>H = 8,0</w:t>
            </w:r>
          </w:p>
          <w:p w:rsidR="00220EF4" w:rsidRPr="00220EF4" w:rsidRDefault="00220EF4" w:rsidP="00220EF4">
            <w:r w:rsidRPr="00220EF4">
              <w:t>n = 1500</w:t>
            </w:r>
          </w:p>
        </w:tc>
        <w:tc>
          <w:tcPr>
            <w:tcW w:w="1214" w:type="dxa"/>
            <w:vMerge w:val="restart"/>
            <w:shd w:val="clear" w:color="auto" w:fill="auto"/>
            <w:noWrap/>
            <w:vAlign w:val="center"/>
            <w:hideMark/>
          </w:tcPr>
          <w:p w:rsidR="00220EF4" w:rsidRPr="00220EF4" w:rsidRDefault="00220EF4" w:rsidP="00220EF4">
            <w:r w:rsidRPr="00220EF4">
              <w:t>0,01768</w:t>
            </w:r>
          </w:p>
        </w:tc>
        <w:tc>
          <w:tcPr>
            <w:tcW w:w="1347" w:type="dxa"/>
            <w:vMerge w:val="restart"/>
            <w:shd w:val="clear" w:color="auto" w:fill="auto"/>
            <w:noWrap/>
            <w:vAlign w:val="center"/>
            <w:hideMark/>
          </w:tcPr>
          <w:p w:rsidR="00220EF4" w:rsidRPr="00220EF4" w:rsidRDefault="00220EF4" w:rsidP="00220EF4">
            <w:r w:rsidRPr="00220EF4">
              <w:t>0,1052</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АЦМЛ-1155/200</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10,0</w:t>
            </w:r>
          </w:p>
          <w:p w:rsidR="00220EF4" w:rsidRPr="00220EF4" w:rsidRDefault="00220EF4" w:rsidP="00220EF4">
            <w:r w:rsidRPr="00220EF4">
              <w:t>n = 1450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vAlign w:val="center"/>
          </w:tcPr>
          <w:p w:rsidR="00220EF4" w:rsidRPr="00220EF4" w:rsidRDefault="00220EF4" w:rsidP="00220EF4"/>
        </w:tc>
        <w:tc>
          <w:tcPr>
            <w:tcW w:w="1409" w:type="dxa"/>
            <w:vMerge w:val="restart"/>
            <w:shd w:val="clear" w:color="auto" w:fill="auto"/>
            <w:vAlign w:val="center"/>
          </w:tcPr>
          <w:p w:rsidR="00220EF4" w:rsidRPr="00220EF4" w:rsidRDefault="00220EF4" w:rsidP="00220EF4"/>
        </w:tc>
        <w:tc>
          <w:tcPr>
            <w:tcW w:w="1348" w:type="dxa"/>
            <w:shd w:val="clear" w:color="auto" w:fill="auto"/>
            <w:vAlign w:val="center"/>
          </w:tcPr>
          <w:p w:rsidR="00220EF4" w:rsidRPr="00220EF4" w:rsidRDefault="00220EF4" w:rsidP="00220EF4"/>
        </w:tc>
        <w:tc>
          <w:tcPr>
            <w:tcW w:w="1588" w:type="dxa"/>
            <w:shd w:val="clear" w:color="auto" w:fill="auto"/>
            <w:vAlign w:val="center"/>
          </w:tcPr>
          <w:p w:rsidR="00220EF4" w:rsidRPr="00220EF4" w:rsidRDefault="00220EF4" w:rsidP="00220EF4"/>
        </w:tc>
        <w:tc>
          <w:tcPr>
            <w:tcW w:w="1643" w:type="dxa"/>
            <w:shd w:val="clear" w:color="auto" w:fill="auto"/>
            <w:vAlign w:val="center"/>
          </w:tcPr>
          <w:p w:rsidR="00220EF4" w:rsidRPr="00220EF4" w:rsidRDefault="00220EF4" w:rsidP="00220EF4"/>
        </w:tc>
        <w:tc>
          <w:tcPr>
            <w:tcW w:w="1079" w:type="dxa"/>
            <w:shd w:val="clear" w:color="auto" w:fill="auto"/>
            <w:vAlign w:val="center"/>
          </w:tcPr>
          <w:p w:rsidR="00220EF4" w:rsidRPr="00220EF4" w:rsidRDefault="00220EF4" w:rsidP="00220EF4"/>
        </w:tc>
        <w:tc>
          <w:tcPr>
            <w:tcW w:w="811" w:type="dxa"/>
            <w:shd w:val="clear" w:color="auto" w:fill="auto"/>
            <w:noWrap/>
            <w:vAlign w:val="center"/>
          </w:tcPr>
          <w:p w:rsidR="00220EF4" w:rsidRPr="00220EF4" w:rsidRDefault="00220EF4" w:rsidP="00220EF4"/>
        </w:tc>
        <w:tc>
          <w:tcPr>
            <w:tcW w:w="1079" w:type="dxa"/>
            <w:shd w:val="clear" w:color="auto" w:fill="auto"/>
            <w:vAlign w:val="center"/>
          </w:tcPr>
          <w:p w:rsidR="00220EF4" w:rsidRPr="00220EF4" w:rsidRDefault="00220EF4" w:rsidP="00220EF4">
            <w:r w:rsidRPr="00220EF4">
              <w:t>n = 3000</w:t>
            </w:r>
          </w:p>
        </w:tc>
        <w:tc>
          <w:tcPr>
            <w:tcW w:w="1214" w:type="dxa"/>
            <w:shd w:val="clear" w:color="auto" w:fill="auto"/>
            <w:vAlign w:val="center"/>
          </w:tcPr>
          <w:p w:rsidR="00220EF4" w:rsidRPr="00220EF4" w:rsidRDefault="00220EF4" w:rsidP="00220EF4"/>
        </w:tc>
        <w:tc>
          <w:tcPr>
            <w:tcW w:w="1347" w:type="dxa"/>
            <w:shd w:val="clear" w:color="auto" w:fill="auto"/>
            <w:vAlign w:val="center"/>
          </w:tcPr>
          <w:p w:rsidR="00220EF4" w:rsidRPr="00220EF4" w:rsidRDefault="00220EF4" w:rsidP="00220EF4"/>
        </w:tc>
        <w:tc>
          <w:tcPr>
            <w:tcW w:w="2665" w:type="dxa"/>
            <w:shd w:val="clear" w:color="auto" w:fill="auto"/>
            <w:vAlign w:val="center"/>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ул. Первомайская, д. 57</w:t>
            </w:r>
          </w:p>
        </w:tc>
        <w:tc>
          <w:tcPr>
            <w:tcW w:w="1588" w:type="dxa"/>
            <w:vMerge w:val="restart"/>
            <w:shd w:val="clear" w:color="auto" w:fill="auto"/>
            <w:vAlign w:val="center"/>
            <w:hideMark/>
          </w:tcPr>
          <w:p w:rsidR="00220EF4" w:rsidRPr="00220EF4" w:rsidRDefault="00220EF4" w:rsidP="00220EF4">
            <w:r w:rsidRPr="00220EF4">
              <w:t>ОСТ</w:t>
            </w:r>
          </w:p>
        </w:tc>
        <w:tc>
          <w:tcPr>
            <w:tcW w:w="1643" w:type="dxa"/>
            <w:vMerge w:val="restart"/>
            <w:shd w:val="clear" w:color="auto" w:fill="auto"/>
            <w:vAlign w:val="center"/>
            <w:hideMark/>
          </w:tcPr>
          <w:p w:rsidR="00220EF4" w:rsidRPr="00220EF4" w:rsidRDefault="00220EF4" w:rsidP="00220EF4">
            <w:r w:rsidRPr="00220EF4">
              <w:t>н/д</w:t>
            </w:r>
          </w:p>
        </w:tc>
        <w:tc>
          <w:tcPr>
            <w:tcW w:w="1079" w:type="dxa"/>
            <w:shd w:val="clear" w:color="auto" w:fill="auto"/>
            <w:vAlign w:val="center"/>
            <w:hideMark/>
          </w:tcPr>
          <w:p w:rsidR="00220EF4" w:rsidRPr="00220EF4" w:rsidRDefault="00220EF4" w:rsidP="00220EF4">
            <w:r w:rsidRPr="00220EF4">
              <w:t>АЦМЛ 1154/200-37.0/2</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114</w:t>
            </w:r>
          </w:p>
          <w:p w:rsidR="00220EF4" w:rsidRPr="00220EF4" w:rsidRDefault="00220EF4" w:rsidP="00220EF4">
            <w:r w:rsidRPr="00220EF4">
              <w:t>H = 8,0</w:t>
            </w:r>
          </w:p>
          <w:p w:rsidR="00220EF4" w:rsidRPr="00220EF4" w:rsidRDefault="00220EF4" w:rsidP="00220EF4">
            <w:r w:rsidRPr="00220EF4">
              <w:t>n = 1500</w:t>
            </w:r>
          </w:p>
        </w:tc>
        <w:tc>
          <w:tcPr>
            <w:tcW w:w="1214" w:type="dxa"/>
            <w:vMerge w:val="restart"/>
            <w:shd w:val="clear" w:color="auto" w:fill="auto"/>
            <w:noWrap/>
            <w:vAlign w:val="center"/>
            <w:hideMark/>
          </w:tcPr>
          <w:p w:rsidR="00220EF4" w:rsidRPr="00220EF4" w:rsidRDefault="00220EF4" w:rsidP="00220EF4">
            <w:r w:rsidRPr="00220EF4">
              <w:t>0,0772</w:t>
            </w:r>
          </w:p>
        </w:tc>
        <w:tc>
          <w:tcPr>
            <w:tcW w:w="1347" w:type="dxa"/>
            <w:vMerge w:val="restart"/>
            <w:shd w:val="clear" w:color="auto" w:fill="auto"/>
            <w:noWrap/>
            <w:vAlign w:val="center"/>
            <w:hideMark/>
          </w:tcPr>
          <w:p w:rsidR="00220EF4" w:rsidRPr="00220EF4" w:rsidRDefault="00220EF4" w:rsidP="00220EF4">
            <w:r w:rsidRPr="00220EF4">
              <w:t>0,1057</w:t>
            </w:r>
          </w:p>
        </w:tc>
        <w:tc>
          <w:tcPr>
            <w:tcW w:w="2665" w:type="dxa"/>
            <w:vMerge w:val="restart"/>
            <w:shd w:val="clear" w:color="auto" w:fill="auto"/>
            <w:noWrap/>
            <w:vAlign w:val="center"/>
            <w:hideMark/>
          </w:tcPr>
          <w:p w:rsidR="00220EF4" w:rsidRPr="00220EF4" w:rsidRDefault="00220EF4" w:rsidP="00220EF4">
            <w:r w:rsidRPr="00220EF4">
              <w:t>-</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АЦМЛ-1155/200</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10,0</w:t>
            </w:r>
          </w:p>
          <w:p w:rsidR="00220EF4" w:rsidRPr="00220EF4" w:rsidRDefault="00220EF4" w:rsidP="00220EF4">
            <w:r w:rsidRPr="00220EF4">
              <w:t>n = 1450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30,0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14758" w:type="dxa"/>
            <w:gridSpan w:val="11"/>
            <w:shd w:val="clear" w:color="auto" w:fill="auto"/>
            <w:noWrap/>
            <w:vAlign w:val="center"/>
            <w:hideMark/>
          </w:tcPr>
          <w:p w:rsidR="00220EF4" w:rsidRPr="00220EF4" w:rsidRDefault="00220EF4" w:rsidP="00220EF4">
            <w:r w:rsidRPr="00220EF4">
              <w:t>Источники тепловой энергии АО «ЛГЭК»</w:t>
            </w:r>
          </w:p>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1</w:t>
            </w:r>
          </w:p>
        </w:tc>
        <w:tc>
          <w:tcPr>
            <w:tcW w:w="1409" w:type="dxa"/>
            <w:vMerge w:val="restart"/>
            <w:shd w:val="clear" w:color="auto" w:fill="auto"/>
            <w:vAlign w:val="center"/>
            <w:hideMark/>
          </w:tcPr>
          <w:p w:rsidR="00220EF4" w:rsidRPr="00220EF4" w:rsidRDefault="00220EF4" w:rsidP="00220EF4">
            <w:r w:rsidRPr="00220EF4">
              <w:t xml:space="preserve">Котельная «Завод </w:t>
            </w:r>
            <w:r w:rsidRPr="00220EF4">
              <w:lastRenderedPageBreak/>
              <w:t>«Свободный Сокол»</w:t>
            </w:r>
          </w:p>
        </w:tc>
        <w:tc>
          <w:tcPr>
            <w:tcW w:w="1348" w:type="dxa"/>
            <w:vMerge w:val="restart"/>
            <w:shd w:val="clear" w:color="auto" w:fill="auto"/>
            <w:vAlign w:val="center"/>
            <w:hideMark/>
          </w:tcPr>
          <w:p w:rsidR="00220EF4" w:rsidRPr="00220EF4" w:rsidRDefault="00220EF4" w:rsidP="00220EF4">
            <w:r w:rsidRPr="00220EF4">
              <w:lastRenderedPageBreak/>
              <w:t xml:space="preserve">ЦТП № 1 по ул. </w:t>
            </w:r>
            <w:r w:rsidRPr="00220EF4">
              <w:lastRenderedPageBreak/>
              <w:t>Ушинского, д. 9а</w:t>
            </w:r>
          </w:p>
        </w:tc>
        <w:tc>
          <w:tcPr>
            <w:tcW w:w="1588" w:type="dxa"/>
            <w:vMerge w:val="restart"/>
            <w:shd w:val="clear" w:color="auto" w:fill="auto"/>
            <w:vAlign w:val="center"/>
            <w:hideMark/>
          </w:tcPr>
          <w:p w:rsidR="00220EF4" w:rsidRPr="00220EF4" w:rsidRDefault="00220EF4" w:rsidP="00220EF4">
            <w:r w:rsidRPr="00220EF4">
              <w:lastRenderedPageBreak/>
              <w:t xml:space="preserve">Alfa Laval, M15 - </w:t>
            </w:r>
            <w:r w:rsidRPr="00220EF4">
              <w:lastRenderedPageBreak/>
              <w:t>BFG8,30103-97442</w:t>
            </w:r>
          </w:p>
        </w:tc>
        <w:tc>
          <w:tcPr>
            <w:tcW w:w="1643" w:type="dxa"/>
            <w:vMerge w:val="restart"/>
            <w:shd w:val="clear" w:color="auto" w:fill="auto"/>
            <w:vAlign w:val="center"/>
            <w:hideMark/>
          </w:tcPr>
          <w:p w:rsidR="00220EF4" w:rsidRPr="00220EF4" w:rsidRDefault="00220EF4" w:rsidP="00220EF4">
            <w:r w:rsidRPr="00220EF4">
              <w:lastRenderedPageBreak/>
              <w:t>163</w:t>
            </w:r>
          </w:p>
        </w:tc>
        <w:tc>
          <w:tcPr>
            <w:tcW w:w="1079" w:type="dxa"/>
            <w:shd w:val="clear" w:color="auto" w:fill="auto"/>
            <w:vAlign w:val="center"/>
            <w:hideMark/>
          </w:tcPr>
          <w:p w:rsidR="00220EF4" w:rsidRPr="00220EF4" w:rsidRDefault="00220EF4" w:rsidP="00220EF4">
            <w:r w:rsidRPr="00220EF4">
              <w:t xml:space="preserve">Грундфос-LP </w:t>
            </w:r>
            <w:r w:rsidRPr="00220EF4">
              <w:lastRenderedPageBreak/>
              <w:t>100-160/168</w:t>
            </w:r>
          </w:p>
        </w:tc>
        <w:tc>
          <w:tcPr>
            <w:tcW w:w="811" w:type="dxa"/>
            <w:shd w:val="clear" w:color="auto" w:fill="auto"/>
            <w:noWrap/>
            <w:vAlign w:val="center"/>
            <w:hideMark/>
          </w:tcPr>
          <w:p w:rsidR="00220EF4" w:rsidRPr="00220EF4" w:rsidRDefault="00220EF4" w:rsidP="00220EF4">
            <w:r w:rsidRPr="00220EF4">
              <w:lastRenderedPageBreak/>
              <w:t>3</w:t>
            </w:r>
          </w:p>
        </w:tc>
        <w:tc>
          <w:tcPr>
            <w:tcW w:w="1079" w:type="dxa"/>
            <w:shd w:val="clear" w:color="auto" w:fill="auto"/>
            <w:vAlign w:val="center"/>
            <w:hideMark/>
          </w:tcPr>
          <w:p w:rsidR="00220EF4" w:rsidRPr="00220EF4" w:rsidRDefault="00220EF4" w:rsidP="00220EF4">
            <w:r w:rsidRPr="00220EF4">
              <w:t>Q = 150</w:t>
            </w:r>
          </w:p>
          <w:p w:rsidR="00220EF4" w:rsidRPr="00220EF4" w:rsidRDefault="00220EF4" w:rsidP="00220EF4">
            <w:r w:rsidRPr="00220EF4">
              <w:t>H = 45</w:t>
            </w:r>
          </w:p>
          <w:p w:rsidR="00220EF4" w:rsidRPr="00220EF4" w:rsidRDefault="00220EF4" w:rsidP="00220EF4">
            <w:r w:rsidRPr="00220EF4">
              <w:lastRenderedPageBreak/>
              <w:t>n = 3000</w:t>
            </w:r>
          </w:p>
        </w:tc>
        <w:tc>
          <w:tcPr>
            <w:tcW w:w="1214" w:type="dxa"/>
            <w:vMerge w:val="restart"/>
            <w:shd w:val="clear" w:color="auto" w:fill="auto"/>
            <w:noWrap/>
            <w:vAlign w:val="center"/>
            <w:hideMark/>
          </w:tcPr>
          <w:p w:rsidR="00220EF4" w:rsidRPr="00220EF4" w:rsidRDefault="00220EF4" w:rsidP="00220EF4">
            <w:r w:rsidRPr="00220EF4">
              <w:lastRenderedPageBreak/>
              <w:t>-</w:t>
            </w:r>
          </w:p>
        </w:tc>
        <w:tc>
          <w:tcPr>
            <w:tcW w:w="1347" w:type="dxa"/>
            <w:vMerge w:val="restart"/>
            <w:shd w:val="clear" w:color="auto" w:fill="auto"/>
            <w:noWrap/>
            <w:vAlign w:val="center"/>
            <w:hideMark/>
          </w:tcPr>
          <w:p w:rsidR="00220EF4" w:rsidRPr="00220EF4" w:rsidRDefault="00220EF4" w:rsidP="00220EF4">
            <w:r w:rsidRPr="00220EF4">
              <w:t>-</w:t>
            </w:r>
          </w:p>
        </w:tc>
        <w:tc>
          <w:tcPr>
            <w:tcW w:w="2665" w:type="dxa"/>
            <w:vMerge w:val="restart"/>
            <w:shd w:val="clear" w:color="auto" w:fill="auto"/>
            <w:vAlign w:val="center"/>
            <w:hideMark/>
          </w:tcPr>
          <w:p w:rsidR="00220EF4" w:rsidRPr="00220EF4" w:rsidRDefault="00220EF4" w:rsidP="00220EF4">
            <w:r w:rsidRPr="00220EF4">
              <w:t xml:space="preserve">УЗК расходомер-SONO 1100 Ду50; </w:t>
            </w:r>
            <w:r w:rsidRPr="00220EF4">
              <w:lastRenderedPageBreak/>
              <w:t>УЗК расходомер-SONO 1100 Ду65; УЗК расходомер-SONO 1100 Ду65; Счетчик воды-ВСХ-15-02; ВСХ-15-02-Pt 500; Pt 500-Pt 500; Вычислитель тепловой энергии-ВКТ-5-1</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Грундфос-LP 100-160/152</w:t>
            </w:r>
          </w:p>
        </w:tc>
        <w:tc>
          <w:tcPr>
            <w:tcW w:w="811" w:type="dxa"/>
            <w:shd w:val="clear" w:color="auto" w:fill="auto"/>
            <w:noWrap/>
            <w:vAlign w:val="center"/>
            <w:hideMark/>
          </w:tcPr>
          <w:p w:rsidR="00220EF4" w:rsidRPr="00220EF4" w:rsidRDefault="00220EF4" w:rsidP="00220EF4">
            <w:r w:rsidRPr="00220EF4">
              <w:t>4</w:t>
            </w:r>
          </w:p>
        </w:tc>
        <w:tc>
          <w:tcPr>
            <w:tcW w:w="1079" w:type="dxa"/>
            <w:shd w:val="clear" w:color="auto" w:fill="auto"/>
            <w:vAlign w:val="center"/>
            <w:hideMark/>
          </w:tcPr>
          <w:p w:rsidR="00220EF4" w:rsidRPr="00220EF4" w:rsidRDefault="00220EF4" w:rsidP="00220EF4">
            <w:r w:rsidRPr="00220EF4">
              <w:t>Q = 150</w:t>
            </w:r>
          </w:p>
          <w:p w:rsidR="00220EF4" w:rsidRPr="00220EF4" w:rsidRDefault="00220EF4" w:rsidP="00220EF4">
            <w:r w:rsidRPr="00220EF4">
              <w:t>H = 30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Alfa Laval, M15 - BFG8,30103-97441</w:t>
            </w:r>
          </w:p>
        </w:tc>
        <w:tc>
          <w:tcPr>
            <w:tcW w:w="1643" w:type="dxa"/>
            <w:shd w:val="clear" w:color="auto" w:fill="auto"/>
            <w:vAlign w:val="center"/>
            <w:hideMark/>
          </w:tcPr>
          <w:p w:rsidR="00220EF4" w:rsidRPr="00220EF4" w:rsidRDefault="00220EF4" w:rsidP="00220EF4">
            <w:r w:rsidRPr="00220EF4">
              <w:t>81</w:t>
            </w:r>
          </w:p>
        </w:tc>
        <w:tc>
          <w:tcPr>
            <w:tcW w:w="1079" w:type="dxa"/>
            <w:shd w:val="clear" w:color="auto" w:fill="auto"/>
            <w:vAlign w:val="center"/>
            <w:hideMark/>
          </w:tcPr>
          <w:p w:rsidR="00220EF4" w:rsidRPr="00220EF4" w:rsidRDefault="00220EF4" w:rsidP="00220EF4">
            <w:r w:rsidRPr="00220EF4">
              <w:t>Грундфос-LP 80-200/80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97</w:t>
            </w:r>
          </w:p>
          <w:p w:rsidR="00220EF4" w:rsidRPr="00220EF4" w:rsidRDefault="00220EF4" w:rsidP="00220EF4">
            <w:r w:rsidRPr="00220EF4">
              <w:t>H = 42</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val="restart"/>
            <w:shd w:val="clear" w:color="auto" w:fill="auto"/>
            <w:vAlign w:val="center"/>
            <w:hideMark/>
          </w:tcPr>
          <w:p w:rsidR="00220EF4" w:rsidRPr="00220EF4" w:rsidRDefault="00220EF4" w:rsidP="00220EF4">
            <w:r w:rsidRPr="00220EF4">
              <w:t>ЦТП № 2 по ул. 40 лет Октября, д. 33</w:t>
            </w:r>
          </w:p>
        </w:tc>
        <w:tc>
          <w:tcPr>
            <w:tcW w:w="1588" w:type="dxa"/>
            <w:vMerge w:val="restart"/>
            <w:shd w:val="clear" w:color="auto" w:fill="auto"/>
            <w:vAlign w:val="center"/>
            <w:hideMark/>
          </w:tcPr>
          <w:p w:rsidR="00220EF4" w:rsidRPr="00220EF4" w:rsidRDefault="00220EF4" w:rsidP="00220EF4">
            <w:r w:rsidRPr="00220EF4">
              <w:t>Alfa Laval, M10 - BFG8,30103-97349</w:t>
            </w:r>
          </w:p>
        </w:tc>
        <w:tc>
          <w:tcPr>
            <w:tcW w:w="1643" w:type="dxa"/>
            <w:vMerge w:val="restart"/>
            <w:shd w:val="clear" w:color="auto" w:fill="auto"/>
            <w:vAlign w:val="center"/>
            <w:hideMark/>
          </w:tcPr>
          <w:p w:rsidR="00220EF4" w:rsidRPr="00220EF4" w:rsidRDefault="00220EF4" w:rsidP="00220EF4">
            <w:r w:rsidRPr="00220EF4">
              <w:t>91</w:t>
            </w:r>
          </w:p>
        </w:tc>
        <w:tc>
          <w:tcPr>
            <w:tcW w:w="1079" w:type="dxa"/>
            <w:shd w:val="clear" w:color="auto" w:fill="auto"/>
            <w:vAlign w:val="center"/>
            <w:hideMark/>
          </w:tcPr>
          <w:p w:rsidR="00220EF4" w:rsidRPr="00220EF4" w:rsidRDefault="00220EF4" w:rsidP="00220EF4">
            <w:r w:rsidRPr="00220EF4">
              <w:t>К 90/20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90</w:t>
            </w:r>
          </w:p>
          <w:p w:rsidR="00220EF4" w:rsidRPr="00220EF4" w:rsidRDefault="00220EF4" w:rsidP="00220EF4">
            <w:r w:rsidRPr="00220EF4">
              <w:t>H = 20</w:t>
            </w:r>
          </w:p>
          <w:p w:rsidR="00220EF4" w:rsidRPr="00220EF4" w:rsidRDefault="00220EF4" w:rsidP="00220EF4">
            <w:r w:rsidRPr="00220EF4">
              <w:t>n = 1500</w:t>
            </w:r>
          </w:p>
        </w:tc>
        <w:tc>
          <w:tcPr>
            <w:tcW w:w="1214" w:type="dxa"/>
            <w:vMerge w:val="restart"/>
            <w:shd w:val="clear" w:color="auto" w:fill="auto"/>
            <w:noWrap/>
            <w:vAlign w:val="center"/>
            <w:hideMark/>
          </w:tcPr>
          <w:p w:rsidR="00220EF4" w:rsidRPr="00220EF4" w:rsidRDefault="00220EF4" w:rsidP="00220EF4">
            <w:r w:rsidRPr="00220EF4">
              <w:t>-</w:t>
            </w:r>
          </w:p>
        </w:tc>
        <w:tc>
          <w:tcPr>
            <w:tcW w:w="1347" w:type="dxa"/>
            <w:vMerge w:val="restart"/>
            <w:shd w:val="clear" w:color="auto" w:fill="auto"/>
            <w:noWrap/>
            <w:vAlign w:val="center"/>
            <w:hideMark/>
          </w:tcPr>
          <w:p w:rsidR="00220EF4" w:rsidRPr="00220EF4" w:rsidRDefault="00220EF4" w:rsidP="00220EF4">
            <w:r w:rsidRPr="00220EF4">
              <w:t>-</w:t>
            </w:r>
          </w:p>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 160/30</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160</w:t>
            </w:r>
          </w:p>
          <w:p w:rsidR="00220EF4" w:rsidRPr="00220EF4" w:rsidRDefault="00220EF4" w:rsidP="00220EF4">
            <w:r w:rsidRPr="00220EF4">
              <w:t>H = 30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vAlign w:val="center"/>
          </w:tcPr>
          <w:p w:rsidR="00220EF4" w:rsidRPr="00220EF4" w:rsidRDefault="00220EF4" w:rsidP="00220EF4"/>
        </w:tc>
        <w:tc>
          <w:tcPr>
            <w:tcW w:w="1409" w:type="dxa"/>
            <w:vMerge w:val="restart"/>
            <w:shd w:val="clear" w:color="auto" w:fill="auto"/>
            <w:vAlign w:val="center"/>
          </w:tcPr>
          <w:p w:rsidR="00220EF4" w:rsidRPr="00220EF4" w:rsidRDefault="00220EF4" w:rsidP="00220EF4"/>
        </w:tc>
        <w:tc>
          <w:tcPr>
            <w:tcW w:w="1348" w:type="dxa"/>
            <w:vMerge w:val="restart"/>
            <w:shd w:val="clear" w:color="auto" w:fill="auto"/>
            <w:vAlign w:val="center"/>
          </w:tcPr>
          <w:p w:rsidR="00220EF4" w:rsidRPr="00220EF4" w:rsidRDefault="00220EF4" w:rsidP="00220EF4"/>
        </w:tc>
        <w:tc>
          <w:tcPr>
            <w:tcW w:w="1588" w:type="dxa"/>
            <w:shd w:val="clear" w:color="auto" w:fill="auto"/>
            <w:vAlign w:val="center"/>
          </w:tcPr>
          <w:p w:rsidR="00220EF4" w:rsidRPr="00220EF4" w:rsidRDefault="00220EF4" w:rsidP="00220EF4"/>
        </w:tc>
        <w:tc>
          <w:tcPr>
            <w:tcW w:w="1643" w:type="dxa"/>
            <w:shd w:val="clear" w:color="auto" w:fill="auto"/>
            <w:vAlign w:val="center"/>
          </w:tcPr>
          <w:p w:rsidR="00220EF4" w:rsidRPr="00220EF4" w:rsidRDefault="00220EF4" w:rsidP="00220EF4"/>
        </w:tc>
        <w:tc>
          <w:tcPr>
            <w:tcW w:w="1079" w:type="dxa"/>
            <w:shd w:val="clear" w:color="auto" w:fill="auto"/>
            <w:vAlign w:val="center"/>
          </w:tcPr>
          <w:p w:rsidR="00220EF4" w:rsidRPr="00220EF4" w:rsidRDefault="00220EF4" w:rsidP="00220EF4"/>
        </w:tc>
        <w:tc>
          <w:tcPr>
            <w:tcW w:w="811" w:type="dxa"/>
            <w:shd w:val="clear" w:color="auto" w:fill="auto"/>
            <w:noWrap/>
            <w:vAlign w:val="center"/>
          </w:tcPr>
          <w:p w:rsidR="00220EF4" w:rsidRPr="00220EF4" w:rsidRDefault="00220EF4" w:rsidP="00220EF4"/>
        </w:tc>
        <w:tc>
          <w:tcPr>
            <w:tcW w:w="1079" w:type="dxa"/>
            <w:shd w:val="clear" w:color="auto" w:fill="auto"/>
            <w:vAlign w:val="center"/>
          </w:tcPr>
          <w:p w:rsidR="00220EF4" w:rsidRPr="00220EF4" w:rsidRDefault="00220EF4" w:rsidP="00220EF4">
            <w:r w:rsidRPr="00220EF4">
              <w:t>n = 1500</w:t>
            </w:r>
          </w:p>
        </w:tc>
        <w:tc>
          <w:tcPr>
            <w:tcW w:w="1214" w:type="dxa"/>
            <w:vMerge w:val="restart"/>
            <w:shd w:val="clear" w:color="auto" w:fill="auto"/>
            <w:vAlign w:val="center"/>
          </w:tcPr>
          <w:p w:rsidR="00220EF4" w:rsidRPr="00220EF4" w:rsidRDefault="00220EF4" w:rsidP="00220EF4"/>
        </w:tc>
        <w:tc>
          <w:tcPr>
            <w:tcW w:w="1347" w:type="dxa"/>
            <w:vMerge w:val="restart"/>
            <w:shd w:val="clear" w:color="auto" w:fill="auto"/>
            <w:vAlign w:val="center"/>
          </w:tcPr>
          <w:p w:rsidR="00220EF4" w:rsidRPr="00220EF4" w:rsidRDefault="00220EF4" w:rsidP="00220EF4"/>
        </w:tc>
        <w:tc>
          <w:tcPr>
            <w:tcW w:w="2665" w:type="dxa"/>
            <w:vMerge w:val="restart"/>
            <w:shd w:val="clear" w:color="auto" w:fill="auto"/>
            <w:vAlign w:val="center"/>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val="restart"/>
            <w:shd w:val="clear" w:color="auto" w:fill="auto"/>
            <w:vAlign w:val="center"/>
            <w:hideMark/>
          </w:tcPr>
          <w:p w:rsidR="00220EF4" w:rsidRPr="00220EF4" w:rsidRDefault="00220EF4" w:rsidP="00220EF4">
            <w:r w:rsidRPr="00220EF4">
              <w:t>Alfa Laval, M10 - BFG8,30103-97339</w:t>
            </w:r>
          </w:p>
        </w:tc>
        <w:tc>
          <w:tcPr>
            <w:tcW w:w="1643" w:type="dxa"/>
            <w:vMerge w:val="restart"/>
            <w:shd w:val="clear" w:color="auto" w:fill="auto"/>
            <w:vAlign w:val="center"/>
            <w:hideMark/>
          </w:tcPr>
          <w:p w:rsidR="00220EF4" w:rsidRPr="00220EF4" w:rsidRDefault="00220EF4" w:rsidP="00220EF4">
            <w:r w:rsidRPr="00220EF4">
              <w:t>70</w:t>
            </w:r>
          </w:p>
        </w:tc>
        <w:tc>
          <w:tcPr>
            <w:tcW w:w="1079" w:type="dxa"/>
            <w:shd w:val="clear" w:color="auto" w:fill="auto"/>
            <w:vAlign w:val="center"/>
            <w:hideMark/>
          </w:tcPr>
          <w:p w:rsidR="00220EF4" w:rsidRPr="00220EF4" w:rsidRDefault="00220EF4" w:rsidP="00220EF4">
            <w:r w:rsidRPr="00220EF4">
              <w:t>К 160/20</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160</w:t>
            </w:r>
          </w:p>
          <w:p w:rsidR="00220EF4" w:rsidRPr="00220EF4" w:rsidRDefault="00220EF4" w:rsidP="00220EF4">
            <w:r w:rsidRPr="00220EF4">
              <w:t>H = 20</w:t>
            </w:r>
          </w:p>
          <w:p w:rsidR="00220EF4" w:rsidRPr="00220EF4" w:rsidRDefault="00220EF4" w:rsidP="00220EF4">
            <w:r w:rsidRPr="00220EF4">
              <w:t>n = 1500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vMerge/>
            <w:shd w:val="clear" w:color="auto" w:fill="auto"/>
            <w:vAlign w:val="center"/>
            <w:hideMark/>
          </w:tcPr>
          <w:p w:rsidR="00220EF4" w:rsidRPr="00220EF4" w:rsidRDefault="00220EF4" w:rsidP="00220EF4"/>
        </w:tc>
        <w:tc>
          <w:tcPr>
            <w:tcW w:w="1643" w:type="dxa"/>
            <w:vMerge/>
            <w:shd w:val="clear" w:color="auto" w:fill="auto"/>
            <w:vAlign w:val="center"/>
            <w:hideMark/>
          </w:tcPr>
          <w:p w:rsidR="00220EF4" w:rsidRPr="00220EF4" w:rsidRDefault="00220EF4" w:rsidP="00220EF4"/>
        </w:tc>
        <w:tc>
          <w:tcPr>
            <w:tcW w:w="1079" w:type="dxa"/>
            <w:shd w:val="clear" w:color="auto" w:fill="auto"/>
            <w:vAlign w:val="center"/>
            <w:hideMark/>
          </w:tcPr>
          <w:p w:rsidR="00220EF4" w:rsidRPr="00220EF4" w:rsidRDefault="00220EF4" w:rsidP="00220EF4">
            <w:r w:rsidRPr="00220EF4">
              <w:t>КМЛ2 65/160-У3 (К 20/30)</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20</w:t>
            </w:r>
          </w:p>
          <w:p w:rsidR="00220EF4" w:rsidRPr="00220EF4" w:rsidRDefault="00220EF4" w:rsidP="00220EF4">
            <w:r w:rsidRPr="00220EF4">
              <w:t>H = 32</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2</w:t>
            </w:r>
          </w:p>
        </w:tc>
        <w:tc>
          <w:tcPr>
            <w:tcW w:w="1409" w:type="dxa"/>
            <w:vMerge w:val="restart"/>
            <w:shd w:val="clear" w:color="auto" w:fill="auto"/>
            <w:vAlign w:val="center"/>
            <w:hideMark/>
          </w:tcPr>
          <w:p w:rsidR="00220EF4" w:rsidRPr="00220EF4" w:rsidRDefault="00220EF4" w:rsidP="00220EF4">
            <w:r w:rsidRPr="00220EF4">
              <w:t>Котельная «Центролит»</w:t>
            </w:r>
          </w:p>
        </w:tc>
        <w:tc>
          <w:tcPr>
            <w:tcW w:w="1348" w:type="dxa"/>
            <w:vMerge w:val="restart"/>
            <w:shd w:val="clear" w:color="auto" w:fill="auto"/>
            <w:vAlign w:val="center"/>
            <w:hideMark/>
          </w:tcPr>
          <w:p w:rsidR="00220EF4" w:rsidRPr="00220EF4" w:rsidRDefault="00220EF4" w:rsidP="00220EF4">
            <w:r w:rsidRPr="00220EF4">
              <w:t>ЦТП С. Рудник, ул. Детская, д. 15</w:t>
            </w:r>
          </w:p>
        </w:tc>
        <w:tc>
          <w:tcPr>
            <w:tcW w:w="1588" w:type="dxa"/>
            <w:shd w:val="clear" w:color="auto" w:fill="auto"/>
            <w:vAlign w:val="center"/>
            <w:hideMark/>
          </w:tcPr>
          <w:p w:rsidR="00220EF4" w:rsidRPr="00220EF4" w:rsidRDefault="00220EF4" w:rsidP="00220EF4">
            <w:r w:rsidRPr="00220EF4">
              <w:t>Alfa Laval, M10 - BFG8</w:t>
            </w:r>
          </w:p>
        </w:tc>
        <w:tc>
          <w:tcPr>
            <w:tcW w:w="1643" w:type="dxa"/>
            <w:shd w:val="clear" w:color="auto" w:fill="auto"/>
            <w:vAlign w:val="center"/>
            <w:hideMark/>
          </w:tcPr>
          <w:p w:rsidR="00220EF4" w:rsidRPr="00220EF4" w:rsidRDefault="00220EF4" w:rsidP="00220EF4">
            <w:r w:rsidRPr="00220EF4">
              <w:t>н/д</w:t>
            </w:r>
          </w:p>
        </w:tc>
        <w:tc>
          <w:tcPr>
            <w:tcW w:w="1079" w:type="dxa"/>
            <w:vMerge w:val="restart"/>
            <w:shd w:val="clear" w:color="auto" w:fill="auto"/>
            <w:vAlign w:val="center"/>
            <w:hideMark/>
          </w:tcPr>
          <w:p w:rsidR="00220EF4" w:rsidRPr="00220EF4" w:rsidRDefault="00220EF4" w:rsidP="00220EF4">
            <w:r w:rsidRPr="00220EF4">
              <w:t>АК 3080-250/268</w:t>
            </w:r>
          </w:p>
        </w:tc>
        <w:tc>
          <w:tcPr>
            <w:tcW w:w="811" w:type="dxa"/>
            <w:vMerge w:val="restart"/>
            <w:shd w:val="clear" w:color="auto" w:fill="auto"/>
            <w:noWrap/>
            <w:vAlign w:val="center"/>
            <w:hideMark/>
          </w:tcPr>
          <w:p w:rsidR="00220EF4" w:rsidRPr="00220EF4" w:rsidRDefault="00220EF4" w:rsidP="00220EF4">
            <w:r w:rsidRPr="00220EF4">
              <w:t>2</w:t>
            </w:r>
          </w:p>
        </w:tc>
        <w:tc>
          <w:tcPr>
            <w:tcW w:w="1079" w:type="dxa"/>
            <w:vMerge w:val="restart"/>
            <w:shd w:val="clear" w:color="auto" w:fill="auto"/>
            <w:vAlign w:val="center"/>
            <w:hideMark/>
          </w:tcPr>
          <w:p w:rsidR="00220EF4" w:rsidRPr="00220EF4" w:rsidRDefault="00220EF4" w:rsidP="00220EF4">
            <w:r w:rsidRPr="00220EF4">
              <w:t>Q = 202</w:t>
            </w:r>
          </w:p>
          <w:p w:rsidR="00220EF4" w:rsidRPr="00220EF4" w:rsidRDefault="00220EF4" w:rsidP="00220EF4">
            <w:r w:rsidRPr="00220EF4">
              <w:t>H = 62</w:t>
            </w:r>
          </w:p>
          <w:p w:rsidR="00220EF4" w:rsidRPr="00220EF4" w:rsidRDefault="00220EF4" w:rsidP="00220EF4">
            <w:r w:rsidRPr="00220EF4">
              <w:t>n = 3000</w:t>
            </w:r>
          </w:p>
        </w:tc>
        <w:tc>
          <w:tcPr>
            <w:tcW w:w="1214" w:type="dxa"/>
            <w:vMerge w:val="restart"/>
            <w:shd w:val="clear" w:color="auto" w:fill="auto"/>
            <w:noWrap/>
            <w:vAlign w:val="center"/>
            <w:hideMark/>
          </w:tcPr>
          <w:p w:rsidR="00220EF4" w:rsidRPr="00220EF4" w:rsidRDefault="00220EF4" w:rsidP="00220EF4">
            <w:r w:rsidRPr="00220EF4">
              <w:t>-</w:t>
            </w:r>
          </w:p>
        </w:tc>
        <w:tc>
          <w:tcPr>
            <w:tcW w:w="1347" w:type="dxa"/>
            <w:vMerge w:val="restart"/>
            <w:shd w:val="clear" w:color="auto" w:fill="auto"/>
            <w:noWrap/>
            <w:vAlign w:val="center"/>
            <w:hideMark/>
          </w:tcPr>
          <w:p w:rsidR="00220EF4" w:rsidRPr="00220EF4" w:rsidRDefault="00220EF4" w:rsidP="00220EF4">
            <w:r w:rsidRPr="00220EF4">
              <w:t>-</w:t>
            </w:r>
          </w:p>
        </w:tc>
        <w:tc>
          <w:tcPr>
            <w:tcW w:w="2665" w:type="dxa"/>
            <w:vMerge w:val="restart"/>
            <w:shd w:val="clear" w:color="auto" w:fill="auto"/>
            <w:vAlign w:val="center"/>
            <w:hideMark/>
          </w:tcPr>
          <w:p w:rsidR="00220EF4" w:rsidRPr="00220EF4" w:rsidRDefault="00220EF4" w:rsidP="00220EF4">
            <w:r w:rsidRPr="00220EF4">
              <w:t>Преобразователь расхода-ПРЭМ 100 кл. D; Преобразователь расхода-ПРЭМ 80 кл. D; Счетчик воды-ВСХНд-100; Счетчик воды-ВСТ-25; Счетчик воды-</w:t>
            </w:r>
            <w:r w:rsidRPr="00220EF4">
              <w:lastRenderedPageBreak/>
              <w:t>ВСТ-25; Счетчик воды-СХВ-15; Счетчик воды-СВК-15-1,5; Вычислитель тепловой энергии-ВКТ-5; Комплект термом. сопр. -КТСП-Н Pt100; Комп терм. сопротивления-ВзлетТСП-Pt100</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нет данных</w:t>
            </w:r>
          </w:p>
        </w:tc>
        <w:tc>
          <w:tcPr>
            <w:tcW w:w="1643" w:type="dxa"/>
            <w:shd w:val="clear" w:color="auto" w:fill="auto"/>
            <w:vAlign w:val="center"/>
            <w:hideMark/>
          </w:tcPr>
          <w:p w:rsidR="00220EF4" w:rsidRPr="00220EF4" w:rsidRDefault="00220EF4" w:rsidP="00220EF4">
            <w:r w:rsidRPr="00220EF4">
              <w:t>н/д</w:t>
            </w:r>
          </w:p>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нет данных</w:t>
            </w:r>
          </w:p>
        </w:tc>
        <w:tc>
          <w:tcPr>
            <w:tcW w:w="1643" w:type="dxa"/>
            <w:shd w:val="clear" w:color="auto" w:fill="auto"/>
            <w:vAlign w:val="center"/>
            <w:hideMark/>
          </w:tcPr>
          <w:p w:rsidR="00220EF4" w:rsidRPr="00220EF4" w:rsidRDefault="00220EF4" w:rsidP="00220EF4">
            <w:r w:rsidRPr="00220EF4">
              <w:t>н/д</w:t>
            </w:r>
          </w:p>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Alfa Laval, M10 - BFG8</w:t>
            </w:r>
          </w:p>
        </w:tc>
        <w:tc>
          <w:tcPr>
            <w:tcW w:w="1643" w:type="dxa"/>
            <w:shd w:val="clear" w:color="auto" w:fill="auto"/>
            <w:vAlign w:val="center"/>
            <w:hideMark/>
          </w:tcPr>
          <w:p w:rsidR="00220EF4" w:rsidRPr="00220EF4" w:rsidRDefault="00220EF4" w:rsidP="00220EF4">
            <w:r w:rsidRPr="00220EF4">
              <w:t>н/д</w:t>
            </w:r>
          </w:p>
        </w:tc>
        <w:tc>
          <w:tcPr>
            <w:tcW w:w="1079" w:type="dxa"/>
            <w:vMerge w:val="restart"/>
            <w:shd w:val="clear" w:color="auto" w:fill="auto"/>
            <w:vAlign w:val="center"/>
            <w:hideMark/>
          </w:tcPr>
          <w:p w:rsidR="00220EF4" w:rsidRPr="00220EF4" w:rsidRDefault="00220EF4" w:rsidP="00220EF4">
            <w:r w:rsidRPr="00220EF4">
              <w:t>КМ100-65-20</w:t>
            </w:r>
          </w:p>
        </w:tc>
        <w:tc>
          <w:tcPr>
            <w:tcW w:w="811" w:type="dxa"/>
            <w:vMerge w:val="restart"/>
            <w:shd w:val="clear" w:color="auto" w:fill="auto"/>
            <w:noWrap/>
            <w:vAlign w:val="center"/>
            <w:hideMark/>
          </w:tcPr>
          <w:p w:rsidR="00220EF4" w:rsidRPr="00220EF4" w:rsidRDefault="00220EF4" w:rsidP="00220EF4">
            <w:r w:rsidRPr="00220EF4">
              <w:t>2</w:t>
            </w:r>
          </w:p>
        </w:tc>
        <w:tc>
          <w:tcPr>
            <w:tcW w:w="1079" w:type="dxa"/>
            <w:vMerge w:val="restart"/>
            <w:shd w:val="clear" w:color="auto" w:fill="auto"/>
            <w:vAlign w:val="center"/>
            <w:hideMark/>
          </w:tcPr>
          <w:p w:rsidR="00220EF4" w:rsidRPr="00220EF4" w:rsidRDefault="00220EF4" w:rsidP="00220EF4">
            <w:r w:rsidRPr="00220EF4">
              <w:t>Q = 100</w:t>
            </w:r>
          </w:p>
          <w:p w:rsidR="00220EF4" w:rsidRPr="00220EF4" w:rsidRDefault="00220EF4" w:rsidP="00220EF4">
            <w:r w:rsidRPr="00220EF4">
              <w:t>H = 50</w:t>
            </w:r>
          </w:p>
          <w:p w:rsidR="00220EF4" w:rsidRPr="00220EF4" w:rsidRDefault="00220EF4" w:rsidP="00220EF4">
            <w:r w:rsidRPr="00220EF4">
              <w:t>n = 3000</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noWrap/>
            <w:vAlign w:val="center"/>
            <w:hideMark/>
          </w:tcPr>
          <w:p w:rsidR="00220EF4" w:rsidRPr="00220EF4" w:rsidRDefault="00220EF4" w:rsidP="00220EF4">
            <w:r w:rsidRPr="00220EF4">
              <w:t>н/д</w:t>
            </w:r>
          </w:p>
        </w:tc>
        <w:tc>
          <w:tcPr>
            <w:tcW w:w="1643" w:type="dxa"/>
            <w:shd w:val="clear" w:color="auto" w:fill="auto"/>
            <w:vAlign w:val="center"/>
            <w:hideMark/>
          </w:tcPr>
          <w:p w:rsidR="00220EF4" w:rsidRPr="00220EF4" w:rsidRDefault="00220EF4" w:rsidP="00220EF4">
            <w:r w:rsidRPr="00220EF4">
              <w:t>н/д</w:t>
            </w:r>
          </w:p>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noWrap/>
            <w:vAlign w:val="center"/>
            <w:hideMark/>
          </w:tcPr>
          <w:p w:rsidR="00220EF4" w:rsidRPr="00220EF4" w:rsidRDefault="00220EF4" w:rsidP="00220EF4">
            <w:r w:rsidRPr="00220EF4">
              <w:t>н/д</w:t>
            </w:r>
          </w:p>
        </w:tc>
        <w:tc>
          <w:tcPr>
            <w:tcW w:w="1643" w:type="dxa"/>
            <w:shd w:val="clear" w:color="auto" w:fill="auto"/>
            <w:vAlign w:val="center"/>
            <w:hideMark/>
          </w:tcPr>
          <w:p w:rsidR="00220EF4" w:rsidRPr="00220EF4" w:rsidRDefault="00220EF4" w:rsidP="00220EF4">
            <w:r w:rsidRPr="00220EF4">
              <w:t>н/д</w:t>
            </w:r>
          </w:p>
        </w:tc>
        <w:tc>
          <w:tcPr>
            <w:tcW w:w="1079" w:type="dxa"/>
            <w:vMerge/>
            <w:shd w:val="clear" w:color="auto" w:fill="auto"/>
            <w:vAlign w:val="center"/>
            <w:hideMark/>
          </w:tcPr>
          <w:p w:rsidR="00220EF4" w:rsidRPr="00220EF4" w:rsidRDefault="00220EF4" w:rsidP="00220EF4"/>
        </w:tc>
        <w:tc>
          <w:tcPr>
            <w:tcW w:w="811" w:type="dxa"/>
            <w:vMerge/>
            <w:shd w:val="clear" w:color="auto" w:fill="auto"/>
            <w:vAlign w:val="center"/>
            <w:hideMark/>
          </w:tcPr>
          <w:p w:rsidR="00220EF4" w:rsidRPr="00220EF4" w:rsidRDefault="00220EF4" w:rsidP="00220EF4"/>
        </w:tc>
        <w:tc>
          <w:tcPr>
            <w:tcW w:w="1079" w:type="dxa"/>
            <w:vMerge/>
            <w:shd w:val="clear" w:color="auto" w:fill="auto"/>
            <w:vAlign w:val="center"/>
            <w:hideMark/>
          </w:tcPr>
          <w:p w:rsidR="00220EF4" w:rsidRPr="00220EF4" w:rsidRDefault="00220EF4" w:rsidP="00220EF4"/>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shd w:val="clear" w:color="auto" w:fill="auto"/>
            <w:vAlign w:val="center"/>
            <w:hideMark/>
          </w:tcPr>
          <w:p w:rsidR="00220EF4" w:rsidRPr="00220EF4" w:rsidRDefault="00220EF4" w:rsidP="00220EF4">
            <w:r w:rsidRPr="00220EF4">
              <w:t>ЦТП по ул. Металлистов (ул. Юношеская, д. 1)</w:t>
            </w:r>
          </w:p>
        </w:tc>
        <w:tc>
          <w:tcPr>
            <w:tcW w:w="1588" w:type="dxa"/>
            <w:shd w:val="clear" w:color="auto" w:fill="auto"/>
            <w:vAlign w:val="center"/>
            <w:hideMark/>
          </w:tcPr>
          <w:p w:rsidR="00220EF4" w:rsidRPr="00220EF4" w:rsidRDefault="00220EF4" w:rsidP="00220EF4">
            <w:r w:rsidRPr="00220EF4">
              <w:t>-</w:t>
            </w:r>
          </w:p>
        </w:tc>
        <w:tc>
          <w:tcPr>
            <w:tcW w:w="1643" w:type="dxa"/>
            <w:shd w:val="clear" w:color="auto" w:fill="auto"/>
            <w:noWrap/>
            <w:vAlign w:val="center"/>
            <w:hideMark/>
          </w:tcPr>
          <w:p w:rsidR="00220EF4" w:rsidRPr="00220EF4" w:rsidRDefault="00220EF4" w:rsidP="00220EF4">
            <w:r w:rsidRPr="00220EF4">
              <w:t>-</w:t>
            </w:r>
          </w:p>
        </w:tc>
        <w:tc>
          <w:tcPr>
            <w:tcW w:w="1079" w:type="dxa"/>
            <w:shd w:val="clear" w:color="auto" w:fill="auto"/>
            <w:vAlign w:val="center"/>
            <w:hideMark/>
          </w:tcPr>
          <w:p w:rsidR="00220EF4" w:rsidRPr="00220EF4" w:rsidRDefault="00220EF4" w:rsidP="00220EF4">
            <w:r w:rsidRPr="00220EF4">
              <w:t>Грундфос-ТР 100-330/4</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151</w:t>
            </w:r>
          </w:p>
          <w:p w:rsidR="00220EF4" w:rsidRPr="00220EF4" w:rsidRDefault="00220EF4" w:rsidP="00220EF4">
            <w:r w:rsidRPr="00220EF4">
              <w:t>H = 25</w:t>
            </w:r>
          </w:p>
          <w:p w:rsidR="00220EF4" w:rsidRPr="00220EF4" w:rsidRDefault="00220EF4" w:rsidP="00220EF4">
            <w:r w:rsidRPr="00220EF4">
              <w:t>n = 3000</w:t>
            </w:r>
          </w:p>
        </w:tc>
        <w:tc>
          <w:tcPr>
            <w:tcW w:w="1214" w:type="dxa"/>
            <w:shd w:val="clear" w:color="auto" w:fill="auto"/>
            <w:noWrap/>
            <w:vAlign w:val="center"/>
            <w:hideMark/>
          </w:tcPr>
          <w:p w:rsidR="00220EF4" w:rsidRPr="00220EF4" w:rsidRDefault="00220EF4" w:rsidP="00220EF4">
            <w:r w:rsidRPr="00220EF4">
              <w:t>-</w:t>
            </w:r>
          </w:p>
        </w:tc>
        <w:tc>
          <w:tcPr>
            <w:tcW w:w="1347" w:type="dxa"/>
            <w:shd w:val="clear" w:color="auto" w:fill="auto"/>
            <w:noWrap/>
            <w:vAlign w:val="center"/>
            <w:hideMark/>
          </w:tcPr>
          <w:p w:rsidR="00220EF4" w:rsidRPr="00220EF4" w:rsidRDefault="00220EF4" w:rsidP="00220EF4">
            <w:r w:rsidRPr="00220EF4">
              <w:t>-</w:t>
            </w:r>
          </w:p>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val="restart"/>
            <w:shd w:val="clear" w:color="auto" w:fill="auto"/>
            <w:noWrap/>
            <w:vAlign w:val="center"/>
            <w:hideMark/>
          </w:tcPr>
          <w:p w:rsidR="00220EF4" w:rsidRPr="00220EF4" w:rsidRDefault="00220EF4" w:rsidP="00220EF4">
            <w:r w:rsidRPr="00220EF4">
              <w:t>3</w:t>
            </w:r>
          </w:p>
        </w:tc>
        <w:tc>
          <w:tcPr>
            <w:tcW w:w="1409" w:type="dxa"/>
            <w:shd w:val="clear" w:color="auto" w:fill="auto"/>
            <w:vAlign w:val="center"/>
            <w:hideMark/>
          </w:tcPr>
          <w:p w:rsidR="00220EF4" w:rsidRPr="00220EF4" w:rsidRDefault="00220EF4" w:rsidP="00220EF4">
            <w:r w:rsidRPr="00220EF4">
              <w:t xml:space="preserve">Котельная «Поселок </w:t>
            </w:r>
          </w:p>
        </w:tc>
        <w:tc>
          <w:tcPr>
            <w:tcW w:w="1348" w:type="dxa"/>
            <w:shd w:val="clear" w:color="auto" w:fill="auto"/>
            <w:vAlign w:val="center"/>
            <w:hideMark/>
          </w:tcPr>
          <w:p w:rsidR="00220EF4" w:rsidRPr="00220EF4" w:rsidRDefault="00220EF4" w:rsidP="00220EF4">
            <w:r w:rsidRPr="00220EF4">
              <w:t>ЦТП № 2 по ул. Центральн</w:t>
            </w:r>
          </w:p>
        </w:tc>
        <w:tc>
          <w:tcPr>
            <w:tcW w:w="1588" w:type="dxa"/>
            <w:shd w:val="clear" w:color="auto" w:fill="auto"/>
            <w:vAlign w:val="center"/>
            <w:hideMark/>
          </w:tcPr>
          <w:p w:rsidR="00220EF4" w:rsidRPr="00220EF4" w:rsidRDefault="00220EF4" w:rsidP="00220EF4">
            <w:r w:rsidRPr="00220EF4">
              <w:t>TS6-VFG, Alfa Laval</w:t>
            </w:r>
          </w:p>
        </w:tc>
        <w:tc>
          <w:tcPr>
            <w:tcW w:w="1643" w:type="dxa"/>
            <w:shd w:val="clear" w:color="auto" w:fill="auto"/>
            <w:noWrap/>
            <w:vAlign w:val="center"/>
            <w:hideMark/>
          </w:tcPr>
          <w:p w:rsidR="00220EF4" w:rsidRPr="00220EF4" w:rsidRDefault="00220EF4" w:rsidP="00220EF4">
            <w:r w:rsidRPr="00220EF4">
              <w:t>28</w:t>
            </w:r>
          </w:p>
        </w:tc>
        <w:tc>
          <w:tcPr>
            <w:tcW w:w="1079" w:type="dxa"/>
            <w:shd w:val="clear" w:color="auto" w:fill="auto"/>
            <w:vAlign w:val="center"/>
            <w:hideMark/>
          </w:tcPr>
          <w:p w:rsidR="00220EF4" w:rsidRPr="00220EF4" w:rsidRDefault="00220EF4" w:rsidP="00220EF4">
            <w:r w:rsidRPr="00220EF4">
              <w:t>Грундфос ТР100-360/2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171,3</w:t>
            </w:r>
          </w:p>
          <w:p w:rsidR="00220EF4" w:rsidRPr="00220EF4" w:rsidRDefault="00220EF4" w:rsidP="00220EF4">
            <w:r w:rsidRPr="00220EF4">
              <w:t>H = 29,52</w:t>
            </w:r>
          </w:p>
          <w:p w:rsidR="00220EF4" w:rsidRPr="00220EF4" w:rsidRDefault="00220EF4" w:rsidP="00220EF4">
            <w:r w:rsidRPr="00220EF4">
              <w:t>n = 2940</w:t>
            </w:r>
          </w:p>
        </w:tc>
        <w:tc>
          <w:tcPr>
            <w:tcW w:w="1214" w:type="dxa"/>
            <w:shd w:val="clear" w:color="auto" w:fill="auto"/>
            <w:noWrap/>
            <w:vAlign w:val="center"/>
            <w:hideMark/>
          </w:tcPr>
          <w:p w:rsidR="00220EF4" w:rsidRPr="00220EF4" w:rsidRDefault="00220EF4" w:rsidP="00220EF4">
            <w:r w:rsidRPr="00220EF4">
              <w:t>0,0061</w:t>
            </w:r>
          </w:p>
        </w:tc>
        <w:tc>
          <w:tcPr>
            <w:tcW w:w="1347" w:type="dxa"/>
            <w:shd w:val="clear" w:color="auto" w:fill="auto"/>
            <w:noWrap/>
            <w:vAlign w:val="center"/>
            <w:hideMark/>
          </w:tcPr>
          <w:p w:rsidR="00220EF4" w:rsidRPr="00220EF4" w:rsidRDefault="00220EF4" w:rsidP="00220EF4">
            <w:r w:rsidRPr="00220EF4">
              <w:t>0,0084</w:t>
            </w:r>
          </w:p>
        </w:tc>
        <w:tc>
          <w:tcPr>
            <w:tcW w:w="2665" w:type="dxa"/>
            <w:shd w:val="clear" w:color="auto" w:fill="auto"/>
            <w:vAlign w:val="center"/>
            <w:hideMark/>
          </w:tcPr>
          <w:p w:rsidR="00220EF4" w:rsidRPr="00220EF4" w:rsidRDefault="00220EF4" w:rsidP="00220EF4">
            <w:r w:rsidRPr="00220EF4">
              <w:t xml:space="preserve">Преобразователь расхода-ПРЭМ-150; Преобразователь </w:t>
            </w:r>
          </w:p>
        </w:tc>
      </w:tr>
      <w:tr w:rsidR="00220EF4" w:rsidRPr="00220EF4" w:rsidTr="00220EF4">
        <w:trPr>
          <w:trHeight w:val="23"/>
          <w:jc w:val="center"/>
        </w:trPr>
        <w:tc>
          <w:tcPr>
            <w:tcW w:w="571" w:type="dxa"/>
            <w:vMerge/>
            <w:shd w:val="clear" w:color="auto" w:fill="auto"/>
            <w:noWrap/>
            <w:vAlign w:val="center"/>
          </w:tcPr>
          <w:p w:rsidR="00220EF4" w:rsidRPr="00220EF4" w:rsidRDefault="00220EF4" w:rsidP="00220EF4"/>
        </w:tc>
        <w:tc>
          <w:tcPr>
            <w:tcW w:w="1409" w:type="dxa"/>
            <w:shd w:val="clear" w:color="auto" w:fill="auto"/>
            <w:vAlign w:val="center"/>
          </w:tcPr>
          <w:p w:rsidR="00220EF4" w:rsidRPr="00220EF4" w:rsidRDefault="00220EF4" w:rsidP="00220EF4"/>
        </w:tc>
        <w:tc>
          <w:tcPr>
            <w:tcW w:w="1348" w:type="dxa"/>
            <w:shd w:val="clear" w:color="auto" w:fill="auto"/>
            <w:vAlign w:val="center"/>
          </w:tcPr>
          <w:p w:rsidR="00220EF4" w:rsidRPr="00220EF4" w:rsidRDefault="00220EF4" w:rsidP="00220EF4"/>
        </w:tc>
        <w:tc>
          <w:tcPr>
            <w:tcW w:w="1588" w:type="dxa"/>
            <w:shd w:val="clear" w:color="auto" w:fill="auto"/>
            <w:vAlign w:val="center"/>
          </w:tcPr>
          <w:p w:rsidR="00220EF4" w:rsidRPr="00220EF4" w:rsidRDefault="00220EF4" w:rsidP="00220EF4"/>
        </w:tc>
        <w:tc>
          <w:tcPr>
            <w:tcW w:w="1643" w:type="dxa"/>
            <w:shd w:val="clear" w:color="auto" w:fill="auto"/>
            <w:noWrap/>
            <w:vAlign w:val="center"/>
          </w:tcPr>
          <w:p w:rsidR="00220EF4" w:rsidRPr="00220EF4" w:rsidRDefault="00220EF4" w:rsidP="00220EF4"/>
        </w:tc>
        <w:tc>
          <w:tcPr>
            <w:tcW w:w="1079" w:type="dxa"/>
            <w:shd w:val="clear" w:color="auto" w:fill="auto"/>
            <w:vAlign w:val="center"/>
          </w:tcPr>
          <w:p w:rsidR="00220EF4" w:rsidRPr="00220EF4" w:rsidRDefault="00220EF4" w:rsidP="00220EF4"/>
        </w:tc>
        <w:tc>
          <w:tcPr>
            <w:tcW w:w="811" w:type="dxa"/>
            <w:shd w:val="clear" w:color="auto" w:fill="auto"/>
            <w:noWrap/>
            <w:vAlign w:val="center"/>
          </w:tcPr>
          <w:p w:rsidR="00220EF4" w:rsidRPr="00220EF4" w:rsidRDefault="00220EF4" w:rsidP="00220EF4"/>
        </w:tc>
        <w:tc>
          <w:tcPr>
            <w:tcW w:w="1079" w:type="dxa"/>
            <w:shd w:val="clear" w:color="auto" w:fill="auto"/>
            <w:vAlign w:val="center"/>
          </w:tcPr>
          <w:p w:rsidR="00220EF4" w:rsidRPr="00220EF4" w:rsidRDefault="00220EF4" w:rsidP="00220EF4"/>
        </w:tc>
        <w:tc>
          <w:tcPr>
            <w:tcW w:w="1214" w:type="dxa"/>
            <w:shd w:val="clear" w:color="auto" w:fill="auto"/>
            <w:noWrap/>
            <w:vAlign w:val="center"/>
          </w:tcPr>
          <w:p w:rsidR="00220EF4" w:rsidRPr="00220EF4" w:rsidRDefault="00220EF4" w:rsidP="00220EF4"/>
        </w:tc>
        <w:tc>
          <w:tcPr>
            <w:tcW w:w="1347" w:type="dxa"/>
            <w:shd w:val="clear" w:color="auto" w:fill="auto"/>
            <w:noWrap/>
            <w:vAlign w:val="center"/>
          </w:tcPr>
          <w:p w:rsidR="00220EF4" w:rsidRPr="00220EF4" w:rsidRDefault="00220EF4" w:rsidP="00220EF4"/>
        </w:tc>
        <w:tc>
          <w:tcPr>
            <w:tcW w:w="2665" w:type="dxa"/>
            <w:shd w:val="clear" w:color="auto" w:fill="auto"/>
            <w:vAlign w:val="center"/>
          </w:tcPr>
          <w:p w:rsidR="00220EF4" w:rsidRPr="00220EF4" w:rsidRDefault="00220EF4" w:rsidP="00220EF4"/>
        </w:tc>
      </w:tr>
      <w:tr w:rsidR="00220EF4" w:rsidRPr="00220EF4" w:rsidTr="00220EF4">
        <w:trPr>
          <w:trHeight w:val="23"/>
          <w:jc w:val="center"/>
        </w:trPr>
        <w:tc>
          <w:tcPr>
            <w:tcW w:w="571" w:type="dxa"/>
            <w:vMerge w:val="restart"/>
            <w:shd w:val="clear" w:color="auto" w:fill="auto"/>
            <w:vAlign w:val="center"/>
            <w:hideMark/>
          </w:tcPr>
          <w:p w:rsidR="00220EF4" w:rsidRPr="00220EF4" w:rsidRDefault="00220EF4" w:rsidP="00220EF4"/>
        </w:tc>
        <w:tc>
          <w:tcPr>
            <w:tcW w:w="1409" w:type="dxa"/>
            <w:vMerge w:val="restart"/>
            <w:shd w:val="clear" w:color="auto" w:fill="auto"/>
            <w:vAlign w:val="center"/>
            <w:hideMark/>
          </w:tcPr>
          <w:p w:rsidR="00220EF4" w:rsidRPr="00220EF4" w:rsidRDefault="00220EF4" w:rsidP="00220EF4">
            <w:r w:rsidRPr="00220EF4">
              <w:t>Дачный»</w:t>
            </w:r>
          </w:p>
        </w:tc>
        <w:tc>
          <w:tcPr>
            <w:tcW w:w="1348" w:type="dxa"/>
            <w:vMerge w:val="restart"/>
            <w:shd w:val="clear" w:color="auto" w:fill="auto"/>
            <w:vAlign w:val="center"/>
            <w:hideMark/>
          </w:tcPr>
          <w:p w:rsidR="00220EF4" w:rsidRPr="00220EF4" w:rsidRDefault="00220EF4" w:rsidP="00220EF4">
            <w:r w:rsidRPr="00220EF4">
              <w:t>ая (пос. Дачный)</w:t>
            </w:r>
          </w:p>
        </w:tc>
        <w:tc>
          <w:tcPr>
            <w:tcW w:w="1588" w:type="dxa"/>
            <w:shd w:val="clear" w:color="auto" w:fill="auto"/>
            <w:vAlign w:val="center"/>
            <w:hideMark/>
          </w:tcPr>
          <w:p w:rsidR="00220EF4" w:rsidRPr="00220EF4" w:rsidRDefault="00220EF4" w:rsidP="00220EF4">
            <w:r w:rsidRPr="00220EF4">
              <w:t>TS6-VFG, Alfa Laval</w:t>
            </w:r>
          </w:p>
        </w:tc>
        <w:tc>
          <w:tcPr>
            <w:tcW w:w="1643" w:type="dxa"/>
            <w:shd w:val="clear" w:color="auto" w:fill="auto"/>
            <w:noWrap/>
            <w:vAlign w:val="center"/>
            <w:hideMark/>
          </w:tcPr>
          <w:p w:rsidR="00220EF4" w:rsidRPr="00220EF4" w:rsidRDefault="00220EF4" w:rsidP="00220EF4">
            <w:r w:rsidRPr="00220EF4">
              <w:t>28</w:t>
            </w:r>
          </w:p>
        </w:tc>
        <w:tc>
          <w:tcPr>
            <w:tcW w:w="1079" w:type="dxa"/>
            <w:shd w:val="clear" w:color="auto" w:fill="auto"/>
            <w:vAlign w:val="center"/>
            <w:hideMark/>
          </w:tcPr>
          <w:p w:rsidR="00220EF4" w:rsidRPr="00220EF4" w:rsidRDefault="00220EF4" w:rsidP="00220EF4">
            <w:r w:rsidRPr="00220EF4">
              <w:t>Грундфос-ТР50-60/2</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16,2</w:t>
            </w:r>
          </w:p>
          <w:p w:rsidR="00220EF4" w:rsidRPr="00220EF4" w:rsidRDefault="00220EF4" w:rsidP="00220EF4">
            <w:r w:rsidRPr="00220EF4">
              <w:t>H = 4,4</w:t>
            </w:r>
          </w:p>
          <w:p w:rsidR="00220EF4" w:rsidRPr="00220EF4" w:rsidRDefault="00220EF4" w:rsidP="00220EF4">
            <w:r w:rsidRPr="00220EF4">
              <w:t>n = 2870</w:t>
            </w:r>
          </w:p>
        </w:tc>
        <w:tc>
          <w:tcPr>
            <w:tcW w:w="1214" w:type="dxa"/>
            <w:vMerge w:val="restart"/>
            <w:shd w:val="clear" w:color="auto" w:fill="auto"/>
            <w:vAlign w:val="center"/>
            <w:hideMark/>
          </w:tcPr>
          <w:p w:rsidR="00220EF4" w:rsidRPr="00220EF4" w:rsidRDefault="00220EF4" w:rsidP="00220EF4"/>
        </w:tc>
        <w:tc>
          <w:tcPr>
            <w:tcW w:w="1347" w:type="dxa"/>
            <w:vMerge w:val="restart"/>
            <w:shd w:val="clear" w:color="auto" w:fill="auto"/>
            <w:vAlign w:val="center"/>
            <w:hideMark/>
          </w:tcPr>
          <w:p w:rsidR="00220EF4" w:rsidRPr="00220EF4" w:rsidRDefault="00220EF4" w:rsidP="00220EF4"/>
        </w:tc>
        <w:tc>
          <w:tcPr>
            <w:tcW w:w="2665" w:type="dxa"/>
            <w:vMerge w:val="restart"/>
            <w:shd w:val="clear" w:color="auto" w:fill="auto"/>
            <w:vAlign w:val="center"/>
            <w:hideMark/>
          </w:tcPr>
          <w:p w:rsidR="00220EF4" w:rsidRPr="00220EF4" w:rsidRDefault="00220EF4" w:rsidP="00220EF4">
            <w:r w:rsidRPr="00220EF4">
              <w:t>расхода-ПРЭМ-50; Преобразователь расхода-ПРЭМ-50; Вычислитель тепловой энергии-ВКТ-5; Комплект термом. сопр. -КТСП-Н Pt100(2шт.)</w:t>
            </w:r>
          </w:p>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TS20-VFG, Alfa Laval</w:t>
            </w:r>
          </w:p>
        </w:tc>
        <w:tc>
          <w:tcPr>
            <w:tcW w:w="1643" w:type="dxa"/>
            <w:shd w:val="clear" w:color="auto" w:fill="auto"/>
            <w:noWrap/>
            <w:vAlign w:val="center"/>
            <w:hideMark/>
          </w:tcPr>
          <w:p w:rsidR="00220EF4" w:rsidRPr="00220EF4" w:rsidRDefault="00220EF4" w:rsidP="00220EF4">
            <w:r w:rsidRPr="00220EF4">
              <w:t>48</w:t>
            </w:r>
          </w:p>
        </w:tc>
        <w:tc>
          <w:tcPr>
            <w:tcW w:w="1079" w:type="dxa"/>
            <w:shd w:val="clear" w:color="auto" w:fill="auto"/>
            <w:vAlign w:val="center"/>
            <w:hideMark/>
          </w:tcPr>
          <w:p w:rsidR="00220EF4" w:rsidRPr="00220EF4" w:rsidRDefault="00220EF4" w:rsidP="00220EF4">
            <w:r w:rsidRPr="00220EF4">
              <w:t>Грундфос-CR15-03</w:t>
            </w:r>
          </w:p>
        </w:tc>
        <w:tc>
          <w:tcPr>
            <w:tcW w:w="811" w:type="dxa"/>
            <w:shd w:val="clear" w:color="auto" w:fill="auto"/>
            <w:noWrap/>
            <w:vAlign w:val="center"/>
            <w:hideMark/>
          </w:tcPr>
          <w:p w:rsidR="00220EF4" w:rsidRPr="00220EF4" w:rsidRDefault="00220EF4" w:rsidP="00220EF4">
            <w:r w:rsidRPr="00220EF4">
              <w:t>2</w:t>
            </w:r>
          </w:p>
        </w:tc>
        <w:tc>
          <w:tcPr>
            <w:tcW w:w="1079" w:type="dxa"/>
            <w:shd w:val="clear" w:color="auto" w:fill="auto"/>
            <w:vAlign w:val="center"/>
            <w:hideMark/>
          </w:tcPr>
          <w:p w:rsidR="00220EF4" w:rsidRPr="00220EF4" w:rsidRDefault="00220EF4" w:rsidP="00220EF4">
            <w:r w:rsidRPr="00220EF4">
              <w:t>Q = 33</w:t>
            </w:r>
          </w:p>
          <w:p w:rsidR="00220EF4" w:rsidRPr="00220EF4" w:rsidRDefault="00220EF4" w:rsidP="00220EF4">
            <w:r w:rsidRPr="00220EF4">
              <w:t>H = 42,7</w:t>
            </w:r>
          </w:p>
          <w:p w:rsidR="00220EF4" w:rsidRPr="00220EF4" w:rsidRDefault="00220EF4" w:rsidP="00220EF4">
            <w:r w:rsidRPr="00220EF4">
              <w:t>n = 2902</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571" w:type="dxa"/>
            <w:vMerge/>
            <w:shd w:val="clear" w:color="auto" w:fill="auto"/>
            <w:vAlign w:val="center"/>
            <w:hideMark/>
          </w:tcPr>
          <w:p w:rsidR="00220EF4" w:rsidRPr="00220EF4" w:rsidRDefault="00220EF4" w:rsidP="00220EF4"/>
        </w:tc>
        <w:tc>
          <w:tcPr>
            <w:tcW w:w="1409" w:type="dxa"/>
            <w:vMerge/>
            <w:shd w:val="clear" w:color="auto" w:fill="auto"/>
            <w:vAlign w:val="center"/>
            <w:hideMark/>
          </w:tcPr>
          <w:p w:rsidR="00220EF4" w:rsidRPr="00220EF4" w:rsidRDefault="00220EF4" w:rsidP="00220EF4"/>
        </w:tc>
        <w:tc>
          <w:tcPr>
            <w:tcW w:w="1348" w:type="dxa"/>
            <w:vMerge/>
            <w:shd w:val="clear" w:color="auto" w:fill="auto"/>
            <w:vAlign w:val="center"/>
            <w:hideMark/>
          </w:tcPr>
          <w:p w:rsidR="00220EF4" w:rsidRPr="00220EF4" w:rsidRDefault="00220EF4" w:rsidP="00220EF4"/>
        </w:tc>
        <w:tc>
          <w:tcPr>
            <w:tcW w:w="1588" w:type="dxa"/>
            <w:shd w:val="clear" w:color="auto" w:fill="auto"/>
            <w:vAlign w:val="center"/>
            <w:hideMark/>
          </w:tcPr>
          <w:p w:rsidR="00220EF4" w:rsidRPr="00220EF4" w:rsidRDefault="00220EF4" w:rsidP="00220EF4">
            <w:r w:rsidRPr="00220EF4">
              <w:t>TS20-VFG, Alfa Laval</w:t>
            </w:r>
          </w:p>
        </w:tc>
        <w:tc>
          <w:tcPr>
            <w:tcW w:w="1643" w:type="dxa"/>
            <w:shd w:val="clear" w:color="auto" w:fill="auto"/>
            <w:noWrap/>
            <w:vAlign w:val="center"/>
            <w:hideMark/>
          </w:tcPr>
          <w:p w:rsidR="00220EF4" w:rsidRPr="00220EF4" w:rsidRDefault="00220EF4" w:rsidP="00220EF4">
            <w:r w:rsidRPr="00220EF4">
              <w:t>48</w:t>
            </w:r>
          </w:p>
        </w:tc>
        <w:tc>
          <w:tcPr>
            <w:tcW w:w="1079" w:type="dxa"/>
            <w:shd w:val="clear" w:color="auto" w:fill="auto"/>
            <w:vAlign w:val="center"/>
            <w:hideMark/>
          </w:tcPr>
          <w:p w:rsidR="00220EF4" w:rsidRPr="00220EF4" w:rsidRDefault="00220EF4" w:rsidP="00220EF4">
            <w:r w:rsidRPr="00220EF4">
              <w:t>Грундфос-CRE15-03</w:t>
            </w:r>
          </w:p>
        </w:tc>
        <w:tc>
          <w:tcPr>
            <w:tcW w:w="811" w:type="dxa"/>
            <w:shd w:val="clear" w:color="auto" w:fill="auto"/>
            <w:noWrap/>
            <w:vAlign w:val="center"/>
            <w:hideMark/>
          </w:tcPr>
          <w:p w:rsidR="00220EF4" w:rsidRPr="00220EF4" w:rsidRDefault="00220EF4" w:rsidP="00220EF4">
            <w:r w:rsidRPr="00220EF4">
              <w:t>1</w:t>
            </w:r>
          </w:p>
        </w:tc>
        <w:tc>
          <w:tcPr>
            <w:tcW w:w="1079" w:type="dxa"/>
            <w:shd w:val="clear" w:color="auto" w:fill="auto"/>
            <w:vAlign w:val="center"/>
            <w:hideMark/>
          </w:tcPr>
          <w:p w:rsidR="00220EF4" w:rsidRPr="00220EF4" w:rsidRDefault="00220EF4" w:rsidP="00220EF4">
            <w:r w:rsidRPr="00220EF4">
              <w:t>Q = 33</w:t>
            </w:r>
          </w:p>
          <w:p w:rsidR="00220EF4" w:rsidRPr="00220EF4" w:rsidRDefault="00220EF4" w:rsidP="00220EF4">
            <w:r w:rsidRPr="00220EF4">
              <w:t>H = 42,7</w:t>
            </w:r>
          </w:p>
          <w:p w:rsidR="00220EF4" w:rsidRPr="00220EF4" w:rsidRDefault="00220EF4" w:rsidP="00220EF4">
            <w:r w:rsidRPr="00220EF4">
              <w:t>n = 2902</w:t>
            </w:r>
          </w:p>
        </w:tc>
        <w:tc>
          <w:tcPr>
            <w:tcW w:w="1214" w:type="dxa"/>
            <w:vMerge/>
            <w:shd w:val="clear" w:color="auto" w:fill="auto"/>
            <w:vAlign w:val="center"/>
            <w:hideMark/>
          </w:tcPr>
          <w:p w:rsidR="00220EF4" w:rsidRPr="00220EF4" w:rsidRDefault="00220EF4" w:rsidP="00220EF4"/>
        </w:tc>
        <w:tc>
          <w:tcPr>
            <w:tcW w:w="1347" w:type="dxa"/>
            <w:vMerge/>
            <w:shd w:val="clear" w:color="auto" w:fill="auto"/>
            <w:vAlign w:val="center"/>
            <w:hideMark/>
          </w:tcPr>
          <w:p w:rsidR="00220EF4" w:rsidRPr="00220EF4" w:rsidRDefault="00220EF4" w:rsidP="00220EF4"/>
        </w:tc>
        <w:tc>
          <w:tcPr>
            <w:tcW w:w="2665" w:type="dxa"/>
            <w:vMerge/>
            <w:shd w:val="clear" w:color="auto" w:fill="auto"/>
            <w:vAlign w:val="center"/>
            <w:hideMark/>
          </w:tcPr>
          <w:p w:rsidR="00220EF4" w:rsidRPr="00220EF4" w:rsidRDefault="00220EF4" w:rsidP="00220EF4"/>
        </w:tc>
      </w:tr>
    </w:tbl>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Pr="00220EF4" w:rsidRDefault="00220EF4" w:rsidP="00220EF4">
      <w:r w:rsidRPr="00220EF4">
        <w:lastRenderedPageBreak/>
        <w:tab/>
        <w:t>– ЦТП ул. Левобережная, д. 5;</w:t>
      </w:r>
    </w:p>
    <w:p w:rsidR="00220EF4" w:rsidRPr="00220EF4" w:rsidRDefault="00220EF4" w:rsidP="00220EF4">
      <w:r w:rsidRPr="00220EF4">
        <w:tab/>
        <w:t>– ЦТП ул. Зои Космодемьянской, д. 2/1;</w:t>
      </w:r>
    </w:p>
    <w:p w:rsidR="00220EF4" w:rsidRPr="00220EF4" w:rsidRDefault="00220EF4" w:rsidP="00220EF4">
      <w:r w:rsidRPr="00220EF4">
        <w:tab/>
        <w:t>– ЦТП «МЖК» ул. Смургиса, д. 3;</w:t>
      </w:r>
    </w:p>
    <w:p w:rsidR="00220EF4" w:rsidRPr="00220EF4" w:rsidRDefault="00220EF4" w:rsidP="00220EF4">
      <w:r w:rsidRPr="00220EF4">
        <w:tab/>
        <w:t>– ЦТП № 47 в 28 микрорайоне ул. Кривенкова;</w:t>
      </w:r>
    </w:p>
    <w:p w:rsidR="00220EF4" w:rsidRPr="00220EF4" w:rsidRDefault="00220EF4" w:rsidP="00220EF4">
      <w:r w:rsidRPr="00220EF4">
        <w:tab/>
        <w:t>– ЦТП № 48 в 28 микрорайоне ул. Кривенкова;</w:t>
      </w:r>
    </w:p>
    <w:p w:rsidR="00220EF4" w:rsidRPr="00220EF4" w:rsidRDefault="00220EF4" w:rsidP="00220EF4">
      <w:r w:rsidRPr="00220EF4">
        <w:tab/>
        <w:t>– ЦТП проспект Победы, д. 77;</w:t>
      </w:r>
      <w:r w:rsidRPr="00220EF4">
        <w:tab/>
      </w:r>
    </w:p>
    <w:p w:rsidR="00220EF4" w:rsidRPr="00220EF4" w:rsidRDefault="00220EF4" w:rsidP="00220EF4">
      <w:r w:rsidRPr="00220EF4">
        <w:tab/>
        <w:t>– ЦТП «ул. Папина – улица Доватора»;</w:t>
      </w:r>
    </w:p>
    <w:p w:rsidR="00220EF4" w:rsidRPr="00220EF4" w:rsidRDefault="00220EF4" w:rsidP="00220EF4">
      <w:r w:rsidRPr="00220EF4">
        <w:tab/>
        <w:t>– ЦТП ул. Октябрьская, д. 1;</w:t>
      </w:r>
    </w:p>
    <w:p w:rsidR="00220EF4" w:rsidRPr="00220EF4" w:rsidRDefault="00220EF4" w:rsidP="00220EF4">
      <w:r w:rsidRPr="00220EF4">
        <w:t>– ЦТП ул. Фрунзе, д. 15;</w:t>
      </w:r>
    </w:p>
    <w:p w:rsidR="00220EF4" w:rsidRPr="00220EF4" w:rsidRDefault="00220EF4" w:rsidP="00220EF4">
      <w:r w:rsidRPr="00220EF4">
        <w:t xml:space="preserve">– ЦТП ул. Первомайская, д. 57; </w:t>
      </w:r>
    </w:p>
    <w:p w:rsidR="00220EF4" w:rsidRPr="00220EF4" w:rsidRDefault="00220EF4" w:rsidP="00220EF4">
      <w:r w:rsidRPr="00220EF4">
        <w:t>– ЦТП № 1 по ул. Ушинского, д. 9а;</w:t>
      </w:r>
    </w:p>
    <w:p w:rsidR="00220EF4" w:rsidRPr="00220EF4" w:rsidRDefault="00220EF4" w:rsidP="00220EF4">
      <w:r w:rsidRPr="00220EF4">
        <w:tab/>
        <w:t>– ЦТП № 2 по ул. 40 лет Октября, д. 33;</w:t>
      </w:r>
    </w:p>
    <w:p w:rsidR="00220EF4" w:rsidRPr="00220EF4" w:rsidRDefault="00220EF4" w:rsidP="00220EF4">
      <w:r w:rsidRPr="00220EF4">
        <w:tab/>
        <w:t>– ЦТП С. Рудник, ул. Детская, д. 15;</w:t>
      </w:r>
    </w:p>
    <w:p w:rsidR="00220EF4" w:rsidRPr="00220EF4" w:rsidRDefault="00220EF4" w:rsidP="00220EF4">
      <w:r w:rsidRPr="00220EF4">
        <w:tab/>
        <w:t>– ЦТП № 2 по ул. Центральная (пос. Дачный).</w:t>
      </w:r>
    </w:p>
    <w:p w:rsidR="00220EF4" w:rsidRPr="00220EF4" w:rsidRDefault="00220EF4" w:rsidP="00220EF4">
      <w:r w:rsidRPr="00220EF4">
        <w:t>Расчет и обоснование мероприятий по переводу объектов с открытым водоразбором на закрытую схему ГВС представлен в пунктах 3.8, 4.</w:t>
      </w:r>
      <w:proofErr w:type="gramStart"/>
      <w:r w:rsidRPr="00220EF4">
        <w:t>10.-</w:t>
      </w:r>
      <w:proofErr w:type="gramEnd"/>
      <w:r w:rsidRPr="00220EF4">
        <w:t>4.11. настоящей схемы.</w:t>
      </w:r>
    </w:p>
    <w:p w:rsidR="00220EF4" w:rsidRPr="00220EF4" w:rsidRDefault="00220EF4" w:rsidP="00220EF4"/>
    <w:p w:rsidR="00220EF4" w:rsidRPr="00220EF4" w:rsidRDefault="00220EF4" w:rsidP="00220EF4">
      <w:r w:rsidRPr="00220EF4">
        <w:t>ООО «ЭнергоПлюс»</w:t>
      </w:r>
    </w:p>
    <w:p w:rsidR="00220EF4" w:rsidRPr="00220EF4" w:rsidRDefault="00220EF4" w:rsidP="00220EF4">
      <w:r w:rsidRPr="00220EF4">
        <w:tab/>
        <w:t>Зона эксплуатационной ответственности систем горячего водоснабжения ООО «ЭнергоПлюс»:</w:t>
      </w:r>
    </w:p>
    <w:p w:rsidR="00220EF4" w:rsidRPr="00220EF4" w:rsidRDefault="00220EF4" w:rsidP="0043235B">
      <w:pPr>
        <w:ind w:firstLine="708"/>
      </w:pPr>
      <w:r w:rsidRPr="00220EF4">
        <w:t>1) котельная водогрейная, расположенная по адресу: г. Липецк, ул. Бородинская, строение 49 (автономная газовая котельная находится в собственности у ООО «Климат-Л»);</w:t>
      </w:r>
    </w:p>
    <w:p w:rsidR="00220EF4" w:rsidRPr="00220EF4" w:rsidRDefault="00220EF4" w:rsidP="0043235B">
      <w:pPr>
        <w:ind w:firstLine="708"/>
      </w:pPr>
      <w:r w:rsidRPr="00220EF4">
        <w:t>2) трубопроводы горячего водоснабжения к многоквартирным жилым домам по адресам: г. Липецк, ул. Шоссейная, д.2; ул. Бородинская, д.47, д.45, д.49, д.51, д.76, д.47а (рисунок 2-14).</w:t>
      </w:r>
    </w:p>
    <w:p w:rsidR="00220EF4" w:rsidRPr="00220EF4" w:rsidRDefault="00220EF4" w:rsidP="00220EF4">
      <w:r w:rsidRPr="00220EF4">
        <w:tab/>
        <w:t>В коммерческих узлах учета многоквартирных жилых домов установлены общедомовые приборы учета ГВС. Приборами коммерческого учета ГВС абоненты (население) оснащены в полном объеме. Подключенная нагрузка ГВС составляет 2,254 Гкал/ч.</w:t>
      </w:r>
    </w:p>
    <w:p w:rsidR="00220EF4" w:rsidRPr="00220EF4" w:rsidRDefault="00220EF4" w:rsidP="00220EF4">
      <w:r w:rsidRPr="00220EF4">
        <w:tab/>
        <w:t xml:space="preserve">Аварийных ситуаций на сетях и объектах систем горячего водоснабжения за 2018-2020 гг. не возникало. </w:t>
      </w:r>
      <w:r w:rsidRPr="00220EF4">
        <w:tab/>
        <w:t>Частотные преобразователи установлены в котельной ООО «ЭнергоПлюс» для насосов системы ГВС.</w:t>
      </w:r>
    </w:p>
    <w:p w:rsidR="00220EF4" w:rsidRPr="00220EF4" w:rsidRDefault="00220EF4" w:rsidP="00220EF4">
      <w:r w:rsidRPr="00220EF4">
        <w:tab/>
        <w:t>В водогрейной котельной ООО «ЭнергоПлюс» установлена система диспетчеризации. Контроль производится посредством мобильной связи. Автоматизированная система находится под контролем оператора, располагающегося на удаленном объекте и обладающего доступом к ПК.</w:t>
      </w:r>
    </w:p>
    <w:p w:rsidR="00220EF4" w:rsidRPr="00220EF4" w:rsidRDefault="00220EF4" w:rsidP="0043235B">
      <w:pPr>
        <w:ind w:firstLine="708"/>
      </w:pPr>
      <w:r w:rsidRPr="00220EF4">
        <w:t>Источник ХВС котельной ООО «ЭнергоПлюс» – централизованная система ХВС г. Липецка. Результаты химических анализов исходной воды, подаваемой на ВПУ приведены в таблице 2-14.</w:t>
      </w:r>
    </w:p>
    <w:p w:rsidR="0043235B" w:rsidRDefault="0043235B"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14</w:t>
        </w:r>
      </w:fldSimple>
      <w:r w:rsidRPr="00220EF4">
        <w:t xml:space="preserve"> – Среднемесячные показатели качества исходной воды, поступающей на ВПУ котельной ООО «ЭнергоПлюс» в 2020 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518"/>
        <w:gridCol w:w="5154"/>
        <w:gridCol w:w="2285"/>
        <w:gridCol w:w="1397"/>
      </w:tblGrid>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lastRenderedPageBreak/>
              <w:t>№</w:t>
            </w:r>
          </w:p>
        </w:tc>
        <w:tc>
          <w:tcPr>
            <w:tcW w:w="5148" w:type="dxa"/>
            <w:shd w:val="clear" w:color="auto" w:fill="auto"/>
            <w:vAlign w:val="center"/>
          </w:tcPr>
          <w:p w:rsidR="00220EF4" w:rsidRPr="00220EF4" w:rsidRDefault="00220EF4" w:rsidP="00220EF4">
            <w:r w:rsidRPr="00220EF4">
              <w:t>Наименование параметров</w:t>
            </w:r>
          </w:p>
        </w:tc>
        <w:tc>
          <w:tcPr>
            <w:tcW w:w="2283" w:type="dxa"/>
            <w:shd w:val="clear" w:color="auto" w:fill="auto"/>
            <w:vAlign w:val="center"/>
          </w:tcPr>
          <w:p w:rsidR="00220EF4" w:rsidRPr="00220EF4" w:rsidRDefault="00220EF4" w:rsidP="00220EF4">
            <w:r w:rsidRPr="00220EF4">
              <w:t>Единица измерения</w:t>
            </w:r>
          </w:p>
        </w:tc>
        <w:tc>
          <w:tcPr>
            <w:tcW w:w="1396" w:type="dxa"/>
            <w:shd w:val="clear" w:color="auto" w:fill="auto"/>
            <w:vAlign w:val="center"/>
          </w:tcPr>
          <w:p w:rsidR="00220EF4" w:rsidRPr="00220EF4" w:rsidRDefault="00220EF4" w:rsidP="00220EF4">
            <w:r w:rsidRPr="00220EF4">
              <w:t>Значения</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1</w:t>
            </w:r>
          </w:p>
        </w:tc>
        <w:tc>
          <w:tcPr>
            <w:tcW w:w="5148" w:type="dxa"/>
            <w:shd w:val="clear" w:color="auto" w:fill="auto"/>
            <w:vAlign w:val="center"/>
          </w:tcPr>
          <w:p w:rsidR="00220EF4" w:rsidRPr="00220EF4" w:rsidRDefault="00220EF4" w:rsidP="00220EF4">
            <w:r w:rsidRPr="00220EF4">
              <w:t>Жесткость общая</w:t>
            </w:r>
          </w:p>
        </w:tc>
        <w:tc>
          <w:tcPr>
            <w:tcW w:w="2283" w:type="dxa"/>
            <w:shd w:val="clear" w:color="auto" w:fill="auto"/>
            <w:vAlign w:val="center"/>
          </w:tcPr>
          <w:p w:rsidR="00220EF4" w:rsidRPr="00220EF4" w:rsidRDefault="00220EF4" w:rsidP="00220EF4">
            <w:r w:rsidRPr="00220EF4">
              <w:t>мг-экв/л</w:t>
            </w:r>
          </w:p>
        </w:tc>
        <w:tc>
          <w:tcPr>
            <w:tcW w:w="1396" w:type="dxa"/>
            <w:shd w:val="clear" w:color="auto" w:fill="auto"/>
            <w:vAlign w:val="center"/>
          </w:tcPr>
          <w:p w:rsidR="00220EF4" w:rsidRPr="00220EF4" w:rsidRDefault="00220EF4" w:rsidP="00220EF4">
            <w:r w:rsidRPr="00220EF4">
              <w:t>5,5</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2</w:t>
            </w:r>
          </w:p>
        </w:tc>
        <w:tc>
          <w:tcPr>
            <w:tcW w:w="5148" w:type="dxa"/>
            <w:shd w:val="clear" w:color="auto" w:fill="auto"/>
            <w:vAlign w:val="center"/>
          </w:tcPr>
          <w:p w:rsidR="00220EF4" w:rsidRPr="00220EF4" w:rsidRDefault="00220EF4" w:rsidP="00220EF4">
            <w:r w:rsidRPr="00220EF4">
              <w:t>Щелочность общая</w:t>
            </w:r>
          </w:p>
        </w:tc>
        <w:tc>
          <w:tcPr>
            <w:tcW w:w="2283" w:type="dxa"/>
            <w:shd w:val="clear" w:color="auto" w:fill="auto"/>
            <w:vAlign w:val="center"/>
          </w:tcPr>
          <w:p w:rsidR="00220EF4" w:rsidRPr="00220EF4" w:rsidRDefault="00220EF4" w:rsidP="00220EF4">
            <w:r w:rsidRPr="00220EF4">
              <w:t>мг-экв/л</w:t>
            </w:r>
          </w:p>
        </w:tc>
        <w:tc>
          <w:tcPr>
            <w:tcW w:w="1396" w:type="dxa"/>
            <w:shd w:val="clear" w:color="auto" w:fill="auto"/>
            <w:vAlign w:val="center"/>
          </w:tcPr>
          <w:p w:rsidR="00220EF4" w:rsidRPr="00220EF4" w:rsidRDefault="00220EF4" w:rsidP="00220EF4">
            <w:r w:rsidRPr="00220EF4">
              <w:t>5,0</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3</w:t>
            </w:r>
          </w:p>
        </w:tc>
        <w:tc>
          <w:tcPr>
            <w:tcW w:w="5148" w:type="dxa"/>
            <w:shd w:val="clear" w:color="auto" w:fill="auto"/>
            <w:vAlign w:val="center"/>
          </w:tcPr>
          <w:p w:rsidR="00220EF4" w:rsidRPr="00220EF4" w:rsidRDefault="00220EF4" w:rsidP="00220EF4">
            <w:r w:rsidRPr="00220EF4">
              <w:t>Прозрачность</w:t>
            </w:r>
          </w:p>
        </w:tc>
        <w:tc>
          <w:tcPr>
            <w:tcW w:w="2283" w:type="dxa"/>
            <w:shd w:val="clear" w:color="auto" w:fill="auto"/>
            <w:vAlign w:val="center"/>
          </w:tcPr>
          <w:p w:rsidR="00220EF4" w:rsidRPr="00220EF4" w:rsidRDefault="00220EF4" w:rsidP="00220EF4">
            <w:r w:rsidRPr="00220EF4">
              <w:t>см</w:t>
            </w:r>
          </w:p>
        </w:tc>
        <w:tc>
          <w:tcPr>
            <w:tcW w:w="1396" w:type="dxa"/>
            <w:shd w:val="clear" w:color="auto" w:fill="auto"/>
            <w:vAlign w:val="center"/>
          </w:tcPr>
          <w:p w:rsidR="00220EF4" w:rsidRPr="00220EF4" w:rsidRDefault="00220EF4" w:rsidP="00220EF4">
            <w:r w:rsidRPr="00220EF4">
              <w:t>˃30</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4</w:t>
            </w:r>
          </w:p>
        </w:tc>
        <w:tc>
          <w:tcPr>
            <w:tcW w:w="5148" w:type="dxa"/>
            <w:shd w:val="clear" w:color="auto" w:fill="auto"/>
            <w:vAlign w:val="center"/>
          </w:tcPr>
          <w:p w:rsidR="00220EF4" w:rsidRPr="00220EF4" w:rsidRDefault="00220EF4" w:rsidP="00220EF4">
            <w:r w:rsidRPr="00220EF4">
              <w:t>Хлориды</w:t>
            </w:r>
          </w:p>
        </w:tc>
        <w:tc>
          <w:tcPr>
            <w:tcW w:w="2283" w:type="dxa"/>
            <w:shd w:val="clear" w:color="auto" w:fill="auto"/>
            <w:vAlign w:val="center"/>
          </w:tcPr>
          <w:p w:rsidR="00220EF4" w:rsidRPr="00220EF4" w:rsidRDefault="00220EF4" w:rsidP="00220EF4">
            <w:r w:rsidRPr="00220EF4">
              <w:t>мг/л</w:t>
            </w:r>
          </w:p>
        </w:tc>
        <w:tc>
          <w:tcPr>
            <w:tcW w:w="1396" w:type="dxa"/>
            <w:shd w:val="clear" w:color="auto" w:fill="auto"/>
            <w:vAlign w:val="center"/>
          </w:tcPr>
          <w:p w:rsidR="00220EF4" w:rsidRPr="00220EF4" w:rsidRDefault="00220EF4" w:rsidP="00220EF4">
            <w:r w:rsidRPr="00220EF4">
              <w:t>30</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5</w:t>
            </w:r>
          </w:p>
        </w:tc>
        <w:tc>
          <w:tcPr>
            <w:tcW w:w="5148" w:type="dxa"/>
            <w:shd w:val="clear" w:color="auto" w:fill="auto"/>
            <w:vAlign w:val="center"/>
          </w:tcPr>
          <w:p w:rsidR="00220EF4" w:rsidRPr="00220EF4" w:rsidRDefault="00220EF4" w:rsidP="00220EF4">
            <w:r w:rsidRPr="00220EF4">
              <w:t>Солесодержание</w:t>
            </w:r>
          </w:p>
        </w:tc>
        <w:tc>
          <w:tcPr>
            <w:tcW w:w="2283" w:type="dxa"/>
            <w:shd w:val="clear" w:color="auto" w:fill="auto"/>
            <w:vAlign w:val="center"/>
          </w:tcPr>
          <w:p w:rsidR="00220EF4" w:rsidRPr="00220EF4" w:rsidRDefault="00220EF4" w:rsidP="00220EF4">
            <w:r w:rsidRPr="00220EF4">
              <w:t>мг/л</w:t>
            </w:r>
          </w:p>
        </w:tc>
        <w:tc>
          <w:tcPr>
            <w:tcW w:w="1396" w:type="dxa"/>
            <w:shd w:val="clear" w:color="auto" w:fill="auto"/>
            <w:vAlign w:val="center"/>
          </w:tcPr>
          <w:p w:rsidR="00220EF4" w:rsidRPr="00220EF4" w:rsidRDefault="00220EF4" w:rsidP="00220EF4">
            <w:r w:rsidRPr="00220EF4">
              <w:t>380</w:t>
            </w:r>
          </w:p>
        </w:tc>
      </w:tr>
      <w:tr w:rsidR="00220EF4" w:rsidRPr="00220EF4" w:rsidTr="00220EF4">
        <w:trPr>
          <w:trHeight w:val="23"/>
          <w:jc w:val="center"/>
        </w:trPr>
        <w:tc>
          <w:tcPr>
            <w:tcW w:w="517" w:type="dxa"/>
            <w:shd w:val="clear" w:color="auto" w:fill="auto"/>
            <w:vAlign w:val="center"/>
          </w:tcPr>
          <w:p w:rsidR="00220EF4" w:rsidRPr="00220EF4" w:rsidRDefault="00220EF4" w:rsidP="00220EF4">
            <w:r w:rsidRPr="00220EF4">
              <w:t>6</w:t>
            </w:r>
          </w:p>
        </w:tc>
        <w:tc>
          <w:tcPr>
            <w:tcW w:w="5148" w:type="dxa"/>
            <w:shd w:val="clear" w:color="auto" w:fill="auto"/>
            <w:vAlign w:val="center"/>
          </w:tcPr>
          <w:p w:rsidR="00220EF4" w:rsidRPr="00220EF4" w:rsidRDefault="00220EF4" w:rsidP="00220EF4">
            <w:r w:rsidRPr="00220EF4">
              <w:t>рН</w:t>
            </w:r>
          </w:p>
        </w:tc>
        <w:tc>
          <w:tcPr>
            <w:tcW w:w="2283" w:type="dxa"/>
            <w:shd w:val="clear" w:color="auto" w:fill="auto"/>
            <w:vAlign w:val="center"/>
          </w:tcPr>
          <w:p w:rsidR="00220EF4" w:rsidRPr="00220EF4" w:rsidRDefault="00220EF4" w:rsidP="00220EF4"/>
        </w:tc>
        <w:tc>
          <w:tcPr>
            <w:tcW w:w="1396" w:type="dxa"/>
            <w:shd w:val="clear" w:color="auto" w:fill="auto"/>
            <w:vAlign w:val="center"/>
          </w:tcPr>
          <w:p w:rsidR="00220EF4" w:rsidRPr="00220EF4" w:rsidRDefault="00220EF4" w:rsidP="00220EF4">
            <w:r w:rsidRPr="00220EF4">
              <w:t>7,0</w:t>
            </w:r>
          </w:p>
        </w:tc>
      </w:tr>
    </w:tbl>
    <w:p w:rsidR="00220EF4" w:rsidRPr="00220EF4" w:rsidRDefault="00220EF4" w:rsidP="00220EF4"/>
    <w:p w:rsidR="00220EF4" w:rsidRPr="00220EF4" w:rsidRDefault="00220EF4" w:rsidP="00220EF4">
      <w:r w:rsidRPr="00220EF4">
        <w:tab/>
        <w:t xml:space="preserve">Ремонтных работ на объектах горячего водоснабжения за 2018-2020 гг. не осуществлялось и в 2021 году не планируется. </w:t>
      </w:r>
      <w:r w:rsidRPr="00220EF4">
        <w:tab/>
        <w:t>Реконструкции, модернизации, новое строительство систем горячего водоснабжения не планируется. Потребление энергетических ресурсов и производственные показатели котельной ООО «ЭнергоПлюс» за 2018-2020 гг. приведены в таблицах 2-15 и 2-16 соответственно.</w:t>
      </w:r>
    </w:p>
    <w:p w:rsidR="00290DE2" w:rsidRDefault="00290DE2"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15</w:t>
        </w:r>
      </w:fldSimple>
      <w:r w:rsidRPr="00220EF4">
        <w:t xml:space="preserve"> – </w:t>
      </w:r>
      <w:r w:rsidRPr="00220EF4">
        <w:tab/>
        <w:t>Потребление энергетических ресурсов котельной ООО «ЭнергоПлюс» за 2018-2020 гг.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4386"/>
        <w:gridCol w:w="1650"/>
        <w:gridCol w:w="1117"/>
        <w:gridCol w:w="1117"/>
        <w:gridCol w:w="1084"/>
      </w:tblGrid>
      <w:tr w:rsidR="00220EF4" w:rsidRPr="00220EF4" w:rsidTr="00220EF4">
        <w:trPr>
          <w:trHeight w:val="23"/>
          <w:jc w:val="center"/>
        </w:trPr>
        <w:tc>
          <w:tcPr>
            <w:tcW w:w="4381" w:type="dxa"/>
            <w:shd w:val="clear" w:color="auto" w:fill="auto"/>
            <w:vAlign w:val="center"/>
          </w:tcPr>
          <w:p w:rsidR="00220EF4" w:rsidRPr="00220EF4" w:rsidRDefault="00220EF4" w:rsidP="00220EF4">
            <w:pPr>
              <w:rPr>
                <w:rFonts w:eastAsia="Microsoft YaHei"/>
              </w:rPr>
            </w:pPr>
            <w:r w:rsidRPr="00220EF4">
              <w:rPr>
                <w:rFonts w:eastAsia="Microsoft YaHei"/>
              </w:rPr>
              <w:t>Наименование показателя</w:t>
            </w:r>
          </w:p>
        </w:tc>
        <w:tc>
          <w:tcPr>
            <w:tcW w:w="1648" w:type="dxa"/>
            <w:shd w:val="clear" w:color="auto" w:fill="auto"/>
            <w:vAlign w:val="center"/>
          </w:tcPr>
          <w:p w:rsidR="00220EF4" w:rsidRPr="00220EF4" w:rsidRDefault="00220EF4" w:rsidP="00220EF4">
            <w:pPr>
              <w:rPr>
                <w:rFonts w:eastAsia="Microsoft YaHei"/>
              </w:rPr>
            </w:pPr>
            <w:r w:rsidRPr="00220EF4">
              <w:rPr>
                <w:rFonts w:eastAsia="Microsoft YaHei"/>
              </w:rPr>
              <w:t>Единица измерения</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2018</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2019</w:t>
            </w:r>
          </w:p>
        </w:tc>
        <w:tc>
          <w:tcPr>
            <w:tcW w:w="1083" w:type="dxa"/>
            <w:shd w:val="clear" w:color="auto" w:fill="auto"/>
            <w:vAlign w:val="center"/>
          </w:tcPr>
          <w:p w:rsidR="00220EF4" w:rsidRPr="00220EF4" w:rsidRDefault="00220EF4" w:rsidP="00220EF4">
            <w:pPr>
              <w:rPr>
                <w:rFonts w:eastAsia="Microsoft YaHei"/>
              </w:rPr>
            </w:pPr>
            <w:r w:rsidRPr="00220EF4">
              <w:rPr>
                <w:rFonts w:eastAsia="Microsoft YaHei"/>
              </w:rPr>
              <w:t>2020</w:t>
            </w:r>
          </w:p>
        </w:tc>
      </w:tr>
      <w:tr w:rsidR="00220EF4" w:rsidRPr="00220EF4" w:rsidTr="00220EF4">
        <w:trPr>
          <w:trHeight w:val="23"/>
          <w:jc w:val="center"/>
        </w:trPr>
        <w:tc>
          <w:tcPr>
            <w:tcW w:w="4381" w:type="dxa"/>
            <w:shd w:val="clear" w:color="auto" w:fill="auto"/>
            <w:vAlign w:val="center"/>
          </w:tcPr>
          <w:p w:rsidR="00220EF4" w:rsidRPr="00220EF4" w:rsidRDefault="00220EF4" w:rsidP="00220EF4">
            <w:pPr>
              <w:rPr>
                <w:rFonts w:eastAsia="Microsoft YaHei"/>
              </w:rPr>
            </w:pPr>
            <w:r w:rsidRPr="00220EF4">
              <w:rPr>
                <w:rFonts w:eastAsia="Microsoft YaHei"/>
              </w:rPr>
              <w:t>Потребление натурального топлива (природный газ)</w:t>
            </w:r>
          </w:p>
        </w:tc>
        <w:tc>
          <w:tcPr>
            <w:tcW w:w="1648" w:type="dxa"/>
            <w:shd w:val="clear" w:color="auto" w:fill="auto"/>
            <w:vAlign w:val="center"/>
          </w:tcPr>
          <w:p w:rsidR="00220EF4" w:rsidRPr="00220EF4" w:rsidRDefault="00220EF4" w:rsidP="00220EF4">
            <w:pPr>
              <w:rPr>
                <w:rFonts w:eastAsia="Microsoft YaHei"/>
              </w:rPr>
            </w:pPr>
            <w:r w:rsidRPr="00220EF4">
              <w:rPr>
                <w:rFonts w:eastAsia="Microsoft YaHei"/>
              </w:rPr>
              <w:t>тыс. нм3 (т)</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1537,24</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1365,53</w:t>
            </w:r>
          </w:p>
        </w:tc>
        <w:tc>
          <w:tcPr>
            <w:tcW w:w="1083" w:type="dxa"/>
            <w:shd w:val="clear" w:color="auto" w:fill="auto"/>
            <w:vAlign w:val="center"/>
          </w:tcPr>
          <w:p w:rsidR="00220EF4" w:rsidRPr="00220EF4" w:rsidRDefault="00220EF4" w:rsidP="00220EF4">
            <w:pPr>
              <w:rPr>
                <w:rFonts w:eastAsia="Microsoft YaHei"/>
              </w:rPr>
            </w:pPr>
            <w:r w:rsidRPr="00220EF4">
              <w:rPr>
                <w:rFonts w:eastAsia="Microsoft YaHei"/>
              </w:rPr>
              <w:t>1354,63</w:t>
            </w:r>
          </w:p>
        </w:tc>
      </w:tr>
      <w:tr w:rsidR="00220EF4" w:rsidRPr="00220EF4" w:rsidTr="00220EF4">
        <w:trPr>
          <w:trHeight w:val="23"/>
          <w:jc w:val="center"/>
        </w:trPr>
        <w:tc>
          <w:tcPr>
            <w:tcW w:w="4381" w:type="dxa"/>
            <w:shd w:val="clear" w:color="auto" w:fill="auto"/>
            <w:vAlign w:val="center"/>
          </w:tcPr>
          <w:p w:rsidR="00220EF4" w:rsidRPr="00220EF4" w:rsidRDefault="00220EF4" w:rsidP="00220EF4">
            <w:pPr>
              <w:rPr>
                <w:rFonts w:eastAsia="Microsoft YaHei"/>
              </w:rPr>
            </w:pPr>
            <w:r w:rsidRPr="00220EF4">
              <w:rPr>
                <w:rFonts w:eastAsia="Microsoft YaHei"/>
              </w:rPr>
              <w:t>Потребление электроэнергии</w:t>
            </w:r>
          </w:p>
        </w:tc>
        <w:tc>
          <w:tcPr>
            <w:tcW w:w="1648" w:type="dxa"/>
            <w:shd w:val="clear" w:color="auto" w:fill="auto"/>
            <w:vAlign w:val="center"/>
          </w:tcPr>
          <w:p w:rsidR="00220EF4" w:rsidRPr="00220EF4" w:rsidRDefault="00220EF4" w:rsidP="00220EF4">
            <w:pPr>
              <w:rPr>
                <w:rFonts w:eastAsia="Microsoft YaHei"/>
              </w:rPr>
            </w:pPr>
            <w:r w:rsidRPr="00220EF4">
              <w:rPr>
                <w:rFonts w:eastAsia="Microsoft YaHei"/>
              </w:rPr>
              <w:t>кВт ч</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296 616</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277 132</w:t>
            </w:r>
          </w:p>
        </w:tc>
        <w:tc>
          <w:tcPr>
            <w:tcW w:w="1083" w:type="dxa"/>
            <w:shd w:val="clear" w:color="auto" w:fill="auto"/>
            <w:vAlign w:val="center"/>
          </w:tcPr>
          <w:p w:rsidR="00220EF4" w:rsidRPr="00220EF4" w:rsidRDefault="00220EF4" w:rsidP="00220EF4">
            <w:pPr>
              <w:rPr>
                <w:rFonts w:eastAsia="Microsoft YaHei"/>
              </w:rPr>
            </w:pPr>
            <w:r w:rsidRPr="00220EF4">
              <w:rPr>
                <w:rFonts w:eastAsia="Microsoft YaHei"/>
              </w:rPr>
              <w:t>268 440</w:t>
            </w:r>
          </w:p>
        </w:tc>
      </w:tr>
      <w:tr w:rsidR="00220EF4" w:rsidRPr="00220EF4" w:rsidTr="00220EF4">
        <w:trPr>
          <w:trHeight w:val="23"/>
          <w:jc w:val="center"/>
        </w:trPr>
        <w:tc>
          <w:tcPr>
            <w:tcW w:w="4381" w:type="dxa"/>
            <w:shd w:val="clear" w:color="auto" w:fill="auto"/>
            <w:vAlign w:val="center"/>
          </w:tcPr>
          <w:p w:rsidR="00220EF4" w:rsidRPr="00220EF4" w:rsidRDefault="00220EF4" w:rsidP="00220EF4">
            <w:pPr>
              <w:rPr>
                <w:rFonts w:eastAsia="Microsoft YaHei"/>
              </w:rPr>
            </w:pPr>
            <w:r w:rsidRPr="00220EF4">
              <w:rPr>
                <w:rFonts w:eastAsia="Microsoft YaHei"/>
              </w:rPr>
              <w:t>Потребление холодной воды</w:t>
            </w:r>
          </w:p>
        </w:tc>
        <w:tc>
          <w:tcPr>
            <w:tcW w:w="1648" w:type="dxa"/>
            <w:shd w:val="clear" w:color="auto" w:fill="auto"/>
            <w:vAlign w:val="center"/>
          </w:tcPr>
          <w:p w:rsidR="00220EF4" w:rsidRPr="00220EF4" w:rsidRDefault="00220EF4" w:rsidP="00220EF4">
            <w:pPr>
              <w:rPr>
                <w:rFonts w:eastAsia="Microsoft YaHei"/>
              </w:rPr>
            </w:pPr>
            <w:r w:rsidRPr="00220EF4">
              <w:rPr>
                <w:rFonts w:eastAsia="Microsoft YaHei"/>
              </w:rPr>
              <w:t>м3</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47098,0</w:t>
            </w:r>
          </w:p>
        </w:tc>
        <w:tc>
          <w:tcPr>
            <w:tcW w:w="1116" w:type="dxa"/>
            <w:shd w:val="clear" w:color="auto" w:fill="auto"/>
            <w:vAlign w:val="center"/>
          </w:tcPr>
          <w:p w:rsidR="00220EF4" w:rsidRPr="00220EF4" w:rsidRDefault="00220EF4" w:rsidP="00220EF4">
            <w:pPr>
              <w:rPr>
                <w:rFonts w:eastAsia="Microsoft YaHei"/>
              </w:rPr>
            </w:pPr>
            <w:r w:rsidRPr="00220EF4">
              <w:rPr>
                <w:rFonts w:eastAsia="Microsoft YaHei"/>
              </w:rPr>
              <w:t>46 445,5</w:t>
            </w:r>
          </w:p>
        </w:tc>
        <w:tc>
          <w:tcPr>
            <w:tcW w:w="1083" w:type="dxa"/>
            <w:shd w:val="clear" w:color="auto" w:fill="auto"/>
            <w:vAlign w:val="center"/>
          </w:tcPr>
          <w:p w:rsidR="00220EF4" w:rsidRPr="00220EF4" w:rsidRDefault="00220EF4" w:rsidP="00220EF4">
            <w:pPr>
              <w:rPr>
                <w:rFonts w:eastAsia="Microsoft YaHei"/>
              </w:rPr>
            </w:pPr>
            <w:r w:rsidRPr="00220EF4">
              <w:rPr>
                <w:rFonts w:eastAsia="Microsoft YaHei"/>
              </w:rPr>
              <w:t>50273,0</w:t>
            </w:r>
          </w:p>
        </w:tc>
      </w:tr>
    </w:tbl>
    <w:p w:rsidR="00290DE2" w:rsidRDefault="00290DE2" w:rsidP="00220EF4"/>
    <w:p w:rsidR="00220EF4" w:rsidRPr="00220EF4" w:rsidRDefault="00220EF4" w:rsidP="00220EF4">
      <w:r w:rsidRPr="00220EF4">
        <w:t xml:space="preserve">Таблица </w:t>
      </w:r>
      <w:fldSimple w:instr=" STYLEREF 1 \s ">
        <w:r w:rsidRPr="00220EF4">
          <w:t>2</w:t>
        </w:r>
      </w:fldSimple>
      <w:r w:rsidRPr="00220EF4">
        <w:noBreakHyphen/>
      </w:r>
      <w:fldSimple w:instr=" SEQ Таблица \* ARABIC \s 1 ">
        <w:r w:rsidRPr="00220EF4">
          <w:t>16</w:t>
        </w:r>
      </w:fldSimple>
      <w:r w:rsidRPr="00220EF4">
        <w:t xml:space="preserve"> – </w:t>
      </w:r>
      <w:r w:rsidRPr="00220EF4">
        <w:tab/>
        <w:t>Производственные показатели котельной ООО «ЭнергоПлюс» за 2018-2020 гг.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937"/>
        <w:gridCol w:w="1402"/>
        <w:gridCol w:w="1403"/>
        <w:gridCol w:w="1403"/>
        <w:gridCol w:w="1403"/>
        <w:gridCol w:w="1403"/>
        <w:gridCol w:w="1403"/>
      </w:tblGrid>
      <w:tr w:rsidR="00220EF4" w:rsidRPr="00220EF4" w:rsidTr="00220EF4">
        <w:trPr>
          <w:trHeight w:val="23"/>
          <w:jc w:val="center"/>
        </w:trPr>
        <w:tc>
          <w:tcPr>
            <w:tcW w:w="966" w:type="dxa"/>
            <w:vMerge w:val="restart"/>
            <w:shd w:val="clear" w:color="auto" w:fill="auto"/>
            <w:vAlign w:val="center"/>
          </w:tcPr>
          <w:p w:rsidR="00220EF4" w:rsidRPr="00220EF4" w:rsidRDefault="00220EF4" w:rsidP="00220EF4">
            <w:pPr>
              <w:rPr>
                <w:rFonts w:eastAsia="Microsoft YaHei"/>
              </w:rPr>
            </w:pPr>
            <w:r w:rsidRPr="00220EF4">
              <w:rPr>
                <w:rFonts w:eastAsia="Microsoft YaHei"/>
              </w:rPr>
              <w:t>Год</w:t>
            </w:r>
          </w:p>
        </w:tc>
        <w:tc>
          <w:tcPr>
            <w:tcW w:w="2892" w:type="dxa"/>
            <w:gridSpan w:val="2"/>
            <w:shd w:val="clear" w:color="auto" w:fill="auto"/>
            <w:vAlign w:val="center"/>
          </w:tcPr>
          <w:p w:rsidR="00220EF4" w:rsidRPr="00220EF4" w:rsidRDefault="00220EF4" w:rsidP="00220EF4">
            <w:pPr>
              <w:rPr>
                <w:rFonts w:eastAsia="Microsoft YaHei"/>
              </w:rPr>
            </w:pPr>
            <w:r w:rsidRPr="00220EF4">
              <w:rPr>
                <w:rFonts w:eastAsia="Microsoft YaHei"/>
              </w:rPr>
              <w:t>Приготовление воды на нужды ГВС</w:t>
            </w:r>
          </w:p>
        </w:tc>
        <w:tc>
          <w:tcPr>
            <w:tcW w:w="2892" w:type="dxa"/>
            <w:gridSpan w:val="2"/>
            <w:shd w:val="clear" w:color="auto" w:fill="auto"/>
            <w:vAlign w:val="center"/>
          </w:tcPr>
          <w:p w:rsidR="00220EF4" w:rsidRPr="00220EF4" w:rsidRDefault="00220EF4" w:rsidP="00220EF4">
            <w:pPr>
              <w:rPr>
                <w:rFonts w:eastAsia="Microsoft YaHei"/>
              </w:rPr>
            </w:pPr>
            <w:r w:rsidRPr="00220EF4">
              <w:rPr>
                <w:rFonts w:eastAsia="Microsoft YaHei"/>
              </w:rPr>
              <w:t>Потери в сетях</w:t>
            </w:r>
          </w:p>
        </w:tc>
        <w:tc>
          <w:tcPr>
            <w:tcW w:w="2892" w:type="dxa"/>
            <w:gridSpan w:val="2"/>
            <w:shd w:val="clear" w:color="auto" w:fill="auto"/>
            <w:vAlign w:val="center"/>
          </w:tcPr>
          <w:p w:rsidR="00220EF4" w:rsidRPr="00220EF4" w:rsidRDefault="00220EF4" w:rsidP="00220EF4">
            <w:pPr>
              <w:rPr>
                <w:rFonts w:eastAsia="Microsoft YaHei"/>
              </w:rPr>
            </w:pPr>
            <w:r w:rsidRPr="00220EF4">
              <w:rPr>
                <w:rFonts w:eastAsia="Microsoft YaHei"/>
              </w:rPr>
              <w:t>Реализация ГВС населению</w:t>
            </w:r>
          </w:p>
        </w:tc>
      </w:tr>
      <w:tr w:rsidR="00220EF4" w:rsidRPr="00220EF4" w:rsidTr="00220EF4">
        <w:trPr>
          <w:trHeight w:val="23"/>
          <w:jc w:val="center"/>
        </w:trPr>
        <w:tc>
          <w:tcPr>
            <w:tcW w:w="966" w:type="dxa"/>
            <w:vMerge/>
            <w:shd w:val="clear" w:color="auto" w:fill="auto"/>
            <w:vAlign w:val="center"/>
          </w:tcPr>
          <w:p w:rsidR="00220EF4" w:rsidRPr="00220EF4" w:rsidRDefault="00220EF4" w:rsidP="00220EF4">
            <w:pPr>
              <w:rPr>
                <w:rFonts w:eastAsia="Microsoft YaHei"/>
              </w:rPr>
            </w:pP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м3</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Гкал</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м3</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Гкал</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м3</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Гкал</w:t>
            </w:r>
          </w:p>
        </w:tc>
      </w:tr>
      <w:tr w:rsidR="00220EF4" w:rsidRPr="00220EF4" w:rsidTr="00220EF4">
        <w:trPr>
          <w:trHeight w:val="23"/>
          <w:jc w:val="center"/>
        </w:trPr>
        <w:tc>
          <w:tcPr>
            <w:tcW w:w="966" w:type="dxa"/>
            <w:shd w:val="clear" w:color="auto" w:fill="auto"/>
            <w:vAlign w:val="center"/>
          </w:tcPr>
          <w:p w:rsidR="00220EF4" w:rsidRPr="00220EF4" w:rsidRDefault="00220EF4" w:rsidP="00220EF4">
            <w:pPr>
              <w:rPr>
                <w:rFonts w:eastAsia="Microsoft YaHei"/>
              </w:rPr>
            </w:pPr>
            <w:r w:rsidRPr="00220EF4">
              <w:rPr>
                <w:rFonts w:eastAsia="Microsoft YaHei"/>
              </w:rPr>
              <w:t>2018</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47308,0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3053,435</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210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13,554</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47098,0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3039,881</w:t>
            </w:r>
          </w:p>
        </w:tc>
      </w:tr>
      <w:tr w:rsidR="00220EF4" w:rsidRPr="00220EF4" w:rsidTr="00220EF4">
        <w:trPr>
          <w:trHeight w:val="23"/>
          <w:jc w:val="center"/>
        </w:trPr>
        <w:tc>
          <w:tcPr>
            <w:tcW w:w="966" w:type="dxa"/>
            <w:shd w:val="clear" w:color="auto" w:fill="auto"/>
            <w:vAlign w:val="center"/>
          </w:tcPr>
          <w:p w:rsidR="00220EF4" w:rsidRPr="00220EF4" w:rsidRDefault="00220EF4" w:rsidP="00220EF4">
            <w:pPr>
              <w:rPr>
                <w:rFonts w:eastAsia="Microsoft YaHei"/>
              </w:rPr>
            </w:pPr>
            <w:r w:rsidRPr="00220EF4">
              <w:rPr>
                <w:rFonts w:eastAsia="Microsoft YaHei"/>
              </w:rPr>
              <w:t>2019</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46646,5</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3496,163</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201</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15,065</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46 445,5</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3481,098</w:t>
            </w:r>
          </w:p>
        </w:tc>
      </w:tr>
      <w:tr w:rsidR="00220EF4" w:rsidRPr="00220EF4" w:rsidTr="00220EF4">
        <w:trPr>
          <w:trHeight w:val="23"/>
          <w:jc w:val="center"/>
        </w:trPr>
        <w:tc>
          <w:tcPr>
            <w:tcW w:w="966" w:type="dxa"/>
            <w:shd w:val="clear" w:color="auto" w:fill="auto"/>
            <w:vAlign w:val="center"/>
          </w:tcPr>
          <w:p w:rsidR="00220EF4" w:rsidRPr="00220EF4" w:rsidRDefault="00220EF4" w:rsidP="00220EF4">
            <w:pPr>
              <w:rPr>
                <w:rFonts w:eastAsia="Microsoft YaHei"/>
              </w:rPr>
            </w:pPr>
            <w:r w:rsidRPr="00220EF4">
              <w:rPr>
                <w:rFonts w:eastAsia="Microsoft YaHei"/>
              </w:rPr>
              <w:t>2020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50441,0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4077,198</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168</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13,580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50273,0</w:t>
            </w:r>
          </w:p>
        </w:tc>
        <w:tc>
          <w:tcPr>
            <w:tcW w:w="1446" w:type="dxa"/>
            <w:shd w:val="clear" w:color="auto" w:fill="auto"/>
            <w:vAlign w:val="center"/>
          </w:tcPr>
          <w:p w:rsidR="00220EF4" w:rsidRPr="00220EF4" w:rsidRDefault="00220EF4" w:rsidP="00220EF4">
            <w:pPr>
              <w:rPr>
                <w:rFonts w:eastAsia="Microsoft YaHei"/>
              </w:rPr>
            </w:pPr>
            <w:r w:rsidRPr="00220EF4">
              <w:rPr>
                <w:rFonts w:eastAsia="Microsoft YaHei"/>
              </w:rPr>
              <w:t>4063,618</w:t>
            </w:r>
          </w:p>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770F39" w:rsidP="00220EF4">
      <w:r w:rsidRPr="00CD30C6">
        <w:rPr>
          <w:noProof/>
        </w:rPr>
        <w:lastRenderedPageBreak/>
        <w:drawing>
          <wp:inline distT="0" distB="0" distL="0" distR="0">
            <wp:extent cx="12544425" cy="7038975"/>
            <wp:effectExtent l="0" t="0" r="0" b="0"/>
            <wp:docPr id="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t="284"/>
                    <a:stretch>
                      <a:fillRect/>
                    </a:stretch>
                  </pic:blipFill>
                  <pic:spPr bwMode="auto">
                    <a:xfrm>
                      <a:off x="0" y="0"/>
                      <a:ext cx="12544425" cy="7038975"/>
                    </a:xfrm>
                    <a:prstGeom prst="rect">
                      <a:avLst/>
                    </a:prstGeom>
                    <a:noFill/>
                    <a:ln>
                      <a:noFill/>
                    </a:ln>
                  </pic:spPr>
                </pic:pic>
              </a:graphicData>
            </a:graphic>
          </wp:inline>
        </w:drawing>
      </w:r>
    </w:p>
    <w:p w:rsidR="00220EF4" w:rsidRPr="00220EF4" w:rsidRDefault="00220EF4" w:rsidP="00220EF4">
      <w:r w:rsidRPr="00220EF4">
        <w:t xml:space="preserve">Рисунок </w:t>
      </w:r>
      <w:fldSimple w:instr=" STYLEREF 1 \s ">
        <w:r w:rsidRPr="00220EF4">
          <w:t>2</w:t>
        </w:r>
      </w:fldSimple>
      <w:r w:rsidRPr="00220EF4">
        <w:noBreakHyphen/>
      </w:r>
      <w:fldSimple w:instr=" SEQ Рисунок \* ARABIC \s 1 ">
        <w:r w:rsidRPr="00220EF4">
          <w:t>14</w:t>
        </w:r>
      </w:fldSimple>
      <w:r w:rsidRPr="00220EF4">
        <w:t xml:space="preserve"> – Схема трубопроводов Т1, Т2, Т3, Т4 ООО «ЭнергоПлюс»</w:t>
      </w:r>
    </w:p>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23814" w:h="16840" w:orient="landscape" w:code="9"/>
          <w:pgMar w:top="1134" w:right="851" w:bottom="1134" w:left="1701" w:header="567" w:footer="567" w:gutter="0"/>
          <w:cols w:space="708"/>
          <w:docGrid w:linePitch="360"/>
        </w:sectPr>
      </w:pPr>
    </w:p>
    <w:p w:rsidR="00220EF4" w:rsidRDefault="00290DE2" w:rsidP="00290DE2">
      <w:pPr>
        <w:jc w:val="center"/>
      </w:pPr>
      <w:bookmarkStart w:id="88" w:name="_Toc90639944"/>
      <w:r w:rsidRPr="00290DE2">
        <w:lastRenderedPageBreak/>
        <w:t xml:space="preserve">2.5. </w:t>
      </w:r>
      <w:r w:rsidR="00220EF4" w:rsidRPr="00290DE2">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88"/>
    </w:p>
    <w:p w:rsidR="00290DE2" w:rsidRPr="00290DE2" w:rsidRDefault="00290DE2" w:rsidP="00290DE2">
      <w:pPr>
        <w:jc w:val="center"/>
      </w:pPr>
    </w:p>
    <w:p w:rsidR="00220EF4" w:rsidRPr="00220EF4" w:rsidRDefault="00220EF4" w:rsidP="00290DE2">
      <w:pPr>
        <w:ind w:firstLine="708"/>
      </w:pPr>
      <w:r w:rsidRPr="00220EF4">
        <w:t>Исходя из географического положения территории г. Липецка не относится к зонам распространения вечномерзлых грунтов.</w:t>
      </w:r>
    </w:p>
    <w:p w:rsidR="00220EF4" w:rsidRPr="00220EF4" w:rsidRDefault="00220EF4" w:rsidP="00290DE2">
      <w:pPr>
        <w:ind w:firstLine="708"/>
      </w:pPr>
      <w:r w:rsidRPr="00220EF4">
        <w:t>Прокладка водопроводной сети производиться в подземном исполнении ниже глубины промерзания и с использованием утепляющих материалов.</w:t>
      </w:r>
    </w:p>
    <w:p w:rsidR="00E43F7E" w:rsidRDefault="00E43F7E" w:rsidP="00220EF4">
      <w:bookmarkStart w:id="89" w:name="_Toc90639945"/>
    </w:p>
    <w:p w:rsidR="00220EF4" w:rsidRPr="00220EF4" w:rsidRDefault="00E43F7E" w:rsidP="00E43F7E">
      <w:pPr>
        <w:jc w:val="center"/>
      </w:pPr>
      <w:r>
        <w:t xml:space="preserve">2.6. </w:t>
      </w:r>
      <w:r w:rsidR="00220EF4" w:rsidRPr="00220EF4">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89"/>
    </w:p>
    <w:p w:rsidR="00E43F7E" w:rsidRDefault="00E43F7E" w:rsidP="00220EF4"/>
    <w:p w:rsidR="00220EF4" w:rsidRPr="00220EF4" w:rsidRDefault="00220EF4" w:rsidP="00E43F7E">
      <w:pPr>
        <w:ind w:firstLine="708"/>
      </w:pPr>
      <w:r w:rsidRPr="00220EF4">
        <w:t xml:space="preserve">Большая часть сетей и сооружений централизованной системы холодного водоснабжения находится на балансе администрации г. Липецка. </w:t>
      </w:r>
    </w:p>
    <w:p w:rsidR="00220EF4" w:rsidRPr="00220EF4" w:rsidRDefault="00220EF4" w:rsidP="00E43F7E">
      <w:pPr>
        <w:ind w:firstLine="708"/>
      </w:pPr>
      <w:r w:rsidRPr="00220EF4">
        <w:t xml:space="preserve">Часть сетей и сооружений переданы МУП «Липецкводоканал» на праве хозяйственного ведения Постановлением главы администрации г. Липецка № 2602 от 11.05.2004 г. </w:t>
      </w:r>
    </w:p>
    <w:p w:rsidR="00220EF4" w:rsidRPr="00220EF4" w:rsidRDefault="00220EF4" w:rsidP="00E43F7E">
      <w:pPr>
        <w:ind w:firstLine="708"/>
      </w:pPr>
      <w:r w:rsidRPr="00220EF4">
        <w:t>Другая часть сетей и сооружений в сентябре 2008 г. была передана в виде уставного капитала в ООО «Липецкая городская энергетическая компания» (ООО «ЛГЭК»), которое в 2009 г. было преобразовано в АО «Липецкая городская энергетическая компания» (АО «ЛГЭК»).</w:t>
      </w:r>
    </w:p>
    <w:p w:rsidR="00220EF4" w:rsidRPr="00220EF4" w:rsidRDefault="00220EF4" w:rsidP="00E43F7E">
      <w:pPr>
        <w:ind w:firstLine="708"/>
      </w:pPr>
      <w:r w:rsidRPr="00220EF4">
        <w:t>Все сооружения и большая часть сетей, находящихся в хозяйственном ведении МУП «Липецкводоканал», были переданы в аренду АО «ЛГЭК» на основании:</w:t>
      </w:r>
    </w:p>
    <w:p w:rsidR="00220EF4" w:rsidRPr="00220EF4" w:rsidRDefault="00220EF4" w:rsidP="00E43F7E">
      <w:pPr>
        <w:ind w:firstLine="708"/>
      </w:pPr>
      <w:r w:rsidRPr="00220EF4">
        <w:t>– договор аренды № 2115 от 25.08.2005 инженерные сети по пр. Победы на срок 49 лет;</w:t>
      </w:r>
    </w:p>
    <w:p w:rsidR="00220EF4" w:rsidRPr="00220EF4" w:rsidRDefault="00220EF4" w:rsidP="00E43F7E">
      <w:pPr>
        <w:ind w:firstLine="708"/>
      </w:pPr>
      <w:r w:rsidRPr="00220EF4">
        <w:t>– договор аренды № 2266 от 29.12.2005 – водозабор Кузьминский (№ 10) на срок 49 лет;</w:t>
      </w:r>
    </w:p>
    <w:p w:rsidR="00220EF4" w:rsidRPr="00220EF4" w:rsidRDefault="00220EF4" w:rsidP="00E43F7E">
      <w:pPr>
        <w:ind w:firstLine="708"/>
      </w:pPr>
      <w:r w:rsidRPr="00220EF4">
        <w:t>– Договор аренды № 8/06 от 11.07.2006 – инженерные сети водоснабжения по ул. Апраксина, ул. 9 Мая, пр. Победы, ул. Тельмана, ул. Кувшинова, с. Казинка, ул. Кривенкова, ул. Титова, ул. Терешковой, ул. Гришина, ул. Индустриальная, ул. Достоевского, пр. 60 лет СССР, ул. Бунина, ул. Смоленская, ул. полярная, ул. Зоологическая, пер. Джамбула, ул. Фрунзе на срок 49 лет;</w:t>
      </w:r>
    </w:p>
    <w:p w:rsidR="00220EF4" w:rsidRPr="00220EF4" w:rsidRDefault="00220EF4" w:rsidP="00E43F7E">
      <w:pPr>
        <w:ind w:firstLine="708"/>
      </w:pPr>
      <w:r w:rsidRPr="00220EF4">
        <w:t>– Договор аренды № 9/06 от 11.07.2006 – инженерные сети водоснабжения по ул. Индустриальная, ул. Ю. Натуралистов, ул. Папина, ул. Стаханова, ул. Хорошавина, ул. Шуминского, пр. 60 лет СССР, ул. Мичурина, ул. Неделина, 15 мкрн, ул. Нижняя Логовая, ул. Чапаева, ул. Опытная, ул. Белана, ул. Воровского, ул. Черноземная на срок 49 лет;</w:t>
      </w:r>
    </w:p>
    <w:p w:rsidR="00220EF4" w:rsidRPr="00220EF4" w:rsidRDefault="00220EF4" w:rsidP="00E43F7E">
      <w:pPr>
        <w:ind w:firstLine="708"/>
        <w:jc w:val="both"/>
      </w:pPr>
      <w:r w:rsidRPr="00220EF4">
        <w:t xml:space="preserve">– Договор аренды № 10/06 от 11.07.2006 – инженерные сети водоснабжения по ул. Шуминского, ул. 20-го Партсъезда, ул. Речная, ул. </w:t>
      </w:r>
      <w:r w:rsidRPr="00220EF4">
        <w:lastRenderedPageBreak/>
        <w:t>Полярная, ул. Калинина, ул. Передельческая, ул. Дарвина, ул. 2-я Дарвина, пер. Боринский (пос. Заречье), ул. Тюленина (пос. Заречье), ул. Садовая, ул. Радиаторная, ул. Шевцовой, пер. Витебский, ул. Баумана, ул. Каменный Лог, ул. Звездная, ул. Интернациональная на срок 49 лет;</w:t>
      </w:r>
    </w:p>
    <w:p w:rsidR="00220EF4" w:rsidRPr="00220EF4" w:rsidRDefault="00220EF4" w:rsidP="00E43F7E">
      <w:pPr>
        <w:ind w:firstLine="708"/>
        <w:jc w:val="both"/>
      </w:pPr>
      <w:r w:rsidRPr="00220EF4">
        <w:t>– Договор аренды № 13/06 от 24.07.2006 – инженерные сети водоснабжения и канализации по ул. Металлистов, ул. Терешковой, ул. Катукова, ул. Бунина, ул. Белана, бул. Шубина, ул. Ленина, ул. Елецкая, ул. Стаханова, ул. Московская на срок 49 лет;</w:t>
      </w:r>
    </w:p>
    <w:p w:rsidR="00220EF4" w:rsidRPr="00220EF4" w:rsidRDefault="00220EF4" w:rsidP="00E43F7E">
      <w:pPr>
        <w:ind w:firstLine="708"/>
        <w:jc w:val="both"/>
      </w:pPr>
      <w:r w:rsidRPr="00220EF4">
        <w:t>– Договор аренды № 14/06 от 24.07.2006 – инженерные сети водоснабжения по ул. Звездная, ул. Белана, ул. Рахманинова, ул. Пугачева, ул. Космонавтов, ул. Терешковой, ул. Октябрьская, ул. Джамбула, ул. Московская, ул. Бунина, ул. Гагарина, ул. Л. Толстого, ВНСП по ул. Левобережная, по ул. З. Космодемьянской на срок 49 лет;</w:t>
      </w:r>
    </w:p>
    <w:p w:rsidR="00220EF4" w:rsidRPr="00220EF4" w:rsidRDefault="00220EF4" w:rsidP="00E43F7E">
      <w:pPr>
        <w:ind w:firstLine="708"/>
        <w:jc w:val="both"/>
      </w:pPr>
      <w:r w:rsidRPr="00220EF4">
        <w:t>– Договор аренды № 18/06 от 08.09.2006 – инженерные сети водоснабжения и канализации по ул. Вавилова, ул. Тельмана, ул. Нестерова, ул. Первомайская, ул. Шуминского, ул. Ударников, ул. Исполкомовская, ул. Техническая, ул. Н. Весовая, ул. Ковалева, ул. Днепровская, ул. Западная, Нижний парк, ул. Кузнечная, ул. Филипченко, ул. Адмирала Макарова, ул. Красная, с. Желтые Пески, с. Сселки на срок 49 лет;</w:t>
      </w:r>
    </w:p>
    <w:p w:rsidR="00220EF4" w:rsidRPr="00220EF4" w:rsidRDefault="00220EF4" w:rsidP="00E43F7E">
      <w:pPr>
        <w:ind w:firstLine="708"/>
        <w:jc w:val="both"/>
      </w:pPr>
      <w:r w:rsidRPr="00220EF4">
        <w:t xml:space="preserve">– Договор аренды № 19/06 от 08.09.2006- инженерные сети водоснабжения по ул. Боровая, ул. Суворова, ул. Адм. Макарова, ул. Прокатная, ул. Шуминского на срок 49 лет; </w:t>
      </w:r>
    </w:p>
    <w:p w:rsidR="00220EF4" w:rsidRPr="00220EF4" w:rsidRDefault="00220EF4" w:rsidP="00E43F7E">
      <w:pPr>
        <w:ind w:firstLine="708"/>
        <w:jc w:val="both"/>
      </w:pPr>
      <w:r w:rsidRPr="00220EF4">
        <w:t>– Договор аренды № 21/06 от 09.11.2006- инженерные сети водоснабжения и канализации по ул. Титова, парк Победы, ул. 20-го партсъезда, ул. Фурманова, ул. З. Космодемьянской, ул. Ферросплавная, ул. Бестужева, ул. Прокатная, 9 мкрн, пл. Победы, ул. Загородная, с. Сырское, ул. Горняцкая, ул. Елецкая, 24 мкрн, ул. 40 лет Октября на срок 49 лет;</w:t>
      </w:r>
    </w:p>
    <w:p w:rsidR="00220EF4" w:rsidRPr="00220EF4" w:rsidRDefault="00220EF4" w:rsidP="00E43F7E">
      <w:pPr>
        <w:ind w:firstLine="708"/>
        <w:jc w:val="both"/>
      </w:pPr>
      <w:r w:rsidRPr="00220EF4">
        <w:t>– Договор аренды № 27/06 от 28.11.2006- инженерные сети водоснабжения по ул. Адмирала Макарова, пр. Мира, ул. Осипенко, ул. М. Расковой, парк Победы, ул. Теперика на срок 49 лет;</w:t>
      </w:r>
    </w:p>
    <w:p w:rsidR="00220EF4" w:rsidRPr="00220EF4" w:rsidRDefault="00220EF4" w:rsidP="00E43F7E">
      <w:pPr>
        <w:ind w:firstLine="708"/>
        <w:jc w:val="both"/>
      </w:pPr>
      <w:r w:rsidRPr="00220EF4">
        <w:t>– Договор аренды № 28/06 от 26.12.2006 – инженерные сети водоснабжения по ул. Прокатная, пр. Мира, ул. Невского, ул. З. Космодемьянской, ул. Фестивальная, ул. М. Расковой, ул. Прокатная, ул. Крупской, ул. Талалихина, ул. Парковая, ул. Суворова, ул. 9 Мая, ул. Водопьянова, ул. Хорошавина, ул. Ильича на срок 49 лет;</w:t>
      </w:r>
    </w:p>
    <w:p w:rsidR="00220EF4" w:rsidRPr="00220EF4" w:rsidRDefault="00220EF4" w:rsidP="00E43F7E">
      <w:pPr>
        <w:ind w:firstLine="708"/>
        <w:jc w:val="both"/>
      </w:pPr>
      <w:r w:rsidRPr="00220EF4">
        <w:t>– Договор аренды № 32/07 от 06.03.2007 – инженерные сети водоснабжения по ул. Нестерова-Попова, ул. Депутатская, пос. ЛТЗ, ул. Угловая, ул. Брюллова, ул. Елецкая, ул. Стаханова, ул. Центральная, ул. Калинина, ул. Станционная, ул. Крупской, ул. З. Космодемьянской, ул. Фестивальная, ул. Невского, ул. Гагарина на срок 49 лет;</w:t>
      </w:r>
    </w:p>
    <w:p w:rsidR="00220EF4" w:rsidRPr="00220EF4" w:rsidRDefault="00220EF4" w:rsidP="00E43F7E">
      <w:pPr>
        <w:ind w:firstLine="708"/>
        <w:jc w:val="both"/>
      </w:pPr>
      <w:r w:rsidRPr="00220EF4">
        <w:t>– Договор аренды № 42/07 от 01.10.2007 – инженерные сети водоснабжения по ул. Студеновская, с. Сырское, ул. Коммунистическая, ул. Папина, ул. Железнякова, ул. Титова, ул. Космонавтов, ул. Гранитная, ул. Железнякова, 27 мкрн, ул. Пришвина, ул. Мусоргского, пос. Сырский Рудник на срок 49 лет;</w:t>
      </w:r>
    </w:p>
    <w:p w:rsidR="00220EF4" w:rsidRPr="00220EF4" w:rsidRDefault="00220EF4" w:rsidP="00E43F7E">
      <w:pPr>
        <w:ind w:firstLine="708"/>
        <w:jc w:val="both"/>
      </w:pPr>
      <w:r w:rsidRPr="00220EF4">
        <w:lastRenderedPageBreak/>
        <w:t>– Договор аренды № 45/07 от 01.10.2007 – инженерные сети водоснабжения по ул. Новокарьерная, ул. Волгоградская, пр. Победы, ул. Гусева, ул. Шкатова, пер. Весенний, ул. Станционная, ул. Западная, пр. Боевой, ул. Гагарина, ул. Загородная, бульвар Шубина, пр. Победы, ул. Студенческий городок, ул. П. Смородина, 23 мкрн, МЖК, 27 мкрн, ул. Константиновой на срок 49 лет;</w:t>
      </w:r>
    </w:p>
    <w:p w:rsidR="00220EF4" w:rsidRPr="00220EF4" w:rsidRDefault="00220EF4" w:rsidP="00E43F7E">
      <w:pPr>
        <w:ind w:firstLine="708"/>
        <w:jc w:val="both"/>
      </w:pPr>
      <w:r w:rsidRPr="00220EF4">
        <w:t>– Договор аренды № 63/07 от 01.11.2007 – инженерные сети водопровода по ул. Космонавтов, ул. Железнякова, ул. Гагарина, ул. Ф. Энгельса, ул. Геологическая, ул. Вавилова, бульвар Есенина на срок 49 лет;</w:t>
      </w:r>
    </w:p>
    <w:p w:rsidR="00220EF4" w:rsidRPr="00220EF4" w:rsidRDefault="00220EF4" w:rsidP="00E43F7E">
      <w:pPr>
        <w:ind w:firstLine="708"/>
        <w:jc w:val="both"/>
      </w:pPr>
      <w:r w:rsidRPr="00220EF4">
        <w:t>– Договор аренды № 44/07 от 01.12.2007 – Водозабор «Центролит»; ВНСП с. Подгорное на срок 49 лет;</w:t>
      </w:r>
    </w:p>
    <w:p w:rsidR="00220EF4" w:rsidRPr="00220EF4" w:rsidRDefault="00220EF4" w:rsidP="00E43F7E">
      <w:pPr>
        <w:ind w:firstLine="708"/>
        <w:jc w:val="both"/>
      </w:pPr>
      <w:r w:rsidRPr="00220EF4">
        <w:t>– Договор аренды № 46/07 от 01.12.2007 – инженерные сети пос. Сырский Рудник, с. Подгорное, с. Косыревка, по ул. Юношеская, ул. Ударников на срок 49 лет;</w:t>
      </w:r>
    </w:p>
    <w:p w:rsidR="00220EF4" w:rsidRPr="00220EF4" w:rsidRDefault="00220EF4" w:rsidP="00E43F7E">
      <w:pPr>
        <w:ind w:firstLine="708"/>
        <w:jc w:val="both"/>
      </w:pPr>
      <w:r w:rsidRPr="00220EF4">
        <w:t>– Договор аренды № 66/07 от 01.12.2007 – инженерные сети пос. Дачный, пос. Матырский, с. Казинка, по ул. Базарная, ул. Коммунистическая, ул. Космонавтов, бульвар Есенина, 26 мкрн; водозабор «Матырский», водозабор в/ч № 11700, водозабор п. Дачный на срок 49 лет;</w:t>
      </w:r>
    </w:p>
    <w:p w:rsidR="00220EF4" w:rsidRPr="00220EF4" w:rsidRDefault="00220EF4" w:rsidP="00E43F7E">
      <w:pPr>
        <w:ind w:firstLine="708"/>
        <w:jc w:val="both"/>
      </w:pPr>
      <w:r w:rsidRPr="00220EF4">
        <w:t>– Договор аренды № 71/08 от 01.08.2008 – инженерные сети по ул. Бунина, пр. Победы, ул. Сенная, ул. Меркулова, ул. Теперика, ул. Шахтерская, ул. Фрунзе, ул. Хорошавина, ул. Юношеская, ул. Балмочных, ул. Ленина, ул. Желябова, ул. Интернациональная, ул. Плеханова, ул. Космонавтов, ул. Неделина на срок 49 лет</w:t>
      </w:r>
    </w:p>
    <w:p w:rsidR="00220EF4" w:rsidRPr="00220EF4" w:rsidRDefault="00220EF4" w:rsidP="00E43F7E">
      <w:pPr>
        <w:ind w:firstLine="708"/>
        <w:jc w:val="both"/>
      </w:pPr>
      <w:r w:rsidRPr="00220EF4">
        <w:t>– Договор аренды № 76/08 от 01.11.2008 – инженерные сети водоснабжения по ул. Стаханова, ул. 8 Марта, ул. Селекционная, ул. Первомайская, пр. победы, ул. Космонавтов, ул. Энергетической, ул. Авиационной, ул. Просторная, ул. Ягодная, ул. Ударников – 49 лет;</w:t>
      </w:r>
    </w:p>
    <w:p w:rsidR="00220EF4" w:rsidRPr="00220EF4" w:rsidRDefault="00220EF4" w:rsidP="00E43F7E">
      <w:pPr>
        <w:ind w:firstLine="708"/>
        <w:jc w:val="both"/>
      </w:pPr>
      <w:r w:rsidRPr="00220EF4">
        <w:t>– Договор аренды № 77/08 от 01.11.2008 – инженерные сети водоснабжения по ул. Третьякова, ул. Космонавтов, ул. Железнякова, ул. Шубина, ул. Жуковского, ул. Шуминского, ул. Кутузова, ул. Бунина на срок 49 лет;</w:t>
      </w:r>
    </w:p>
    <w:p w:rsidR="00220EF4" w:rsidRPr="00220EF4" w:rsidRDefault="00220EF4" w:rsidP="00E43F7E">
      <w:pPr>
        <w:ind w:firstLine="708"/>
        <w:jc w:val="both"/>
      </w:pPr>
      <w:r w:rsidRPr="00220EF4">
        <w:t>– Договор аренды № 93/09 от 23.10.2009- инженерные сети водоснабжения и канализации по ул. Авиационная, ул. Космонавтов, ул. Стаханова, ул. Бунина, ул. 40 лет Октября, ул. Кривенкова, ул. Ленина, пр. Победы, ул. Гагарина, ул. Московская; ВНСП №43 на срок 1 год с пролонгацией;</w:t>
      </w:r>
    </w:p>
    <w:p w:rsidR="00220EF4" w:rsidRPr="00220EF4" w:rsidRDefault="00220EF4" w:rsidP="00E43F7E">
      <w:pPr>
        <w:ind w:firstLine="708"/>
        <w:jc w:val="both"/>
      </w:pPr>
      <w:r w:rsidRPr="00220EF4">
        <w:t xml:space="preserve">– Договор аренды № 102/10 от 01.03.2010 – инженерные сооружения для обеззараживания воды на водозаборах «Центролит», «Сырский рудник», «Матырский»; инженерные сети по ул. 300-летия флота России, ул. Моршанская, ул. Московская, ул. Стаханова, ул. Неделина, ул. Октябрьская, ул. Циолковского, ул. Опытная, пр. Осенний, пр. Мира, ул. Адмирала Макарова, ул. Механизаторов, ул. Железнякова, ул. Ушинского, ул. Гагарина, пр. Победы, ул. 50 лет НЛМК, ул. 40 лет Октября, ул. Мичурина, ул. Авиационная, ул. Теперика, ул. Агрономическая, ул. Шкатова, ул. </w:t>
      </w:r>
      <w:r w:rsidRPr="00220EF4">
        <w:lastRenderedPageBreak/>
        <w:t>Космонавтов, ул. Бунина, ул. Кривенкова, пер. Клеверный, ул. Гоголя; ВНС №2; ВНСП №</w:t>
      </w:r>
      <w:proofErr w:type="gramStart"/>
      <w:r w:rsidRPr="00220EF4">
        <w:t>69;скважины</w:t>
      </w:r>
      <w:proofErr w:type="gramEnd"/>
      <w:r w:rsidRPr="00220EF4">
        <w:t xml:space="preserve"> по ул. Салтыкова-Щедрина на срок 1 год с пролонгацией;</w:t>
      </w:r>
    </w:p>
    <w:p w:rsidR="00220EF4" w:rsidRPr="00220EF4" w:rsidRDefault="00220EF4" w:rsidP="00E43F7E">
      <w:pPr>
        <w:ind w:firstLine="708"/>
        <w:jc w:val="both"/>
      </w:pPr>
      <w:r w:rsidRPr="00220EF4">
        <w:t>– Договор аренды № 110/10 от 01.12.2010 – инженерные сети водопровода по ул. Боровая, от ВНС №3 до 9-го мкрн, ул. Гусева, по 28 мкрн, ул. Моршанская, ул. Российская (п. Матырский), 7-й жилой район, ул. Неделина, ул. Демократическая, пос. Трубного завода, ул. Тимура Фрунзе, ул. Кольцевая, ул. Арктическая, пер. Клеверный, ул. Восточная, ул. Краеведческая, ул. Адмирала Апраксина, ул. Механизаторов на срок 5 лет;</w:t>
      </w:r>
    </w:p>
    <w:p w:rsidR="00220EF4" w:rsidRPr="00220EF4" w:rsidRDefault="00220EF4" w:rsidP="00E43F7E">
      <w:pPr>
        <w:ind w:firstLine="708"/>
        <w:jc w:val="both"/>
      </w:pPr>
      <w:r w:rsidRPr="00220EF4">
        <w:t>– Договор аренды № 111/10 от 01.12.2010 – Инженерные сети водопровода по ул. Лесная (с. Сселки), ул. Пушкина (с. Сселки), ул. Бунина, ул. Свиридова, ул. Шерстобитова, ул. Ленина (с. Сселки), ул. Мистюкова, ул. Героя России Эдуарда Белана на срок 49 лет</w:t>
      </w:r>
    </w:p>
    <w:p w:rsidR="00220EF4" w:rsidRPr="00220EF4" w:rsidRDefault="00220EF4" w:rsidP="00E43F7E">
      <w:pPr>
        <w:ind w:firstLine="708"/>
        <w:jc w:val="both"/>
      </w:pPr>
      <w:r w:rsidRPr="00220EF4">
        <w:t>– Договор аренды № 115/11 от 01.06.2011 – Инженерные сети по ул. Водопьянова, ул. Студеновская, ул. Октябрьская, ул. Теперика, поселок по пер. Баумана, ул. Космонавтов, ул. Пришвина, ул. Стаханова, ул. Пришвина, ул. Фрунзе, ул. Агрономическая; ВНСП по ул. Моршанская на срок 49 лет;</w:t>
      </w:r>
    </w:p>
    <w:p w:rsidR="00220EF4" w:rsidRPr="00220EF4" w:rsidRDefault="00220EF4" w:rsidP="00E43F7E">
      <w:pPr>
        <w:ind w:firstLine="708"/>
        <w:jc w:val="both"/>
      </w:pPr>
      <w:r w:rsidRPr="00220EF4">
        <w:t>– Договор аренды № 116/11 от 01.06.2011 – инженерные сети водопровода по пл. Петра Великого, ул. Шкатова, Елецкое шоссе, ул. Агрономическая, ул. Терешковой, ул. Стаханова, ул. С. Разина, ул. Пушкина, пр. Победы, ул. Филипченко, ул. Звездная, ул. Титова, ул. Космонавтов, пр. Осенний, ул. Адмирала Макарова, пр. Мира, ул. Опытная на срок 49 лет;</w:t>
      </w:r>
    </w:p>
    <w:p w:rsidR="00220EF4" w:rsidRPr="00220EF4" w:rsidRDefault="00220EF4" w:rsidP="00E43F7E">
      <w:pPr>
        <w:ind w:firstLine="708"/>
        <w:jc w:val="both"/>
      </w:pPr>
      <w:r w:rsidRPr="00220EF4">
        <w:t>– Договор аренды № 117/11 от 01.06.2011 – инженерные сети водопровода по ул. Октябрьская, ул. Циолковского, ул. Ангарская, пр. Мира, пр. Победы, ул. Невского, ул. 8 Марта, ул. Желябова, ул. Титова, ул. Волгоградская, пер. 1 -й Театральный, ул. Ушинского, ул. Астраханская, ул. Краснознаменная, ул. Одоевского, ул. Циолковского, 29 мкрн. на срок 49 лет;</w:t>
      </w:r>
    </w:p>
    <w:p w:rsidR="00220EF4" w:rsidRPr="00220EF4" w:rsidRDefault="00220EF4" w:rsidP="00E43F7E">
      <w:pPr>
        <w:ind w:firstLine="708"/>
        <w:jc w:val="both"/>
      </w:pPr>
      <w:r w:rsidRPr="00220EF4">
        <w:t>– Договор аренды № 118/11 от 01.06.2011 – инженерные сети водоснабжения и канализации по ул. Гоголя, ул. Минской, ул. Агрономическая, ул. Гагарина, ул. Звездная, 28 мкрн, с. Сселки; водопроводная насосная станция с. Сселки на срок 49 лет</w:t>
      </w:r>
    </w:p>
    <w:p w:rsidR="00220EF4" w:rsidRPr="00220EF4" w:rsidRDefault="00220EF4" w:rsidP="00E43F7E">
      <w:pPr>
        <w:ind w:firstLine="708"/>
        <w:jc w:val="both"/>
      </w:pPr>
      <w:r w:rsidRPr="00220EF4">
        <w:t>– Договор аренды № 125/12 от 01.12.2012 – скважины по шоссе Лебедянское шоссе Чаплыгинское, ул. Центральная (п. Дачный) на срок 49 лет;</w:t>
      </w:r>
    </w:p>
    <w:p w:rsidR="00220EF4" w:rsidRPr="00220EF4" w:rsidRDefault="00220EF4" w:rsidP="00E43F7E">
      <w:pPr>
        <w:ind w:firstLine="708"/>
        <w:jc w:val="both"/>
      </w:pPr>
      <w:r w:rsidRPr="00220EF4">
        <w:t>– Договор аренды № 138/13 от 01.08.2013 – инженерные сети по ул. Папина, ул. Доватора, ул. Днепропетровская, с. Сселки, ул. Амурская, ул. Гвардейская, пр. Победы, ул. Индустриальная, ул. Фрунзе, ул. Советская, ул. Коммунистическая, ул. Катукова, ул. Космонавтов, ул. Леваневского, п. Новая Жизнь, ул. Интернациональная, ул. Циолковского, ул. Скороходова, пр. Боевой, ул. Яна Фабрициуса, район Ж.Д. вокзала, ул. Волгоградская, район Галантерейной фабрики, пос. Сокол, ул. 40 лет Октября, ул. Хорошавина, ул. Мичурина, ул. Стаханова, ул. Ленина, ул. Жуковского, ул. Терешковой, ул. Свиридова, ул. Политехническая, ул. Мистюкова, ул. Кривенкова, Соборная площадь, ул. Скороходова на срок 1 год (пролонгация не более 10 раз);</w:t>
      </w:r>
    </w:p>
    <w:p w:rsidR="00220EF4" w:rsidRPr="00220EF4" w:rsidRDefault="00220EF4" w:rsidP="00E43F7E">
      <w:pPr>
        <w:ind w:firstLine="708"/>
        <w:jc w:val="both"/>
      </w:pPr>
      <w:r w:rsidRPr="00220EF4">
        <w:lastRenderedPageBreak/>
        <w:t>– Договор аренды № 139/13 от 01.08.2013 – инженерные сети по ул. Стасова, ул. П. Смородина, ул. Западная (п. Сырский), ул. Донецкая, ул. Космонавтов, ул. Стаханова, ул. Первомайская, ул. Водопьянова, пер. Учебный, ул. Теперика, ул. МПС, пер. Усадебный, ул. Жуковского, проезд Шишкина, ул. Звездная, ул. Осипенко, ул. Шерстобитова, ул. Генерала Меркулова, ул. Свиридова, ул. Леонтия Кривенкова, ул. 50 лет НЛМК, ул. Ангарская, ул. Политехническая, пл. Коммунальная, ул. Ударников, ул. Бехтеева, ул. Сельскохозяйственная, ул. Рыбалко, ул. Фрунзе, ул. Шубина, ул. Терешковой, ул. Шуминского, ул. Мичурина, ул. Хорошавина, пр. Победы, ул. Ферросплавная, ул. Невского, ул. Ударников, ул. Пришвина, ул. Свиридова, ул. Мистюкова, ул. Белана, пер. 1 -й Лесной, 28 мкрн, 29 мкрн; насосы ВНС №3, ВНС№7, ВНС№2, ВНС№5 на срок 1 год (пролонгация не более 10 раз);</w:t>
      </w:r>
    </w:p>
    <w:p w:rsidR="00220EF4" w:rsidRPr="00220EF4" w:rsidRDefault="00220EF4" w:rsidP="00E43F7E">
      <w:pPr>
        <w:ind w:firstLine="708"/>
        <w:jc w:val="both"/>
      </w:pPr>
      <w:r w:rsidRPr="00220EF4">
        <w:t>– Договор аренды № 140/13 от 01.08.2013 – инженерные сети по ул. Аксакова, ул. 50 лет НЛМК, ул. Октябрьская, ул. Горького, ул. Литейная, Привокзальная площадь, ул. Циолковского, ул. Космонавтов, ул. Вермишева, ул. 60 лет СССР, ул. Пришвина, ул. Стасова, ул. Липовская, водовод от ВНС №5 до С-З района, ул. 8 Марта, ул. Стаханова, ул. Елецкая, ул. 40 лет Октября, ул. Ушинского, ул. Меркулова, ул. Фурманова, ул. Железнякова, ул. Гранитная, ул. Станционная, ул. Гагарина, пос. 10 шахта, ул. Гагарина, пр. Мира, ул. МПС, ул. Механизаторов, ул. Краснознаменная, ул. Гришина, ул. Талалихина, ул. Фрунзе, ул. Жуковского, с. Ситовка, ул. Зегеля, Свободный Сокол, ул. Баумана, Цемзавод, пр. Победы, 9 мкрн, ул. Неделина, ул. Шкатова, ул. Адмирала Макарова, ул. Зои Космодемьянской, ул. Осипенко, ул. Черняховского, ул. Прокатная, ул. 9 Мая, ул. Островского, ул. Ферросплавная, ул. Волгоградская, ул. Прокатная, ул. Пугачева, ул. Студенческий городок, ул. Союзная, Рязанский переулок, ул. Доватора, ул. Фадеева, ул. Звездная, ул. Крайняя (с. Подгорное) на срок 1 год (пролонгация не более 10 раз);</w:t>
      </w:r>
    </w:p>
    <w:p w:rsidR="00220EF4" w:rsidRPr="00220EF4" w:rsidRDefault="00220EF4" w:rsidP="00E43F7E">
      <w:pPr>
        <w:ind w:firstLine="708"/>
        <w:jc w:val="both"/>
      </w:pPr>
      <w:r w:rsidRPr="00220EF4">
        <w:t>– Договор аренды № 141/13 от 31.12.2013- инженерные сети водоснабжения и канализации к району застройки по ул. Вилли Огнева, ул. Шоссейная, ул. Брусничная, ул. Римского-Корсакова, ул. Валентина Скороходова; водопроводная насосная станция по ул. Вилли Огнева; скважины по пр. Победы, ул. Катукова, ул. Ковалева, ул. Лебедянское шоссе, шоссе Чаплыгинское на срок 10 лет.</w:t>
      </w:r>
    </w:p>
    <w:p w:rsidR="00220EF4" w:rsidRPr="00220EF4" w:rsidRDefault="00220EF4" w:rsidP="00E43F7E">
      <w:pPr>
        <w:ind w:firstLine="708"/>
        <w:jc w:val="both"/>
      </w:pPr>
      <w:r w:rsidRPr="00220EF4">
        <w:t xml:space="preserve">Сети, которые не были переданы в аренду АО «ЛГЭК», эксплуатируются МУП «Липецкводоканал». </w:t>
      </w:r>
    </w:p>
    <w:p w:rsidR="00220EF4" w:rsidRPr="00220EF4" w:rsidRDefault="00220EF4" w:rsidP="00E43F7E">
      <w:pPr>
        <w:ind w:firstLine="708"/>
        <w:jc w:val="both"/>
      </w:pPr>
      <w:r w:rsidRPr="00220EF4">
        <w:t xml:space="preserve">Также на праве аренды АО «ЛГЭК» эксплуатирует водозабор, станцию обезжелезивания и ВНС «ТЭЦ-2», собственником которых является МУП «Липецкводоканал». </w:t>
      </w:r>
    </w:p>
    <w:p w:rsidR="00220EF4" w:rsidRPr="00220EF4" w:rsidRDefault="00220EF4" w:rsidP="00E43F7E">
      <w:pPr>
        <w:ind w:firstLine="708"/>
        <w:jc w:val="both"/>
      </w:pPr>
      <w:r w:rsidRPr="00220EF4">
        <w:t>При поступлении на баланс администрации г. Липецка новых сетей и сооружений (вновь построенных или переданных на баланс бесхозяйных) они передаются в хозяйственное ведение МУП «Липецкводоканал» на основании распоряжений департамента ЖКХ администрации г. Липецка и сдаются в аренду АО «ЛГЭК».</w:t>
      </w:r>
    </w:p>
    <w:p w:rsidR="00220EF4" w:rsidRPr="00220EF4" w:rsidRDefault="00E43F7E" w:rsidP="00E43F7E">
      <w:pPr>
        <w:jc w:val="both"/>
      </w:pPr>
      <w:bookmarkStart w:id="90" w:name="_Toc90639946"/>
      <w:r>
        <w:lastRenderedPageBreak/>
        <w:t xml:space="preserve">2.6.1. </w:t>
      </w:r>
      <w:r w:rsidR="00220EF4" w:rsidRPr="00220EF4">
        <w:t>Выбор гарантирующей ресурсоснабжающей организации (ГРО). Понятие гарантирующей ресурсоснабжающей организации</w:t>
      </w:r>
      <w:bookmarkEnd w:id="90"/>
    </w:p>
    <w:p w:rsidR="00220EF4" w:rsidRPr="00220EF4" w:rsidRDefault="00220EF4" w:rsidP="00E43F7E">
      <w:pPr>
        <w:ind w:firstLine="708"/>
        <w:jc w:val="both"/>
      </w:pPr>
      <w:r w:rsidRPr="00220EF4">
        <w:t>Понятие гарантирующей ресурсоснабжающей организации в системе водоснабжения и водоотведения (ГРО) введено Федеральным законом от 07.12.2011г. № 416-ФЗ «О водоснабжении и водоотведении».</w:t>
      </w:r>
    </w:p>
    <w:p w:rsidR="00220EF4" w:rsidRPr="00220EF4" w:rsidRDefault="00220EF4" w:rsidP="00E43F7E">
      <w:pPr>
        <w:ind w:firstLine="708"/>
        <w:jc w:val="both"/>
      </w:pPr>
      <w:r w:rsidRPr="00220EF4">
        <w:t>Согласно определению, данному в последнем, гарантирующая организация – организация, осуществляющая холодное водоснабжение 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водоотведения.</w:t>
      </w:r>
    </w:p>
    <w:p w:rsidR="00220EF4" w:rsidRPr="00220EF4" w:rsidRDefault="00220EF4" w:rsidP="00E43F7E">
      <w:pPr>
        <w:ind w:firstLine="708"/>
        <w:jc w:val="both"/>
      </w:pPr>
      <w:r w:rsidRPr="00220EF4">
        <w:t>Зона действия гарантирующей организации – одна централизованная система холодного водоснабжения и (или) водоотведения на территории поселения, городского округа, в границах которых гарантирующая организация обязана осуществлять холодное водоснабжение и водоотведение любых обратившихся к ней абонентов.</w:t>
      </w:r>
    </w:p>
    <w:p w:rsidR="00220EF4" w:rsidRPr="00220EF4" w:rsidRDefault="00220EF4" w:rsidP="00E43F7E">
      <w:pPr>
        <w:ind w:firstLine="708"/>
        <w:jc w:val="both"/>
      </w:pPr>
      <w:r w:rsidRPr="00220EF4">
        <w:t xml:space="preserve">В соответствии с Федеральными законами от 07.12.2011 № 416-ФЗ «О водоснабжении и водоотведении» и от 06.10.2003 № 131-ФЗ «Об общих принципах организации местного самоуправления в Российской Федерации», распоряжением Правительства Российской Федерации от 11.06.2015 № 1089-р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w:t>
      </w:r>
    </w:p>
    <w:p w:rsidR="00220EF4" w:rsidRPr="00220EF4" w:rsidRDefault="00220EF4" w:rsidP="00E43F7E">
      <w:pPr>
        <w:ind w:firstLine="708"/>
        <w:jc w:val="both"/>
      </w:pPr>
      <w:r w:rsidRPr="00220EF4">
        <w:t xml:space="preserve">Постановлением: </w:t>
      </w:r>
    </w:p>
    <w:p w:rsidR="00220EF4" w:rsidRPr="00220EF4" w:rsidRDefault="00220EF4" w:rsidP="00E43F7E">
      <w:pPr>
        <w:ind w:firstLine="708"/>
        <w:jc w:val="both"/>
      </w:pPr>
      <w:r w:rsidRPr="00220EF4">
        <w:t>– № 1163 от 08.05.2013 АО «Липецкая городская энергетическая компания» наделена статусом гарантирующей организации, осуществляющей холодное водоснабжение питьевой водой и водоотведение на территории муниципального образования город Липецк с установленной зоной деятельности гарантирующей организации АО «ЛГЭК» для системы централизованной системы холодного водоснабжения питьевой водой территорию муниципального образования город Липецк за исключением территорий: проезд Трубный, 1, строение 1е, строение 1ж, 3, 3а, 3б, 4ж, 5, строение 5б, строение 5в, строение 5е, 7, 7в, 7д; Лебедянское шоссе, 2б; улица Опытная, владение 1б; территория предприятия ОАО ЛОЭЗ «Гидромаш», ул. Юношеская, 48; ул. Юношеская, 10а, 43, 48, 51, строение 71а, 73, 75; территория предприятия ОАО «ЛМЗ «Свободный Сокол», пл. Заводская, 1; ул. Студеновская, 122г, 124а, 126 и установленной деятельности гарантирующей организации АО «ЛГЭК» для централизованной системы водоотведения территорию муниципального образования город Липецк за исключением территорий: территория предприятия ОАО «ЛМЗ «Свободный Сокол», пл. Заводская, 1; ул. Студеновская, 122г, 126;</w:t>
      </w:r>
    </w:p>
    <w:p w:rsidR="00220EF4" w:rsidRPr="00220EF4" w:rsidRDefault="00220EF4" w:rsidP="00E43F7E">
      <w:pPr>
        <w:ind w:firstLine="708"/>
        <w:jc w:val="both"/>
      </w:pPr>
      <w:r w:rsidRPr="00220EF4">
        <w:lastRenderedPageBreak/>
        <w:t>– № 1160 от 08.05.2013 ОАО «ЛМЗ «Свободный Сокол» наделена статусом гарантирующей организации, осуществляющей холодное водоснабжение и водоотведение промышленных стоков на территории муниципального образования город Липецк с установленной зоной деятельности гарантирующей организации ОАО «ЛМЗ «Свободный Сокол» для централизованной системы холодного водоснабжения территорию муниципального образования город Липецк: территория предприятия ОАО «ЛМЗ «Свободный Сокол», пл. Заводская, 1; ул. Студеновская, 122г, 124а, 126 и установленной зоной деятельности гарантирующей организации ОАО «ЛМЗ «Свободный Сокол» для централизованной системы водоотведения промышленных стоков территорию муниципального образования город Липецк: территория предприятия ОАО «ЛМЗ «Свободный Сокол», пл. Заводская, 1; ул. Студеновская, 122 г, 126;</w:t>
      </w:r>
    </w:p>
    <w:p w:rsidR="00220EF4" w:rsidRPr="00220EF4" w:rsidRDefault="00220EF4" w:rsidP="00E43F7E">
      <w:pPr>
        <w:ind w:firstLine="708"/>
        <w:jc w:val="both"/>
      </w:pPr>
      <w:r w:rsidRPr="00220EF4">
        <w:t>– № 1161 от 08.05.2013 ООО «ФИН-Групп» наделена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ООО «ФИН-Групп» для централизованной системы холодного водоснабжения питьевой водой территорию муниципального образования город Липецк: проезд Трубный, 1, строение 1е, строение 1ж, 3, 3а, 3б, 4ж, 5, строение 5б, строение 5в, строение 5е, 7, 7в, 7д; Лебедянское шоссе, 2б; улица Опытная, владение 1б;</w:t>
      </w:r>
    </w:p>
    <w:p w:rsidR="00220EF4" w:rsidRPr="00220EF4" w:rsidRDefault="00220EF4" w:rsidP="00E43F7E">
      <w:pPr>
        <w:ind w:firstLine="708"/>
        <w:jc w:val="both"/>
      </w:pPr>
      <w:r w:rsidRPr="00220EF4">
        <w:t>– № 1162 от 08.05.2013 ОАО ЛОЭЗ «Гидромаш» наделен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ОАО ЛОЭЗ «Гидромаш» для централизованной системы холодного водоснабжения питьевой водой территорию муниципального образования город Липецк: территория предприятия ОАО ЛОЭЗ «Гидромаш», ул. Юношеская, 48; ул. Юношеская, 10а, 43, 48, 51, строение 71а, 73, 75;</w:t>
      </w:r>
    </w:p>
    <w:p w:rsidR="00220EF4" w:rsidRPr="00220EF4" w:rsidRDefault="00220EF4" w:rsidP="00E43F7E">
      <w:pPr>
        <w:ind w:firstLine="708"/>
        <w:jc w:val="both"/>
      </w:pPr>
      <w:r w:rsidRPr="00220EF4">
        <w:t>– № 2082 от 18.11.2015 ОАО «Липецкий хладокомбинат» наделен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ОАО «Липецкий хладокомбинат» для централизованной системы холодного водоснабжения питьевой водой территории муниципального образования город Липецк: территория предприятия ОАО «Липецкий хладокомбинат», Лебедянское шоссе, владение 1; Лебедянское шоссе, 1/1, 1а, 1б, 2, 2а, владение 7; проезд Трубный, 11а строение 27, 13а, владение 23;</w:t>
      </w:r>
    </w:p>
    <w:p w:rsidR="00220EF4" w:rsidRPr="00220EF4" w:rsidRDefault="00220EF4" w:rsidP="00E43F7E">
      <w:pPr>
        <w:ind w:firstLine="708"/>
        <w:jc w:val="both"/>
      </w:pPr>
      <w:r w:rsidRPr="00220EF4">
        <w:t xml:space="preserve">– № 2097 от 19.11.2015 АО «Главное управление жилищно-коммунального хозяйства» наделена статусом гарантирующей организации, осуществляющей холодное водоснабжение питьевой водой и водоотведение на территории муниципального образования город Липецк с установленной зоной деятельности гарантирующей организации АО «Главное управление жилищно-коммунального хозяйства» для централизованных систем </w:t>
      </w:r>
      <w:r w:rsidRPr="00220EF4">
        <w:lastRenderedPageBreak/>
        <w:t>холодного водоснабжения питьевой водой и водоотведения территории муниципального образования город Липецк: территория военного аэродрома, г. Липецк, военный городок № 2;</w:t>
      </w:r>
    </w:p>
    <w:p w:rsidR="00220EF4" w:rsidRPr="00220EF4" w:rsidRDefault="00220EF4" w:rsidP="00E43F7E">
      <w:pPr>
        <w:ind w:firstLine="708"/>
        <w:jc w:val="both"/>
      </w:pPr>
      <w:r w:rsidRPr="00220EF4">
        <w:t>– № 1477 от 19.06.2013 г. ПАО «Новолипецкий металлургический комбинат» наделен статусом гарантирующей организации, осуществляющей холодное водоснабжение технической водой на территории муниципального образования город Липецк с установленной зоной деятельности гарантирующей организации ПАО «Новолипецкий металлургический комбинат» для централизованных систем холодного водоснабжения технической водой на территории муниципального образования город Липецк: территория предприятия ОАО «Новолипецкий металлургический комбинат», пл. Металлургов, 2; территория предприятия ОАО «Завод Железобетон», ул. Алмазная, 6, 10; ул. Ферросплавная, 17, владение 40а.</w:t>
      </w:r>
    </w:p>
    <w:p w:rsidR="00220EF4" w:rsidRDefault="00220EF4" w:rsidP="00E43F7E">
      <w:pPr>
        <w:ind w:firstLine="708"/>
        <w:jc w:val="both"/>
      </w:pPr>
      <w:r w:rsidRPr="00220EF4">
        <w:t>Также статусом гарантирующей организации, осуществляющей холодное водоснабжение питьевой водой наделены ООО «Газпром энерго» (Центральный филиал) и ОАО «Российские железные дороги».</w:t>
      </w:r>
    </w:p>
    <w:p w:rsidR="00E43F7E" w:rsidRPr="00220EF4" w:rsidRDefault="00E43F7E" w:rsidP="00E43F7E">
      <w:pPr>
        <w:ind w:firstLine="708"/>
        <w:jc w:val="both"/>
      </w:pPr>
    </w:p>
    <w:p w:rsidR="00220EF4" w:rsidRPr="00220EF4" w:rsidRDefault="00E43F7E" w:rsidP="00E43F7E">
      <w:pPr>
        <w:jc w:val="both"/>
      </w:pPr>
      <w:bookmarkStart w:id="91" w:name="_Toc90639947"/>
      <w:r>
        <w:t xml:space="preserve">2.6.2. </w:t>
      </w:r>
      <w:r w:rsidR="00220EF4" w:rsidRPr="00220EF4">
        <w:t>Права и обязанности гарантирующей организации</w:t>
      </w:r>
      <w:bookmarkEnd w:id="91"/>
    </w:p>
    <w:p w:rsidR="00220EF4" w:rsidRPr="00220EF4" w:rsidRDefault="00220EF4" w:rsidP="00E43F7E">
      <w:pPr>
        <w:ind w:firstLine="708"/>
        <w:jc w:val="both"/>
      </w:pPr>
      <w:r w:rsidRPr="00220EF4">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w:t>
      </w:r>
    </w:p>
    <w:p w:rsidR="00220EF4" w:rsidRPr="00220EF4" w:rsidRDefault="00220EF4" w:rsidP="00E43F7E">
      <w:pPr>
        <w:ind w:firstLine="708"/>
        <w:jc w:val="both"/>
      </w:pPr>
      <w:r w:rsidRPr="00220EF4">
        <w:t>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 (п.4, ст.12 ФЗ № 416).</w:t>
      </w:r>
    </w:p>
    <w:p w:rsidR="00220EF4" w:rsidRPr="00220EF4" w:rsidRDefault="00220EF4" w:rsidP="00E43F7E">
      <w:pPr>
        <w:ind w:firstLine="708"/>
        <w:jc w:val="both"/>
      </w:pPr>
      <w:r w:rsidRPr="00220EF4">
        <w:t>Гарантирующая организация в течение шести месяцев с даты наделения ее статусом ГРО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(п.8, ст.7 ФЗ № 416).</w:t>
      </w:r>
    </w:p>
    <w:p w:rsidR="00220EF4" w:rsidRPr="00220EF4" w:rsidRDefault="00220EF4" w:rsidP="00E43F7E">
      <w:pPr>
        <w:ind w:firstLine="708"/>
        <w:jc w:val="both"/>
      </w:pPr>
      <w:r w:rsidRPr="00220EF4">
        <w:t>Гарантирующая организация обязана оплачивать указанные услуги по тарифам в сфере холодного водоснабжения и водоотведения (п.5, ст.12 ФЗ № 416).</w:t>
      </w:r>
    </w:p>
    <w:p w:rsidR="00E43F7E" w:rsidRDefault="00E43F7E" w:rsidP="00E43F7E">
      <w:pPr>
        <w:jc w:val="both"/>
      </w:pPr>
      <w:bookmarkStart w:id="92" w:name="_Toc90639948"/>
    </w:p>
    <w:p w:rsidR="00220EF4" w:rsidRPr="00220EF4" w:rsidRDefault="00E43F7E" w:rsidP="00E43F7E">
      <w:pPr>
        <w:jc w:val="both"/>
      </w:pPr>
      <w:r>
        <w:t xml:space="preserve">2.6.3. </w:t>
      </w:r>
      <w:r w:rsidR="00220EF4" w:rsidRPr="00220EF4">
        <w:t>Заключение договоров с гарантирующей организацией ВКХ</w:t>
      </w:r>
      <w:bookmarkEnd w:id="92"/>
    </w:p>
    <w:p w:rsidR="00220EF4" w:rsidRPr="00220EF4" w:rsidRDefault="00220EF4" w:rsidP="00E43F7E">
      <w:pPr>
        <w:ind w:firstLine="708"/>
        <w:jc w:val="both"/>
      </w:pPr>
      <w:r w:rsidRPr="00220EF4">
        <w:t xml:space="preserve">Абоненты, объекты капитального строительства которых подключены (технологически присоединены) к централизованной системе холодного </w:t>
      </w:r>
      <w:r w:rsidRPr="00220EF4">
        <w:lastRenderedPageBreak/>
        <w:t>водоснабжения, заключают с гарантирующими организациями договоры холодного водоснабжения (п. 2, ст.7 ФЗ № 416).</w:t>
      </w:r>
    </w:p>
    <w:p w:rsidR="00220EF4" w:rsidRPr="00220EF4" w:rsidRDefault="00220EF4" w:rsidP="00E43F7E">
      <w:pPr>
        <w:ind w:firstLine="708"/>
        <w:jc w:val="both"/>
      </w:pPr>
      <w:r w:rsidRPr="00220EF4">
        <w:t>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 (п. 3, ст.7 ФЗ № 416).</w:t>
      </w:r>
    </w:p>
    <w:p w:rsidR="00220EF4" w:rsidRPr="00220EF4" w:rsidRDefault="00220EF4" w:rsidP="00E43F7E">
      <w:pPr>
        <w:ind w:firstLine="708"/>
        <w:jc w:val="both"/>
      </w:pPr>
      <w:r w:rsidRPr="00220EF4">
        <w:t>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 (п. 5, ст. 7 ФЗ № 416).</w:t>
      </w:r>
    </w:p>
    <w:p w:rsidR="00220EF4" w:rsidRPr="00220EF4" w:rsidRDefault="00220EF4" w:rsidP="00E43F7E">
      <w:pPr>
        <w:ind w:firstLine="708"/>
        <w:jc w:val="both"/>
      </w:pPr>
      <w:r w:rsidRPr="00220EF4">
        <w:t>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(п.5, ст.12 ФЗ № 416).</w:t>
      </w:r>
    </w:p>
    <w:p w:rsidR="00220EF4" w:rsidRPr="00220EF4" w:rsidRDefault="00220EF4" w:rsidP="00E43F7E">
      <w:pPr>
        <w:ind w:firstLine="708"/>
        <w:jc w:val="both"/>
      </w:pPr>
      <w:r w:rsidRPr="00220EF4">
        <w:t>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 (п.6, ст.12 ФЗ № 416).</w:t>
      </w:r>
    </w:p>
    <w:p w:rsidR="00220EF4" w:rsidRPr="00220EF4" w:rsidRDefault="00220EF4" w:rsidP="00E43F7E">
      <w:pPr>
        <w:ind w:firstLine="708"/>
        <w:jc w:val="both"/>
      </w:pPr>
      <w:r w:rsidRPr="00220EF4">
        <w:t>До определения гарантирующей организации, а также в случае, если гарантирующая организация не определена в соответствии со статьей 12 ФЗ № 416, договоры холодного водоснабжения и водоотведения заключаются с организацией, осуществляющей холодное водоснабжение и водоотведение, к водопроводным и канализационным сетям которой подключены (технологически присоединены) объекты капитального строительства абонента.</w:t>
      </w:r>
    </w:p>
    <w:p w:rsidR="00220EF4" w:rsidRPr="00220EF4" w:rsidRDefault="00220EF4" w:rsidP="00E43F7E">
      <w:pPr>
        <w:jc w:val="both"/>
      </w:pPr>
    </w:p>
    <w:p w:rsidR="00220EF4" w:rsidRPr="00E43F7E" w:rsidRDefault="00E43F7E" w:rsidP="00E43F7E">
      <w:pPr>
        <w:ind w:left="708"/>
        <w:jc w:val="both"/>
        <w:rPr>
          <w:b/>
        </w:rPr>
      </w:pPr>
      <w:bookmarkStart w:id="93" w:name="_Toc90639949"/>
      <w:r w:rsidRPr="00E43F7E">
        <w:rPr>
          <w:b/>
        </w:rPr>
        <w:t>3.</w:t>
      </w:r>
      <w:r w:rsidR="00220EF4" w:rsidRPr="00E43F7E">
        <w:rPr>
          <w:b/>
        </w:rPr>
        <w:t>Направления развития централизованных систем водоснабжения</w:t>
      </w:r>
      <w:bookmarkEnd w:id="93"/>
    </w:p>
    <w:p w:rsidR="00E43F7E" w:rsidRDefault="00E43F7E" w:rsidP="00E43F7E">
      <w:pPr>
        <w:jc w:val="both"/>
      </w:pPr>
      <w:bookmarkStart w:id="94" w:name="_Toc90639950"/>
    </w:p>
    <w:p w:rsidR="00220EF4" w:rsidRDefault="00E43F7E" w:rsidP="00E43F7E">
      <w:pPr>
        <w:jc w:val="center"/>
      </w:pPr>
      <w:r>
        <w:t xml:space="preserve">3.1 </w:t>
      </w:r>
      <w:r w:rsidR="00220EF4" w:rsidRPr="00220EF4">
        <w:t>Основные направления, принципы, задачи и плановые значения показателей развития централизованных систем водоснабжения</w:t>
      </w:r>
      <w:bookmarkEnd w:id="94"/>
    </w:p>
    <w:p w:rsidR="00E43F7E" w:rsidRPr="00220EF4" w:rsidRDefault="00E43F7E" w:rsidP="00E43F7E">
      <w:pPr>
        <w:jc w:val="center"/>
      </w:pPr>
    </w:p>
    <w:p w:rsidR="00220EF4" w:rsidRPr="00220EF4" w:rsidRDefault="00220EF4" w:rsidP="00E43F7E">
      <w:pPr>
        <w:ind w:firstLine="708"/>
        <w:jc w:val="both"/>
      </w:pPr>
      <w:r w:rsidRPr="00220EF4">
        <w:t xml:space="preserve">Схема водоснабжения и водоотведения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w:t>
      </w:r>
      <w:r w:rsidRPr="00220EF4">
        <w:lastRenderedPageBreak/>
        <w:t xml:space="preserve">населения путем обеспечения бесперебойной подачи гарантированно безопасной питьевой воды потребителям с учетом развития и преобразования городских территорий. </w:t>
      </w:r>
    </w:p>
    <w:p w:rsidR="00220EF4" w:rsidRPr="00220EF4" w:rsidRDefault="00220EF4" w:rsidP="00E43F7E">
      <w:pPr>
        <w:jc w:val="both"/>
      </w:pPr>
    </w:p>
    <w:p w:rsidR="00220EF4" w:rsidRPr="00220EF4" w:rsidRDefault="00220EF4" w:rsidP="00E43F7E">
      <w:pPr>
        <w:jc w:val="center"/>
      </w:pPr>
      <w:r w:rsidRPr="00220EF4">
        <w:t>Принципами развития централизованной системы водоснабжения являются:</w:t>
      </w:r>
    </w:p>
    <w:p w:rsidR="00220EF4" w:rsidRPr="00220EF4" w:rsidRDefault="00220EF4" w:rsidP="00E43F7E">
      <w:pPr>
        <w:ind w:firstLine="708"/>
        <w:jc w:val="both"/>
      </w:pPr>
      <w:r w:rsidRPr="00220EF4">
        <w:t xml:space="preserve">– улучшение качества предоставления услуг водоснабжения потребителям (абонентам); </w:t>
      </w:r>
    </w:p>
    <w:p w:rsidR="00220EF4" w:rsidRPr="00220EF4" w:rsidRDefault="00220EF4" w:rsidP="00E43F7E">
      <w:pPr>
        <w:ind w:firstLine="708"/>
        <w:jc w:val="both"/>
      </w:pPr>
      <w:r w:rsidRPr="00220EF4">
        <w:t xml:space="preserve">– удовлетворение потребности в обеспечении услугой водоснабжения новых объектов капитального строительства; </w:t>
      </w:r>
    </w:p>
    <w:p w:rsidR="00220EF4" w:rsidRPr="00220EF4" w:rsidRDefault="00220EF4" w:rsidP="00E43F7E">
      <w:pPr>
        <w:ind w:firstLine="708"/>
        <w:jc w:val="both"/>
      </w:pPr>
      <w:r w:rsidRPr="00220EF4">
        <w:t xml:space="preserve">–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220EF4" w:rsidRPr="00220EF4" w:rsidRDefault="00220EF4" w:rsidP="00E43F7E">
      <w:pPr>
        <w:ind w:firstLine="708"/>
        <w:jc w:val="both"/>
      </w:pPr>
      <w:r w:rsidRPr="00220EF4">
        <w:t>‒ доступность и полнота информации о показателях качества и затрат по системе водоснабжения.</w:t>
      </w:r>
    </w:p>
    <w:p w:rsidR="00220EF4" w:rsidRPr="00220EF4" w:rsidRDefault="00220EF4" w:rsidP="00E43F7E">
      <w:pPr>
        <w:jc w:val="both"/>
      </w:pPr>
    </w:p>
    <w:p w:rsidR="00220EF4" w:rsidRPr="00220EF4" w:rsidRDefault="00220EF4" w:rsidP="00E43F7E">
      <w:pPr>
        <w:ind w:firstLine="708"/>
        <w:jc w:val="both"/>
      </w:pPr>
      <w:r w:rsidRPr="00220EF4">
        <w:t xml:space="preserve">Задачи развития централизованных систем водоснабжения: </w:t>
      </w:r>
    </w:p>
    <w:p w:rsidR="00220EF4" w:rsidRPr="00220EF4" w:rsidRDefault="00220EF4" w:rsidP="00E43F7E">
      <w:pPr>
        <w:ind w:firstLine="708"/>
        <w:jc w:val="both"/>
      </w:pPr>
      <w:r w:rsidRPr="00220EF4">
        <w:t xml:space="preserve">‒ обеспечение подачи абонентам требуемого объема воды установленного качества; </w:t>
      </w:r>
    </w:p>
    <w:p w:rsidR="00220EF4" w:rsidRPr="00220EF4" w:rsidRDefault="00220EF4" w:rsidP="00E43F7E">
      <w:pPr>
        <w:ind w:firstLine="708"/>
        <w:jc w:val="both"/>
      </w:pPr>
      <w:r w:rsidRPr="00220EF4">
        <w:t xml:space="preserve">‒ организация и обеспечение централизованного водоснабжения на территориях, где оно отсутствует; </w:t>
      </w:r>
    </w:p>
    <w:p w:rsidR="00220EF4" w:rsidRPr="00220EF4" w:rsidRDefault="00220EF4" w:rsidP="00E43F7E">
      <w:pPr>
        <w:ind w:firstLine="708"/>
        <w:jc w:val="both"/>
      </w:pPr>
      <w:r w:rsidRPr="00220EF4">
        <w:t xml:space="preserve">‒ обеспечение водоснабжения объектов перспективной застройки муниципального образования; </w:t>
      </w:r>
    </w:p>
    <w:p w:rsidR="00220EF4" w:rsidRPr="00220EF4" w:rsidRDefault="00220EF4" w:rsidP="00E43F7E">
      <w:pPr>
        <w:ind w:firstLine="708"/>
        <w:jc w:val="both"/>
      </w:pPr>
      <w:r w:rsidRPr="00220EF4">
        <w:t xml:space="preserve">‒ сокращение потерь воды при ее транспортировке; </w:t>
      </w:r>
    </w:p>
    <w:p w:rsidR="00220EF4" w:rsidRPr="00220EF4" w:rsidRDefault="00220EF4" w:rsidP="00E43F7E">
      <w:pPr>
        <w:ind w:firstLine="708"/>
        <w:jc w:val="both"/>
      </w:pPr>
      <w:r w:rsidRPr="00220EF4">
        <w:t xml:space="preserve">‒ внедрение энергосберегающих технологий на объектах системы водоснабжения; </w:t>
      </w:r>
    </w:p>
    <w:p w:rsidR="00220EF4" w:rsidRPr="00220EF4" w:rsidRDefault="00220EF4" w:rsidP="00E43F7E">
      <w:pPr>
        <w:ind w:firstLine="708"/>
        <w:jc w:val="both"/>
      </w:pPr>
      <w:r w:rsidRPr="00220EF4">
        <w:t xml:space="preserve">‒ выполнение мероприятий, направленных на обеспечение соответствия качества питьевой воды требованиям законодательства РФ. </w:t>
      </w:r>
    </w:p>
    <w:p w:rsidR="00220EF4" w:rsidRPr="00220EF4" w:rsidRDefault="00220EF4" w:rsidP="00E43F7E">
      <w:pPr>
        <w:jc w:val="both"/>
      </w:pPr>
    </w:p>
    <w:p w:rsidR="00220EF4" w:rsidRPr="00220EF4" w:rsidRDefault="00220EF4" w:rsidP="00E43F7E">
      <w:pPr>
        <w:ind w:firstLine="708"/>
        <w:jc w:val="both"/>
      </w:pPr>
      <w:r w:rsidRPr="00220EF4">
        <w:t>Основные решаемые задачи в разделе «Водоснабжение»:</w:t>
      </w:r>
    </w:p>
    <w:p w:rsidR="00220EF4" w:rsidRPr="00220EF4" w:rsidRDefault="00220EF4" w:rsidP="00E43F7E">
      <w:pPr>
        <w:ind w:firstLine="708"/>
        <w:jc w:val="both"/>
      </w:pPr>
      <w:r w:rsidRPr="00220EF4">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аварийности; </w:t>
      </w:r>
    </w:p>
    <w:p w:rsidR="00220EF4" w:rsidRPr="00220EF4" w:rsidRDefault="00220EF4" w:rsidP="00E43F7E">
      <w:pPr>
        <w:ind w:firstLine="708"/>
        <w:jc w:val="both"/>
      </w:pPr>
      <w:r w:rsidRPr="00220EF4">
        <w:t xml:space="preserve">– замена запорной арматуры на водопроводной сети с целью обеспечения исправного технического состояния сети, бесперебойной подачи воды потребителям; </w:t>
      </w:r>
    </w:p>
    <w:p w:rsidR="00220EF4" w:rsidRPr="00220EF4" w:rsidRDefault="00220EF4" w:rsidP="00E43F7E">
      <w:pPr>
        <w:ind w:firstLine="708"/>
        <w:jc w:val="both"/>
      </w:pPr>
      <w:r w:rsidRPr="00220EF4">
        <w:t xml:space="preserve">–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w:t>
      </w:r>
    </w:p>
    <w:p w:rsidR="00220EF4" w:rsidRPr="00220EF4" w:rsidRDefault="00220EF4" w:rsidP="00E43F7E">
      <w:pPr>
        <w:ind w:firstLine="708"/>
        <w:jc w:val="both"/>
      </w:pPr>
      <w:r w:rsidRPr="00220EF4">
        <w:t xml:space="preserve">– повышение эффективности управления объектами коммунальной инфраструктуры; </w:t>
      </w:r>
    </w:p>
    <w:p w:rsidR="00220EF4" w:rsidRPr="00220EF4" w:rsidRDefault="00220EF4" w:rsidP="00E43F7E">
      <w:pPr>
        <w:ind w:firstLine="708"/>
        <w:jc w:val="both"/>
      </w:pPr>
      <w:r w:rsidRPr="00220EF4">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220EF4" w:rsidRPr="00220EF4" w:rsidRDefault="00220EF4" w:rsidP="00E43F7E">
      <w:pPr>
        <w:ind w:firstLine="708"/>
        <w:jc w:val="both"/>
      </w:pPr>
      <w:r w:rsidRPr="00220EF4">
        <w:lastRenderedPageBreak/>
        <w:t>– 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220EF4" w:rsidRPr="00220EF4" w:rsidRDefault="00220EF4" w:rsidP="00E43F7E">
      <w:pPr>
        <w:jc w:val="both"/>
      </w:pPr>
    </w:p>
    <w:p w:rsidR="00220EF4" w:rsidRPr="00220EF4" w:rsidRDefault="00220EF4" w:rsidP="00E43F7E">
      <w:pPr>
        <w:jc w:val="center"/>
      </w:pPr>
      <w:r w:rsidRPr="00220EF4">
        <w:t>Целевыми показателями развития централизованной системы водоснабжения являются:</w:t>
      </w:r>
    </w:p>
    <w:p w:rsidR="00220EF4" w:rsidRPr="00220EF4" w:rsidRDefault="00220EF4" w:rsidP="00E43F7E">
      <w:pPr>
        <w:ind w:firstLine="708"/>
        <w:jc w:val="both"/>
      </w:pPr>
      <w:r w:rsidRPr="00220EF4">
        <w:t xml:space="preserve">– показатели качества питьевой воды; </w:t>
      </w:r>
    </w:p>
    <w:p w:rsidR="00220EF4" w:rsidRPr="00220EF4" w:rsidRDefault="00220EF4" w:rsidP="00E43F7E">
      <w:pPr>
        <w:ind w:firstLine="708"/>
        <w:jc w:val="both"/>
      </w:pPr>
      <w:r w:rsidRPr="00220EF4">
        <w:t xml:space="preserve">– показатели надежности и бесперебойности водоснабжения; </w:t>
      </w:r>
    </w:p>
    <w:p w:rsidR="00220EF4" w:rsidRPr="00220EF4" w:rsidRDefault="00220EF4" w:rsidP="00E43F7E">
      <w:pPr>
        <w:ind w:firstLine="708"/>
        <w:jc w:val="both"/>
      </w:pPr>
      <w:r w:rsidRPr="00220EF4">
        <w:t xml:space="preserve">– показатели качества обслуживания абонентов; </w:t>
      </w:r>
    </w:p>
    <w:p w:rsidR="00220EF4" w:rsidRPr="00220EF4" w:rsidRDefault="00220EF4" w:rsidP="00E43F7E">
      <w:pPr>
        <w:ind w:firstLine="708"/>
        <w:jc w:val="both"/>
      </w:pPr>
      <w:r w:rsidRPr="00220EF4">
        <w:t xml:space="preserve">– показатели эффективности использования ресурсов, в том числе сокращения потерь воды при транспортировке; </w:t>
      </w:r>
    </w:p>
    <w:p w:rsidR="00220EF4" w:rsidRPr="00220EF4" w:rsidRDefault="00220EF4" w:rsidP="00E43F7E">
      <w:pPr>
        <w:ind w:firstLine="708"/>
        <w:jc w:val="both"/>
      </w:pPr>
      <w:r w:rsidRPr="00220EF4">
        <w:t>– соотношение цены реализации мероприятий инвестиционной программы эксплуатирующей организации и их эффективности.</w:t>
      </w:r>
    </w:p>
    <w:p w:rsidR="0022325B" w:rsidRDefault="0022325B" w:rsidP="00E43F7E">
      <w:pPr>
        <w:jc w:val="both"/>
      </w:pPr>
      <w:bookmarkStart w:id="95" w:name="_Toc90639951"/>
    </w:p>
    <w:p w:rsidR="00220EF4" w:rsidRPr="00220EF4" w:rsidRDefault="0022325B" w:rsidP="0022325B">
      <w:pPr>
        <w:jc w:val="center"/>
      </w:pPr>
      <w:r>
        <w:t xml:space="preserve">3.2. </w:t>
      </w:r>
      <w:r w:rsidR="00220EF4" w:rsidRPr="00220EF4">
        <w:t>Различные сценарии развития централизованных систем водоснабжения в зависимости от различных сценариев развития городского округа</w:t>
      </w:r>
      <w:bookmarkEnd w:id="95"/>
    </w:p>
    <w:p w:rsidR="0022325B" w:rsidRDefault="0022325B" w:rsidP="00E43F7E">
      <w:pPr>
        <w:jc w:val="both"/>
      </w:pPr>
    </w:p>
    <w:p w:rsidR="00220EF4" w:rsidRPr="00220EF4" w:rsidRDefault="00220EF4" w:rsidP="0022325B">
      <w:pPr>
        <w:ind w:firstLine="708"/>
        <w:jc w:val="both"/>
      </w:pPr>
      <w:r w:rsidRPr="00220EF4">
        <w:t>Для разработки сценария развития централизованной системы водоснабжения в зависимости от варианта развития территории г. Липецка на период до 2035 года использованы следующие исходные данные и нормативные документы:</w:t>
      </w:r>
    </w:p>
    <w:p w:rsidR="00220EF4" w:rsidRPr="00220EF4" w:rsidRDefault="00220EF4" w:rsidP="0022325B">
      <w:pPr>
        <w:ind w:firstLine="708"/>
        <w:jc w:val="both"/>
      </w:pPr>
      <w:r w:rsidRPr="00220EF4">
        <w:t>– Генеральный план муниципального образования «Городского округа город Липецк» (Санкт-Петербург 2016 г), утвержденный решением сессии Липецкого городского Совета депутатов от 09.02.2016 № 73;</w:t>
      </w:r>
    </w:p>
    <w:p w:rsidR="00220EF4" w:rsidRPr="00220EF4" w:rsidRDefault="00220EF4" w:rsidP="0022325B">
      <w:pPr>
        <w:ind w:firstLine="708"/>
        <w:jc w:val="both"/>
      </w:pPr>
      <w:r w:rsidRPr="00220EF4">
        <w:t>– проекты планировок и проекты межевания территории застройки города;</w:t>
      </w:r>
    </w:p>
    <w:p w:rsidR="00220EF4" w:rsidRPr="00220EF4" w:rsidRDefault="00220EF4" w:rsidP="0022325B">
      <w:pPr>
        <w:ind w:firstLine="708"/>
        <w:jc w:val="both"/>
      </w:pPr>
      <w:r w:rsidRPr="00220EF4">
        <w:t>– прогноз прироста строительных фондов многоэтажного и общественно-административного строительства, предоставленный Департаментом градостроительства и Архитектуры г. Липецка;</w:t>
      </w:r>
    </w:p>
    <w:p w:rsidR="00220EF4" w:rsidRPr="00220EF4" w:rsidRDefault="00220EF4" w:rsidP="0022325B">
      <w:pPr>
        <w:ind w:firstLine="708"/>
        <w:jc w:val="both"/>
      </w:pPr>
      <w:r w:rsidRPr="00220EF4">
        <w:t>– постановление управления энергетики и тарифов Липецкой области от 24.08.2012 г. № 35/4 «О нормативах потребления коммунальных услуг по холодному и горячему водоснабжению, водоотведению в жилых помещениях, на общедомовые нужды на территории области»;</w:t>
      </w:r>
    </w:p>
    <w:p w:rsidR="00220EF4" w:rsidRPr="00220EF4" w:rsidRDefault="00220EF4" w:rsidP="0022325B">
      <w:pPr>
        <w:ind w:firstLine="708"/>
        <w:jc w:val="both"/>
      </w:pPr>
      <w:r w:rsidRPr="00220EF4">
        <w:t>– СП 30.13330.2020 «Внутренний водопровод и канализация зданий»;</w:t>
      </w:r>
    </w:p>
    <w:p w:rsidR="00220EF4" w:rsidRPr="00220EF4" w:rsidRDefault="00220EF4" w:rsidP="0022325B">
      <w:pPr>
        <w:ind w:firstLine="708"/>
        <w:jc w:val="both"/>
      </w:pPr>
      <w:r w:rsidRPr="00220EF4">
        <w:t>– СП 31.13330.2012 «Водоснабжение. Наружные сети и сооружения. Актуализированная редакция СНиП 2.04.02-84»;</w:t>
      </w:r>
    </w:p>
    <w:p w:rsidR="00220EF4" w:rsidRPr="00220EF4" w:rsidRDefault="00220EF4" w:rsidP="0022325B">
      <w:pPr>
        <w:ind w:firstLine="708"/>
        <w:jc w:val="both"/>
      </w:pPr>
      <w:r w:rsidRPr="00220EF4">
        <w:t>– СП 32.13330.2018 «СНиП 2.04.03-85 Канализация. Наружные сети и сооружения»;</w:t>
      </w:r>
    </w:p>
    <w:p w:rsidR="00220EF4" w:rsidRPr="00220EF4" w:rsidRDefault="00220EF4" w:rsidP="00E43F7E">
      <w:pPr>
        <w:jc w:val="both"/>
      </w:pPr>
    </w:p>
    <w:p w:rsidR="00220EF4" w:rsidRPr="00220EF4" w:rsidRDefault="00220EF4" w:rsidP="0022325B">
      <w:pPr>
        <w:ind w:firstLine="708"/>
        <w:jc w:val="both"/>
      </w:pPr>
      <w:r w:rsidRPr="00220EF4">
        <w:t>Базовые показатели на начало 2021 г. определены в соответствии с данными администрации города и отчетностью ресурсоснабжающих организаций:</w:t>
      </w:r>
    </w:p>
    <w:p w:rsidR="00220EF4" w:rsidRPr="00220EF4" w:rsidRDefault="00220EF4" w:rsidP="0022325B">
      <w:pPr>
        <w:ind w:firstLine="708"/>
        <w:jc w:val="both"/>
      </w:pPr>
      <w:r w:rsidRPr="00220EF4">
        <w:t>– площадь жилого фонда – 19 281 тыс. м2;</w:t>
      </w:r>
    </w:p>
    <w:p w:rsidR="00220EF4" w:rsidRPr="00220EF4" w:rsidRDefault="00220EF4" w:rsidP="0022325B">
      <w:pPr>
        <w:ind w:firstLine="708"/>
        <w:jc w:val="both"/>
      </w:pPr>
      <w:r w:rsidRPr="00220EF4">
        <w:t>– численность города – 503 216 человек;</w:t>
      </w:r>
    </w:p>
    <w:p w:rsidR="00220EF4" w:rsidRPr="00220EF4" w:rsidRDefault="00220EF4" w:rsidP="0022325B">
      <w:pPr>
        <w:ind w:firstLine="708"/>
        <w:jc w:val="both"/>
      </w:pPr>
      <w:r w:rsidRPr="00220EF4">
        <w:lastRenderedPageBreak/>
        <w:t>– средняя обеспеченность населения общей жилой площадью – 38,3 м2/чел;</w:t>
      </w:r>
    </w:p>
    <w:p w:rsidR="00220EF4" w:rsidRPr="00220EF4" w:rsidRDefault="00220EF4" w:rsidP="0022325B">
      <w:pPr>
        <w:ind w:firstLine="708"/>
        <w:jc w:val="both"/>
      </w:pPr>
      <w:r w:rsidRPr="00220EF4">
        <w:t>– численность населения, обеспеченного централизованным водоснабжением – 433 281 человек;</w:t>
      </w:r>
    </w:p>
    <w:p w:rsidR="00220EF4" w:rsidRPr="00220EF4" w:rsidRDefault="00220EF4" w:rsidP="0022325B">
      <w:pPr>
        <w:ind w:firstLine="708"/>
        <w:jc w:val="both"/>
      </w:pPr>
      <w:r w:rsidRPr="00220EF4">
        <w:t>– процент обеспеченности населения централизованным водоснабжением – 86%;</w:t>
      </w:r>
    </w:p>
    <w:p w:rsidR="00220EF4" w:rsidRPr="00220EF4" w:rsidRDefault="00220EF4" w:rsidP="0022325B">
      <w:pPr>
        <w:ind w:firstLine="708"/>
        <w:jc w:val="both"/>
      </w:pPr>
      <w:r w:rsidRPr="00220EF4">
        <w:t>– среднесуточное поступление воды в сеть – 158,66 тыс. м3/сут;</w:t>
      </w:r>
    </w:p>
    <w:p w:rsidR="00220EF4" w:rsidRPr="00220EF4" w:rsidRDefault="00220EF4" w:rsidP="0022325B">
      <w:pPr>
        <w:ind w:firstLine="708"/>
        <w:jc w:val="both"/>
      </w:pPr>
      <w:r w:rsidRPr="00220EF4">
        <w:t>– среднесуточное водопотребление города – 108,12 тыс. м3/сут;</w:t>
      </w:r>
    </w:p>
    <w:p w:rsidR="00220EF4" w:rsidRPr="00220EF4" w:rsidRDefault="00220EF4" w:rsidP="0022325B">
      <w:pPr>
        <w:ind w:firstLine="708"/>
        <w:jc w:val="both"/>
      </w:pPr>
      <w:r w:rsidRPr="00220EF4">
        <w:t>– среднесуточное удельное водопотребление на 1 человека – 212,6 л/сут.</w:t>
      </w:r>
    </w:p>
    <w:p w:rsidR="00220EF4" w:rsidRPr="00220EF4" w:rsidRDefault="00220EF4" w:rsidP="00E43F7E">
      <w:pPr>
        <w:jc w:val="both"/>
      </w:pPr>
    </w:p>
    <w:p w:rsidR="00220EF4" w:rsidRPr="00220EF4" w:rsidRDefault="00220EF4" w:rsidP="0022325B">
      <w:pPr>
        <w:ind w:firstLine="708"/>
        <w:jc w:val="both"/>
      </w:pPr>
      <w:r w:rsidRPr="00220EF4">
        <w:t xml:space="preserve">Базовый уточненный вариант развития сформирован на основании анализа ретроспективного развития города, системы водоснабжения и прироста потребления, согласно расчету, основанному на данных проектов планировок и прогнозу прироста строительных фондов многоэтажного и общественно-административного строительства. </w:t>
      </w:r>
    </w:p>
    <w:p w:rsidR="00220EF4" w:rsidRPr="00220EF4" w:rsidRDefault="00220EF4" w:rsidP="0022325B">
      <w:pPr>
        <w:ind w:firstLine="708"/>
        <w:jc w:val="both"/>
      </w:pPr>
      <w:r w:rsidRPr="00220EF4">
        <w:t>По базовому уточненному варианту развития перспективные технико-экономические показатели на 2035 г. достигают:</w:t>
      </w:r>
    </w:p>
    <w:p w:rsidR="00220EF4" w:rsidRPr="00220EF4" w:rsidRDefault="00220EF4" w:rsidP="0022325B">
      <w:pPr>
        <w:ind w:firstLine="708"/>
        <w:jc w:val="both"/>
      </w:pPr>
      <w:r w:rsidRPr="00220EF4">
        <w:t>– площадь жилого фонда – 24 770 тыс. м2;</w:t>
      </w:r>
    </w:p>
    <w:p w:rsidR="00220EF4" w:rsidRPr="00220EF4" w:rsidRDefault="00220EF4" w:rsidP="0022325B">
      <w:pPr>
        <w:ind w:firstLine="708"/>
        <w:jc w:val="both"/>
      </w:pPr>
      <w:r w:rsidRPr="00220EF4">
        <w:t>– численность города – 503 200 человек;</w:t>
      </w:r>
    </w:p>
    <w:p w:rsidR="00220EF4" w:rsidRPr="00220EF4" w:rsidRDefault="00220EF4" w:rsidP="0022325B">
      <w:pPr>
        <w:ind w:firstLine="708"/>
        <w:jc w:val="both"/>
      </w:pPr>
      <w:r w:rsidRPr="00220EF4">
        <w:t>– средняя обеспеченность населения общей жилой площадью – 49,2 м2/чел;</w:t>
      </w:r>
    </w:p>
    <w:p w:rsidR="00220EF4" w:rsidRPr="00220EF4" w:rsidRDefault="00220EF4" w:rsidP="0022325B">
      <w:pPr>
        <w:ind w:firstLine="708"/>
        <w:jc w:val="both"/>
      </w:pPr>
      <w:r w:rsidRPr="00220EF4">
        <w:t>– процент обеспеченности населения централизованным водоснабжением – 98%;</w:t>
      </w:r>
    </w:p>
    <w:p w:rsidR="00220EF4" w:rsidRPr="00220EF4" w:rsidRDefault="00220EF4" w:rsidP="0022325B">
      <w:pPr>
        <w:ind w:firstLine="708"/>
        <w:jc w:val="both"/>
      </w:pPr>
      <w:r w:rsidRPr="00220EF4">
        <w:t>– среднесуточное водопотребление города – 110,8 тыс. м3/сут.;</w:t>
      </w:r>
    </w:p>
    <w:p w:rsidR="00220EF4" w:rsidRPr="00220EF4" w:rsidRDefault="00220EF4" w:rsidP="0022325B">
      <w:pPr>
        <w:ind w:firstLine="708"/>
        <w:jc w:val="both"/>
      </w:pPr>
      <w:r w:rsidRPr="00220EF4">
        <w:t>– среднесуточное удельное водопотребление на 1 человека – 220,2 л/сут.</w:t>
      </w:r>
    </w:p>
    <w:p w:rsidR="00220EF4" w:rsidRPr="00220EF4" w:rsidRDefault="00220EF4" w:rsidP="00E43F7E">
      <w:pPr>
        <w:jc w:val="both"/>
      </w:pPr>
    </w:p>
    <w:p w:rsidR="00220EF4" w:rsidRPr="00220EF4" w:rsidRDefault="00220EF4" w:rsidP="0022325B">
      <w:pPr>
        <w:ind w:firstLine="708"/>
        <w:jc w:val="both"/>
      </w:pPr>
      <w:r w:rsidRPr="00220EF4">
        <w:t>Расчет прироста площади строительных фондов, прироста численности потребителей централизованной системы водоснабжения, прироста общего среднесуточного водопотребления потребителей централизованной системы водоснабжения с разбивкой по периодам перспективного развития приведен в Приложении 3 Книги 2 Тома 1 «Приложение к схеме водоснабжения и водоотведения г. Липецка на период до 2035 гг.» и Приложении 3 Книги 2 Тома 2 «Приложение к схеме водоснабжения и водоотведения г. Липецка на период до 2035 гг.».</w:t>
      </w:r>
    </w:p>
    <w:p w:rsidR="00220EF4" w:rsidRPr="00220EF4" w:rsidRDefault="00220EF4" w:rsidP="0022325B">
      <w:pPr>
        <w:ind w:firstLine="708"/>
        <w:jc w:val="both"/>
      </w:pPr>
      <w:r w:rsidRPr="00220EF4">
        <w:t>Количество обеспечиваемого услугами водоснабжения населения увеличится на 59 855 человек, включая обеспечение естественного прироста населения, подключение ранее необеспеченного населения и обеспечение улучшения жилищных условий существующих потребителей, и к концу 2035 г. составит 503 200 чел. (98% обеспеченности жителей города услугами водоснабжения).</w:t>
      </w:r>
    </w:p>
    <w:p w:rsidR="00220EF4" w:rsidRPr="00220EF4" w:rsidRDefault="00220EF4" w:rsidP="0022325B">
      <w:pPr>
        <w:ind w:firstLine="708"/>
        <w:jc w:val="both"/>
      </w:pPr>
      <w:r w:rsidRPr="00220EF4">
        <w:t>Показатели прироста водопотребления от новой застройки приведены в таблицах 3-1 и 3-2. Показатели прироста среднесуточного водопотребления для присоединяемой внегородской застройки представлены в таблице 3-3.</w:t>
      </w:r>
    </w:p>
    <w:p w:rsidR="0022325B" w:rsidRDefault="0022325B" w:rsidP="00E43F7E">
      <w:pPr>
        <w:jc w:val="both"/>
      </w:pPr>
    </w:p>
    <w:p w:rsidR="00220EF4" w:rsidRPr="00220EF4" w:rsidRDefault="00220EF4" w:rsidP="00E43F7E">
      <w:pPr>
        <w:jc w:val="both"/>
      </w:pPr>
      <w:r w:rsidRPr="00220EF4">
        <w:lastRenderedPageBreak/>
        <w:t xml:space="preserve">Таблица </w:t>
      </w:r>
      <w:fldSimple w:instr=" STYLEREF 1 \s ">
        <w:r w:rsidRPr="00220EF4">
          <w:t>3</w:t>
        </w:r>
      </w:fldSimple>
      <w:r w:rsidRPr="00220EF4">
        <w:noBreakHyphen/>
      </w:r>
      <w:fldSimple w:instr=" SEQ Таблица \* ARABIC \s 1 ">
        <w:r w:rsidRPr="00220EF4">
          <w:t>1</w:t>
        </w:r>
      </w:fldSimple>
      <w:r w:rsidRPr="00220EF4">
        <w:t xml:space="preserve"> – Характеристики развития централизованных систем водоснабжения</w:t>
      </w:r>
    </w:p>
    <w:tbl>
      <w:tblPr>
        <w:tblW w:w="4966" w:type="pct"/>
        <w:tblLook w:val="04A0" w:firstRow="1" w:lastRow="0" w:firstColumn="1" w:lastColumn="0" w:noHBand="0" w:noVBand="1"/>
      </w:tblPr>
      <w:tblGrid>
        <w:gridCol w:w="4129"/>
        <w:gridCol w:w="1486"/>
        <w:gridCol w:w="1938"/>
        <w:gridCol w:w="1737"/>
      </w:tblGrid>
      <w:tr w:rsidR="00220EF4" w:rsidRPr="00220EF4" w:rsidTr="00220EF4">
        <w:trPr>
          <w:trHeight w:val="268"/>
        </w:trPr>
        <w:tc>
          <w:tcPr>
            <w:tcW w:w="2222" w:type="pct"/>
            <w:vAlign w:val="center"/>
            <w:hideMark/>
          </w:tcPr>
          <w:p w:rsidR="00220EF4" w:rsidRPr="00220EF4" w:rsidRDefault="00220EF4" w:rsidP="00220EF4">
            <w:r w:rsidRPr="00220EF4">
              <w:t>Наименование показателя</w:t>
            </w:r>
          </w:p>
        </w:tc>
        <w:tc>
          <w:tcPr>
            <w:tcW w:w="800" w:type="pct"/>
            <w:vAlign w:val="center"/>
            <w:hideMark/>
          </w:tcPr>
          <w:p w:rsidR="00220EF4" w:rsidRPr="00220EF4" w:rsidRDefault="00220EF4" w:rsidP="00220EF4">
            <w:r w:rsidRPr="00220EF4">
              <w:t>Ед. изм.</w:t>
            </w:r>
          </w:p>
        </w:tc>
        <w:tc>
          <w:tcPr>
            <w:tcW w:w="1043" w:type="pct"/>
            <w:vAlign w:val="center"/>
            <w:hideMark/>
          </w:tcPr>
          <w:p w:rsidR="00220EF4" w:rsidRPr="00220EF4" w:rsidRDefault="00220EF4" w:rsidP="00220EF4">
            <w:r w:rsidRPr="00220EF4">
              <w:t>на начало 2021 г.</w:t>
            </w:r>
          </w:p>
        </w:tc>
        <w:tc>
          <w:tcPr>
            <w:tcW w:w="935" w:type="pct"/>
            <w:vAlign w:val="center"/>
            <w:hideMark/>
          </w:tcPr>
          <w:p w:rsidR="00220EF4" w:rsidRPr="00220EF4" w:rsidRDefault="00220EF4" w:rsidP="00220EF4">
            <w:r w:rsidRPr="00220EF4">
              <w:t>2035 г.</w:t>
            </w:r>
          </w:p>
        </w:tc>
      </w:tr>
      <w:tr w:rsidR="00220EF4" w:rsidRPr="00220EF4" w:rsidTr="00220EF4">
        <w:trPr>
          <w:trHeight w:val="467"/>
        </w:trPr>
        <w:tc>
          <w:tcPr>
            <w:tcW w:w="2222" w:type="pct"/>
            <w:vAlign w:val="center"/>
            <w:hideMark/>
          </w:tcPr>
          <w:p w:rsidR="00220EF4" w:rsidRPr="00220EF4" w:rsidRDefault="00220EF4" w:rsidP="00220EF4">
            <w:r w:rsidRPr="00220EF4">
              <w:t>Жилой фонд</w:t>
            </w:r>
          </w:p>
        </w:tc>
        <w:tc>
          <w:tcPr>
            <w:tcW w:w="800" w:type="pct"/>
            <w:vAlign w:val="center"/>
            <w:hideMark/>
          </w:tcPr>
          <w:p w:rsidR="00220EF4" w:rsidRPr="00220EF4" w:rsidRDefault="00220EF4" w:rsidP="00220EF4">
            <w:r w:rsidRPr="00220EF4">
              <w:t>тыс. м2 общ. пл.</w:t>
            </w:r>
          </w:p>
        </w:tc>
        <w:tc>
          <w:tcPr>
            <w:tcW w:w="1043" w:type="pct"/>
            <w:vAlign w:val="center"/>
            <w:hideMark/>
          </w:tcPr>
          <w:p w:rsidR="00220EF4" w:rsidRPr="00220EF4" w:rsidRDefault="00220EF4" w:rsidP="00220EF4">
            <w:r w:rsidRPr="00220EF4">
              <w:t>19 281</w:t>
            </w:r>
          </w:p>
        </w:tc>
        <w:tc>
          <w:tcPr>
            <w:tcW w:w="935" w:type="pct"/>
            <w:vAlign w:val="center"/>
            <w:hideMark/>
          </w:tcPr>
          <w:p w:rsidR="00220EF4" w:rsidRPr="00220EF4" w:rsidRDefault="00220EF4" w:rsidP="00220EF4">
            <w:r w:rsidRPr="00220EF4">
              <w:t>24 770</w:t>
            </w:r>
          </w:p>
        </w:tc>
      </w:tr>
      <w:tr w:rsidR="00220EF4" w:rsidRPr="00220EF4" w:rsidTr="00220EF4">
        <w:trPr>
          <w:trHeight w:val="237"/>
        </w:trPr>
        <w:tc>
          <w:tcPr>
            <w:tcW w:w="2222" w:type="pct"/>
            <w:vAlign w:val="center"/>
            <w:hideMark/>
          </w:tcPr>
          <w:p w:rsidR="00220EF4" w:rsidRPr="00220EF4" w:rsidRDefault="00220EF4" w:rsidP="00220EF4">
            <w:r w:rsidRPr="00220EF4">
              <w:t>Средняя обеспеченность населения общей площадью квартир</w:t>
            </w:r>
          </w:p>
        </w:tc>
        <w:tc>
          <w:tcPr>
            <w:tcW w:w="800" w:type="pct"/>
            <w:vAlign w:val="center"/>
            <w:hideMark/>
          </w:tcPr>
          <w:p w:rsidR="00220EF4" w:rsidRPr="00220EF4" w:rsidRDefault="00220EF4" w:rsidP="00220EF4">
            <w:r w:rsidRPr="00220EF4">
              <w:t>м2/чел.</w:t>
            </w:r>
          </w:p>
        </w:tc>
        <w:tc>
          <w:tcPr>
            <w:tcW w:w="1043" w:type="pct"/>
            <w:vAlign w:val="center"/>
            <w:hideMark/>
          </w:tcPr>
          <w:p w:rsidR="00220EF4" w:rsidRPr="00220EF4" w:rsidRDefault="00220EF4" w:rsidP="00220EF4">
            <w:r w:rsidRPr="00220EF4">
              <w:t>38,3</w:t>
            </w:r>
          </w:p>
        </w:tc>
        <w:tc>
          <w:tcPr>
            <w:tcW w:w="935" w:type="pct"/>
            <w:vAlign w:val="center"/>
            <w:hideMark/>
          </w:tcPr>
          <w:p w:rsidR="00220EF4" w:rsidRPr="00220EF4" w:rsidRDefault="00220EF4" w:rsidP="00220EF4">
            <w:r w:rsidRPr="00220EF4">
              <w:t>49,2</w:t>
            </w:r>
          </w:p>
        </w:tc>
      </w:tr>
      <w:tr w:rsidR="00220EF4" w:rsidRPr="00220EF4" w:rsidTr="00220EF4">
        <w:trPr>
          <w:trHeight w:val="145"/>
        </w:trPr>
        <w:tc>
          <w:tcPr>
            <w:tcW w:w="2222" w:type="pct"/>
            <w:vAlign w:val="center"/>
            <w:hideMark/>
          </w:tcPr>
          <w:p w:rsidR="00220EF4" w:rsidRPr="00220EF4" w:rsidRDefault="00220EF4" w:rsidP="00220EF4">
            <w:r w:rsidRPr="00220EF4">
              <w:t>Население</w:t>
            </w:r>
          </w:p>
        </w:tc>
        <w:tc>
          <w:tcPr>
            <w:tcW w:w="800" w:type="pct"/>
            <w:vAlign w:val="center"/>
            <w:hideMark/>
          </w:tcPr>
          <w:p w:rsidR="00220EF4" w:rsidRPr="00220EF4" w:rsidRDefault="00220EF4" w:rsidP="00220EF4">
            <w:r w:rsidRPr="00220EF4">
              <w:t>чел.</w:t>
            </w:r>
          </w:p>
        </w:tc>
        <w:tc>
          <w:tcPr>
            <w:tcW w:w="1043" w:type="pct"/>
            <w:vAlign w:val="center"/>
            <w:hideMark/>
          </w:tcPr>
          <w:p w:rsidR="00220EF4" w:rsidRPr="00220EF4" w:rsidRDefault="00220EF4" w:rsidP="00220EF4">
            <w:r w:rsidRPr="00220EF4">
              <w:t>503 216</w:t>
            </w:r>
          </w:p>
        </w:tc>
        <w:tc>
          <w:tcPr>
            <w:tcW w:w="935" w:type="pct"/>
            <w:vAlign w:val="center"/>
            <w:hideMark/>
          </w:tcPr>
          <w:p w:rsidR="00220EF4" w:rsidRPr="00220EF4" w:rsidRDefault="00220EF4" w:rsidP="00220EF4">
            <w:r w:rsidRPr="00220EF4">
              <w:t>503 200</w:t>
            </w:r>
          </w:p>
        </w:tc>
      </w:tr>
      <w:tr w:rsidR="00220EF4" w:rsidRPr="00220EF4" w:rsidTr="00220EF4">
        <w:trPr>
          <w:trHeight w:val="268"/>
        </w:trPr>
        <w:tc>
          <w:tcPr>
            <w:tcW w:w="2222" w:type="pct"/>
            <w:vAlign w:val="center"/>
            <w:hideMark/>
          </w:tcPr>
          <w:p w:rsidR="00220EF4" w:rsidRPr="00220EF4" w:rsidRDefault="00220EF4" w:rsidP="00220EF4">
            <w:r w:rsidRPr="00220EF4">
              <w:t>Население, обеспеченное централизованным водоснабжением</w:t>
            </w:r>
          </w:p>
        </w:tc>
        <w:tc>
          <w:tcPr>
            <w:tcW w:w="800" w:type="pct"/>
            <w:vAlign w:val="center"/>
            <w:hideMark/>
          </w:tcPr>
          <w:p w:rsidR="00220EF4" w:rsidRPr="00220EF4" w:rsidRDefault="00220EF4" w:rsidP="00220EF4">
            <w:r w:rsidRPr="00220EF4">
              <w:t>чел.</w:t>
            </w:r>
          </w:p>
        </w:tc>
        <w:tc>
          <w:tcPr>
            <w:tcW w:w="1043" w:type="pct"/>
            <w:vAlign w:val="center"/>
            <w:hideMark/>
          </w:tcPr>
          <w:p w:rsidR="00220EF4" w:rsidRPr="00220EF4" w:rsidRDefault="00220EF4" w:rsidP="00220EF4">
            <w:r w:rsidRPr="00220EF4">
              <w:t>433 281</w:t>
            </w:r>
          </w:p>
        </w:tc>
        <w:tc>
          <w:tcPr>
            <w:tcW w:w="935" w:type="pct"/>
            <w:vAlign w:val="center"/>
            <w:hideMark/>
          </w:tcPr>
          <w:p w:rsidR="00220EF4" w:rsidRPr="00220EF4" w:rsidRDefault="00220EF4" w:rsidP="00220EF4">
            <w:r w:rsidRPr="00220EF4">
              <w:t>493 136</w:t>
            </w:r>
          </w:p>
        </w:tc>
      </w:tr>
      <w:tr w:rsidR="00220EF4" w:rsidRPr="00220EF4" w:rsidTr="00220EF4">
        <w:trPr>
          <w:trHeight w:val="237"/>
        </w:trPr>
        <w:tc>
          <w:tcPr>
            <w:tcW w:w="2222" w:type="pct"/>
            <w:vAlign w:val="center"/>
            <w:hideMark/>
          </w:tcPr>
          <w:p w:rsidR="00220EF4" w:rsidRPr="00220EF4" w:rsidRDefault="00220EF4" w:rsidP="00220EF4">
            <w:r w:rsidRPr="00220EF4">
              <w:t>Процент обеспеченности населения централизованным водоснабжением</w:t>
            </w:r>
          </w:p>
        </w:tc>
        <w:tc>
          <w:tcPr>
            <w:tcW w:w="800" w:type="pct"/>
            <w:vAlign w:val="center"/>
            <w:hideMark/>
          </w:tcPr>
          <w:p w:rsidR="00220EF4" w:rsidRPr="00220EF4" w:rsidRDefault="00220EF4" w:rsidP="00220EF4">
            <w:r w:rsidRPr="00220EF4">
              <w:t>%</w:t>
            </w:r>
          </w:p>
        </w:tc>
        <w:tc>
          <w:tcPr>
            <w:tcW w:w="1043" w:type="pct"/>
            <w:vAlign w:val="center"/>
            <w:hideMark/>
          </w:tcPr>
          <w:p w:rsidR="00220EF4" w:rsidRPr="00220EF4" w:rsidRDefault="00220EF4" w:rsidP="00220EF4">
            <w:r w:rsidRPr="00220EF4">
              <w:t>86</w:t>
            </w:r>
          </w:p>
        </w:tc>
        <w:tc>
          <w:tcPr>
            <w:tcW w:w="935" w:type="pct"/>
            <w:vAlign w:val="center"/>
            <w:hideMark/>
          </w:tcPr>
          <w:p w:rsidR="00220EF4" w:rsidRPr="00220EF4" w:rsidRDefault="00220EF4" w:rsidP="00220EF4">
            <w:r w:rsidRPr="00220EF4">
              <w:t>98</w:t>
            </w:r>
          </w:p>
        </w:tc>
      </w:tr>
      <w:tr w:rsidR="00220EF4" w:rsidRPr="00220EF4" w:rsidTr="00220EF4">
        <w:trPr>
          <w:trHeight w:val="145"/>
        </w:trPr>
        <w:tc>
          <w:tcPr>
            <w:tcW w:w="2222" w:type="pct"/>
            <w:vAlign w:val="center"/>
            <w:hideMark/>
          </w:tcPr>
          <w:p w:rsidR="00220EF4" w:rsidRPr="00220EF4" w:rsidRDefault="00220EF4" w:rsidP="00220EF4">
            <w:r w:rsidRPr="00220EF4">
              <w:t>Потребление суточное города</w:t>
            </w:r>
          </w:p>
        </w:tc>
        <w:tc>
          <w:tcPr>
            <w:tcW w:w="800" w:type="pct"/>
            <w:vAlign w:val="center"/>
            <w:hideMark/>
          </w:tcPr>
          <w:p w:rsidR="00220EF4" w:rsidRPr="00220EF4" w:rsidRDefault="00220EF4" w:rsidP="00220EF4">
            <w:r w:rsidRPr="00220EF4">
              <w:t>тыс. м3/сут.</w:t>
            </w:r>
          </w:p>
        </w:tc>
        <w:tc>
          <w:tcPr>
            <w:tcW w:w="1043" w:type="pct"/>
            <w:vAlign w:val="center"/>
            <w:hideMark/>
          </w:tcPr>
          <w:p w:rsidR="00220EF4" w:rsidRPr="00220EF4" w:rsidRDefault="00220EF4" w:rsidP="00220EF4">
            <w:r w:rsidRPr="00220EF4">
              <w:t>108,12</w:t>
            </w:r>
          </w:p>
        </w:tc>
        <w:tc>
          <w:tcPr>
            <w:tcW w:w="935" w:type="pct"/>
            <w:vAlign w:val="center"/>
            <w:hideMark/>
          </w:tcPr>
          <w:p w:rsidR="00220EF4" w:rsidRPr="00220EF4" w:rsidRDefault="00220EF4" w:rsidP="00220EF4">
            <w:r w:rsidRPr="00220EF4">
              <w:t>110,8</w:t>
            </w:r>
          </w:p>
        </w:tc>
      </w:tr>
      <w:tr w:rsidR="00220EF4" w:rsidRPr="00220EF4" w:rsidTr="00220EF4">
        <w:trPr>
          <w:trHeight w:val="268"/>
        </w:trPr>
        <w:tc>
          <w:tcPr>
            <w:tcW w:w="2222" w:type="pct"/>
            <w:vAlign w:val="center"/>
            <w:hideMark/>
          </w:tcPr>
          <w:p w:rsidR="00220EF4" w:rsidRPr="00220EF4" w:rsidRDefault="00220EF4" w:rsidP="00220EF4">
            <w:r w:rsidRPr="00220EF4">
              <w:t>Средняя норма потребления на 1 человека</w:t>
            </w:r>
          </w:p>
        </w:tc>
        <w:tc>
          <w:tcPr>
            <w:tcW w:w="800" w:type="pct"/>
            <w:vAlign w:val="center"/>
            <w:hideMark/>
          </w:tcPr>
          <w:p w:rsidR="00220EF4" w:rsidRPr="00220EF4" w:rsidRDefault="00220EF4" w:rsidP="00220EF4">
            <w:r w:rsidRPr="00220EF4">
              <w:t>л/сут.</w:t>
            </w:r>
          </w:p>
        </w:tc>
        <w:tc>
          <w:tcPr>
            <w:tcW w:w="1043" w:type="pct"/>
            <w:vAlign w:val="center"/>
            <w:hideMark/>
          </w:tcPr>
          <w:p w:rsidR="00220EF4" w:rsidRPr="00220EF4" w:rsidRDefault="00220EF4" w:rsidP="00220EF4">
            <w:r w:rsidRPr="00220EF4">
              <w:t>212,6</w:t>
            </w:r>
          </w:p>
        </w:tc>
        <w:tc>
          <w:tcPr>
            <w:tcW w:w="935" w:type="pct"/>
            <w:vAlign w:val="center"/>
            <w:hideMark/>
          </w:tcPr>
          <w:p w:rsidR="00220EF4" w:rsidRPr="00220EF4" w:rsidRDefault="00220EF4" w:rsidP="00220EF4">
            <w:r w:rsidRPr="00220EF4">
              <w:t>220,2</w:t>
            </w:r>
          </w:p>
        </w:tc>
      </w:tr>
    </w:tbl>
    <w:p w:rsidR="00220EF4" w:rsidRPr="00220EF4" w:rsidRDefault="00220EF4" w:rsidP="00220EF4"/>
    <w:p w:rsidR="00220EF4" w:rsidRPr="00220EF4" w:rsidRDefault="00220EF4" w:rsidP="0022325B">
      <w:pPr>
        <w:ind w:firstLine="708"/>
        <w:jc w:val="both"/>
      </w:pPr>
      <w:r w:rsidRPr="00220EF4">
        <w:t>Определяемые показатели перспективного развития в целом соответствуют документам территориального планирования и являются основанием для разработки перспективных балансов водоснабжения и водоотведения г. Липецк.</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3</w:t>
        </w:r>
      </w:fldSimple>
      <w:r w:rsidRPr="00220EF4">
        <w:noBreakHyphen/>
      </w:r>
      <w:fldSimple w:instr=" SEQ Таблица \* ARABIC \s 1 ">
        <w:r w:rsidRPr="00220EF4">
          <w:t>2</w:t>
        </w:r>
      </w:fldSimple>
      <w:r w:rsidRPr="00220EF4">
        <w:t xml:space="preserve"> – Динамика фактического потребления электроэнергии на насосных станциях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2180"/>
        <w:gridCol w:w="1456"/>
        <w:gridCol w:w="1456"/>
        <w:gridCol w:w="2064"/>
        <w:gridCol w:w="1277"/>
        <w:gridCol w:w="2635"/>
        <w:gridCol w:w="2158"/>
        <w:gridCol w:w="12"/>
      </w:tblGrid>
      <w:tr w:rsidR="00220EF4" w:rsidRPr="00220EF4" w:rsidTr="00220EF4">
        <w:trPr>
          <w:gridAfter w:val="1"/>
          <w:wAfter w:w="13" w:type="dxa"/>
          <w:trHeight w:val="300"/>
          <w:jc w:val="center"/>
        </w:trPr>
        <w:tc>
          <w:tcPr>
            <w:tcW w:w="1322" w:type="dxa"/>
            <w:vMerge w:val="restart"/>
            <w:shd w:val="clear" w:color="auto" w:fill="auto"/>
            <w:vAlign w:val="center"/>
            <w:hideMark/>
          </w:tcPr>
          <w:p w:rsidR="00220EF4" w:rsidRPr="00220EF4" w:rsidRDefault="00220EF4" w:rsidP="00220EF4">
            <w:r w:rsidRPr="00220EF4">
              <w:t>Период</w:t>
            </w:r>
          </w:p>
        </w:tc>
        <w:tc>
          <w:tcPr>
            <w:tcW w:w="8669" w:type="dxa"/>
            <w:gridSpan w:val="5"/>
            <w:shd w:val="clear" w:color="auto" w:fill="auto"/>
            <w:vAlign w:val="center"/>
            <w:hideMark/>
          </w:tcPr>
          <w:p w:rsidR="00220EF4" w:rsidRPr="00220EF4" w:rsidRDefault="00220EF4" w:rsidP="00220EF4">
            <w:r w:rsidRPr="00220EF4">
              <w:t>Потребление электроэнергии, кВт·ч/год</w:t>
            </w:r>
          </w:p>
        </w:tc>
        <w:tc>
          <w:tcPr>
            <w:tcW w:w="2635" w:type="dxa"/>
            <w:vMerge w:val="restart"/>
            <w:shd w:val="clear" w:color="auto" w:fill="auto"/>
            <w:vAlign w:val="center"/>
            <w:hideMark/>
          </w:tcPr>
          <w:p w:rsidR="00220EF4" w:rsidRPr="00220EF4" w:rsidRDefault="00220EF4" w:rsidP="00220EF4">
            <w:r w:rsidRPr="00220EF4">
              <w:t xml:space="preserve">Полезный отпуск </w:t>
            </w:r>
          </w:p>
          <w:p w:rsidR="00220EF4" w:rsidRPr="00220EF4" w:rsidRDefault="00220EF4" w:rsidP="00220EF4">
            <w:r w:rsidRPr="00220EF4">
              <w:t xml:space="preserve">хозяйственно-питьевой воды, тыс. м³/год </w:t>
            </w:r>
          </w:p>
        </w:tc>
        <w:tc>
          <w:tcPr>
            <w:tcW w:w="1921" w:type="dxa"/>
            <w:vMerge w:val="restart"/>
            <w:shd w:val="clear" w:color="auto" w:fill="auto"/>
            <w:vAlign w:val="center"/>
            <w:hideMark/>
          </w:tcPr>
          <w:p w:rsidR="00220EF4" w:rsidRPr="00220EF4" w:rsidRDefault="00220EF4" w:rsidP="00220EF4">
            <w:r w:rsidRPr="00220EF4">
              <w:t xml:space="preserve">Удельный расход </w:t>
            </w:r>
          </w:p>
          <w:p w:rsidR="00220EF4" w:rsidRPr="00220EF4" w:rsidRDefault="00220EF4" w:rsidP="00220EF4">
            <w:r w:rsidRPr="00220EF4">
              <w:t xml:space="preserve">электроэнергии, кВт·ч/м³ </w:t>
            </w:r>
          </w:p>
        </w:tc>
      </w:tr>
      <w:tr w:rsidR="00220EF4" w:rsidRPr="00220EF4" w:rsidTr="00220EF4">
        <w:trPr>
          <w:gridAfter w:val="1"/>
          <w:wAfter w:w="13" w:type="dxa"/>
          <w:trHeight w:val="300"/>
          <w:jc w:val="center"/>
        </w:trPr>
        <w:tc>
          <w:tcPr>
            <w:tcW w:w="1322" w:type="dxa"/>
            <w:vMerge/>
            <w:vAlign w:val="center"/>
            <w:hideMark/>
          </w:tcPr>
          <w:p w:rsidR="00220EF4" w:rsidRPr="00220EF4" w:rsidRDefault="00220EF4" w:rsidP="00220EF4"/>
        </w:tc>
        <w:tc>
          <w:tcPr>
            <w:tcW w:w="2204" w:type="dxa"/>
            <w:vMerge w:val="restart"/>
            <w:shd w:val="clear" w:color="auto" w:fill="auto"/>
            <w:vAlign w:val="center"/>
            <w:hideMark/>
          </w:tcPr>
          <w:p w:rsidR="00220EF4" w:rsidRPr="00220EF4" w:rsidRDefault="00220EF4" w:rsidP="00220EF4">
            <w:r w:rsidRPr="00220EF4">
              <w:t>ЦВС (Водонасосная станция)</w:t>
            </w:r>
          </w:p>
        </w:tc>
        <w:tc>
          <w:tcPr>
            <w:tcW w:w="2998" w:type="dxa"/>
            <w:gridSpan w:val="2"/>
            <w:shd w:val="clear" w:color="auto" w:fill="auto"/>
            <w:vAlign w:val="center"/>
            <w:hideMark/>
          </w:tcPr>
          <w:p w:rsidR="00220EF4" w:rsidRPr="00220EF4" w:rsidRDefault="00220EF4" w:rsidP="00220EF4">
            <w:r w:rsidRPr="00220EF4">
              <w:t>в том числе</w:t>
            </w:r>
          </w:p>
        </w:tc>
        <w:tc>
          <w:tcPr>
            <w:tcW w:w="2145" w:type="dxa"/>
            <w:vMerge w:val="restart"/>
            <w:shd w:val="clear" w:color="auto" w:fill="auto"/>
            <w:vAlign w:val="center"/>
            <w:hideMark/>
          </w:tcPr>
          <w:p w:rsidR="00220EF4" w:rsidRPr="00220EF4" w:rsidRDefault="00220EF4" w:rsidP="00220EF4">
            <w:r w:rsidRPr="00220EF4">
              <w:t xml:space="preserve">Подкачки холодной </w:t>
            </w:r>
          </w:p>
          <w:p w:rsidR="00220EF4" w:rsidRPr="00220EF4" w:rsidRDefault="00220EF4" w:rsidP="00220EF4">
            <w:r w:rsidRPr="00220EF4">
              <w:t>питьевой воды</w:t>
            </w:r>
          </w:p>
        </w:tc>
        <w:tc>
          <w:tcPr>
            <w:tcW w:w="1322" w:type="dxa"/>
            <w:vMerge w:val="restart"/>
            <w:shd w:val="clear" w:color="auto" w:fill="auto"/>
            <w:vAlign w:val="center"/>
            <w:hideMark/>
          </w:tcPr>
          <w:p w:rsidR="00220EF4" w:rsidRPr="00220EF4" w:rsidRDefault="00220EF4" w:rsidP="00220EF4">
            <w:r w:rsidRPr="00220EF4">
              <w:t>Всего</w:t>
            </w:r>
          </w:p>
        </w:tc>
        <w:tc>
          <w:tcPr>
            <w:tcW w:w="2635" w:type="dxa"/>
            <w:vMerge/>
            <w:vAlign w:val="center"/>
            <w:hideMark/>
          </w:tcPr>
          <w:p w:rsidR="00220EF4" w:rsidRPr="00220EF4" w:rsidRDefault="00220EF4" w:rsidP="00220EF4"/>
        </w:tc>
        <w:tc>
          <w:tcPr>
            <w:tcW w:w="1921" w:type="dxa"/>
            <w:vMerge/>
            <w:vAlign w:val="center"/>
            <w:hideMark/>
          </w:tcPr>
          <w:p w:rsidR="00220EF4" w:rsidRPr="00220EF4" w:rsidRDefault="00220EF4" w:rsidP="00220EF4"/>
        </w:tc>
      </w:tr>
      <w:tr w:rsidR="00220EF4" w:rsidRPr="00220EF4" w:rsidTr="00220EF4">
        <w:trPr>
          <w:gridAfter w:val="1"/>
          <w:wAfter w:w="13" w:type="dxa"/>
          <w:trHeight w:val="300"/>
          <w:jc w:val="center"/>
        </w:trPr>
        <w:tc>
          <w:tcPr>
            <w:tcW w:w="1322" w:type="dxa"/>
            <w:vMerge/>
            <w:vAlign w:val="center"/>
            <w:hideMark/>
          </w:tcPr>
          <w:p w:rsidR="00220EF4" w:rsidRPr="00220EF4" w:rsidRDefault="00220EF4" w:rsidP="00220EF4"/>
        </w:tc>
        <w:tc>
          <w:tcPr>
            <w:tcW w:w="2204" w:type="dxa"/>
            <w:vMerge/>
            <w:vAlign w:val="center"/>
            <w:hideMark/>
          </w:tcPr>
          <w:p w:rsidR="00220EF4" w:rsidRPr="00220EF4" w:rsidRDefault="00220EF4" w:rsidP="00220EF4"/>
        </w:tc>
        <w:tc>
          <w:tcPr>
            <w:tcW w:w="1499" w:type="dxa"/>
            <w:shd w:val="clear" w:color="auto" w:fill="auto"/>
            <w:vAlign w:val="center"/>
            <w:hideMark/>
          </w:tcPr>
          <w:p w:rsidR="00220EF4" w:rsidRPr="00220EF4" w:rsidRDefault="00220EF4" w:rsidP="00220EF4">
            <w:r w:rsidRPr="00220EF4">
              <w:t>I-й подъем</w:t>
            </w:r>
          </w:p>
        </w:tc>
        <w:tc>
          <w:tcPr>
            <w:tcW w:w="1499" w:type="dxa"/>
            <w:shd w:val="clear" w:color="auto" w:fill="auto"/>
            <w:vAlign w:val="center"/>
            <w:hideMark/>
          </w:tcPr>
          <w:p w:rsidR="00220EF4" w:rsidRPr="00220EF4" w:rsidRDefault="00220EF4" w:rsidP="00220EF4">
            <w:r w:rsidRPr="00220EF4">
              <w:t>II-й подъем</w:t>
            </w:r>
          </w:p>
        </w:tc>
        <w:tc>
          <w:tcPr>
            <w:tcW w:w="2145" w:type="dxa"/>
            <w:vMerge/>
            <w:vAlign w:val="center"/>
            <w:hideMark/>
          </w:tcPr>
          <w:p w:rsidR="00220EF4" w:rsidRPr="00220EF4" w:rsidRDefault="00220EF4" w:rsidP="00220EF4"/>
        </w:tc>
        <w:tc>
          <w:tcPr>
            <w:tcW w:w="1322" w:type="dxa"/>
            <w:vMerge/>
            <w:vAlign w:val="center"/>
            <w:hideMark/>
          </w:tcPr>
          <w:p w:rsidR="00220EF4" w:rsidRPr="00220EF4" w:rsidRDefault="00220EF4" w:rsidP="00220EF4"/>
        </w:tc>
        <w:tc>
          <w:tcPr>
            <w:tcW w:w="2635" w:type="dxa"/>
            <w:vMerge/>
            <w:vAlign w:val="center"/>
            <w:hideMark/>
          </w:tcPr>
          <w:p w:rsidR="00220EF4" w:rsidRPr="00220EF4" w:rsidRDefault="00220EF4" w:rsidP="00220EF4"/>
        </w:tc>
        <w:tc>
          <w:tcPr>
            <w:tcW w:w="1921" w:type="dxa"/>
            <w:vMerge/>
            <w:vAlign w:val="center"/>
            <w:hideMark/>
          </w:tcPr>
          <w:p w:rsidR="00220EF4" w:rsidRPr="00220EF4" w:rsidRDefault="00220EF4" w:rsidP="00220EF4"/>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43 298 738</w:t>
            </w:r>
          </w:p>
        </w:tc>
        <w:tc>
          <w:tcPr>
            <w:tcW w:w="1499" w:type="dxa"/>
            <w:shd w:val="clear" w:color="auto" w:fill="auto"/>
            <w:vAlign w:val="center"/>
            <w:hideMark/>
          </w:tcPr>
          <w:p w:rsidR="00220EF4" w:rsidRPr="00220EF4" w:rsidRDefault="00220EF4" w:rsidP="00220EF4">
            <w:r w:rsidRPr="00220EF4">
              <w:t>43 298 738</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3 805 772</w:t>
            </w:r>
          </w:p>
        </w:tc>
        <w:tc>
          <w:tcPr>
            <w:tcW w:w="1322" w:type="dxa"/>
            <w:shd w:val="clear" w:color="auto" w:fill="auto"/>
            <w:vAlign w:val="center"/>
            <w:hideMark/>
          </w:tcPr>
          <w:p w:rsidR="00220EF4" w:rsidRPr="00220EF4" w:rsidRDefault="00220EF4" w:rsidP="00220EF4">
            <w:r w:rsidRPr="00220EF4">
              <w:t>47 104 510</w:t>
            </w:r>
          </w:p>
        </w:tc>
        <w:tc>
          <w:tcPr>
            <w:tcW w:w="2635" w:type="dxa"/>
            <w:shd w:val="clear" w:color="auto" w:fill="auto"/>
            <w:noWrap/>
            <w:vAlign w:val="center"/>
            <w:hideMark/>
          </w:tcPr>
          <w:p w:rsidR="00220EF4" w:rsidRPr="00220EF4" w:rsidRDefault="00220EF4" w:rsidP="00220EF4">
            <w:r w:rsidRPr="00220EF4">
              <w:t>37056,93</w:t>
            </w:r>
          </w:p>
        </w:tc>
        <w:tc>
          <w:tcPr>
            <w:tcW w:w="1921" w:type="dxa"/>
            <w:shd w:val="clear" w:color="auto" w:fill="auto"/>
            <w:vAlign w:val="center"/>
            <w:hideMark/>
          </w:tcPr>
          <w:p w:rsidR="00220EF4" w:rsidRPr="00220EF4" w:rsidRDefault="00220EF4" w:rsidP="00220EF4">
            <w:r w:rsidRPr="00220EF4">
              <w:t>1,271</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42 352 667</w:t>
            </w:r>
          </w:p>
        </w:tc>
        <w:tc>
          <w:tcPr>
            <w:tcW w:w="1499" w:type="dxa"/>
            <w:shd w:val="clear" w:color="auto" w:fill="auto"/>
            <w:vAlign w:val="center"/>
            <w:hideMark/>
          </w:tcPr>
          <w:p w:rsidR="00220EF4" w:rsidRPr="00220EF4" w:rsidRDefault="00220EF4" w:rsidP="00220EF4">
            <w:r w:rsidRPr="00220EF4">
              <w:t>42 352 667</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3 814 129</w:t>
            </w:r>
          </w:p>
        </w:tc>
        <w:tc>
          <w:tcPr>
            <w:tcW w:w="1322" w:type="dxa"/>
            <w:shd w:val="clear" w:color="auto" w:fill="auto"/>
            <w:vAlign w:val="center"/>
            <w:hideMark/>
          </w:tcPr>
          <w:p w:rsidR="00220EF4" w:rsidRPr="00220EF4" w:rsidRDefault="00220EF4" w:rsidP="00220EF4">
            <w:r w:rsidRPr="00220EF4">
              <w:t>46 166 796</w:t>
            </w:r>
          </w:p>
        </w:tc>
        <w:tc>
          <w:tcPr>
            <w:tcW w:w="2635" w:type="dxa"/>
            <w:shd w:val="clear" w:color="auto" w:fill="auto"/>
            <w:noWrap/>
            <w:vAlign w:val="center"/>
            <w:hideMark/>
          </w:tcPr>
          <w:p w:rsidR="00220EF4" w:rsidRPr="00220EF4" w:rsidRDefault="00220EF4" w:rsidP="00220EF4">
            <w:r w:rsidRPr="00220EF4">
              <w:t>36353,28</w:t>
            </w:r>
          </w:p>
        </w:tc>
        <w:tc>
          <w:tcPr>
            <w:tcW w:w="1921" w:type="dxa"/>
            <w:shd w:val="clear" w:color="auto" w:fill="auto"/>
            <w:vAlign w:val="center"/>
            <w:hideMark/>
          </w:tcPr>
          <w:p w:rsidR="00220EF4" w:rsidRPr="00220EF4" w:rsidRDefault="00220EF4" w:rsidP="00220EF4">
            <w:r w:rsidRPr="00220EF4">
              <w:t>1,270</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2020</w:t>
            </w:r>
          </w:p>
        </w:tc>
        <w:tc>
          <w:tcPr>
            <w:tcW w:w="2204" w:type="dxa"/>
            <w:shd w:val="clear" w:color="auto" w:fill="auto"/>
            <w:vAlign w:val="center"/>
            <w:hideMark/>
          </w:tcPr>
          <w:p w:rsidR="00220EF4" w:rsidRPr="00220EF4" w:rsidRDefault="00220EF4" w:rsidP="00220EF4">
            <w:r w:rsidRPr="00220EF4">
              <w:t>42 618 345</w:t>
            </w:r>
          </w:p>
        </w:tc>
        <w:tc>
          <w:tcPr>
            <w:tcW w:w="1499" w:type="dxa"/>
            <w:shd w:val="clear" w:color="auto" w:fill="auto"/>
            <w:vAlign w:val="center"/>
            <w:hideMark/>
          </w:tcPr>
          <w:p w:rsidR="00220EF4" w:rsidRPr="00220EF4" w:rsidRDefault="00220EF4" w:rsidP="00220EF4">
            <w:r w:rsidRPr="00220EF4">
              <w:t>42 618 345</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3 255 209</w:t>
            </w:r>
          </w:p>
        </w:tc>
        <w:tc>
          <w:tcPr>
            <w:tcW w:w="1322" w:type="dxa"/>
            <w:shd w:val="clear" w:color="auto" w:fill="auto"/>
            <w:vAlign w:val="center"/>
            <w:hideMark/>
          </w:tcPr>
          <w:p w:rsidR="00220EF4" w:rsidRPr="00220EF4" w:rsidRDefault="00220EF4" w:rsidP="00220EF4">
            <w:r w:rsidRPr="00220EF4">
              <w:t>45 873 554</w:t>
            </w:r>
          </w:p>
        </w:tc>
        <w:tc>
          <w:tcPr>
            <w:tcW w:w="2635" w:type="dxa"/>
            <w:shd w:val="clear" w:color="auto" w:fill="auto"/>
            <w:noWrap/>
            <w:vAlign w:val="center"/>
            <w:hideMark/>
          </w:tcPr>
          <w:p w:rsidR="00220EF4" w:rsidRPr="00220EF4" w:rsidRDefault="00220EF4" w:rsidP="00220EF4">
            <w:r w:rsidRPr="00220EF4">
              <w:t>36138,32</w:t>
            </w:r>
          </w:p>
        </w:tc>
        <w:tc>
          <w:tcPr>
            <w:tcW w:w="1921" w:type="dxa"/>
            <w:shd w:val="clear" w:color="auto" w:fill="auto"/>
            <w:vAlign w:val="center"/>
            <w:hideMark/>
          </w:tcPr>
          <w:p w:rsidR="00220EF4" w:rsidRPr="00220EF4" w:rsidRDefault="00220EF4" w:rsidP="00220EF4">
            <w:r w:rsidRPr="00220EF4">
              <w:t>1,269</w:t>
            </w:r>
          </w:p>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190 692</w:t>
            </w:r>
          </w:p>
        </w:tc>
        <w:tc>
          <w:tcPr>
            <w:tcW w:w="1499" w:type="dxa"/>
            <w:shd w:val="clear" w:color="auto" w:fill="auto"/>
            <w:vAlign w:val="center"/>
            <w:hideMark/>
          </w:tcPr>
          <w:p w:rsidR="00220EF4" w:rsidRPr="00220EF4" w:rsidRDefault="00220EF4" w:rsidP="00220EF4">
            <w:r w:rsidRPr="00220EF4">
              <w:t>190 692</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190 692</w:t>
            </w:r>
          </w:p>
        </w:tc>
        <w:tc>
          <w:tcPr>
            <w:tcW w:w="2635" w:type="dxa"/>
            <w:shd w:val="clear" w:color="auto" w:fill="auto"/>
            <w:noWrap/>
            <w:vAlign w:val="center"/>
            <w:hideMark/>
          </w:tcPr>
          <w:p w:rsidR="00220EF4" w:rsidRPr="00220EF4" w:rsidRDefault="00220EF4" w:rsidP="00220EF4">
            <w:r w:rsidRPr="00220EF4">
              <w:t>99,30</w:t>
            </w:r>
          </w:p>
        </w:tc>
        <w:tc>
          <w:tcPr>
            <w:tcW w:w="1921" w:type="dxa"/>
            <w:shd w:val="clear" w:color="auto" w:fill="auto"/>
            <w:vAlign w:val="center"/>
            <w:hideMark/>
          </w:tcPr>
          <w:p w:rsidR="00220EF4" w:rsidRPr="00220EF4" w:rsidRDefault="00220EF4" w:rsidP="00220EF4">
            <w:r w:rsidRPr="00220EF4">
              <w:t>1,920</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177 824</w:t>
            </w:r>
          </w:p>
        </w:tc>
        <w:tc>
          <w:tcPr>
            <w:tcW w:w="1499" w:type="dxa"/>
            <w:shd w:val="clear" w:color="auto" w:fill="auto"/>
            <w:vAlign w:val="center"/>
            <w:hideMark/>
          </w:tcPr>
          <w:p w:rsidR="00220EF4" w:rsidRPr="00220EF4" w:rsidRDefault="00220EF4" w:rsidP="00220EF4">
            <w:r w:rsidRPr="00220EF4">
              <w:t>177 824</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177 824</w:t>
            </w:r>
          </w:p>
        </w:tc>
        <w:tc>
          <w:tcPr>
            <w:tcW w:w="2635" w:type="dxa"/>
            <w:shd w:val="clear" w:color="auto" w:fill="auto"/>
            <w:noWrap/>
            <w:vAlign w:val="center"/>
            <w:hideMark/>
          </w:tcPr>
          <w:p w:rsidR="00220EF4" w:rsidRPr="00220EF4" w:rsidRDefault="00220EF4" w:rsidP="00220EF4">
            <w:r w:rsidRPr="00220EF4">
              <w:t>103,01</w:t>
            </w:r>
          </w:p>
        </w:tc>
        <w:tc>
          <w:tcPr>
            <w:tcW w:w="1921" w:type="dxa"/>
            <w:shd w:val="clear" w:color="auto" w:fill="auto"/>
            <w:vAlign w:val="center"/>
            <w:hideMark/>
          </w:tcPr>
          <w:p w:rsidR="00220EF4" w:rsidRPr="00220EF4" w:rsidRDefault="00220EF4" w:rsidP="00220EF4">
            <w:r w:rsidRPr="00220EF4">
              <w:t>1,726</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2020</w:t>
            </w:r>
          </w:p>
        </w:tc>
        <w:tc>
          <w:tcPr>
            <w:tcW w:w="2204" w:type="dxa"/>
            <w:shd w:val="clear" w:color="auto" w:fill="auto"/>
            <w:vAlign w:val="center"/>
            <w:hideMark/>
          </w:tcPr>
          <w:p w:rsidR="00220EF4" w:rsidRPr="00220EF4" w:rsidRDefault="00220EF4" w:rsidP="00220EF4">
            <w:r w:rsidRPr="00220EF4">
              <w:t>186 488</w:t>
            </w:r>
          </w:p>
        </w:tc>
        <w:tc>
          <w:tcPr>
            <w:tcW w:w="1499" w:type="dxa"/>
            <w:shd w:val="clear" w:color="auto" w:fill="auto"/>
            <w:vAlign w:val="center"/>
            <w:hideMark/>
          </w:tcPr>
          <w:p w:rsidR="00220EF4" w:rsidRPr="00220EF4" w:rsidRDefault="00220EF4" w:rsidP="00220EF4">
            <w:r w:rsidRPr="00220EF4">
              <w:t>186 488</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186 488</w:t>
            </w:r>
          </w:p>
        </w:tc>
        <w:tc>
          <w:tcPr>
            <w:tcW w:w="2635" w:type="dxa"/>
            <w:shd w:val="clear" w:color="auto" w:fill="auto"/>
            <w:noWrap/>
            <w:vAlign w:val="center"/>
            <w:hideMark/>
          </w:tcPr>
          <w:p w:rsidR="00220EF4" w:rsidRPr="00220EF4" w:rsidRDefault="00220EF4" w:rsidP="00220EF4">
            <w:r w:rsidRPr="00220EF4">
              <w:t>78,63</w:t>
            </w:r>
          </w:p>
        </w:tc>
        <w:tc>
          <w:tcPr>
            <w:tcW w:w="1921" w:type="dxa"/>
            <w:shd w:val="clear" w:color="auto" w:fill="auto"/>
            <w:vAlign w:val="center"/>
            <w:hideMark/>
          </w:tcPr>
          <w:p w:rsidR="00220EF4" w:rsidRPr="00220EF4" w:rsidRDefault="00220EF4" w:rsidP="00220EF4">
            <w:r w:rsidRPr="00220EF4">
              <w:t>2,372</w:t>
            </w:r>
          </w:p>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1 072 836</w:t>
            </w:r>
          </w:p>
        </w:tc>
        <w:tc>
          <w:tcPr>
            <w:tcW w:w="1499" w:type="dxa"/>
            <w:shd w:val="clear" w:color="auto" w:fill="auto"/>
            <w:vAlign w:val="center"/>
            <w:hideMark/>
          </w:tcPr>
          <w:p w:rsidR="00220EF4" w:rsidRPr="00220EF4" w:rsidRDefault="00220EF4" w:rsidP="00220EF4">
            <w:r w:rsidRPr="00220EF4">
              <w:t>1 072 836</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1 072 836</w:t>
            </w:r>
          </w:p>
        </w:tc>
        <w:tc>
          <w:tcPr>
            <w:tcW w:w="2635" w:type="dxa"/>
            <w:shd w:val="clear" w:color="auto" w:fill="auto"/>
            <w:noWrap/>
            <w:vAlign w:val="center"/>
            <w:hideMark/>
          </w:tcPr>
          <w:p w:rsidR="00220EF4" w:rsidRPr="00220EF4" w:rsidRDefault="00220EF4" w:rsidP="00220EF4">
            <w:r w:rsidRPr="00220EF4">
              <w:t>544,10</w:t>
            </w:r>
          </w:p>
        </w:tc>
        <w:tc>
          <w:tcPr>
            <w:tcW w:w="1921" w:type="dxa"/>
            <w:shd w:val="clear" w:color="auto" w:fill="auto"/>
            <w:vAlign w:val="center"/>
            <w:hideMark/>
          </w:tcPr>
          <w:p w:rsidR="00220EF4" w:rsidRPr="00220EF4" w:rsidRDefault="00220EF4" w:rsidP="00220EF4">
            <w:r w:rsidRPr="00220EF4">
              <w:t>1,972</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1 079 557</w:t>
            </w:r>
          </w:p>
        </w:tc>
        <w:tc>
          <w:tcPr>
            <w:tcW w:w="1499" w:type="dxa"/>
            <w:shd w:val="clear" w:color="auto" w:fill="auto"/>
            <w:vAlign w:val="center"/>
            <w:hideMark/>
          </w:tcPr>
          <w:p w:rsidR="00220EF4" w:rsidRPr="00220EF4" w:rsidRDefault="00220EF4" w:rsidP="00220EF4">
            <w:r w:rsidRPr="00220EF4">
              <w:t>1 079 557</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1 079 557</w:t>
            </w:r>
          </w:p>
        </w:tc>
        <w:tc>
          <w:tcPr>
            <w:tcW w:w="2635" w:type="dxa"/>
            <w:shd w:val="clear" w:color="auto" w:fill="auto"/>
            <w:noWrap/>
            <w:vAlign w:val="center"/>
            <w:hideMark/>
          </w:tcPr>
          <w:p w:rsidR="00220EF4" w:rsidRPr="00220EF4" w:rsidRDefault="00220EF4" w:rsidP="00220EF4">
            <w:r w:rsidRPr="00220EF4">
              <w:t>498,50</w:t>
            </w:r>
          </w:p>
        </w:tc>
        <w:tc>
          <w:tcPr>
            <w:tcW w:w="1921" w:type="dxa"/>
            <w:shd w:val="clear" w:color="auto" w:fill="auto"/>
            <w:vAlign w:val="center"/>
            <w:hideMark/>
          </w:tcPr>
          <w:p w:rsidR="00220EF4" w:rsidRPr="00220EF4" w:rsidRDefault="00220EF4" w:rsidP="00220EF4">
            <w:r w:rsidRPr="00220EF4">
              <w:t>2,166</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2020</w:t>
            </w:r>
          </w:p>
        </w:tc>
        <w:tc>
          <w:tcPr>
            <w:tcW w:w="2204" w:type="dxa"/>
            <w:shd w:val="clear" w:color="auto" w:fill="auto"/>
            <w:vAlign w:val="center"/>
            <w:hideMark/>
          </w:tcPr>
          <w:p w:rsidR="00220EF4" w:rsidRPr="00220EF4" w:rsidRDefault="00220EF4" w:rsidP="00220EF4">
            <w:r w:rsidRPr="00220EF4">
              <w:t>1 125 160</w:t>
            </w:r>
          </w:p>
        </w:tc>
        <w:tc>
          <w:tcPr>
            <w:tcW w:w="1499" w:type="dxa"/>
            <w:shd w:val="clear" w:color="auto" w:fill="auto"/>
            <w:vAlign w:val="center"/>
            <w:hideMark/>
          </w:tcPr>
          <w:p w:rsidR="00220EF4" w:rsidRPr="00220EF4" w:rsidRDefault="00220EF4" w:rsidP="00220EF4">
            <w:r w:rsidRPr="00220EF4">
              <w:t>1 125 160</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1 125 160</w:t>
            </w:r>
          </w:p>
        </w:tc>
        <w:tc>
          <w:tcPr>
            <w:tcW w:w="2635" w:type="dxa"/>
            <w:shd w:val="clear" w:color="auto" w:fill="auto"/>
            <w:noWrap/>
            <w:vAlign w:val="center"/>
            <w:hideMark/>
          </w:tcPr>
          <w:p w:rsidR="00220EF4" w:rsidRPr="00220EF4" w:rsidRDefault="00220EF4" w:rsidP="00220EF4">
            <w:r w:rsidRPr="00220EF4">
              <w:t>458,52</w:t>
            </w:r>
          </w:p>
        </w:tc>
        <w:tc>
          <w:tcPr>
            <w:tcW w:w="1921" w:type="dxa"/>
            <w:shd w:val="clear" w:color="auto" w:fill="auto"/>
            <w:vAlign w:val="center"/>
            <w:hideMark/>
          </w:tcPr>
          <w:p w:rsidR="00220EF4" w:rsidRPr="00220EF4" w:rsidRDefault="00220EF4" w:rsidP="00220EF4">
            <w:r w:rsidRPr="00220EF4">
              <w:t>2,454</w:t>
            </w:r>
          </w:p>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1 237 553</w:t>
            </w:r>
          </w:p>
        </w:tc>
        <w:tc>
          <w:tcPr>
            <w:tcW w:w="1499" w:type="dxa"/>
            <w:shd w:val="clear" w:color="auto" w:fill="auto"/>
            <w:vAlign w:val="center"/>
            <w:hideMark/>
          </w:tcPr>
          <w:p w:rsidR="00220EF4" w:rsidRPr="00220EF4" w:rsidRDefault="00220EF4" w:rsidP="00220EF4">
            <w:r w:rsidRPr="00220EF4">
              <w:t>1 237 553</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43 995</w:t>
            </w:r>
          </w:p>
        </w:tc>
        <w:tc>
          <w:tcPr>
            <w:tcW w:w="1322" w:type="dxa"/>
            <w:shd w:val="clear" w:color="auto" w:fill="auto"/>
            <w:vAlign w:val="center"/>
            <w:hideMark/>
          </w:tcPr>
          <w:p w:rsidR="00220EF4" w:rsidRPr="00220EF4" w:rsidRDefault="00220EF4" w:rsidP="00220EF4">
            <w:r w:rsidRPr="00220EF4">
              <w:t>1 281 548</w:t>
            </w:r>
          </w:p>
        </w:tc>
        <w:tc>
          <w:tcPr>
            <w:tcW w:w="2635" w:type="dxa"/>
            <w:shd w:val="clear" w:color="auto" w:fill="auto"/>
            <w:noWrap/>
            <w:vAlign w:val="center"/>
            <w:hideMark/>
          </w:tcPr>
          <w:p w:rsidR="00220EF4" w:rsidRPr="00220EF4" w:rsidRDefault="00220EF4" w:rsidP="00220EF4">
            <w:r w:rsidRPr="00220EF4">
              <w:t>870,72</w:t>
            </w:r>
          </w:p>
        </w:tc>
        <w:tc>
          <w:tcPr>
            <w:tcW w:w="1921" w:type="dxa"/>
            <w:shd w:val="clear" w:color="auto" w:fill="auto"/>
            <w:vAlign w:val="center"/>
            <w:hideMark/>
          </w:tcPr>
          <w:p w:rsidR="00220EF4" w:rsidRPr="00220EF4" w:rsidRDefault="00220EF4" w:rsidP="00220EF4">
            <w:r w:rsidRPr="00220EF4">
              <w:t>1,472</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1 122 467</w:t>
            </w:r>
          </w:p>
        </w:tc>
        <w:tc>
          <w:tcPr>
            <w:tcW w:w="1499" w:type="dxa"/>
            <w:shd w:val="clear" w:color="auto" w:fill="auto"/>
            <w:vAlign w:val="center"/>
            <w:hideMark/>
          </w:tcPr>
          <w:p w:rsidR="00220EF4" w:rsidRPr="00220EF4" w:rsidRDefault="00220EF4" w:rsidP="00220EF4">
            <w:r w:rsidRPr="00220EF4">
              <w:t>1 122 467</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46 748</w:t>
            </w:r>
          </w:p>
        </w:tc>
        <w:tc>
          <w:tcPr>
            <w:tcW w:w="1322" w:type="dxa"/>
            <w:shd w:val="clear" w:color="auto" w:fill="auto"/>
            <w:vAlign w:val="center"/>
            <w:hideMark/>
          </w:tcPr>
          <w:p w:rsidR="00220EF4" w:rsidRPr="00220EF4" w:rsidRDefault="00220EF4" w:rsidP="00220EF4">
            <w:r w:rsidRPr="00220EF4">
              <w:t>1 169 215</w:t>
            </w:r>
          </w:p>
        </w:tc>
        <w:tc>
          <w:tcPr>
            <w:tcW w:w="2635" w:type="dxa"/>
            <w:shd w:val="clear" w:color="auto" w:fill="auto"/>
            <w:noWrap/>
            <w:vAlign w:val="center"/>
            <w:hideMark/>
          </w:tcPr>
          <w:p w:rsidR="00220EF4" w:rsidRPr="00220EF4" w:rsidRDefault="00220EF4" w:rsidP="00220EF4">
            <w:r w:rsidRPr="00220EF4">
              <w:t>903,49</w:t>
            </w:r>
          </w:p>
        </w:tc>
        <w:tc>
          <w:tcPr>
            <w:tcW w:w="1921" w:type="dxa"/>
            <w:shd w:val="clear" w:color="auto" w:fill="auto"/>
            <w:vAlign w:val="center"/>
            <w:hideMark/>
          </w:tcPr>
          <w:p w:rsidR="00220EF4" w:rsidRPr="00220EF4" w:rsidRDefault="00220EF4" w:rsidP="00220EF4">
            <w:r w:rsidRPr="00220EF4">
              <w:t>1,294</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lastRenderedPageBreak/>
              <w:t>2020</w:t>
            </w:r>
          </w:p>
        </w:tc>
        <w:tc>
          <w:tcPr>
            <w:tcW w:w="2204" w:type="dxa"/>
            <w:shd w:val="clear" w:color="auto" w:fill="auto"/>
            <w:vAlign w:val="center"/>
            <w:hideMark/>
          </w:tcPr>
          <w:p w:rsidR="00220EF4" w:rsidRPr="00220EF4" w:rsidRDefault="00220EF4" w:rsidP="00220EF4">
            <w:r w:rsidRPr="00220EF4">
              <w:t>1 085 299</w:t>
            </w:r>
          </w:p>
        </w:tc>
        <w:tc>
          <w:tcPr>
            <w:tcW w:w="1499" w:type="dxa"/>
            <w:shd w:val="clear" w:color="auto" w:fill="auto"/>
            <w:vAlign w:val="center"/>
            <w:hideMark/>
          </w:tcPr>
          <w:p w:rsidR="00220EF4" w:rsidRPr="00220EF4" w:rsidRDefault="00220EF4" w:rsidP="00220EF4">
            <w:r w:rsidRPr="00220EF4">
              <w:t>1 085 299</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43 657</w:t>
            </w:r>
          </w:p>
        </w:tc>
        <w:tc>
          <w:tcPr>
            <w:tcW w:w="1322" w:type="dxa"/>
            <w:shd w:val="clear" w:color="auto" w:fill="auto"/>
            <w:vAlign w:val="center"/>
            <w:hideMark/>
          </w:tcPr>
          <w:p w:rsidR="00220EF4" w:rsidRPr="00220EF4" w:rsidRDefault="00220EF4" w:rsidP="00220EF4">
            <w:r w:rsidRPr="00220EF4">
              <w:t>1 128 956</w:t>
            </w:r>
          </w:p>
        </w:tc>
        <w:tc>
          <w:tcPr>
            <w:tcW w:w="2635" w:type="dxa"/>
            <w:shd w:val="clear" w:color="auto" w:fill="auto"/>
            <w:noWrap/>
            <w:vAlign w:val="center"/>
            <w:hideMark/>
          </w:tcPr>
          <w:p w:rsidR="00220EF4" w:rsidRPr="00220EF4" w:rsidRDefault="00220EF4" w:rsidP="00220EF4">
            <w:r w:rsidRPr="00220EF4">
              <w:t>778,71</w:t>
            </w:r>
          </w:p>
        </w:tc>
        <w:tc>
          <w:tcPr>
            <w:tcW w:w="1921" w:type="dxa"/>
            <w:shd w:val="clear" w:color="auto" w:fill="auto"/>
            <w:vAlign w:val="center"/>
            <w:hideMark/>
          </w:tcPr>
          <w:p w:rsidR="00220EF4" w:rsidRPr="00220EF4" w:rsidRDefault="00220EF4" w:rsidP="00220EF4">
            <w:r w:rsidRPr="00220EF4">
              <w:t>1,450</w:t>
            </w:r>
          </w:p>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1 771 277</w:t>
            </w:r>
          </w:p>
        </w:tc>
        <w:tc>
          <w:tcPr>
            <w:tcW w:w="1499" w:type="dxa"/>
            <w:shd w:val="clear" w:color="auto" w:fill="auto"/>
            <w:vAlign w:val="center"/>
            <w:hideMark/>
          </w:tcPr>
          <w:p w:rsidR="00220EF4" w:rsidRPr="00220EF4" w:rsidRDefault="00220EF4" w:rsidP="00220EF4">
            <w:r w:rsidRPr="00220EF4">
              <w:t>1 771 277</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1 771 277</w:t>
            </w:r>
          </w:p>
        </w:tc>
        <w:tc>
          <w:tcPr>
            <w:tcW w:w="2635" w:type="dxa"/>
            <w:shd w:val="clear" w:color="auto" w:fill="auto"/>
            <w:noWrap/>
            <w:vAlign w:val="center"/>
            <w:hideMark/>
          </w:tcPr>
          <w:p w:rsidR="00220EF4" w:rsidRPr="00220EF4" w:rsidRDefault="00220EF4" w:rsidP="00220EF4">
            <w:r w:rsidRPr="00220EF4">
              <w:t>2396,86</w:t>
            </w:r>
          </w:p>
        </w:tc>
        <w:tc>
          <w:tcPr>
            <w:tcW w:w="1921" w:type="dxa"/>
            <w:shd w:val="clear" w:color="auto" w:fill="auto"/>
            <w:vAlign w:val="center"/>
            <w:hideMark/>
          </w:tcPr>
          <w:p w:rsidR="00220EF4" w:rsidRPr="00220EF4" w:rsidRDefault="00220EF4" w:rsidP="00220EF4">
            <w:r w:rsidRPr="00220EF4">
              <w:t>0,739</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1 632 500</w:t>
            </w:r>
          </w:p>
        </w:tc>
        <w:tc>
          <w:tcPr>
            <w:tcW w:w="1499" w:type="dxa"/>
            <w:shd w:val="clear" w:color="auto" w:fill="auto"/>
            <w:vAlign w:val="center"/>
            <w:hideMark/>
          </w:tcPr>
          <w:p w:rsidR="00220EF4" w:rsidRPr="00220EF4" w:rsidRDefault="00220EF4" w:rsidP="00220EF4">
            <w:r w:rsidRPr="00220EF4">
              <w:t>1 632 500</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1 632 500</w:t>
            </w:r>
          </w:p>
        </w:tc>
        <w:tc>
          <w:tcPr>
            <w:tcW w:w="2635" w:type="dxa"/>
            <w:shd w:val="clear" w:color="auto" w:fill="auto"/>
            <w:noWrap/>
            <w:vAlign w:val="center"/>
            <w:hideMark/>
          </w:tcPr>
          <w:p w:rsidR="00220EF4" w:rsidRPr="00220EF4" w:rsidRDefault="00220EF4" w:rsidP="00220EF4">
            <w:r w:rsidRPr="00220EF4">
              <w:t>1818,35</w:t>
            </w:r>
          </w:p>
        </w:tc>
        <w:tc>
          <w:tcPr>
            <w:tcW w:w="1921" w:type="dxa"/>
            <w:shd w:val="clear" w:color="auto" w:fill="auto"/>
            <w:vAlign w:val="center"/>
            <w:hideMark/>
          </w:tcPr>
          <w:p w:rsidR="00220EF4" w:rsidRPr="00220EF4" w:rsidRDefault="00220EF4" w:rsidP="00220EF4">
            <w:r w:rsidRPr="00220EF4">
              <w:t>0,898</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2020</w:t>
            </w:r>
          </w:p>
        </w:tc>
        <w:tc>
          <w:tcPr>
            <w:tcW w:w="2204" w:type="dxa"/>
            <w:shd w:val="clear" w:color="auto" w:fill="auto"/>
            <w:vAlign w:val="center"/>
            <w:hideMark/>
          </w:tcPr>
          <w:p w:rsidR="00220EF4" w:rsidRPr="00220EF4" w:rsidRDefault="00220EF4" w:rsidP="00220EF4">
            <w:r w:rsidRPr="00220EF4">
              <w:t>1 544 420</w:t>
            </w:r>
          </w:p>
        </w:tc>
        <w:tc>
          <w:tcPr>
            <w:tcW w:w="1499" w:type="dxa"/>
            <w:shd w:val="clear" w:color="auto" w:fill="auto"/>
            <w:vAlign w:val="center"/>
            <w:hideMark/>
          </w:tcPr>
          <w:p w:rsidR="00220EF4" w:rsidRPr="00220EF4" w:rsidRDefault="00220EF4" w:rsidP="00220EF4">
            <w:r w:rsidRPr="00220EF4">
              <w:t>1 544 420</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0</w:t>
            </w:r>
          </w:p>
        </w:tc>
        <w:tc>
          <w:tcPr>
            <w:tcW w:w="1322" w:type="dxa"/>
            <w:shd w:val="clear" w:color="auto" w:fill="auto"/>
            <w:vAlign w:val="center"/>
            <w:hideMark/>
          </w:tcPr>
          <w:p w:rsidR="00220EF4" w:rsidRPr="00220EF4" w:rsidRDefault="00220EF4" w:rsidP="00220EF4">
            <w:r w:rsidRPr="00220EF4">
              <w:t>1 544 420</w:t>
            </w:r>
          </w:p>
        </w:tc>
        <w:tc>
          <w:tcPr>
            <w:tcW w:w="2635" w:type="dxa"/>
            <w:shd w:val="clear" w:color="auto" w:fill="auto"/>
            <w:noWrap/>
            <w:vAlign w:val="center"/>
            <w:hideMark/>
          </w:tcPr>
          <w:p w:rsidR="00220EF4" w:rsidRPr="00220EF4" w:rsidRDefault="00220EF4" w:rsidP="00220EF4">
            <w:r w:rsidRPr="00220EF4">
              <w:t>1768,31</w:t>
            </w:r>
          </w:p>
        </w:tc>
        <w:tc>
          <w:tcPr>
            <w:tcW w:w="1921" w:type="dxa"/>
            <w:shd w:val="clear" w:color="auto" w:fill="auto"/>
            <w:vAlign w:val="center"/>
            <w:hideMark/>
          </w:tcPr>
          <w:p w:rsidR="00220EF4" w:rsidRPr="00220EF4" w:rsidRDefault="00220EF4" w:rsidP="00220EF4">
            <w:r w:rsidRPr="00220EF4">
              <w:t>0,873</w:t>
            </w:r>
          </w:p>
        </w:tc>
      </w:tr>
      <w:tr w:rsidR="00220EF4" w:rsidRPr="00220EF4" w:rsidTr="00220EF4">
        <w:trPr>
          <w:trHeight w:val="300"/>
          <w:jc w:val="center"/>
        </w:trPr>
        <w:tc>
          <w:tcPr>
            <w:tcW w:w="14560" w:type="dxa"/>
            <w:gridSpan w:val="9"/>
            <w:shd w:val="clear" w:color="000000" w:fill="D9D9D9"/>
            <w:vAlign w:val="center"/>
            <w:hideMark/>
          </w:tcPr>
          <w:p w:rsidR="00220EF4" w:rsidRPr="00220EF4" w:rsidRDefault="00220EF4" w:rsidP="00220EF4">
            <w:r w:rsidRPr="00220EF4">
              <w:t>Липецкий городской округ</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2018</w:t>
            </w:r>
          </w:p>
        </w:tc>
        <w:tc>
          <w:tcPr>
            <w:tcW w:w="2204" w:type="dxa"/>
            <w:shd w:val="clear" w:color="auto" w:fill="auto"/>
            <w:vAlign w:val="center"/>
            <w:hideMark/>
          </w:tcPr>
          <w:p w:rsidR="00220EF4" w:rsidRPr="00220EF4" w:rsidRDefault="00220EF4" w:rsidP="00220EF4">
            <w:r w:rsidRPr="00220EF4">
              <w:t>47 571 096</w:t>
            </w:r>
          </w:p>
        </w:tc>
        <w:tc>
          <w:tcPr>
            <w:tcW w:w="1499" w:type="dxa"/>
            <w:shd w:val="clear" w:color="auto" w:fill="auto"/>
            <w:vAlign w:val="center"/>
            <w:hideMark/>
          </w:tcPr>
          <w:p w:rsidR="00220EF4" w:rsidRPr="00220EF4" w:rsidRDefault="00220EF4" w:rsidP="00220EF4">
            <w:r w:rsidRPr="00220EF4">
              <w:t>47 571 096</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3 849 767</w:t>
            </w:r>
          </w:p>
        </w:tc>
        <w:tc>
          <w:tcPr>
            <w:tcW w:w="1322" w:type="dxa"/>
            <w:shd w:val="clear" w:color="auto" w:fill="auto"/>
            <w:vAlign w:val="center"/>
            <w:hideMark/>
          </w:tcPr>
          <w:p w:rsidR="00220EF4" w:rsidRPr="00220EF4" w:rsidRDefault="00220EF4" w:rsidP="00220EF4">
            <w:r w:rsidRPr="00220EF4">
              <w:t>51 420 863</w:t>
            </w:r>
          </w:p>
        </w:tc>
        <w:tc>
          <w:tcPr>
            <w:tcW w:w="2635" w:type="dxa"/>
            <w:shd w:val="clear" w:color="auto" w:fill="auto"/>
            <w:noWrap/>
            <w:vAlign w:val="center"/>
            <w:hideMark/>
          </w:tcPr>
          <w:p w:rsidR="00220EF4" w:rsidRPr="00220EF4" w:rsidRDefault="00220EF4" w:rsidP="00220EF4">
            <w:r w:rsidRPr="00220EF4">
              <w:t>40967,90</w:t>
            </w:r>
          </w:p>
        </w:tc>
        <w:tc>
          <w:tcPr>
            <w:tcW w:w="1921" w:type="dxa"/>
            <w:shd w:val="clear" w:color="auto" w:fill="auto"/>
            <w:vAlign w:val="center"/>
            <w:hideMark/>
          </w:tcPr>
          <w:p w:rsidR="00220EF4" w:rsidRPr="00220EF4" w:rsidRDefault="00220EF4" w:rsidP="00220EF4">
            <w:r w:rsidRPr="00220EF4">
              <w:t>1,255</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2019</w:t>
            </w:r>
          </w:p>
        </w:tc>
        <w:tc>
          <w:tcPr>
            <w:tcW w:w="2204" w:type="dxa"/>
            <w:shd w:val="clear" w:color="auto" w:fill="auto"/>
            <w:vAlign w:val="center"/>
            <w:hideMark/>
          </w:tcPr>
          <w:p w:rsidR="00220EF4" w:rsidRPr="00220EF4" w:rsidRDefault="00220EF4" w:rsidP="00220EF4">
            <w:r w:rsidRPr="00220EF4">
              <w:t>46 365 015</w:t>
            </w:r>
          </w:p>
        </w:tc>
        <w:tc>
          <w:tcPr>
            <w:tcW w:w="1499" w:type="dxa"/>
            <w:shd w:val="clear" w:color="auto" w:fill="auto"/>
            <w:vAlign w:val="center"/>
            <w:hideMark/>
          </w:tcPr>
          <w:p w:rsidR="00220EF4" w:rsidRPr="00220EF4" w:rsidRDefault="00220EF4" w:rsidP="00220EF4">
            <w:r w:rsidRPr="00220EF4">
              <w:t>46 365 015</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3 860 877</w:t>
            </w:r>
          </w:p>
        </w:tc>
        <w:tc>
          <w:tcPr>
            <w:tcW w:w="1322" w:type="dxa"/>
            <w:shd w:val="clear" w:color="auto" w:fill="auto"/>
            <w:vAlign w:val="center"/>
            <w:hideMark/>
          </w:tcPr>
          <w:p w:rsidR="00220EF4" w:rsidRPr="00220EF4" w:rsidRDefault="00220EF4" w:rsidP="00220EF4">
            <w:r w:rsidRPr="00220EF4">
              <w:t>50 225 892</w:t>
            </w:r>
          </w:p>
        </w:tc>
        <w:tc>
          <w:tcPr>
            <w:tcW w:w="2635" w:type="dxa"/>
            <w:shd w:val="clear" w:color="auto" w:fill="auto"/>
            <w:noWrap/>
            <w:vAlign w:val="center"/>
            <w:hideMark/>
          </w:tcPr>
          <w:p w:rsidR="00220EF4" w:rsidRPr="00220EF4" w:rsidRDefault="00220EF4" w:rsidP="00220EF4">
            <w:r w:rsidRPr="00220EF4">
              <w:t>39676,63</w:t>
            </w:r>
          </w:p>
        </w:tc>
        <w:tc>
          <w:tcPr>
            <w:tcW w:w="1921" w:type="dxa"/>
            <w:shd w:val="clear" w:color="auto" w:fill="auto"/>
            <w:vAlign w:val="center"/>
            <w:hideMark/>
          </w:tcPr>
          <w:p w:rsidR="00220EF4" w:rsidRPr="00220EF4" w:rsidRDefault="00220EF4" w:rsidP="00220EF4">
            <w:r w:rsidRPr="00220EF4">
              <w:t>1,266</w:t>
            </w:r>
          </w:p>
        </w:tc>
      </w:tr>
      <w:tr w:rsidR="00220EF4" w:rsidRPr="00220EF4" w:rsidTr="00220EF4">
        <w:trPr>
          <w:gridAfter w:val="1"/>
          <w:wAfter w:w="13" w:type="dxa"/>
          <w:trHeight w:val="300"/>
          <w:jc w:val="center"/>
        </w:trPr>
        <w:tc>
          <w:tcPr>
            <w:tcW w:w="1322" w:type="dxa"/>
            <w:shd w:val="clear" w:color="auto" w:fill="auto"/>
            <w:noWrap/>
            <w:vAlign w:val="center"/>
            <w:hideMark/>
          </w:tcPr>
          <w:p w:rsidR="00220EF4" w:rsidRPr="00220EF4" w:rsidRDefault="00220EF4" w:rsidP="00220EF4">
            <w:r w:rsidRPr="00220EF4">
              <w:t>2020</w:t>
            </w:r>
          </w:p>
        </w:tc>
        <w:tc>
          <w:tcPr>
            <w:tcW w:w="2204" w:type="dxa"/>
            <w:shd w:val="clear" w:color="auto" w:fill="auto"/>
            <w:vAlign w:val="center"/>
            <w:hideMark/>
          </w:tcPr>
          <w:p w:rsidR="00220EF4" w:rsidRPr="00220EF4" w:rsidRDefault="00220EF4" w:rsidP="00220EF4">
            <w:r w:rsidRPr="00220EF4">
              <w:t>46 559 712</w:t>
            </w:r>
          </w:p>
        </w:tc>
        <w:tc>
          <w:tcPr>
            <w:tcW w:w="1499" w:type="dxa"/>
            <w:shd w:val="clear" w:color="auto" w:fill="auto"/>
            <w:vAlign w:val="center"/>
            <w:hideMark/>
          </w:tcPr>
          <w:p w:rsidR="00220EF4" w:rsidRPr="00220EF4" w:rsidRDefault="00220EF4" w:rsidP="00220EF4">
            <w:r w:rsidRPr="00220EF4">
              <w:t>46 559 712</w:t>
            </w:r>
          </w:p>
        </w:tc>
        <w:tc>
          <w:tcPr>
            <w:tcW w:w="1499" w:type="dxa"/>
            <w:shd w:val="clear" w:color="auto" w:fill="auto"/>
            <w:vAlign w:val="center"/>
            <w:hideMark/>
          </w:tcPr>
          <w:p w:rsidR="00220EF4" w:rsidRPr="00220EF4" w:rsidRDefault="00220EF4" w:rsidP="00220EF4">
            <w:r w:rsidRPr="00220EF4">
              <w:t>0</w:t>
            </w:r>
          </w:p>
        </w:tc>
        <w:tc>
          <w:tcPr>
            <w:tcW w:w="2145" w:type="dxa"/>
            <w:shd w:val="clear" w:color="auto" w:fill="auto"/>
            <w:vAlign w:val="center"/>
            <w:hideMark/>
          </w:tcPr>
          <w:p w:rsidR="00220EF4" w:rsidRPr="00220EF4" w:rsidRDefault="00220EF4" w:rsidP="00220EF4">
            <w:r w:rsidRPr="00220EF4">
              <w:t>3 298 866</w:t>
            </w:r>
          </w:p>
        </w:tc>
        <w:tc>
          <w:tcPr>
            <w:tcW w:w="1322" w:type="dxa"/>
            <w:shd w:val="clear" w:color="auto" w:fill="auto"/>
            <w:vAlign w:val="center"/>
            <w:hideMark/>
          </w:tcPr>
          <w:p w:rsidR="00220EF4" w:rsidRPr="00220EF4" w:rsidRDefault="00220EF4" w:rsidP="00220EF4">
            <w:r w:rsidRPr="00220EF4">
              <w:t>49 858 578</w:t>
            </w:r>
          </w:p>
        </w:tc>
        <w:tc>
          <w:tcPr>
            <w:tcW w:w="2635" w:type="dxa"/>
            <w:shd w:val="clear" w:color="auto" w:fill="auto"/>
            <w:noWrap/>
            <w:vAlign w:val="center"/>
            <w:hideMark/>
          </w:tcPr>
          <w:p w:rsidR="00220EF4" w:rsidRPr="00220EF4" w:rsidRDefault="00220EF4" w:rsidP="00220EF4">
            <w:r w:rsidRPr="00220EF4">
              <w:t>39222,49</w:t>
            </w:r>
          </w:p>
        </w:tc>
        <w:tc>
          <w:tcPr>
            <w:tcW w:w="1921" w:type="dxa"/>
            <w:shd w:val="clear" w:color="auto" w:fill="auto"/>
            <w:vAlign w:val="center"/>
            <w:hideMark/>
          </w:tcPr>
          <w:p w:rsidR="00220EF4" w:rsidRPr="00220EF4" w:rsidRDefault="00220EF4" w:rsidP="00220EF4">
            <w:r w:rsidRPr="00220EF4">
              <w:t>1,271</w:t>
            </w:r>
          </w:p>
        </w:tc>
      </w:tr>
    </w:tbl>
    <w:p w:rsidR="00220EF4" w:rsidRPr="00220EF4" w:rsidRDefault="00220EF4" w:rsidP="00220EF4"/>
    <w:p w:rsidR="00220EF4" w:rsidRPr="00220EF4" w:rsidRDefault="00220EF4" w:rsidP="00220EF4">
      <w:r w:rsidRPr="00220EF4">
        <w:t xml:space="preserve">Таблица </w:t>
      </w:r>
      <w:fldSimple w:instr=" STYLEREF 1 \s ">
        <w:r w:rsidRPr="00220EF4">
          <w:t>3</w:t>
        </w:r>
      </w:fldSimple>
      <w:r w:rsidRPr="00220EF4">
        <w:noBreakHyphen/>
      </w:r>
      <w:fldSimple w:instr=" SEQ Таблица \* ARABIC \s 1 ">
        <w:r w:rsidRPr="00220EF4">
          <w:t>3</w:t>
        </w:r>
      </w:fldSimple>
      <w:r w:rsidRPr="00220EF4">
        <w:t xml:space="preserve"> – Поэтапный прирост общего среднесуточного расхода водопотребления с разделением по перспективным площадкам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3"/>
        <w:gridCol w:w="6747"/>
        <w:gridCol w:w="1709"/>
        <w:gridCol w:w="1823"/>
        <w:gridCol w:w="1488"/>
      </w:tblGrid>
      <w:tr w:rsidR="00220EF4" w:rsidRPr="00220EF4" w:rsidTr="00220EF4">
        <w:trPr>
          <w:trHeight w:val="284"/>
          <w:tblHeader/>
          <w:jc w:val="center"/>
        </w:trPr>
        <w:tc>
          <w:tcPr>
            <w:tcW w:w="959" w:type="pct"/>
            <w:vMerge w:val="restart"/>
            <w:shd w:val="clear" w:color="auto" w:fill="auto"/>
            <w:vAlign w:val="center"/>
            <w:hideMark/>
          </w:tcPr>
          <w:p w:rsidR="00220EF4" w:rsidRPr="00220EF4" w:rsidRDefault="00220EF4" w:rsidP="00220EF4">
            <w:r w:rsidRPr="00220EF4">
              <w:t xml:space="preserve">Кадастровый квартал </w:t>
            </w:r>
          </w:p>
        </w:tc>
        <w:tc>
          <w:tcPr>
            <w:tcW w:w="2317" w:type="pct"/>
            <w:vMerge w:val="restart"/>
            <w:shd w:val="clear" w:color="auto" w:fill="auto"/>
            <w:vAlign w:val="center"/>
            <w:hideMark/>
          </w:tcPr>
          <w:p w:rsidR="00220EF4" w:rsidRPr="00220EF4" w:rsidRDefault="00220EF4" w:rsidP="00220EF4">
            <w:r w:rsidRPr="00220EF4">
              <w:t>Наименование объекта</w:t>
            </w:r>
          </w:p>
        </w:tc>
        <w:tc>
          <w:tcPr>
            <w:tcW w:w="1724" w:type="pct"/>
            <w:gridSpan w:val="3"/>
            <w:shd w:val="clear" w:color="auto" w:fill="auto"/>
            <w:vAlign w:val="center"/>
          </w:tcPr>
          <w:p w:rsidR="00220EF4" w:rsidRPr="00220EF4" w:rsidRDefault="00220EF4" w:rsidP="00220EF4">
            <w:r w:rsidRPr="00220EF4">
              <w:t>Поэтапный прирост общего среднесуточного расхода водопотребления, м3/сут</w:t>
            </w:r>
          </w:p>
        </w:tc>
      </w:tr>
      <w:tr w:rsidR="00220EF4" w:rsidRPr="00220EF4" w:rsidTr="00220EF4">
        <w:trPr>
          <w:trHeight w:val="284"/>
          <w:tblHeader/>
          <w:jc w:val="center"/>
        </w:trPr>
        <w:tc>
          <w:tcPr>
            <w:tcW w:w="959" w:type="pct"/>
            <w:vMerge/>
            <w:shd w:val="clear" w:color="auto" w:fill="auto"/>
            <w:vAlign w:val="center"/>
            <w:hideMark/>
          </w:tcPr>
          <w:p w:rsidR="00220EF4" w:rsidRPr="00220EF4" w:rsidRDefault="00220EF4" w:rsidP="00220EF4"/>
        </w:tc>
        <w:tc>
          <w:tcPr>
            <w:tcW w:w="2317" w:type="pct"/>
            <w:vMerge/>
            <w:shd w:val="clear" w:color="auto" w:fill="auto"/>
            <w:vAlign w:val="center"/>
            <w:hideMark/>
          </w:tcPr>
          <w:p w:rsidR="00220EF4" w:rsidRPr="00220EF4" w:rsidRDefault="00220EF4" w:rsidP="00220EF4"/>
        </w:tc>
        <w:tc>
          <w:tcPr>
            <w:tcW w:w="587" w:type="pct"/>
            <w:shd w:val="clear" w:color="auto" w:fill="auto"/>
            <w:vAlign w:val="center"/>
            <w:hideMark/>
          </w:tcPr>
          <w:p w:rsidR="00220EF4" w:rsidRPr="00220EF4" w:rsidRDefault="00220EF4" w:rsidP="00220EF4">
            <w:r w:rsidRPr="00220EF4">
              <w:t>2022-2025</w:t>
            </w:r>
          </w:p>
        </w:tc>
        <w:tc>
          <w:tcPr>
            <w:tcW w:w="626" w:type="pct"/>
            <w:shd w:val="clear" w:color="auto" w:fill="auto"/>
            <w:vAlign w:val="center"/>
            <w:hideMark/>
          </w:tcPr>
          <w:p w:rsidR="00220EF4" w:rsidRPr="00220EF4" w:rsidRDefault="00220EF4" w:rsidP="00220EF4">
            <w:r w:rsidRPr="00220EF4">
              <w:t>2026-2029</w:t>
            </w:r>
          </w:p>
        </w:tc>
        <w:tc>
          <w:tcPr>
            <w:tcW w:w="511" w:type="pct"/>
            <w:shd w:val="clear" w:color="auto" w:fill="auto"/>
            <w:vAlign w:val="center"/>
            <w:hideMark/>
          </w:tcPr>
          <w:p w:rsidR="00220EF4" w:rsidRPr="00220EF4" w:rsidRDefault="00220EF4" w:rsidP="00220EF4">
            <w:r w:rsidRPr="00220EF4">
              <w:t>2030-2035</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Советский округ, микрорайон «Елецкий»</w:t>
            </w:r>
          </w:p>
        </w:tc>
        <w:tc>
          <w:tcPr>
            <w:tcW w:w="1724" w:type="pct"/>
            <w:gridSpan w:val="3"/>
            <w:shd w:val="clear" w:color="auto" w:fill="auto"/>
            <w:vAlign w:val="center"/>
          </w:tcPr>
          <w:p w:rsidR="00220EF4" w:rsidRPr="00220EF4" w:rsidRDefault="00220EF4" w:rsidP="00220EF4"/>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48:20:0010601</w:t>
            </w:r>
          </w:p>
        </w:tc>
        <w:tc>
          <w:tcPr>
            <w:tcW w:w="2317" w:type="pct"/>
            <w:shd w:val="clear" w:color="auto" w:fill="auto"/>
            <w:vAlign w:val="center"/>
            <w:hideMark/>
          </w:tcPr>
          <w:p w:rsidR="00220EF4" w:rsidRPr="00220EF4" w:rsidRDefault="00220EF4" w:rsidP="00220EF4">
            <w:r w:rsidRPr="00220EF4">
              <w:t>Жилое здание II-7</w:t>
            </w:r>
          </w:p>
        </w:tc>
        <w:tc>
          <w:tcPr>
            <w:tcW w:w="587" w:type="pct"/>
            <w:shd w:val="clear" w:color="auto" w:fill="auto"/>
            <w:vAlign w:val="center"/>
            <w:hideMark/>
          </w:tcPr>
          <w:p w:rsidR="00220EF4" w:rsidRPr="00220EF4" w:rsidRDefault="00220EF4" w:rsidP="00220EF4">
            <w:r w:rsidRPr="00220EF4">
              <w:t>223,83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Жилое здание II-2</w:t>
            </w:r>
          </w:p>
        </w:tc>
        <w:tc>
          <w:tcPr>
            <w:tcW w:w="587" w:type="pct"/>
            <w:shd w:val="clear" w:color="auto" w:fill="auto"/>
            <w:vAlign w:val="center"/>
            <w:hideMark/>
          </w:tcPr>
          <w:p w:rsidR="00220EF4" w:rsidRPr="00220EF4" w:rsidRDefault="00220EF4" w:rsidP="00220EF4">
            <w:r w:rsidRPr="00220EF4">
              <w:t>107,18</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lastRenderedPageBreak/>
              <w:t>48:20:0010601</w:t>
            </w:r>
          </w:p>
        </w:tc>
        <w:tc>
          <w:tcPr>
            <w:tcW w:w="2317" w:type="pct"/>
            <w:shd w:val="clear" w:color="auto" w:fill="auto"/>
            <w:vAlign w:val="center"/>
            <w:hideMark/>
          </w:tcPr>
          <w:p w:rsidR="00220EF4" w:rsidRPr="00220EF4" w:rsidRDefault="00220EF4" w:rsidP="00220EF4">
            <w:r w:rsidRPr="00220EF4">
              <w:t xml:space="preserve">Амбулаторно-поликлинический корпус:  </w:t>
            </w:r>
            <w:r w:rsidRPr="00220EF4">
              <w:br/>
              <w:t>1) Поликлиника для взрослых (600 посещений);</w:t>
            </w:r>
            <w:r w:rsidRPr="00220EF4">
              <w:br/>
              <w:t>2) Поликлиника для детей (200 посещений);</w:t>
            </w:r>
            <w:r w:rsidRPr="00220EF4">
              <w:br/>
              <w:t>3) Консультативно-диагностический центр</w:t>
            </w:r>
          </w:p>
        </w:tc>
        <w:tc>
          <w:tcPr>
            <w:tcW w:w="587" w:type="pct"/>
            <w:shd w:val="clear" w:color="auto" w:fill="auto"/>
            <w:vAlign w:val="center"/>
            <w:hideMark/>
          </w:tcPr>
          <w:p w:rsidR="00220EF4" w:rsidRPr="00220EF4" w:rsidRDefault="00220EF4" w:rsidP="00220EF4">
            <w:r w:rsidRPr="00220EF4">
              <w:t>18,31</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425,12</w:t>
            </w:r>
          </w:p>
        </w:tc>
        <w:tc>
          <w:tcPr>
            <w:tcW w:w="626" w:type="pct"/>
            <w:shd w:val="clear" w:color="auto" w:fill="auto"/>
            <w:vAlign w:val="center"/>
            <w:hideMark/>
          </w:tcPr>
          <w:p w:rsidR="00220EF4" w:rsidRPr="00220EF4" w:rsidRDefault="00220EF4" w:rsidP="00220EF4">
            <w:r w:rsidRPr="00220EF4">
              <w:t>94,11</w:t>
            </w:r>
          </w:p>
        </w:tc>
        <w:tc>
          <w:tcPr>
            <w:tcW w:w="511" w:type="pct"/>
            <w:shd w:val="clear" w:color="auto" w:fill="auto"/>
            <w:vAlign w:val="center"/>
            <w:hideMark/>
          </w:tcPr>
          <w:p w:rsidR="00220EF4" w:rsidRPr="00220EF4" w:rsidRDefault="00220EF4" w:rsidP="00220EF4">
            <w:r w:rsidRPr="00220EF4">
              <w:t>94,11</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18,31</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Микрорайон «Университетский»</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48:20:0014701</w:t>
            </w:r>
          </w:p>
        </w:tc>
        <w:tc>
          <w:tcPr>
            <w:tcW w:w="2317" w:type="pct"/>
            <w:shd w:val="clear" w:color="auto" w:fill="auto"/>
            <w:vAlign w:val="center"/>
            <w:hideMark/>
          </w:tcPr>
          <w:p w:rsidR="00220EF4" w:rsidRPr="00220EF4" w:rsidRDefault="00220EF4" w:rsidP="00220EF4">
            <w:r w:rsidRPr="00220EF4">
              <w:t>Многоквартирное жилое здание № 51 со встроено-пристроенными помещениями (3 этап строительства)</w:t>
            </w:r>
          </w:p>
        </w:tc>
        <w:tc>
          <w:tcPr>
            <w:tcW w:w="587" w:type="pct"/>
            <w:shd w:val="clear" w:color="auto" w:fill="auto"/>
            <w:vAlign w:val="center"/>
            <w:hideMark/>
          </w:tcPr>
          <w:p w:rsidR="00220EF4" w:rsidRPr="00220EF4" w:rsidRDefault="00220EF4" w:rsidP="00220EF4">
            <w:r w:rsidRPr="00220EF4">
              <w:t>120,13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Двухуровневая полуподземная автостоянка</w:t>
            </w:r>
          </w:p>
        </w:tc>
        <w:tc>
          <w:tcPr>
            <w:tcW w:w="587" w:type="pct"/>
            <w:shd w:val="clear" w:color="auto" w:fill="auto"/>
            <w:vAlign w:val="center"/>
            <w:hideMark/>
          </w:tcPr>
          <w:p w:rsidR="00220EF4" w:rsidRPr="00220EF4" w:rsidRDefault="00220EF4" w:rsidP="00220EF4">
            <w:r w:rsidRPr="00220EF4">
              <w:t>10,10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Торговый комплекс</w:t>
            </w:r>
          </w:p>
        </w:tc>
        <w:tc>
          <w:tcPr>
            <w:tcW w:w="587" w:type="pct"/>
            <w:shd w:val="clear" w:color="auto" w:fill="auto"/>
            <w:vAlign w:val="center"/>
            <w:hideMark/>
          </w:tcPr>
          <w:p w:rsidR="00220EF4" w:rsidRPr="00220EF4" w:rsidRDefault="00220EF4" w:rsidP="00220EF4">
            <w:r w:rsidRPr="00220EF4">
              <w:t>31,96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III ГСК. Административное здание №40В"</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6,44</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605"/>
          <w:jc w:val="center"/>
        </w:trPr>
        <w:tc>
          <w:tcPr>
            <w:tcW w:w="959" w:type="pct"/>
            <w:shd w:val="clear" w:color="auto" w:fill="auto"/>
            <w:vAlign w:val="center"/>
          </w:tcPr>
          <w:p w:rsidR="00220EF4" w:rsidRPr="00220EF4" w:rsidRDefault="00220EF4" w:rsidP="00220EF4">
            <w:r w:rsidRPr="00220EF4">
              <w:t>48:20:0014701</w:t>
            </w:r>
          </w:p>
        </w:tc>
        <w:tc>
          <w:tcPr>
            <w:tcW w:w="2317" w:type="pct"/>
            <w:shd w:val="clear" w:color="auto" w:fill="auto"/>
            <w:vAlign w:val="center"/>
          </w:tcPr>
          <w:p w:rsidR="00220EF4" w:rsidRPr="00220EF4" w:rsidRDefault="00220EF4" w:rsidP="00220EF4">
            <w:r w:rsidRPr="00220EF4">
              <w:t>Комплекс жилых зданий «Виктория»</w:t>
            </w:r>
          </w:p>
        </w:tc>
        <w:tc>
          <w:tcPr>
            <w:tcW w:w="587" w:type="pct"/>
            <w:shd w:val="clear" w:color="auto" w:fill="auto"/>
            <w:vAlign w:val="center"/>
          </w:tcPr>
          <w:p w:rsidR="00220EF4" w:rsidRPr="00220EF4" w:rsidRDefault="00220EF4" w:rsidP="00220EF4">
            <w:r w:rsidRPr="00220EF4">
              <w:t>83,57</w:t>
            </w:r>
          </w:p>
        </w:tc>
        <w:tc>
          <w:tcPr>
            <w:tcW w:w="626" w:type="pct"/>
            <w:shd w:val="clear" w:color="auto" w:fill="auto"/>
            <w:vAlign w:val="center"/>
          </w:tcPr>
          <w:p w:rsidR="00220EF4" w:rsidRPr="00220EF4" w:rsidRDefault="00220EF4" w:rsidP="00220EF4">
            <w:r w:rsidRPr="00220EF4">
              <w:t>104,19</w:t>
            </w:r>
          </w:p>
        </w:tc>
        <w:tc>
          <w:tcPr>
            <w:tcW w:w="511" w:type="pct"/>
            <w:shd w:val="clear" w:color="auto" w:fill="auto"/>
            <w:vAlign w:val="center"/>
          </w:tcPr>
          <w:p w:rsidR="00220EF4" w:rsidRPr="00220EF4" w:rsidRDefault="00220EF4" w:rsidP="00220EF4">
            <w:r w:rsidRPr="00220EF4">
              <w:t>106,69</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203,71</w:t>
            </w:r>
          </w:p>
        </w:tc>
        <w:tc>
          <w:tcPr>
            <w:tcW w:w="626" w:type="pct"/>
            <w:shd w:val="clear" w:color="auto" w:fill="auto"/>
            <w:vAlign w:val="center"/>
            <w:hideMark/>
          </w:tcPr>
          <w:p w:rsidR="00220EF4" w:rsidRPr="00220EF4" w:rsidRDefault="00220EF4" w:rsidP="00220EF4">
            <w:r w:rsidRPr="00220EF4">
              <w:t>104,19</w:t>
            </w:r>
          </w:p>
        </w:tc>
        <w:tc>
          <w:tcPr>
            <w:tcW w:w="511" w:type="pct"/>
            <w:shd w:val="clear" w:color="auto" w:fill="auto"/>
            <w:vAlign w:val="center"/>
            <w:hideMark/>
          </w:tcPr>
          <w:p w:rsidR="00220EF4" w:rsidRPr="00220EF4" w:rsidRDefault="00220EF4" w:rsidP="00220EF4">
            <w:r w:rsidRPr="00220EF4">
              <w:t>106,69</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42,06</w:t>
            </w:r>
          </w:p>
        </w:tc>
        <w:tc>
          <w:tcPr>
            <w:tcW w:w="626" w:type="pct"/>
            <w:shd w:val="clear" w:color="auto" w:fill="auto"/>
            <w:vAlign w:val="center"/>
            <w:hideMark/>
          </w:tcPr>
          <w:p w:rsidR="00220EF4" w:rsidRPr="00220EF4" w:rsidRDefault="00220EF4" w:rsidP="00220EF4">
            <w:r w:rsidRPr="00220EF4">
              <w:t>6,44</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Район, ограниченный улицами Фрунзе-Калинина-Октябрьская-Неделина</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48:20:0014404, 48:20:0014405, 48:20:0014407, 48:20:0014406, 48:20:0014403, 48:20:0014402</w:t>
            </w:r>
          </w:p>
        </w:tc>
        <w:tc>
          <w:tcPr>
            <w:tcW w:w="2317" w:type="pct"/>
            <w:shd w:val="clear" w:color="auto" w:fill="auto"/>
            <w:vAlign w:val="center"/>
            <w:hideMark/>
          </w:tcPr>
          <w:p w:rsidR="00220EF4" w:rsidRPr="00220EF4" w:rsidRDefault="00220EF4" w:rsidP="00220EF4">
            <w:r w:rsidRPr="00220EF4">
              <w:t>Многоквартирные жилые дома</w:t>
            </w:r>
          </w:p>
        </w:tc>
        <w:tc>
          <w:tcPr>
            <w:tcW w:w="587" w:type="pct"/>
            <w:shd w:val="clear" w:color="auto" w:fill="auto"/>
            <w:vAlign w:val="center"/>
            <w:hideMark/>
          </w:tcPr>
          <w:p w:rsidR="00220EF4" w:rsidRPr="00220EF4" w:rsidRDefault="00220EF4" w:rsidP="00220EF4">
            <w:r w:rsidRPr="00220EF4">
              <w:t>47,28</w:t>
            </w:r>
          </w:p>
        </w:tc>
        <w:tc>
          <w:tcPr>
            <w:tcW w:w="626" w:type="pct"/>
            <w:shd w:val="clear" w:color="auto" w:fill="auto"/>
            <w:vAlign w:val="center"/>
            <w:hideMark/>
          </w:tcPr>
          <w:p w:rsidR="00220EF4" w:rsidRPr="00220EF4" w:rsidRDefault="00220EF4" w:rsidP="00220EF4">
            <w:r w:rsidRPr="00220EF4">
              <w:t>60,03</w:t>
            </w:r>
          </w:p>
        </w:tc>
        <w:tc>
          <w:tcPr>
            <w:tcW w:w="511" w:type="pct"/>
            <w:shd w:val="clear" w:color="auto" w:fill="auto"/>
            <w:vAlign w:val="center"/>
            <w:hideMark/>
          </w:tcPr>
          <w:p w:rsidR="00220EF4" w:rsidRPr="00220EF4" w:rsidRDefault="00220EF4" w:rsidP="00220EF4">
            <w:r w:rsidRPr="00220EF4">
              <w:t>60,03</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47,28</w:t>
            </w:r>
          </w:p>
        </w:tc>
        <w:tc>
          <w:tcPr>
            <w:tcW w:w="626" w:type="pct"/>
            <w:shd w:val="clear" w:color="auto" w:fill="auto"/>
            <w:vAlign w:val="center"/>
            <w:hideMark/>
          </w:tcPr>
          <w:p w:rsidR="00220EF4" w:rsidRPr="00220EF4" w:rsidRDefault="00220EF4" w:rsidP="00220EF4">
            <w:r w:rsidRPr="00220EF4">
              <w:t>60,03</w:t>
            </w:r>
          </w:p>
        </w:tc>
        <w:tc>
          <w:tcPr>
            <w:tcW w:w="511" w:type="pct"/>
            <w:shd w:val="clear" w:color="auto" w:fill="auto"/>
            <w:vAlign w:val="center"/>
            <w:hideMark/>
          </w:tcPr>
          <w:p w:rsidR="00220EF4" w:rsidRPr="00220EF4" w:rsidRDefault="00220EF4" w:rsidP="00220EF4">
            <w:r w:rsidRPr="00220EF4">
              <w:t>60,03</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lastRenderedPageBreak/>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ПДП ЦЕНТР</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48:20:0013305</w:t>
            </w:r>
          </w:p>
        </w:tc>
        <w:tc>
          <w:tcPr>
            <w:tcW w:w="2317" w:type="pct"/>
            <w:shd w:val="clear" w:color="auto" w:fill="auto"/>
            <w:vAlign w:val="center"/>
            <w:hideMark/>
          </w:tcPr>
          <w:p w:rsidR="00220EF4" w:rsidRPr="00220EF4" w:rsidRDefault="00220EF4" w:rsidP="00220EF4">
            <w:r w:rsidRPr="00220EF4">
              <w:t>Два 10-ти этажных жилых дома из 6-ти блок секций (Военный городок)</w:t>
            </w:r>
          </w:p>
        </w:tc>
        <w:tc>
          <w:tcPr>
            <w:tcW w:w="587" w:type="pct"/>
            <w:shd w:val="clear" w:color="auto" w:fill="auto"/>
            <w:vAlign w:val="center"/>
            <w:hideMark/>
          </w:tcPr>
          <w:p w:rsidR="00220EF4" w:rsidRPr="00220EF4" w:rsidRDefault="00220EF4" w:rsidP="00220EF4">
            <w:r w:rsidRPr="00220EF4">
              <w:t>67,40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48:20:0013402</w:t>
            </w:r>
          </w:p>
        </w:tc>
        <w:tc>
          <w:tcPr>
            <w:tcW w:w="2317" w:type="pct"/>
            <w:shd w:val="clear" w:color="auto" w:fill="auto"/>
            <w:vAlign w:val="center"/>
            <w:hideMark/>
          </w:tcPr>
          <w:p w:rsidR="00220EF4" w:rsidRPr="00220EF4" w:rsidRDefault="00220EF4" w:rsidP="00220EF4">
            <w:r w:rsidRPr="00220EF4">
              <w:t>Многоэтажный жилой дом с помещениями общественного назначения и подземной автостоянкой по ул. Н. Логовая</w:t>
            </w:r>
          </w:p>
        </w:tc>
        <w:tc>
          <w:tcPr>
            <w:tcW w:w="587" w:type="pct"/>
            <w:shd w:val="clear" w:color="auto" w:fill="auto"/>
            <w:vAlign w:val="center"/>
            <w:hideMark/>
          </w:tcPr>
          <w:p w:rsidR="00220EF4" w:rsidRPr="00220EF4" w:rsidRDefault="00220EF4" w:rsidP="00220EF4">
            <w:r w:rsidRPr="00220EF4">
              <w:t>75,97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Многоэтажный жилой дом со встроенными помещениями соцкультбыта и подземной автостоянкой по ул. Н. Логовая</w:t>
            </w:r>
          </w:p>
        </w:tc>
        <w:tc>
          <w:tcPr>
            <w:tcW w:w="587" w:type="pct"/>
            <w:shd w:val="clear" w:color="auto" w:fill="auto"/>
            <w:vAlign w:val="center"/>
            <w:hideMark/>
          </w:tcPr>
          <w:p w:rsidR="00220EF4" w:rsidRPr="00220EF4" w:rsidRDefault="00220EF4" w:rsidP="00220EF4">
            <w:r w:rsidRPr="00220EF4">
              <w:t>78,60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Многоэтажный жилой дом с помещениями общественного назначения и подземной автостоянкой по ул.Н. Логовая (1,2,3,4 блок-секции)</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29,46</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48:20:0013403</w:t>
            </w:r>
          </w:p>
        </w:tc>
        <w:tc>
          <w:tcPr>
            <w:tcW w:w="2317" w:type="pct"/>
            <w:shd w:val="clear" w:color="auto" w:fill="auto"/>
            <w:vAlign w:val="center"/>
            <w:hideMark/>
          </w:tcPr>
          <w:p w:rsidR="00220EF4" w:rsidRPr="00220EF4" w:rsidRDefault="00220EF4" w:rsidP="00220EF4">
            <w:r w:rsidRPr="00220EF4">
              <w:t>Многоэтажный жилое здание по ул. им. Семашко</w:t>
            </w:r>
          </w:p>
        </w:tc>
        <w:tc>
          <w:tcPr>
            <w:tcW w:w="587" w:type="pct"/>
            <w:shd w:val="clear" w:color="auto" w:fill="auto"/>
            <w:vAlign w:val="center"/>
            <w:hideMark/>
          </w:tcPr>
          <w:p w:rsidR="00220EF4" w:rsidRPr="00220EF4" w:rsidRDefault="00220EF4" w:rsidP="00220EF4">
            <w:r w:rsidRPr="00220EF4">
              <w:t>130,51</w:t>
            </w:r>
          </w:p>
        </w:tc>
        <w:tc>
          <w:tcPr>
            <w:tcW w:w="626" w:type="pct"/>
            <w:shd w:val="clear" w:color="auto" w:fill="auto"/>
            <w:noWrap/>
            <w:vAlign w:val="bottom"/>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48:20:0013404</w:t>
            </w:r>
          </w:p>
        </w:tc>
        <w:tc>
          <w:tcPr>
            <w:tcW w:w="2317" w:type="pct"/>
            <w:shd w:val="clear" w:color="auto" w:fill="auto"/>
            <w:vAlign w:val="center"/>
            <w:hideMark/>
          </w:tcPr>
          <w:p w:rsidR="00220EF4" w:rsidRPr="00220EF4" w:rsidRDefault="00220EF4" w:rsidP="00220EF4">
            <w:r w:rsidRPr="00220EF4">
              <w:t>Гостиничный комплекс с подземной автостоянкой по ул. Плеханова</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60,26</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48:20:0013301</w:t>
            </w:r>
          </w:p>
        </w:tc>
        <w:tc>
          <w:tcPr>
            <w:tcW w:w="2317" w:type="pct"/>
            <w:shd w:val="clear" w:color="auto" w:fill="auto"/>
            <w:vAlign w:val="center"/>
            <w:hideMark/>
          </w:tcPr>
          <w:p w:rsidR="00220EF4" w:rsidRPr="00220EF4" w:rsidRDefault="00220EF4" w:rsidP="00220EF4">
            <w:r w:rsidRPr="00220EF4">
              <w:t>Здание многофункционального культурно-спортивного комплекса по ул. Космонавтов</w:t>
            </w:r>
          </w:p>
        </w:tc>
        <w:tc>
          <w:tcPr>
            <w:tcW w:w="587" w:type="pct"/>
            <w:shd w:val="clear" w:color="auto" w:fill="auto"/>
            <w:vAlign w:val="center"/>
            <w:hideMark/>
          </w:tcPr>
          <w:p w:rsidR="00220EF4" w:rsidRPr="00220EF4" w:rsidRDefault="00220EF4" w:rsidP="00220EF4">
            <w:r w:rsidRPr="00220EF4">
              <w:t>7,50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48:20:0014405</w:t>
            </w:r>
          </w:p>
        </w:tc>
        <w:tc>
          <w:tcPr>
            <w:tcW w:w="2317" w:type="pct"/>
            <w:shd w:val="clear" w:color="auto" w:fill="auto"/>
            <w:vAlign w:val="center"/>
            <w:hideMark/>
          </w:tcPr>
          <w:p w:rsidR="00220EF4" w:rsidRPr="00220EF4" w:rsidRDefault="00220EF4" w:rsidP="00220EF4">
            <w:r w:rsidRPr="00220EF4">
              <w:t>Школа по ул. 40 лет Советской армии  на 1000 мест</w:t>
            </w:r>
          </w:p>
        </w:tc>
        <w:tc>
          <w:tcPr>
            <w:tcW w:w="587" w:type="pct"/>
            <w:shd w:val="clear" w:color="auto" w:fill="auto"/>
            <w:vAlign w:val="center"/>
            <w:hideMark/>
          </w:tcPr>
          <w:p w:rsidR="00220EF4" w:rsidRPr="00220EF4" w:rsidRDefault="00220EF4" w:rsidP="00220EF4">
            <w:r w:rsidRPr="00220EF4">
              <w:t>26,00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48:20:0010601</w:t>
            </w:r>
          </w:p>
        </w:tc>
        <w:tc>
          <w:tcPr>
            <w:tcW w:w="2317" w:type="pct"/>
            <w:shd w:val="clear" w:color="auto" w:fill="auto"/>
            <w:vAlign w:val="center"/>
            <w:hideMark/>
          </w:tcPr>
          <w:p w:rsidR="00220EF4" w:rsidRPr="00220EF4" w:rsidRDefault="00220EF4" w:rsidP="00220EF4">
            <w:r w:rsidRPr="00220EF4">
              <w:t>Торгово-развлекательный центр в районе Елецкого шоссе</w:t>
            </w:r>
          </w:p>
        </w:tc>
        <w:tc>
          <w:tcPr>
            <w:tcW w:w="587" w:type="pct"/>
            <w:shd w:val="clear" w:color="auto" w:fill="auto"/>
            <w:vAlign w:val="center"/>
            <w:hideMark/>
          </w:tcPr>
          <w:p w:rsidR="00220EF4" w:rsidRPr="00220EF4" w:rsidRDefault="00220EF4" w:rsidP="00220EF4">
            <w:r w:rsidRPr="00220EF4">
              <w:t>63,00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Спортивно-оздоровительный центр по ул. Московская</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168,00</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352,48</w:t>
            </w:r>
          </w:p>
        </w:tc>
        <w:tc>
          <w:tcPr>
            <w:tcW w:w="626" w:type="pct"/>
            <w:shd w:val="clear" w:color="auto" w:fill="auto"/>
            <w:vAlign w:val="center"/>
            <w:hideMark/>
          </w:tcPr>
          <w:p w:rsidR="00220EF4" w:rsidRPr="00220EF4" w:rsidRDefault="00220EF4" w:rsidP="00220EF4">
            <w:r w:rsidRPr="00220EF4">
              <w:t>29,46</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96,50</w:t>
            </w:r>
          </w:p>
        </w:tc>
        <w:tc>
          <w:tcPr>
            <w:tcW w:w="626" w:type="pct"/>
            <w:shd w:val="clear" w:color="auto" w:fill="auto"/>
            <w:vAlign w:val="center"/>
            <w:hideMark/>
          </w:tcPr>
          <w:p w:rsidR="00220EF4" w:rsidRPr="00220EF4" w:rsidRDefault="00220EF4" w:rsidP="00220EF4">
            <w:r w:rsidRPr="00220EF4">
              <w:t>228,26</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Правобережный округ, Жилой район, ограниченный улицами Гагарина-Железнодорожная-Балмочных-Студеновская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48:20:0029810</w:t>
            </w:r>
          </w:p>
        </w:tc>
        <w:tc>
          <w:tcPr>
            <w:tcW w:w="2317" w:type="pct"/>
            <w:shd w:val="clear" w:color="auto" w:fill="auto"/>
            <w:vAlign w:val="center"/>
            <w:hideMark/>
          </w:tcPr>
          <w:p w:rsidR="00220EF4" w:rsidRPr="00220EF4" w:rsidRDefault="00220EF4" w:rsidP="00220EF4">
            <w:r w:rsidRPr="00220EF4">
              <w:t>Многоэтажное многоквартирное жилое здание со встроено-пристроенными помещениями и подземной автостоянкой по ул.Балмочных</w:t>
            </w:r>
          </w:p>
        </w:tc>
        <w:tc>
          <w:tcPr>
            <w:tcW w:w="587" w:type="pct"/>
            <w:shd w:val="clear" w:color="auto" w:fill="auto"/>
            <w:vAlign w:val="center"/>
            <w:hideMark/>
          </w:tcPr>
          <w:p w:rsidR="00220EF4" w:rsidRPr="00220EF4" w:rsidRDefault="00220EF4" w:rsidP="00220EF4">
            <w:r w:rsidRPr="00220EF4">
              <w:t>171,46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48:20:0029810</w:t>
            </w:r>
          </w:p>
        </w:tc>
        <w:tc>
          <w:tcPr>
            <w:tcW w:w="2317" w:type="pct"/>
            <w:shd w:val="clear" w:color="auto" w:fill="auto"/>
            <w:vAlign w:val="center"/>
            <w:hideMark/>
          </w:tcPr>
          <w:p w:rsidR="00220EF4" w:rsidRPr="00220EF4" w:rsidRDefault="00220EF4" w:rsidP="00220EF4">
            <w:r w:rsidRPr="00220EF4">
              <w:t>Многоэтажное многоквартирное жилое здание с подземной автостоянкой и помещениями соцкультбыта по ул. Балмочных в г. Липецке</w:t>
            </w:r>
          </w:p>
        </w:tc>
        <w:tc>
          <w:tcPr>
            <w:tcW w:w="587" w:type="pct"/>
            <w:shd w:val="clear" w:color="auto" w:fill="auto"/>
            <w:vAlign w:val="center"/>
            <w:hideMark/>
          </w:tcPr>
          <w:p w:rsidR="00220EF4" w:rsidRPr="00220EF4" w:rsidRDefault="00220EF4" w:rsidP="00220EF4">
            <w:r w:rsidRPr="00220EF4">
              <w:t>99,84</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48:20:0029808</w:t>
            </w:r>
          </w:p>
        </w:tc>
        <w:tc>
          <w:tcPr>
            <w:tcW w:w="2317" w:type="pct"/>
            <w:shd w:val="clear" w:color="auto" w:fill="auto"/>
            <w:vAlign w:val="center"/>
            <w:hideMark/>
          </w:tcPr>
          <w:p w:rsidR="00220EF4" w:rsidRPr="00220EF4" w:rsidRDefault="00220EF4" w:rsidP="00220EF4">
            <w:r w:rsidRPr="00220EF4">
              <w:t>Жилое здание с торгово-административными помещениями</w:t>
            </w:r>
          </w:p>
        </w:tc>
        <w:tc>
          <w:tcPr>
            <w:tcW w:w="587" w:type="pct"/>
            <w:shd w:val="clear" w:color="auto" w:fill="auto"/>
            <w:vAlign w:val="center"/>
            <w:hideMark/>
          </w:tcPr>
          <w:p w:rsidR="00220EF4" w:rsidRPr="00220EF4" w:rsidRDefault="00220EF4" w:rsidP="00220EF4">
            <w:r w:rsidRPr="00220EF4">
              <w:t>53,02</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xml:space="preserve">48:20:0029809, 48:20:0029807, 48:20:0029806, 48:20:0029802, 48:20:0029915, 48:20:0029914, 48:20:0029913, 48:20:0029910, 48:20:0029911, 48:20:0029907, </w:t>
            </w:r>
            <w:r w:rsidRPr="00220EF4">
              <w:lastRenderedPageBreak/>
              <w:t>48:20:0029909, 48:20:0020902, 48:20:0020901, 48:20:0020902, 48:20:0020903, 48:20:0020904, 48:20:0020909, 48:20:0020908, 48:20:0020907</w:t>
            </w:r>
          </w:p>
        </w:tc>
        <w:tc>
          <w:tcPr>
            <w:tcW w:w="2317" w:type="pct"/>
            <w:shd w:val="clear" w:color="auto" w:fill="auto"/>
            <w:vAlign w:val="center"/>
            <w:hideMark/>
          </w:tcPr>
          <w:p w:rsidR="00220EF4" w:rsidRPr="00220EF4" w:rsidRDefault="00220EF4" w:rsidP="00220EF4">
            <w:r w:rsidRPr="00220EF4">
              <w:lastRenderedPageBreak/>
              <w:t>Многоквартирные жилые здания</w:t>
            </w:r>
          </w:p>
        </w:tc>
        <w:tc>
          <w:tcPr>
            <w:tcW w:w="587" w:type="pct"/>
            <w:shd w:val="clear" w:color="auto" w:fill="auto"/>
            <w:vAlign w:val="center"/>
            <w:hideMark/>
          </w:tcPr>
          <w:p w:rsidR="00220EF4" w:rsidRPr="00220EF4" w:rsidRDefault="00220EF4" w:rsidP="00220EF4">
            <w:r w:rsidRPr="00220EF4">
              <w:t>572,85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572,85</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48:20:0029802, 48:20:0029807, 48:20:0029806, 48:20:0020905, 48:20:0020906</w:t>
            </w:r>
          </w:p>
        </w:tc>
        <w:tc>
          <w:tcPr>
            <w:tcW w:w="2317" w:type="pct"/>
            <w:shd w:val="clear" w:color="auto" w:fill="auto"/>
            <w:vAlign w:val="center"/>
            <w:hideMark/>
          </w:tcPr>
          <w:p w:rsidR="00220EF4" w:rsidRPr="00220EF4" w:rsidRDefault="00220EF4" w:rsidP="00220EF4">
            <w:r w:rsidRPr="00220EF4">
              <w:t xml:space="preserve">3 Детских сада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88,56</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xml:space="preserve"> 48:20:0020316</w:t>
            </w:r>
          </w:p>
        </w:tc>
        <w:tc>
          <w:tcPr>
            <w:tcW w:w="2317" w:type="pct"/>
            <w:shd w:val="clear" w:color="auto" w:fill="auto"/>
            <w:vAlign w:val="center"/>
            <w:hideMark/>
          </w:tcPr>
          <w:p w:rsidR="00220EF4" w:rsidRPr="00220EF4" w:rsidRDefault="00220EF4" w:rsidP="00220EF4">
            <w:r w:rsidRPr="00220EF4">
              <w:t>Объекты соцкультбыта</w:t>
            </w:r>
          </w:p>
        </w:tc>
        <w:tc>
          <w:tcPr>
            <w:tcW w:w="587" w:type="pct"/>
            <w:shd w:val="clear" w:color="auto" w:fill="auto"/>
            <w:vAlign w:val="center"/>
            <w:hideMark/>
          </w:tcPr>
          <w:p w:rsidR="00220EF4" w:rsidRPr="00220EF4" w:rsidRDefault="00220EF4" w:rsidP="00220EF4">
            <w:r w:rsidRPr="00220EF4">
              <w:t>22,08</w:t>
            </w:r>
          </w:p>
        </w:tc>
        <w:tc>
          <w:tcPr>
            <w:tcW w:w="626" w:type="pct"/>
            <w:shd w:val="clear" w:color="auto" w:fill="auto"/>
            <w:vAlign w:val="center"/>
            <w:hideMark/>
          </w:tcPr>
          <w:p w:rsidR="00220EF4" w:rsidRPr="00220EF4" w:rsidRDefault="00220EF4" w:rsidP="00220EF4">
            <w:r w:rsidRPr="00220EF4">
              <w:t>22,08</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897,17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572,85</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22,08</w:t>
            </w:r>
          </w:p>
        </w:tc>
        <w:tc>
          <w:tcPr>
            <w:tcW w:w="626" w:type="pct"/>
            <w:shd w:val="clear" w:color="auto" w:fill="auto"/>
            <w:vAlign w:val="center"/>
            <w:hideMark/>
          </w:tcPr>
          <w:p w:rsidR="00220EF4" w:rsidRPr="00220EF4" w:rsidRDefault="00220EF4" w:rsidP="00220EF4">
            <w:r w:rsidRPr="00220EF4">
              <w:t>110,64</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Реконструкция ул.Интернациональная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48:20:0020106</w:t>
            </w:r>
          </w:p>
        </w:tc>
        <w:tc>
          <w:tcPr>
            <w:tcW w:w="2317" w:type="pct"/>
            <w:shd w:val="clear" w:color="auto" w:fill="auto"/>
            <w:vAlign w:val="center"/>
            <w:hideMark/>
          </w:tcPr>
          <w:p w:rsidR="00220EF4" w:rsidRPr="00220EF4" w:rsidRDefault="00220EF4" w:rsidP="00220EF4">
            <w:r w:rsidRPr="00220EF4">
              <w:t>Жилое здание с подземной автостоянкой по ул.Ленина</w:t>
            </w:r>
          </w:p>
        </w:tc>
        <w:tc>
          <w:tcPr>
            <w:tcW w:w="587" w:type="pct"/>
            <w:shd w:val="clear" w:color="auto" w:fill="auto"/>
            <w:vAlign w:val="center"/>
            <w:hideMark/>
          </w:tcPr>
          <w:p w:rsidR="00220EF4" w:rsidRPr="00220EF4" w:rsidRDefault="00220EF4" w:rsidP="00220EF4">
            <w:r w:rsidRPr="00220EF4">
              <w:t>721,93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48:20:0029806</w:t>
            </w:r>
          </w:p>
        </w:tc>
        <w:tc>
          <w:tcPr>
            <w:tcW w:w="2317" w:type="pct"/>
            <w:shd w:val="clear" w:color="auto" w:fill="auto"/>
            <w:vAlign w:val="center"/>
            <w:hideMark/>
          </w:tcPr>
          <w:p w:rsidR="00220EF4" w:rsidRPr="00220EF4" w:rsidRDefault="00220EF4" w:rsidP="00220EF4">
            <w:r w:rsidRPr="00220EF4">
              <w:t>Многоэтажные дома 8-10 этажей</w:t>
            </w:r>
          </w:p>
        </w:tc>
        <w:tc>
          <w:tcPr>
            <w:tcW w:w="587" w:type="pct"/>
            <w:shd w:val="clear" w:color="auto" w:fill="auto"/>
            <w:vAlign w:val="center"/>
            <w:hideMark/>
          </w:tcPr>
          <w:p w:rsidR="00220EF4" w:rsidRPr="00220EF4" w:rsidRDefault="00220EF4" w:rsidP="00220EF4">
            <w:r w:rsidRPr="00220EF4">
              <w:t>148,00</w:t>
            </w:r>
          </w:p>
        </w:tc>
        <w:tc>
          <w:tcPr>
            <w:tcW w:w="626" w:type="pct"/>
            <w:shd w:val="clear" w:color="auto" w:fill="auto"/>
            <w:vAlign w:val="center"/>
            <w:hideMark/>
          </w:tcPr>
          <w:p w:rsidR="00220EF4" w:rsidRPr="00220EF4" w:rsidRDefault="00220EF4" w:rsidP="00220EF4">
            <w:r w:rsidRPr="00220EF4">
              <w:t>156,68</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Объекты соцкультбыта</w:t>
            </w:r>
          </w:p>
        </w:tc>
        <w:tc>
          <w:tcPr>
            <w:tcW w:w="587" w:type="pct"/>
            <w:shd w:val="clear" w:color="auto" w:fill="auto"/>
            <w:vAlign w:val="center"/>
            <w:hideMark/>
          </w:tcPr>
          <w:p w:rsidR="00220EF4" w:rsidRPr="00220EF4" w:rsidRDefault="00220EF4" w:rsidP="00220EF4">
            <w:r w:rsidRPr="00220EF4">
              <w:t>7,67</w:t>
            </w:r>
          </w:p>
        </w:tc>
        <w:tc>
          <w:tcPr>
            <w:tcW w:w="626" w:type="pct"/>
            <w:shd w:val="clear" w:color="auto" w:fill="auto"/>
            <w:vAlign w:val="center"/>
            <w:hideMark/>
          </w:tcPr>
          <w:p w:rsidR="00220EF4" w:rsidRPr="00220EF4" w:rsidRDefault="00220EF4" w:rsidP="00220EF4">
            <w:r w:rsidRPr="00220EF4">
              <w:t>17,12</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lastRenderedPageBreak/>
              <w:t>48:20:0020108</w:t>
            </w:r>
          </w:p>
        </w:tc>
        <w:tc>
          <w:tcPr>
            <w:tcW w:w="2317" w:type="pct"/>
            <w:shd w:val="clear" w:color="auto" w:fill="auto"/>
            <w:vAlign w:val="center"/>
            <w:hideMark/>
          </w:tcPr>
          <w:p w:rsidR="00220EF4" w:rsidRPr="00220EF4" w:rsidRDefault="00220EF4" w:rsidP="00220EF4">
            <w:r w:rsidRPr="00220EF4">
              <w:t>Детский сад на 180 мест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15,60</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48:20:0020107</w:t>
            </w:r>
          </w:p>
        </w:tc>
        <w:tc>
          <w:tcPr>
            <w:tcW w:w="2317" w:type="pct"/>
            <w:shd w:val="clear" w:color="auto" w:fill="auto"/>
            <w:vAlign w:val="center"/>
            <w:hideMark/>
          </w:tcPr>
          <w:p w:rsidR="00220EF4" w:rsidRPr="00220EF4" w:rsidRDefault="00220EF4" w:rsidP="00220EF4">
            <w:r w:rsidRPr="00220EF4">
              <w:t>Школа на 400 мест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10,40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869,93</w:t>
            </w:r>
          </w:p>
        </w:tc>
        <w:tc>
          <w:tcPr>
            <w:tcW w:w="626" w:type="pct"/>
            <w:shd w:val="clear" w:color="auto" w:fill="auto"/>
            <w:vAlign w:val="center"/>
            <w:hideMark/>
          </w:tcPr>
          <w:p w:rsidR="00220EF4" w:rsidRPr="00220EF4" w:rsidRDefault="00220EF4" w:rsidP="00220EF4">
            <w:r w:rsidRPr="00220EF4">
              <w:t>156,68</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7,67</w:t>
            </w:r>
          </w:p>
        </w:tc>
        <w:tc>
          <w:tcPr>
            <w:tcW w:w="626" w:type="pct"/>
            <w:shd w:val="clear" w:color="auto" w:fill="auto"/>
            <w:vAlign w:val="center"/>
            <w:hideMark/>
          </w:tcPr>
          <w:p w:rsidR="00220EF4" w:rsidRPr="00220EF4" w:rsidRDefault="00220EF4" w:rsidP="00220EF4">
            <w:r w:rsidRPr="00220EF4">
              <w:t>17,12</w:t>
            </w:r>
          </w:p>
        </w:tc>
        <w:tc>
          <w:tcPr>
            <w:tcW w:w="511" w:type="pct"/>
            <w:shd w:val="clear" w:color="auto" w:fill="auto"/>
            <w:vAlign w:val="center"/>
            <w:hideMark/>
          </w:tcPr>
          <w:p w:rsidR="00220EF4" w:rsidRPr="00220EF4" w:rsidRDefault="00220EF4" w:rsidP="00220EF4">
            <w:r w:rsidRPr="00220EF4">
              <w:t>26,00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Жилая многоэтажная застройка в районе пересечения Лебедянского шоссе и ул. Опытная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48:20:0028407</w:t>
            </w:r>
          </w:p>
        </w:tc>
        <w:tc>
          <w:tcPr>
            <w:tcW w:w="2317" w:type="pct"/>
            <w:shd w:val="clear" w:color="auto" w:fill="auto"/>
            <w:vAlign w:val="center"/>
            <w:hideMark/>
          </w:tcPr>
          <w:p w:rsidR="00220EF4" w:rsidRPr="00220EF4" w:rsidRDefault="00220EF4" w:rsidP="00220EF4">
            <w:r w:rsidRPr="00220EF4">
              <w:t>11- эт панельное двухсекционное жилое здание с пристроенным помещение мобильной связи и магазином (8)</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154,65</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18-ти этажное односекционное кирпично-панельное жилое здание (9)</w:t>
            </w:r>
          </w:p>
        </w:tc>
        <w:tc>
          <w:tcPr>
            <w:tcW w:w="587" w:type="pct"/>
            <w:shd w:val="clear" w:color="auto" w:fill="auto"/>
            <w:vAlign w:val="center"/>
            <w:hideMark/>
          </w:tcPr>
          <w:p w:rsidR="00220EF4" w:rsidRPr="00220EF4" w:rsidRDefault="00220EF4" w:rsidP="00220EF4">
            <w:r w:rsidRPr="00220EF4">
              <w:t>47,77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18-ти этажное односекционное кирпично-панельное жилое здание (11)</w:t>
            </w:r>
          </w:p>
        </w:tc>
        <w:tc>
          <w:tcPr>
            <w:tcW w:w="587" w:type="pct"/>
            <w:shd w:val="clear" w:color="auto" w:fill="auto"/>
            <w:vAlign w:val="center"/>
            <w:hideMark/>
          </w:tcPr>
          <w:p w:rsidR="00220EF4" w:rsidRPr="00220EF4" w:rsidRDefault="00220EF4" w:rsidP="00220EF4">
            <w:r w:rsidRPr="00220EF4">
              <w:t>24,03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18-ти этажное односекционное кирпично-панельное жилое здание (16)</w:t>
            </w:r>
          </w:p>
        </w:tc>
        <w:tc>
          <w:tcPr>
            <w:tcW w:w="587" w:type="pct"/>
            <w:shd w:val="clear" w:color="auto" w:fill="auto"/>
            <w:vAlign w:val="center"/>
            <w:hideMark/>
          </w:tcPr>
          <w:p w:rsidR="00220EF4" w:rsidRPr="00220EF4" w:rsidRDefault="00220EF4" w:rsidP="00220EF4">
            <w:r w:rsidRPr="00220EF4">
              <w:t>48,82</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18-ти этажное двухсекционное кирпично-панельное жилое здание со </w:t>
            </w:r>
            <w:proofErr w:type="gramStart"/>
            <w:r w:rsidRPr="00220EF4">
              <w:t>встр.помещ</w:t>
            </w:r>
            <w:proofErr w:type="gramEnd"/>
            <w:r w:rsidRPr="00220EF4">
              <w:t>. ОПМ (5)</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46,96</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18-ти этажное двухсекционное кирпично-панельное жилое здание со встроенным помещением фотоателье(6)</w:t>
            </w:r>
          </w:p>
        </w:tc>
        <w:tc>
          <w:tcPr>
            <w:tcW w:w="587" w:type="pct"/>
            <w:shd w:val="clear" w:color="auto" w:fill="auto"/>
            <w:vAlign w:val="center"/>
            <w:hideMark/>
          </w:tcPr>
          <w:p w:rsidR="00220EF4" w:rsidRPr="00220EF4" w:rsidRDefault="00220EF4" w:rsidP="00220EF4">
            <w:r w:rsidRPr="00220EF4">
              <w:t>54,50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48:20:0020613</w:t>
            </w:r>
          </w:p>
        </w:tc>
        <w:tc>
          <w:tcPr>
            <w:tcW w:w="2317" w:type="pct"/>
            <w:shd w:val="clear" w:color="auto" w:fill="auto"/>
            <w:vAlign w:val="center"/>
            <w:hideMark/>
          </w:tcPr>
          <w:p w:rsidR="00220EF4" w:rsidRPr="00220EF4" w:rsidRDefault="00220EF4" w:rsidP="00220EF4">
            <w:r w:rsidRPr="00220EF4">
              <w:t>Культурно-развлекательный центр по ул. Студеновская</w:t>
            </w:r>
          </w:p>
        </w:tc>
        <w:tc>
          <w:tcPr>
            <w:tcW w:w="587" w:type="pct"/>
            <w:shd w:val="clear" w:color="auto" w:fill="auto"/>
            <w:vAlign w:val="center"/>
            <w:hideMark/>
          </w:tcPr>
          <w:p w:rsidR="00220EF4" w:rsidRPr="00220EF4" w:rsidRDefault="00220EF4" w:rsidP="00220EF4">
            <w:r w:rsidRPr="00220EF4">
              <w:t>30,00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175,11</w:t>
            </w:r>
          </w:p>
        </w:tc>
        <w:tc>
          <w:tcPr>
            <w:tcW w:w="626" w:type="pct"/>
            <w:shd w:val="clear" w:color="auto" w:fill="auto"/>
            <w:vAlign w:val="center"/>
            <w:hideMark/>
          </w:tcPr>
          <w:p w:rsidR="00220EF4" w:rsidRPr="00220EF4" w:rsidRDefault="00220EF4" w:rsidP="00220EF4">
            <w:r w:rsidRPr="00220EF4">
              <w:t>201,61</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30,00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lastRenderedPageBreak/>
              <w:t>Жилой квартал в районе улиц Железнякова-Ботаническая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48:20:0028301:24</w:t>
            </w:r>
          </w:p>
        </w:tc>
        <w:tc>
          <w:tcPr>
            <w:tcW w:w="2317" w:type="pct"/>
            <w:shd w:val="clear" w:color="auto" w:fill="auto"/>
            <w:vAlign w:val="center"/>
            <w:hideMark/>
          </w:tcPr>
          <w:p w:rsidR="00220EF4" w:rsidRPr="00220EF4" w:rsidRDefault="00220EF4" w:rsidP="00220EF4">
            <w:r w:rsidRPr="00220EF4">
              <w:t>Жилой квартал в районе улиц Железнякова-Ботаническая (застройщик - ООО "Глобус 98")</w:t>
            </w:r>
          </w:p>
        </w:tc>
        <w:tc>
          <w:tcPr>
            <w:tcW w:w="587" w:type="pct"/>
            <w:shd w:val="clear" w:color="auto" w:fill="auto"/>
            <w:vAlign w:val="center"/>
            <w:hideMark/>
          </w:tcPr>
          <w:p w:rsidR="00220EF4" w:rsidRPr="00220EF4" w:rsidRDefault="00220EF4" w:rsidP="00220EF4">
            <w:r w:rsidRPr="00220EF4">
              <w:t>3063,00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3 063,00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28 микрорайон</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Спортивно-оздоровительный центр (стр. № 44)</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53,08</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53,08</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29 микрорайон</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10"/>
          <w:jc w:val="center"/>
        </w:trPr>
        <w:tc>
          <w:tcPr>
            <w:tcW w:w="959" w:type="pct"/>
            <w:shd w:val="clear" w:color="auto" w:fill="auto"/>
            <w:vAlign w:val="center"/>
          </w:tcPr>
          <w:p w:rsidR="00220EF4" w:rsidRPr="00220EF4" w:rsidRDefault="00220EF4" w:rsidP="00220EF4">
            <w:r w:rsidRPr="00220EF4">
              <w:t>48:20:0043601</w:t>
            </w:r>
          </w:p>
        </w:tc>
        <w:tc>
          <w:tcPr>
            <w:tcW w:w="2317" w:type="pct"/>
            <w:shd w:val="clear" w:color="auto" w:fill="auto"/>
            <w:vAlign w:val="center"/>
          </w:tcPr>
          <w:p w:rsidR="00220EF4" w:rsidRPr="00220EF4" w:rsidRDefault="00220EF4" w:rsidP="00220EF4">
            <w:r w:rsidRPr="00220EF4">
              <w:t>20-21 этажное жилое здание из 6-ти секций. Введены в 2016 году встроенные нежилые помещения площадью 14566,5 кв.м. (секция № 2), секция № 3 – 13048,5 кв.м.</w:t>
            </w:r>
          </w:p>
        </w:tc>
        <w:tc>
          <w:tcPr>
            <w:tcW w:w="587" w:type="pct"/>
            <w:shd w:val="clear" w:color="auto" w:fill="auto"/>
            <w:vAlign w:val="center"/>
          </w:tcPr>
          <w:p w:rsidR="00220EF4" w:rsidRPr="00220EF4" w:rsidRDefault="00220EF4" w:rsidP="00220EF4">
            <w:r w:rsidRPr="00220EF4">
              <w:t> </w:t>
            </w:r>
          </w:p>
        </w:tc>
        <w:tc>
          <w:tcPr>
            <w:tcW w:w="626" w:type="pct"/>
            <w:shd w:val="clear" w:color="auto" w:fill="auto"/>
            <w:vAlign w:val="center"/>
          </w:tcPr>
          <w:p w:rsidR="00220EF4" w:rsidRPr="00220EF4" w:rsidRDefault="00220EF4" w:rsidP="00220EF4">
            <w:r w:rsidRPr="00220EF4">
              <w:t>75,21</w:t>
            </w:r>
          </w:p>
        </w:tc>
        <w:tc>
          <w:tcPr>
            <w:tcW w:w="511" w:type="pct"/>
            <w:shd w:val="clear" w:color="auto" w:fill="auto"/>
            <w:vAlign w:val="center"/>
          </w:tcPr>
          <w:p w:rsidR="00220EF4" w:rsidRPr="00220EF4" w:rsidRDefault="00220EF4" w:rsidP="00220EF4"/>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75,21</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32, 33 микрорайон</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Жилое здание №11 со встр-пристр (по ул. Кривенкова)</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112,63</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Жилое здание №10 со встр-пристр (по ул. Кривенкова)</w:t>
            </w:r>
          </w:p>
        </w:tc>
        <w:tc>
          <w:tcPr>
            <w:tcW w:w="587" w:type="pct"/>
            <w:shd w:val="clear" w:color="auto" w:fill="auto"/>
            <w:vAlign w:val="center"/>
            <w:hideMark/>
          </w:tcPr>
          <w:p w:rsidR="00220EF4" w:rsidRPr="00220EF4" w:rsidRDefault="00220EF4" w:rsidP="00220EF4">
            <w:r w:rsidRPr="00220EF4">
              <w:t>220,79</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14 с подземной автостоянкой и открытой двухуровневой</w:t>
            </w:r>
            <w:r w:rsidRPr="00220EF4">
              <w:br/>
              <w:t>автостоянкой</w:t>
            </w:r>
          </w:p>
        </w:tc>
        <w:tc>
          <w:tcPr>
            <w:tcW w:w="587" w:type="pct"/>
            <w:shd w:val="clear" w:color="auto" w:fill="auto"/>
            <w:vAlign w:val="center"/>
            <w:hideMark/>
          </w:tcPr>
          <w:p w:rsidR="00220EF4" w:rsidRPr="00220EF4" w:rsidRDefault="00220EF4" w:rsidP="00220EF4">
            <w:r w:rsidRPr="00220EF4">
              <w:t>15,41</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17</w:t>
            </w:r>
          </w:p>
        </w:tc>
        <w:tc>
          <w:tcPr>
            <w:tcW w:w="587" w:type="pct"/>
            <w:shd w:val="clear" w:color="auto" w:fill="auto"/>
            <w:vAlign w:val="center"/>
            <w:hideMark/>
          </w:tcPr>
          <w:p w:rsidR="00220EF4" w:rsidRPr="00220EF4" w:rsidRDefault="00220EF4" w:rsidP="00220EF4">
            <w:r w:rsidRPr="00220EF4">
              <w:t>23,13</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18</w:t>
            </w:r>
          </w:p>
        </w:tc>
        <w:tc>
          <w:tcPr>
            <w:tcW w:w="587" w:type="pct"/>
            <w:shd w:val="clear" w:color="auto" w:fill="auto"/>
            <w:vAlign w:val="center"/>
            <w:hideMark/>
          </w:tcPr>
          <w:p w:rsidR="00220EF4" w:rsidRPr="00220EF4" w:rsidRDefault="00220EF4" w:rsidP="00220EF4">
            <w:r w:rsidRPr="00220EF4">
              <w:t>24,27</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19</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23,13</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20</w:t>
            </w:r>
          </w:p>
        </w:tc>
        <w:tc>
          <w:tcPr>
            <w:tcW w:w="587" w:type="pct"/>
            <w:shd w:val="clear" w:color="auto" w:fill="auto"/>
            <w:vAlign w:val="center"/>
            <w:hideMark/>
          </w:tcPr>
          <w:p w:rsidR="00220EF4" w:rsidRPr="00220EF4" w:rsidRDefault="00220EF4" w:rsidP="00220EF4">
            <w:r w:rsidRPr="00220EF4">
              <w:t>27,42</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4 детских сада, в 2015 году введен в эксплуатацию один д/сад площадью- 4825,1 кв.м.</w:t>
            </w:r>
          </w:p>
        </w:tc>
        <w:tc>
          <w:tcPr>
            <w:tcW w:w="587" w:type="pct"/>
            <w:shd w:val="clear" w:color="auto" w:fill="auto"/>
            <w:vAlign w:val="center"/>
            <w:hideMark/>
          </w:tcPr>
          <w:p w:rsidR="00220EF4" w:rsidRPr="00220EF4" w:rsidRDefault="00220EF4" w:rsidP="00220EF4">
            <w:r w:rsidRPr="00220EF4">
              <w:t>27,15</w:t>
            </w:r>
          </w:p>
        </w:tc>
        <w:tc>
          <w:tcPr>
            <w:tcW w:w="626" w:type="pct"/>
            <w:shd w:val="clear" w:color="auto" w:fill="auto"/>
            <w:vAlign w:val="center"/>
            <w:hideMark/>
          </w:tcPr>
          <w:p w:rsidR="00220EF4" w:rsidRPr="00220EF4" w:rsidRDefault="00220EF4" w:rsidP="00220EF4">
            <w:r w:rsidRPr="00220EF4">
              <w:t>27,15</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2 школы (1200 учащихся)</w:t>
            </w:r>
          </w:p>
        </w:tc>
        <w:tc>
          <w:tcPr>
            <w:tcW w:w="587" w:type="pct"/>
            <w:shd w:val="clear" w:color="auto" w:fill="auto"/>
            <w:vAlign w:val="center"/>
            <w:hideMark/>
          </w:tcPr>
          <w:p w:rsidR="00220EF4" w:rsidRPr="00220EF4" w:rsidRDefault="00220EF4" w:rsidP="00220EF4">
            <w:r w:rsidRPr="00220EF4">
              <w:t>23,10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Поликлиника (600 посетителей)</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9,60</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Предприятия торговли и социально-бытового обслуживания</w:t>
            </w:r>
          </w:p>
        </w:tc>
        <w:tc>
          <w:tcPr>
            <w:tcW w:w="587" w:type="pct"/>
            <w:shd w:val="clear" w:color="auto" w:fill="auto"/>
            <w:vAlign w:val="center"/>
            <w:hideMark/>
          </w:tcPr>
          <w:p w:rsidR="00220EF4" w:rsidRPr="00220EF4" w:rsidRDefault="00220EF4" w:rsidP="00220EF4">
            <w:r w:rsidRPr="00220EF4">
              <w:t>8,88</w:t>
            </w:r>
          </w:p>
        </w:tc>
        <w:tc>
          <w:tcPr>
            <w:tcW w:w="626" w:type="pct"/>
            <w:shd w:val="clear" w:color="auto" w:fill="auto"/>
            <w:vAlign w:val="center"/>
            <w:hideMark/>
          </w:tcPr>
          <w:p w:rsidR="00220EF4" w:rsidRPr="00220EF4" w:rsidRDefault="00220EF4" w:rsidP="00220EF4">
            <w:r w:rsidRPr="00220EF4">
              <w:t>8,88</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Прочие строения</w:t>
            </w:r>
          </w:p>
        </w:tc>
        <w:tc>
          <w:tcPr>
            <w:tcW w:w="587" w:type="pct"/>
            <w:shd w:val="clear" w:color="auto" w:fill="auto"/>
            <w:vAlign w:val="center"/>
            <w:hideMark/>
          </w:tcPr>
          <w:p w:rsidR="00220EF4" w:rsidRPr="00220EF4" w:rsidRDefault="00220EF4" w:rsidP="00220EF4">
            <w:r w:rsidRPr="00220EF4">
              <w:t>361,45</w:t>
            </w:r>
          </w:p>
        </w:tc>
        <w:tc>
          <w:tcPr>
            <w:tcW w:w="626" w:type="pct"/>
            <w:shd w:val="clear" w:color="auto" w:fill="auto"/>
            <w:vAlign w:val="center"/>
            <w:hideMark/>
          </w:tcPr>
          <w:p w:rsidR="00220EF4" w:rsidRPr="00220EF4" w:rsidRDefault="00220EF4" w:rsidP="00220EF4">
            <w:r w:rsidRPr="00220EF4">
              <w:t>361,45</w:t>
            </w:r>
          </w:p>
        </w:tc>
        <w:tc>
          <w:tcPr>
            <w:tcW w:w="511" w:type="pct"/>
            <w:shd w:val="clear" w:color="auto" w:fill="auto"/>
            <w:vAlign w:val="center"/>
            <w:hideMark/>
          </w:tcPr>
          <w:p w:rsidR="00220EF4" w:rsidRPr="00220EF4" w:rsidRDefault="00220EF4" w:rsidP="00220EF4">
            <w:r w:rsidRPr="00220EF4">
              <w:t>361,45</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672,47</w:t>
            </w:r>
          </w:p>
        </w:tc>
        <w:tc>
          <w:tcPr>
            <w:tcW w:w="626" w:type="pct"/>
            <w:shd w:val="clear" w:color="auto" w:fill="auto"/>
            <w:vAlign w:val="center"/>
            <w:hideMark/>
          </w:tcPr>
          <w:p w:rsidR="00220EF4" w:rsidRPr="00220EF4" w:rsidRDefault="00220EF4" w:rsidP="00220EF4">
            <w:r w:rsidRPr="00220EF4">
              <w:t>497,20</w:t>
            </w:r>
          </w:p>
        </w:tc>
        <w:tc>
          <w:tcPr>
            <w:tcW w:w="511" w:type="pct"/>
            <w:shd w:val="clear" w:color="auto" w:fill="auto"/>
            <w:vAlign w:val="center"/>
            <w:hideMark/>
          </w:tcPr>
          <w:p w:rsidR="00220EF4" w:rsidRPr="00220EF4" w:rsidRDefault="00220EF4" w:rsidP="00220EF4">
            <w:r w:rsidRPr="00220EF4">
              <w:t>361,45</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59,14</w:t>
            </w:r>
          </w:p>
        </w:tc>
        <w:tc>
          <w:tcPr>
            <w:tcW w:w="626" w:type="pct"/>
            <w:shd w:val="clear" w:color="auto" w:fill="auto"/>
            <w:vAlign w:val="center"/>
            <w:hideMark/>
          </w:tcPr>
          <w:p w:rsidR="00220EF4" w:rsidRPr="00220EF4" w:rsidRDefault="00220EF4" w:rsidP="00220EF4">
            <w:r w:rsidRPr="00220EF4">
              <w:t>36,04</w:t>
            </w:r>
          </w:p>
        </w:tc>
        <w:tc>
          <w:tcPr>
            <w:tcW w:w="511" w:type="pct"/>
            <w:shd w:val="clear" w:color="auto" w:fill="auto"/>
            <w:vAlign w:val="center"/>
            <w:hideMark/>
          </w:tcPr>
          <w:p w:rsidR="00220EF4" w:rsidRPr="00220EF4" w:rsidRDefault="00220EF4" w:rsidP="00220EF4">
            <w:r w:rsidRPr="00220EF4">
              <w:t>9,60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7-ой жилой район – общественно-торговый центр</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Многофункциональный комплекс зданий общественного центра</w:t>
            </w:r>
          </w:p>
        </w:tc>
        <w:tc>
          <w:tcPr>
            <w:tcW w:w="587" w:type="pct"/>
            <w:shd w:val="clear" w:color="auto" w:fill="auto"/>
            <w:vAlign w:val="center"/>
            <w:hideMark/>
          </w:tcPr>
          <w:p w:rsidR="00220EF4" w:rsidRPr="00220EF4" w:rsidRDefault="00220EF4" w:rsidP="00220EF4">
            <w:r w:rsidRPr="00220EF4">
              <w:t>42,50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Дом творчества</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17,15</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2 Торговых центра</w:t>
            </w:r>
          </w:p>
        </w:tc>
        <w:tc>
          <w:tcPr>
            <w:tcW w:w="587" w:type="pct"/>
            <w:shd w:val="clear" w:color="auto" w:fill="auto"/>
            <w:vAlign w:val="center"/>
            <w:hideMark/>
          </w:tcPr>
          <w:p w:rsidR="00220EF4" w:rsidRPr="00220EF4" w:rsidRDefault="00220EF4" w:rsidP="00220EF4">
            <w:r w:rsidRPr="00220EF4">
              <w:t>28,50</w:t>
            </w:r>
          </w:p>
        </w:tc>
        <w:tc>
          <w:tcPr>
            <w:tcW w:w="626" w:type="pct"/>
            <w:shd w:val="clear" w:color="auto" w:fill="auto"/>
            <w:vAlign w:val="center"/>
            <w:hideMark/>
          </w:tcPr>
          <w:p w:rsidR="00220EF4" w:rsidRPr="00220EF4" w:rsidRDefault="00220EF4" w:rsidP="00220EF4">
            <w:r w:rsidRPr="00220EF4">
              <w:t>28,50</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71,00</w:t>
            </w:r>
          </w:p>
        </w:tc>
        <w:tc>
          <w:tcPr>
            <w:tcW w:w="626" w:type="pct"/>
            <w:shd w:val="clear" w:color="auto" w:fill="auto"/>
            <w:vAlign w:val="center"/>
            <w:hideMark/>
          </w:tcPr>
          <w:p w:rsidR="00220EF4" w:rsidRPr="00220EF4" w:rsidRDefault="00220EF4" w:rsidP="00220EF4">
            <w:r w:rsidRPr="00220EF4">
              <w:t>45,65</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30-31 микрорайон</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lastRenderedPageBreak/>
              <w:t>48:20:0043601</w:t>
            </w:r>
          </w:p>
        </w:tc>
        <w:tc>
          <w:tcPr>
            <w:tcW w:w="2317" w:type="pct"/>
            <w:shd w:val="clear" w:color="auto" w:fill="auto"/>
            <w:vAlign w:val="center"/>
            <w:hideMark/>
          </w:tcPr>
          <w:p w:rsidR="00220EF4" w:rsidRPr="00220EF4" w:rsidRDefault="00220EF4" w:rsidP="00220EF4">
            <w:r w:rsidRPr="00220EF4">
              <w:t>19 Многоэтажных жилых дома с объектами соцкультбыта</w:t>
            </w:r>
          </w:p>
        </w:tc>
        <w:tc>
          <w:tcPr>
            <w:tcW w:w="587" w:type="pct"/>
            <w:shd w:val="clear" w:color="auto" w:fill="auto"/>
            <w:vAlign w:val="center"/>
            <w:hideMark/>
          </w:tcPr>
          <w:p w:rsidR="00220EF4" w:rsidRPr="00220EF4" w:rsidRDefault="00220EF4" w:rsidP="00220EF4">
            <w:r w:rsidRPr="00220EF4">
              <w:t>34,96</w:t>
            </w:r>
          </w:p>
        </w:tc>
        <w:tc>
          <w:tcPr>
            <w:tcW w:w="626" w:type="pct"/>
            <w:shd w:val="clear" w:color="auto" w:fill="auto"/>
            <w:vAlign w:val="center"/>
            <w:hideMark/>
          </w:tcPr>
          <w:p w:rsidR="00220EF4" w:rsidRPr="00220EF4" w:rsidRDefault="00220EF4" w:rsidP="00220EF4">
            <w:r w:rsidRPr="00220EF4">
              <w:t>105,52</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Многоквартирное жилое здание строительный № 19 с нежилыми</w:t>
            </w:r>
            <w:r w:rsidRPr="00220EF4">
              <w:br/>
              <w:t>помещениями</w:t>
            </w:r>
          </w:p>
        </w:tc>
        <w:tc>
          <w:tcPr>
            <w:tcW w:w="587" w:type="pct"/>
            <w:shd w:val="clear" w:color="auto" w:fill="auto"/>
            <w:vAlign w:val="center"/>
            <w:hideMark/>
          </w:tcPr>
          <w:p w:rsidR="00220EF4" w:rsidRPr="00220EF4" w:rsidRDefault="00220EF4" w:rsidP="00220EF4">
            <w:r w:rsidRPr="00220EF4">
              <w:t>141,09</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Жилая группа V с отдельностоящей подземно-надземной парковкой. 2 этап – многоквартирное жилое здание № 6 (стр)</w:t>
            </w:r>
          </w:p>
        </w:tc>
        <w:tc>
          <w:tcPr>
            <w:tcW w:w="587" w:type="pct"/>
            <w:shd w:val="clear" w:color="auto" w:fill="auto"/>
            <w:vAlign w:val="center"/>
            <w:hideMark/>
          </w:tcPr>
          <w:p w:rsidR="00220EF4" w:rsidRPr="00220EF4" w:rsidRDefault="00220EF4" w:rsidP="00220EF4">
            <w:r w:rsidRPr="00220EF4">
              <w:t>101,44</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Многоквартирное жилое здание № 13 с нежилыми помещениями, 1 этап – б/с 3,4</w:t>
            </w:r>
          </w:p>
        </w:tc>
        <w:tc>
          <w:tcPr>
            <w:tcW w:w="587" w:type="pct"/>
            <w:shd w:val="clear" w:color="auto" w:fill="auto"/>
            <w:vAlign w:val="center"/>
            <w:hideMark/>
          </w:tcPr>
          <w:p w:rsidR="00220EF4" w:rsidRPr="00220EF4" w:rsidRDefault="00220EF4" w:rsidP="00220EF4">
            <w:r w:rsidRPr="00220EF4">
              <w:t>43,70</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Объекты соцкультбыта ( поликлиника на 700, аптека 93, общепит 74)</w:t>
            </w:r>
          </w:p>
        </w:tc>
        <w:tc>
          <w:tcPr>
            <w:tcW w:w="587" w:type="pct"/>
            <w:shd w:val="clear" w:color="auto" w:fill="auto"/>
            <w:vAlign w:val="center"/>
            <w:hideMark/>
          </w:tcPr>
          <w:p w:rsidR="00220EF4" w:rsidRPr="00220EF4" w:rsidRDefault="00220EF4" w:rsidP="00220EF4">
            <w:r w:rsidRPr="00220EF4">
              <w:t>26,51</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13,69</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2 Детских сада (280 и 240 мест)</w:t>
            </w:r>
          </w:p>
        </w:tc>
        <w:tc>
          <w:tcPr>
            <w:tcW w:w="587" w:type="pct"/>
            <w:shd w:val="clear" w:color="auto" w:fill="auto"/>
            <w:vAlign w:val="center"/>
            <w:hideMark/>
          </w:tcPr>
          <w:p w:rsidR="00220EF4" w:rsidRPr="00220EF4" w:rsidRDefault="00220EF4" w:rsidP="00220EF4">
            <w:r w:rsidRPr="00220EF4">
              <w:t>20,52</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Прочие строения</w:t>
            </w:r>
          </w:p>
        </w:tc>
        <w:tc>
          <w:tcPr>
            <w:tcW w:w="587" w:type="pct"/>
            <w:shd w:val="clear" w:color="auto" w:fill="auto"/>
            <w:vAlign w:val="center"/>
            <w:hideMark/>
          </w:tcPr>
          <w:p w:rsidR="00220EF4" w:rsidRPr="00220EF4" w:rsidRDefault="00220EF4" w:rsidP="00220EF4">
            <w:r w:rsidRPr="00220EF4">
              <w:t>661,10</w:t>
            </w:r>
          </w:p>
        </w:tc>
        <w:tc>
          <w:tcPr>
            <w:tcW w:w="626" w:type="pct"/>
            <w:shd w:val="clear" w:color="auto" w:fill="auto"/>
            <w:vAlign w:val="center"/>
            <w:hideMark/>
          </w:tcPr>
          <w:p w:rsidR="00220EF4" w:rsidRPr="00220EF4" w:rsidRDefault="00220EF4" w:rsidP="00220EF4">
            <w:r w:rsidRPr="00220EF4">
              <w:t>661,10</w:t>
            </w:r>
          </w:p>
        </w:tc>
        <w:tc>
          <w:tcPr>
            <w:tcW w:w="511" w:type="pct"/>
            <w:shd w:val="clear" w:color="auto" w:fill="auto"/>
            <w:vAlign w:val="center"/>
            <w:hideMark/>
          </w:tcPr>
          <w:p w:rsidR="00220EF4" w:rsidRPr="00220EF4" w:rsidRDefault="00220EF4" w:rsidP="00220EF4">
            <w:r w:rsidRPr="00220EF4">
              <w:t>661,10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982,28</w:t>
            </w:r>
          </w:p>
        </w:tc>
        <w:tc>
          <w:tcPr>
            <w:tcW w:w="626" w:type="pct"/>
            <w:shd w:val="clear" w:color="auto" w:fill="auto"/>
            <w:vAlign w:val="center"/>
            <w:hideMark/>
          </w:tcPr>
          <w:p w:rsidR="00220EF4" w:rsidRPr="00220EF4" w:rsidRDefault="00220EF4" w:rsidP="00220EF4">
            <w:r w:rsidRPr="00220EF4">
              <w:t>766,62</w:t>
            </w:r>
          </w:p>
        </w:tc>
        <w:tc>
          <w:tcPr>
            <w:tcW w:w="511" w:type="pct"/>
            <w:shd w:val="clear" w:color="auto" w:fill="auto"/>
            <w:vAlign w:val="center"/>
            <w:hideMark/>
          </w:tcPr>
          <w:p w:rsidR="00220EF4" w:rsidRPr="00220EF4" w:rsidRDefault="00220EF4" w:rsidP="00220EF4">
            <w:r w:rsidRPr="00220EF4">
              <w:t>661,10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47,03</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13,69</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Октябрьский округ, Жилой район, ограниченный улицами Краснознаменная, Жуковского, Коммунистическая, Юбилейная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48:20:0041904</w:t>
            </w:r>
          </w:p>
        </w:tc>
        <w:tc>
          <w:tcPr>
            <w:tcW w:w="2317" w:type="pct"/>
            <w:shd w:val="clear" w:color="auto" w:fill="auto"/>
            <w:vAlign w:val="center"/>
            <w:hideMark/>
          </w:tcPr>
          <w:p w:rsidR="00220EF4" w:rsidRPr="00220EF4" w:rsidRDefault="00220EF4" w:rsidP="00220EF4">
            <w:r w:rsidRPr="00220EF4">
              <w:t>Жилой дом № 2</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48:20:0041903</w:t>
            </w:r>
          </w:p>
        </w:tc>
        <w:tc>
          <w:tcPr>
            <w:tcW w:w="2317" w:type="pct"/>
            <w:shd w:val="clear" w:color="auto" w:fill="auto"/>
            <w:vAlign w:val="center"/>
            <w:hideMark/>
          </w:tcPr>
          <w:p w:rsidR="00220EF4" w:rsidRPr="00220EF4" w:rsidRDefault="00220EF4" w:rsidP="00220EF4">
            <w:r w:rsidRPr="00220EF4">
              <w:t>Жилой дом № 3</w:t>
            </w:r>
          </w:p>
        </w:tc>
        <w:tc>
          <w:tcPr>
            <w:tcW w:w="587" w:type="pct"/>
            <w:shd w:val="clear" w:color="auto" w:fill="auto"/>
            <w:vAlign w:val="center"/>
            <w:hideMark/>
          </w:tcPr>
          <w:p w:rsidR="00220EF4" w:rsidRPr="00220EF4" w:rsidRDefault="00220EF4" w:rsidP="00220EF4">
            <w:r w:rsidRPr="00220EF4">
              <w:t>20,39</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4</w:t>
            </w:r>
          </w:p>
        </w:tc>
        <w:tc>
          <w:tcPr>
            <w:tcW w:w="587" w:type="pct"/>
            <w:shd w:val="clear" w:color="auto" w:fill="auto"/>
            <w:vAlign w:val="center"/>
            <w:hideMark/>
          </w:tcPr>
          <w:p w:rsidR="00220EF4" w:rsidRPr="00220EF4" w:rsidRDefault="00220EF4" w:rsidP="00220EF4">
            <w:r w:rsidRPr="00220EF4">
              <w:t>17,83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48:20:0042001</w:t>
            </w:r>
          </w:p>
        </w:tc>
        <w:tc>
          <w:tcPr>
            <w:tcW w:w="2317" w:type="pct"/>
            <w:shd w:val="clear" w:color="auto" w:fill="auto"/>
            <w:vAlign w:val="center"/>
            <w:hideMark/>
          </w:tcPr>
          <w:p w:rsidR="00220EF4" w:rsidRPr="00220EF4" w:rsidRDefault="00220EF4" w:rsidP="00220EF4">
            <w:r w:rsidRPr="00220EF4">
              <w:t>Жилой дом № 5</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41,08</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6</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67,67</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 7</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54,69</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48:20:0041904, 48:20:0042001, 48:20:0041903, 48:20:0041902</w:t>
            </w:r>
          </w:p>
        </w:tc>
        <w:tc>
          <w:tcPr>
            <w:tcW w:w="2317" w:type="pct"/>
            <w:shd w:val="clear" w:color="auto" w:fill="auto"/>
            <w:vAlign w:val="center"/>
            <w:hideMark/>
          </w:tcPr>
          <w:p w:rsidR="00220EF4" w:rsidRPr="00220EF4" w:rsidRDefault="00220EF4" w:rsidP="00220EF4">
            <w:r w:rsidRPr="00220EF4">
              <w:t>10 Жилых домов</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73,69</w:t>
            </w:r>
          </w:p>
        </w:tc>
        <w:tc>
          <w:tcPr>
            <w:tcW w:w="511" w:type="pct"/>
            <w:shd w:val="clear" w:color="auto" w:fill="auto"/>
            <w:vAlign w:val="center"/>
            <w:hideMark/>
          </w:tcPr>
          <w:p w:rsidR="00220EF4" w:rsidRPr="00220EF4" w:rsidRDefault="00220EF4" w:rsidP="00220EF4">
            <w:r w:rsidRPr="00220EF4">
              <w:t>82,93</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Общественно-деловой центр</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3,38</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Здания торгового назначения</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4,00</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48:20:0041904</w:t>
            </w:r>
          </w:p>
        </w:tc>
        <w:tc>
          <w:tcPr>
            <w:tcW w:w="2317" w:type="pct"/>
            <w:shd w:val="clear" w:color="auto" w:fill="auto"/>
            <w:vAlign w:val="center"/>
            <w:hideMark/>
          </w:tcPr>
          <w:p w:rsidR="00220EF4" w:rsidRPr="00220EF4" w:rsidRDefault="00220EF4" w:rsidP="00220EF4">
            <w:r w:rsidRPr="00220EF4">
              <w:t>Детский сад на 240 мест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86,97</w:t>
            </w:r>
          </w:p>
        </w:tc>
        <w:tc>
          <w:tcPr>
            <w:tcW w:w="626" w:type="pct"/>
            <w:shd w:val="clear" w:color="auto" w:fill="auto"/>
            <w:vAlign w:val="center"/>
            <w:hideMark/>
          </w:tcPr>
          <w:p w:rsidR="00220EF4" w:rsidRPr="00220EF4" w:rsidRDefault="00220EF4" w:rsidP="00220EF4">
            <w:r w:rsidRPr="00220EF4">
              <w:t>237,13</w:t>
            </w:r>
          </w:p>
        </w:tc>
        <w:tc>
          <w:tcPr>
            <w:tcW w:w="511" w:type="pct"/>
            <w:shd w:val="clear" w:color="auto" w:fill="auto"/>
            <w:vAlign w:val="center"/>
            <w:hideMark/>
          </w:tcPr>
          <w:p w:rsidR="00220EF4" w:rsidRPr="00220EF4" w:rsidRDefault="00220EF4" w:rsidP="00220EF4">
            <w:r w:rsidRPr="00220EF4">
              <w:t>82,93</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7,38</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Октябрьский округ, Район, ограниченный улицами Неделина-Механизаторов – 50 лет НЛМК и проспектом Победы</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48:20:0045902:500</w:t>
            </w:r>
          </w:p>
        </w:tc>
        <w:tc>
          <w:tcPr>
            <w:tcW w:w="2317" w:type="pct"/>
            <w:shd w:val="clear" w:color="auto" w:fill="auto"/>
            <w:vAlign w:val="center"/>
            <w:hideMark/>
          </w:tcPr>
          <w:p w:rsidR="00220EF4" w:rsidRPr="00220EF4" w:rsidRDefault="00220EF4" w:rsidP="00220EF4">
            <w:r w:rsidRPr="00220EF4">
              <w:t>Многоэтажный многоквартирный жилой дом с объектами соцкультбыта и подземной автостоянкой по адресу: г. Липецк, ул.Фрунзе, 85. 1,2,3 этапы строительства – жилой дом № 1,2,3 (застойщик ООО "ИСК 25-этаж")</w:t>
            </w:r>
          </w:p>
        </w:tc>
        <w:tc>
          <w:tcPr>
            <w:tcW w:w="587" w:type="pct"/>
            <w:shd w:val="clear" w:color="auto" w:fill="auto"/>
            <w:vAlign w:val="center"/>
            <w:hideMark/>
          </w:tcPr>
          <w:p w:rsidR="00220EF4" w:rsidRPr="00220EF4" w:rsidRDefault="00220EF4" w:rsidP="00220EF4">
            <w:r w:rsidRPr="00220EF4">
              <w:t>106,57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48:20:0043401</w:t>
            </w:r>
          </w:p>
        </w:tc>
        <w:tc>
          <w:tcPr>
            <w:tcW w:w="2317" w:type="pct"/>
            <w:shd w:val="clear" w:color="auto" w:fill="auto"/>
            <w:vAlign w:val="center"/>
            <w:hideMark/>
          </w:tcPr>
          <w:p w:rsidR="00220EF4" w:rsidRPr="00220EF4" w:rsidRDefault="00220EF4" w:rsidP="00220EF4">
            <w:r w:rsidRPr="00220EF4">
              <w:t>15-ти этажное жилое здания с объектами соцкультбыта</w:t>
            </w:r>
          </w:p>
        </w:tc>
        <w:tc>
          <w:tcPr>
            <w:tcW w:w="587" w:type="pct"/>
            <w:shd w:val="clear" w:color="auto" w:fill="auto"/>
            <w:vAlign w:val="center"/>
            <w:hideMark/>
          </w:tcPr>
          <w:p w:rsidR="00220EF4" w:rsidRPr="00220EF4" w:rsidRDefault="00220EF4" w:rsidP="00220EF4">
            <w:r w:rsidRPr="00220EF4">
              <w:t>198,90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с предприятиями соцкультбыта</w:t>
            </w:r>
          </w:p>
        </w:tc>
        <w:tc>
          <w:tcPr>
            <w:tcW w:w="587" w:type="pct"/>
            <w:shd w:val="clear" w:color="auto" w:fill="auto"/>
            <w:vAlign w:val="center"/>
            <w:hideMark/>
          </w:tcPr>
          <w:p w:rsidR="00220EF4" w:rsidRPr="00220EF4" w:rsidRDefault="00220EF4" w:rsidP="00220EF4">
            <w:r w:rsidRPr="00220EF4">
              <w:t>58,25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с предприятиями соцкультбыта</w:t>
            </w:r>
          </w:p>
        </w:tc>
        <w:tc>
          <w:tcPr>
            <w:tcW w:w="587" w:type="pct"/>
            <w:shd w:val="clear" w:color="auto" w:fill="auto"/>
            <w:vAlign w:val="center"/>
            <w:hideMark/>
          </w:tcPr>
          <w:p w:rsidR="00220EF4" w:rsidRPr="00220EF4" w:rsidRDefault="00220EF4" w:rsidP="00220EF4">
            <w:r w:rsidRPr="00220EF4">
              <w:t>48,73</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Жилой дом с предприятиями соцкультбыта</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43,91</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w:t>
            </w:r>
          </w:p>
        </w:tc>
        <w:tc>
          <w:tcPr>
            <w:tcW w:w="2317" w:type="pct"/>
            <w:shd w:val="clear" w:color="auto" w:fill="auto"/>
            <w:vAlign w:val="center"/>
            <w:hideMark/>
          </w:tcPr>
          <w:p w:rsidR="00220EF4" w:rsidRPr="00220EF4" w:rsidRDefault="00220EF4" w:rsidP="00220EF4">
            <w:r w:rsidRPr="00220EF4">
              <w:t>Объекты соцкультбыта</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w:t>
            </w:r>
          </w:p>
        </w:tc>
        <w:tc>
          <w:tcPr>
            <w:tcW w:w="2317" w:type="pct"/>
            <w:shd w:val="clear" w:color="auto" w:fill="auto"/>
            <w:vAlign w:val="center"/>
            <w:hideMark/>
          </w:tcPr>
          <w:p w:rsidR="00220EF4" w:rsidRPr="00220EF4" w:rsidRDefault="00220EF4" w:rsidP="00220EF4">
            <w:r w:rsidRPr="00220EF4">
              <w:t>Предприятия соцкультбыта</w:t>
            </w:r>
          </w:p>
        </w:tc>
        <w:tc>
          <w:tcPr>
            <w:tcW w:w="587" w:type="pct"/>
            <w:shd w:val="clear" w:color="auto" w:fill="auto"/>
            <w:vAlign w:val="center"/>
            <w:hideMark/>
          </w:tcPr>
          <w:p w:rsidR="00220EF4" w:rsidRPr="00220EF4" w:rsidRDefault="00220EF4" w:rsidP="00220EF4">
            <w:r w:rsidRPr="00220EF4">
              <w:t>6,70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48:20:0045906</w:t>
            </w:r>
          </w:p>
        </w:tc>
        <w:tc>
          <w:tcPr>
            <w:tcW w:w="2317" w:type="pct"/>
            <w:shd w:val="clear" w:color="auto" w:fill="auto"/>
            <w:vAlign w:val="center"/>
            <w:hideMark/>
          </w:tcPr>
          <w:p w:rsidR="00220EF4" w:rsidRPr="00220EF4" w:rsidRDefault="00220EF4" w:rsidP="00220EF4">
            <w:r w:rsidRPr="00220EF4">
              <w:t>Два детских сада на 260 мест</w:t>
            </w:r>
          </w:p>
        </w:tc>
        <w:tc>
          <w:tcPr>
            <w:tcW w:w="587" w:type="pct"/>
            <w:shd w:val="clear" w:color="auto" w:fill="auto"/>
            <w:vAlign w:val="center"/>
            <w:hideMark/>
          </w:tcPr>
          <w:p w:rsidR="00220EF4" w:rsidRPr="00220EF4" w:rsidRDefault="00220EF4" w:rsidP="00220EF4">
            <w:r w:rsidRPr="00220EF4">
              <w:t>43,82</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lastRenderedPageBreak/>
              <w:t>48:20:0045901</w:t>
            </w:r>
          </w:p>
        </w:tc>
        <w:tc>
          <w:tcPr>
            <w:tcW w:w="2317" w:type="pct"/>
            <w:shd w:val="clear" w:color="auto" w:fill="auto"/>
            <w:vAlign w:val="center"/>
            <w:hideMark/>
          </w:tcPr>
          <w:p w:rsidR="00220EF4" w:rsidRPr="00220EF4" w:rsidRDefault="00220EF4" w:rsidP="00220EF4">
            <w:r w:rsidRPr="00220EF4">
              <w:t>Детский сад на 260 мест</w:t>
            </w:r>
          </w:p>
        </w:tc>
        <w:tc>
          <w:tcPr>
            <w:tcW w:w="587" w:type="pct"/>
            <w:shd w:val="clear" w:color="auto" w:fill="auto"/>
            <w:vAlign w:val="center"/>
            <w:hideMark/>
          </w:tcPr>
          <w:p w:rsidR="00220EF4" w:rsidRPr="00220EF4" w:rsidRDefault="00220EF4" w:rsidP="00220EF4">
            <w:r w:rsidRPr="00220EF4">
              <w:t>21,93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48:20:0046006</w:t>
            </w:r>
          </w:p>
        </w:tc>
        <w:tc>
          <w:tcPr>
            <w:tcW w:w="2317" w:type="pct"/>
            <w:shd w:val="clear" w:color="auto" w:fill="auto"/>
            <w:vAlign w:val="center"/>
            <w:hideMark/>
          </w:tcPr>
          <w:p w:rsidR="00220EF4" w:rsidRPr="00220EF4" w:rsidRDefault="00220EF4" w:rsidP="00220EF4">
            <w:r w:rsidRPr="00220EF4">
              <w:t>Детский сад на 260 мест в районе ул. Депутатской</w:t>
            </w:r>
          </w:p>
        </w:tc>
        <w:tc>
          <w:tcPr>
            <w:tcW w:w="587" w:type="pct"/>
            <w:shd w:val="clear" w:color="auto" w:fill="auto"/>
            <w:vAlign w:val="center"/>
            <w:hideMark/>
          </w:tcPr>
          <w:p w:rsidR="00220EF4" w:rsidRPr="00220EF4" w:rsidRDefault="00220EF4" w:rsidP="00220EF4">
            <w:r w:rsidRPr="00220EF4">
              <w:t>21,93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48:20:0043601</w:t>
            </w:r>
          </w:p>
        </w:tc>
        <w:tc>
          <w:tcPr>
            <w:tcW w:w="2317" w:type="pct"/>
            <w:shd w:val="clear" w:color="auto" w:fill="auto"/>
            <w:vAlign w:val="center"/>
            <w:hideMark/>
          </w:tcPr>
          <w:p w:rsidR="00220EF4" w:rsidRPr="00220EF4" w:rsidRDefault="00220EF4" w:rsidP="00220EF4">
            <w:r w:rsidRPr="00220EF4">
              <w:t>Многофункциональный спортивный комплекс по ул. Леонтия Кривенкова</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Оптово-розничный сельскохозяйственный рынок по ул. Леонтия Кривенкова</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Гостиничный торгово-развлекательный комплекс по пр. Победы – 60 лет СССР</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61,50</w:t>
            </w:r>
          </w:p>
        </w:tc>
        <w:tc>
          <w:tcPr>
            <w:tcW w:w="511" w:type="pct"/>
            <w:shd w:val="clear" w:color="auto" w:fill="auto"/>
            <w:vAlign w:val="center"/>
            <w:hideMark/>
          </w:tcPr>
          <w:p w:rsidR="00220EF4" w:rsidRPr="00220EF4" w:rsidRDefault="00220EF4" w:rsidP="00220EF4">
            <w:r w:rsidRPr="00220EF4">
              <w:t>349,20</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48:20:0044005</w:t>
            </w:r>
          </w:p>
        </w:tc>
        <w:tc>
          <w:tcPr>
            <w:tcW w:w="2317" w:type="pct"/>
            <w:shd w:val="clear" w:color="auto" w:fill="auto"/>
            <w:vAlign w:val="center"/>
            <w:hideMark/>
          </w:tcPr>
          <w:p w:rsidR="00220EF4" w:rsidRPr="00220EF4" w:rsidRDefault="00220EF4" w:rsidP="00220EF4">
            <w:r w:rsidRPr="00220EF4">
              <w:t>Каркасный сборно-монолитный 15-ти этажный жилой дом, г. Липецк, бульвар Шубина</w:t>
            </w:r>
          </w:p>
        </w:tc>
        <w:tc>
          <w:tcPr>
            <w:tcW w:w="587" w:type="pct"/>
            <w:shd w:val="clear" w:color="auto" w:fill="auto"/>
            <w:vAlign w:val="center"/>
            <w:hideMark/>
          </w:tcPr>
          <w:p w:rsidR="00220EF4" w:rsidRPr="00220EF4" w:rsidRDefault="00220EF4" w:rsidP="00220EF4">
            <w:r w:rsidRPr="00220EF4">
              <w:t>26,78</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48:20:0011304</w:t>
            </w:r>
          </w:p>
        </w:tc>
        <w:tc>
          <w:tcPr>
            <w:tcW w:w="2317" w:type="pct"/>
            <w:shd w:val="clear" w:color="auto" w:fill="auto"/>
            <w:vAlign w:val="center"/>
            <w:hideMark/>
          </w:tcPr>
          <w:p w:rsidR="00220EF4" w:rsidRPr="00220EF4" w:rsidRDefault="00220EF4" w:rsidP="00220EF4">
            <w:r w:rsidRPr="00220EF4">
              <w:t>Малоэтажный блокированный дом по ул. Ю.Смирнова, 59</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439,24</w:t>
            </w:r>
          </w:p>
        </w:tc>
        <w:tc>
          <w:tcPr>
            <w:tcW w:w="626" w:type="pct"/>
            <w:shd w:val="clear" w:color="auto" w:fill="auto"/>
            <w:vAlign w:val="center"/>
            <w:hideMark/>
          </w:tcPr>
          <w:p w:rsidR="00220EF4" w:rsidRPr="00220EF4" w:rsidRDefault="00220EF4" w:rsidP="00220EF4">
            <w:r w:rsidRPr="00220EF4">
              <w:t>43,91</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94,38</w:t>
            </w:r>
          </w:p>
        </w:tc>
        <w:tc>
          <w:tcPr>
            <w:tcW w:w="626" w:type="pct"/>
            <w:shd w:val="clear" w:color="auto" w:fill="auto"/>
            <w:vAlign w:val="center"/>
            <w:hideMark/>
          </w:tcPr>
          <w:p w:rsidR="00220EF4" w:rsidRPr="00220EF4" w:rsidRDefault="00220EF4" w:rsidP="00220EF4">
            <w:r w:rsidRPr="00220EF4">
              <w:t>61,50</w:t>
            </w:r>
          </w:p>
        </w:tc>
        <w:tc>
          <w:tcPr>
            <w:tcW w:w="511" w:type="pct"/>
            <w:shd w:val="clear" w:color="auto" w:fill="auto"/>
            <w:vAlign w:val="center"/>
            <w:hideMark/>
          </w:tcPr>
          <w:p w:rsidR="00220EF4" w:rsidRPr="00220EF4" w:rsidRDefault="00220EF4" w:rsidP="00220EF4">
            <w:r w:rsidRPr="00220EF4">
              <w:t>349,20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Район, ограниченный улицами Речная, Механизаторов, пр. Победы и Октябрьским мостом</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48:20:0043502</w:t>
            </w:r>
          </w:p>
        </w:tc>
        <w:tc>
          <w:tcPr>
            <w:tcW w:w="2317" w:type="pct"/>
            <w:shd w:val="clear" w:color="auto" w:fill="auto"/>
            <w:vAlign w:val="center"/>
            <w:hideMark/>
          </w:tcPr>
          <w:p w:rsidR="00220EF4" w:rsidRPr="00220EF4" w:rsidRDefault="00220EF4" w:rsidP="00220EF4">
            <w:r w:rsidRPr="00220EF4">
              <w:t>Многоквартирные жилые дома</w:t>
            </w:r>
          </w:p>
        </w:tc>
        <w:tc>
          <w:tcPr>
            <w:tcW w:w="587" w:type="pct"/>
            <w:shd w:val="clear" w:color="auto" w:fill="auto"/>
            <w:vAlign w:val="center"/>
            <w:hideMark/>
          </w:tcPr>
          <w:p w:rsidR="00220EF4" w:rsidRPr="00220EF4" w:rsidRDefault="00220EF4" w:rsidP="00220EF4">
            <w:r w:rsidRPr="00220EF4">
              <w:t>1961,67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Школа на 1500 учащихся</w:t>
            </w:r>
          </w:p>
        </w:tc>
        <w:tc>
          <w:tcPr>
            <w:tcW w:w="587" w:type="pct"/>
            <w:shd w:val="clear" w:color="auto" w:fill="auto"/>
            <w:vAlign w:val="center"/>
            <w:hideMark/>
          </w:tcPr>
          <w:p w:rsidR="00220EF4" w:rsidRPr="00220EF4" w:rsidRDefault="00220EF4" w:rsidP="00220EF4">
            <w:r w:rsidRPr="00220EF4">
              <w:t>31,50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Досуговый центр на 200 мест</w:t>
            </w:r>
          </w:p>
        </w:tc>
        <w:tc>
          <w:tcPr>
            <w:tcW w:w="587" w:type="pct"/>
            <w:shd w:val="clear" w:color="auto" w:fill="auto"/>
            <w:vAlign w:val="center"/>
            <w:hideMark/>
          </w:tcPr>
          <w:p w:rsidR="00220EF4" w:rsidRPr="00220EF4" w:rsidRDefault="00220EF4" w:rsidP="00220EF4">
            <w:r w:rsidRPr="00220EF4">
              <w:t>2,00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Магазин</w:t>
            </w:r>
          </w:p>
        </w:tc>
        <w:tc>
          <w:tcPr>
            <w:tcW w:w="587" w:type="pct"/>
            <w:shd w:val="clear" w:color="auto" w:fill="auto"/>
            <w:vAlign w:val="center"/>
            <w:hideMark/>
          </w:tcPr>
          <w:p w:rsidR="00220EF4" w:rsidRPr="00220EF4" w:rsidRDefault="00220EF4" w:rsidP="00220EF4">
            <w:r w:rsidRPr="00220EF4">
              <w:t>0,44</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Детский сад на 830 мест</w:t>
            </w:r>
          </w:p>
        </w:tc>
        <w:tc>
          <w:tcPr>
            <w:tcW w:w="587" w:type="pct"/>
            <w:shd w:val="clear" w:color="auto" w:fill="auto"/>
            <w:vAlign w:val="center"/>
            <w:hideMark/>
          </w:tcPr>
          <w:p w:rsidR="00220EF4" w:rsidRPr="00220EF4" w:rsidRDefault="00220EF4" w:rsidP="00220EF4">
            <w:r w:rsidRPr="00220EF4">
              <w:t>67,23</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1 961,67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lastRenderedPageBreak/>
              <w:t>Итого общ.-адм. фонд:</w:t>
            </w:r>
          </w:p>
        </w:tc>
        <w:tc>
          <w:tcPr>
            <w:tcW w:w="587" w:type="pct"/>
            <w:shd w:val="clear" w:color="auto" w:fill="auto"/>
            <w:vAlign w:val="center"/>
            <w:hideMark/>
          </w:tcPr>
          <w:p w:rsidR="00220EF4" w:rsidRPr="00220EF4" w:rsidRDefault="00220EF4" w:rsidP="00220EF4">
            <w:r w:rsidRPr="00220EF4">
              <w:t>101,17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Район, ограниченный площадями Константиновой, Заводской и улицами Ушинского, Северная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48:20:0027437</w:t>
            </w:r>
          </w:p>
        </w:tc>
        <w:tc>
          <w:tcPr>
            <w:tcW w:w="2317" w:type="pct"/>
            <w:shd w:val="clear" w:color="auto" w:fill="auto"/>
            <w:vAlign w:val="center"/>
            <w:hideMark/>
          </w:tcPr>
          <w:p w:rsidR="00220EF4" w:rsidRPr="00220EF4" w:rsidRDefault="00220EF4" w:rsidP="00220EF4">
            <w:r w:rsidRPr="00220EF4">
              <w:t>Жилые здания по ул. 40 лет Октября</w:t>
            </w:r>
          </w:p>
        </w:tc>
        <w:tc>
          <w:tcPr>
            <w:tcW w:w="587" w:type="pct"/>
            <w:shd w:val="clear" w:color="auto" w:fill="auto"/>
            <w:vAlign w:val="center"/>
            <w:hideMark/>
          </w:tcPr>
          <w:p w:rsidR="00220EF4" w:rsidRPr="00220EF4" w:rsidRDefault="00220EF4" w:rsidP="00220EF4">
            <w:r w:rsidRPr="00220EF4">
              <w:t>14,46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48:20:0027311</w:t>
            </w:r>
          </w:p>
        </w:tc>
        <w:tc>
          <w:tcPr>
            <w:tcW w:w="2317" w:type="pct"/>
            <w:shd w:val="clear" w:color="auto" w:fill="auto"/>
            <w:vAlign w:val="center"/>
            <w:hideMark/>
          </w:tcPr>
          <w:p w:rsidR="00220EF4" w:rsidRPr="00220EF4" w:rsidRDefault="00220EF4" w:rsidP="00220EF4">
            <w:r w:rsidRPr="00220EF4">
              <w:t>17-ти этажные здания №17, 18 по ул. Газина</w:t>
            </w:r>
          </w:p>
        </w:tc>
        <w:tc>
          <w:tcPr>
            <w:tcW w:w="587" w:type="pct"/>
            <w:shd w:val="clear" w:color="auto" w:fill="auto"/>
            <w:vAlign w:val="center"/>
            <w:hideMark/>
          </w:tcPr>
          <w:p w:rsidR="00220EF4" w:rsidRPr="00220EF4" w:rsidRDefault="00220EF4" w:rsidP="00220EF4">
            <w:r w:rsidRPr="00220EF4">
              <w:t>316,25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48:20:0027313</w:t>
            </w:r>
          </w:p>
        </w:tc>
        <w:tc>
          <w:tcPr>
            <w:tcW w:w="2317" w:type="pct"/>
            <w:shd w:val="clear" w:color="auto" w:fill="auto"/>
            <w:vAlign w:val="center"/>
            <w:hideMark/>
          </w:tcPr>
          <w:p w:rsidR="00220EF4" w:rsidRPr="00220EF4" w:rsidRDefault="00220EF4" w:rsidP="00220EF4">
            <w:r w:rsidRPr="00220EF4">
              <w:t>17-ти этажные здания №19, 20, 21 по ул. Газина</w:t>
            </w:r>
          </w:p>
        </w:tc>
        <w:tc>
          <w:tcPr>
            <w:tcW w:w="587" w:type="pct"/>
            <w:shd w:val="clear" w:color="auto" w:fill="auto"/>
            <w:vAlign w:val="center"/>
            <w:hideMark/>
          </w:tcPr>
          <w:p w:rsidR="00220EF4" w:rsidRPr="00220EF4" w:rsidRDefault="00220EF4" w:rsidP="00220EF4">
            <w:r w:rsidRPr="00220EF4">
              <w:t>442,75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357,50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Квартал ограниченный улицами Интернациональной, Желябова, Ленина, Зегеля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48:20:0028409</w:t>
            </w:r>
          </w:p>
        </w:tc>
        <w:tc>
          <w:tcPr>
            <w:tcW w:w="2317" w:type="pct"/>
            <w:shd w:val="clear" w:color="auto" w:fill="auto"/>
            <w:vAlign w:val="center"/>
            <w:hideMark/>
          </w:tcPr>
          <w:p w:rsidR="00220EF4" w:rsidRPr="00220EF4" w:rsidRDefault="00220EF4" w:rsidP="00220EF4">
            <w:r w:rsidRPr="00220EF4">
              <w:t xml:space="preserve">Проектируемая жилая застройка (+312 </w:t>
            </w:r>
            <w:proofErr w:type="gramStart"/>
            <w:r w:rsidRPr="00220EF4">
              <w:t>чел</w:t>
            </w:r>
            <w:proofErr w:type="gramEnd"/>
            <w:r w:rsidRPr="00220EF4">
              <w:t>). Многоквартирное многоэтажное жилое здание с помещениями соцкультбыта и подземной автостоянкой по ул. Интернациональная, 16 (согласовано увеличение объемов до 43,6 м3/сут письмом № 1488-13 от 02.04.2018 г.)</w:t>
            </w:r>
          </w:p>
        </w:tc>
        <w:tc>
          <w:tcPr>
            <w:tcW w:w="587" w:type="pct"/>
            <w:shd w:val="clear" w:color="auto" w:fill="auto"/>
            <w:vAlign w:val="center"/>
            <w:hideMark/>
          </w:tcPr>
          <w:p w:rsidR="00220EF4" w:rsidRPr="00220EF4" w:rsidRDefault="00220EF4" w:rsidP="00220EF4">
            <w:r w:rsidRPr="00220EF4">
              <w:t>94,59</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94,59</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 xml:space="preserve">Квартал, ограниченный ул. Студеновская, Карьерная, им. 9-го Января </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48:20:0020308:2</w:t>
            </w:r>
            <w:r w:rsidRPr="00220EF4">
              <w:br/>
              <w:t xml:space="preserve">48:20:0020308:3 </w:t>
            </w:r>
            <w:r w:rsidRPr="00220EF4">
              <w:br/>
              <w:t>48:20:0020308:10</w:t>
            </w:r>
          </w:p>
        </w:tc>
        <w:tc>
          <w:tcPr>
            <w:tcW w:w="2317" w:type="pct"/>
            <w:shd w:val="clear" w:color="auto" w:fill="auto"/>
            <w:vAlign w:val="center"/>
            <w:hideMark/>
          </w:tcPr>
          <w:p w:rsidR="00220EF4" w:rsidRPr="00220EF4" w:rsidRDefault="00220EF4" w:rsidP="00220EF4">
            <w:r w:rsidRPr="00220EF4">
              <w:t>Два многоэтажных многоквартирных жилых дома по адресу г. Липецк , ул.Студеновская (застройщик - АО "Ремстройсервис").</w:t>
            </w:r>
            <w:r w:rsidRPr="00220EF4">
              <w:br/>
              <w:t xml:space="preserve">Многоэтажный многоквартирный жилой дом с </w:t>
            </w:r>
            <w:r w:rsidRPr="00220EF4">
              <w:lastRenderedPageBreak/>
              <w:t>объектами соцкультбыта, подземным паркингом и газовой котельной</w:t>
            </w:r>
          </w:p>
        </w:tc>
        <w:tc>
          <w:tcPr>
            <w:tcW w:w="587" w:type="pct"/>
            <w:shd w:val="clear" w:color="auto" w:fill="auto"/>
            <w:vAlign w:val="center"/>
            <w:hideMark/>
          </w:tcPr>
          <w:p w:rsidR="00220EF4" w:rsidRPr="00220EF4" w:rsidRDefault="00220EF4" w:rsidP="00220EF4">
            <w:r w:rsidRPr="00220EF4">
              <w:lastRenderedPageBreak/>
              <w:t>591,26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591,26</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Квартал, ограниченный ул. Механизаторов, Водопьянова, Папина, 2-я Индустриальная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48:20:0046301</w:t>
            </w:r>
          </w:p>
        </w:tc>
        <w:tc>
          <w:tcPr>
            <w:tcW w:w="2317" w:type="pct"/>
            <w:shd w:val="clear" w:color="auto" w:fill="auto"/>
            <w:vAlign w:val="center"/>
            <w:hideMark/>
          </w:tcPr>
          <w:p w:rsidR="00220EF4" w:rsidRPr="00220EF4" w:rsidRDefault="00220EF4" w:rsidP="00220EF4">
            <w:r w:rsidRPr="00220EF4">
              <w:t>Застройка в районе пр. Победы, владение Победы, 87А</w:t>
            </w:r>
          </w:p>
        </w:tc>
        <w:tc>
          <w:tcPr>
            <w:tcW w:w="587" w:type="pct"/>
            <w:shd w:val="clear" w:color="auto" w:fill="auto"/>
            <w:vAlign w:val="center"/>
            <w:hideMark/>
          </w:tcPr>
          <w:p w:rsidR="00220EF4" w:rsidRPr="00220EF4" w:rsidRDefault="00220EF4" w:rsidP="00220EF4">
            <w:r w:rsidRPr="00220EF4">
              <w:t>360,00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48:20:0044802</w:t>
            </w:r>
          </w:p>
        </w:tc>
        <w:tc>
          <w:tcPr>
            <w:tcW w:w="2317" w:type="pct"/>
            <w:shd w:val="clear" w:color="auto" w:fill="auto"/>
            <w:vAlign w:val="center"/>
            <w:hideMark/>
          </w:tcPr>
          <w:p w:rsidR="00220EF4" w:rsidRPr="00220EF4" w:rsidRDefault="00220EF4" w:rsidP="00220EF4">
            <w:r w:rsidRPr="00220EF4">
              <w:t>Застройка в районе пр. Победы, владение 104В</w:t>
            </w:r>
          </w:p>
        </w:tc>
        <w:tc>
          <w:tcPr>
            <w:tcW w:w="587" w:type="pct"/>
            <w:shd w:val="clear" w:color="auto" w:fill="auto"/>
            <w:vAlign w:val="center"/>
            <w:hideMark/>
          </w:tcPr>
          <w:p w:rsidR="00220EF4" w:rsidRPr="00220EF4" w:rsidRDefault="00220EF4" w:rsidP="00220EF4">
            <w:r w:rsidRPr="00220EF4">
              <w:t>334,00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694,00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Территория в районе пересечения Лебедянского шоссе и автодороги Орел-Тамбов в г. Липецке.</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48:20:0028409</w:t>
            </w:r>
          </w:p>
        </w:tc>
        <w:tc>
          <w:tcPr>
            <w:tcW w:w="2317" w:type="pct"/>
            <w:shd w:val="clear" w:color="auto" w:fill="auto"/>
            <w:vAlign w:val="center"/>
            <w:hideMark/>
          </w:tcPr>
          <w:p w:rsidR="00220EF4" w:rsidRPr="00220EF4" w:rsidRDefault="00220EF4" w:rsidP="00220EF4">
            <w:r w:rsidRPr="00220EF4">
              <w:t>Четыре жилых здания  3-этажных двух секционных</w:t>
            </w:r>
          </w:p>
        </w:tc>
        <w:tc>
          <w:tcPr>
            <w:tcW w:w="587" w:type="pct"/>
            <w:shd w:val="clear" w:color="auto" w:fill="auto"/>
            <w:vAlign w:val="center"/>
            <w:hideMark/>
          </w:tcPr>
          <w:p w:rsidR="00220EF4" w:rsidRPr="00220EF4" w:rsidRDefault="00220EF4" w:rsidP="00220EF4">
            <w:r w:rsidRPr="00220EF4">
              <w:t>89,06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Девять жилых зданий 3-этажных трех секционных</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300,80</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Пятьдесят жилых зданий 3-этажных односекционных</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556,84</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Школа на 990 учащихся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21,78</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2 Детских сада (один с бассейном) на 260 мест</w:t>
            </w:r>
          </w:p>
        </w:tc>
        <w:tc>
          <w:tcPr>
            <w:tcW w:w="587" w:type="pct"/>
            <w:shd w:val="clear" w:color="auto" w:fill="auto"/>
            <w:vAlign w:val="center"/>
            <w:hideMark/>
          </w:tcPr>
          <w:p w:rsidR="00220EF4" w:rsidRPr="00220EF4" w:rsidRDefault="00220EF4" w:rsidP="00220EF4">
            <w:r w:rsidRPr="00220EF4">
              <w:t>43,88</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Общественно-торговый центр</w:t>
            </w:r>
          </w:p>
        </w:tc>
        <w:tc>
          <w:tcPr>
            <w:tcW w:w="587" w:type="pct"/>
            <w:shd w:val="clear" w:color="auto" w:fill="auto"/>
            <w:vAlign w:val="center"/>
            <w:hideMark/>
          </w:tcPr>
          <w:p w:rsidR="00220EF4" w:rsidRPr="00220EF4" w:rsidRDefault="00220EF4" w:rsidP="00220EF4">
            <w:r w:rsidRPr="00220EF4">
              <w:t>2,26</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89,06</w:t>
            </w:r>
          </w:p>
        </w:tc>
        <w:tc>
          <w:tcPr>
            <w:tcW w:w="626" w:type="pct"/>
            <w:shd w:val="clear" w:color="auto" w:fill="auto"/>
            <w:vAlign w:val="center"/>
            <w:hideMark/>
          </w:tcPr>
          <w:p w:rsidR="00220EF4" w:rsidRPr="00220EF4" w:rsidRDefault="00220EF4" w:rsidP="00220EF4">
            <w:r w:rsidRPr="00220EF4">
              <w:t>857,64</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46,14</w:t>
            </w:r>
          </w:p>
        </w:tc>
        <w:tc>
          <w:tcPr>
            <w:tcW w:w="626" w:type="pct"/>
            <w:shd w:val="clear" w:color="auto" w:fill="auto"/>
            <w:vAlign w:val="center"/>
            <w:hideMark/>
          </w:tcPr>
          <w:p w:rsidR="00220EF4" w:rsidRPr="00220EF4" w:rsidRDefault="00220EF4" w:rsidP="00220EF4">
            <w:r w:rsidRPr="00220EF4">
              <w:t>21,78</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Район ул. Опытная - Виктора Музыки</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lastRenderedPageBreak/>
              <w:t xml:space="preserve">48:20:0028408:3924 </w:t>
            </w:r>
          </w:p>
        </w:tc>
        <w:tc>
          <w:tcPr>
            <w:tcW w:w="2317" w:type="pct"/>
            <w:shd w:val="clear" w:color="auto" w:fill="auto"/>
            <w:vAlign w:val="center"/>
            <w:hideMark/>
          </w:tcPr>
          <w:p w:rsidR="00220EF4" w:rsidRPr="00220EF4" w:rsidRDefault="00220EF4" w:rsidP="00220EF4">
            <w:r w:rsidRPr="00220EF4">
              <w:t>Детский сад  на 110 мест</w:t>
            </w:r>
          </w:p>
        </w:tc>
        <w:tc>
          <w:tcPr>
            <w:tcW w:w="587" w:type="pct"/>
            <w:shd w:val="clear" w:color="auto" w:fill="auto"/>
            <w:vAlign w:val="center"/>
            <w:hideMark/>
          </w:tcPr>
          <w:p w:rsidR="00220EF4" w:rsidRPr="00220EF4" w:rsidRDefault="00220EF4" w:rsidP="00220EF4">
            <w:r w:rsidRPr="00220EF4">
              <w:t>9,94</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Реконструкция магазина "Радуга"</w:t>
            </w:r>
          </w:p>
        </w:tc>
        <w:tc>
          <w:tcPr>
            <w:tcW w:w="587" w:type="pct"/>
            <w:shd w:val="clear" w:color="auto" w:fill="auto"/>
            <w:vAlign w:val="center"/>
            <w:hideMark/>
          </w:tcPr>
          <w:p w:rsidR="00220EF4" w:rsidRPr="00220EF4" w:rsidRDefault="00220EF4" w:rsidP="00220EF4">
            <w:r w:rsidRPr="00220EF4">
              <w:t>0,31</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10,25</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Жилой фонд (многоэтажное строительство)</w:t>
            </w:r>
          </w:p>
        </w:tc>
        <w:tc>
          <w:tcPr>
            <w:tcW w:w="587" w:type="pct"/>
            <w:shd w:val="clear" w:color="auto" w:fill="auto"/>
            <w:vAlign w:val="center"/>
            <w:hideMark/>
          </w:tcPr>
          <w:p w:rsidR="00220EF4" w:rsidRPr="00220EF4" w:rsidRDefault="00220EF4" w:rsidP="00220EF4">
            <w:r w:rsidRPr="00220EF4">
              <w:t>12 002,84</w:t>
            </w:r>
          </w:p>
        </w:tc>
        <w:tc>
          <w:tcPr>
            <w:tcW w:w="626" w:type="pct"/>
            <w:shd w:val="clear" w:color="auto" w:fill="auto"/>
            <w:vAlign w:val="center"/>
            <w:hideMark/>
          </w:tcPr>
          <w:p w:rsidR="00220EF4" w:rsidRPr="00220EF4" w:rsidRDefault="00220EF4" w:rsidP="00220EF4">
            <w:r w:rsidRPr="00220EF4">
              <w:t>3 123,79</w:t>
            </w:r>
          </w:p>
        </w:tc>
        <w:tc>
          <w:tcPr>
            <w:tcW w:w="511" w:type="pct"/>
            <w:shd w:val="clear" w:color="auto" w:fill="auto"/>
            <w:vAlign w:val="center"/>
            <w:hideMark/>
          </w:tcPr>
          <w:p w:rsidR="00220EF4" w:rsidRPr="00220EF4" w:rsidRDefault="00220EF4" w:rsidP="00220EF4">
            <w:r w:rsidRPr="00220EF4">
              <w:t>1 939,17</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 xml:space="preserve">Итого по г. Липецк: Общественный фонд </w:t>
            </w:r>
          </w:p>
        </w:tc>
        <w:tc>
          <w:tcPr>
            <w:tcW w:w="587" w:type="pct"/>
            <w:shd w:val="clear" w:color="auto" w:fill="auto"/>
            <w:vAlign w:val="center"/>
            <w:hideMark/>
          </w:tcPr>
          <w:p w:rsidR="00220EF4" w:rsidRPr="00220EF4" w:rsidRDefault="00220EF4" w:rsidP="00220EF4">
            <w:r w:rsidRPr="00220EF4">
              <w:t>645,72</w:t>
            </w:r>
          </w:p>
        </w:tc>
        <w:tc>
          <w:tcPr>
            <w:tcW w:w="626" w:type="pct"/>
            <w:shd w:val="clear" w:color="auto" w:fill="auto"/>
            <w:vAlign w:val="center"/>
            <w:hideMark/>
          </w:tcPr>
          <w:p w:rsidR="00220EF4" w:rsidRPr="00220EF4" w:rsidRDefault="00220EF4" w:rsidP="00220EF4">
            <w:r w:rsidRPr="00220EF4">
              <w:t>580,50</w:t>
            </w:r>
          </w:p>
        </w:tc>
        <w:tc>
          <w:tcPr>
            <w:tcW w:w="511" w:type="pct"/>
            <w:shd w:val="clear" w:color="auto" w:fill="auto"/>
            <w:vAlign w:val="center"/>
            <w:hideMark/>
          </w:tcPr>
          <w:p w:rsidR="00220EF4" w:rsidRPr="00220EF4" w:rsidRDefault="00220EF4" w:rsidP="00220EF4">
            <w:r w:rsidRPr="00220EF4">
              <w:t>405,87</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Малоэтажное, индивидуальное строительство и общественно-административный строительный фонд малоэтажной и индивидуальной застройки</w:t>
            </w:r>
          </w:p>
          <w:p w:rsidR="00220EF4" w:rsidRPr="00220EF4" w:rsidRDefault="00220EF4" w:rsidP="00220EF4"/>
          <w:p w:rsidR="00220EF4" w:rsidRPr="00220EF4" w:rsidRDefault="00220EF4" w:rsidP="00220EF4">
            <w:r w:rsidRPr="00220EF4">
              <w:t>Квартал в районе переулка Бодрый (Желтые пески) в городе Липецке</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48:02:0990101</w:t>
            </w:r>
          </w:p>
        </w:tc>
        <w:tc>
          <w:tcPr>
            <w:tcW w:w="2317" w:type="pct"/>
            <w:shd w:val="clear" w:color="auto" w:fill="auto"/>
            <w:vAlign w:val="center"/>
            <w:hideMark/>
          </w:tcPr>
          <w:p w:rsidR="00220EF4" w:rsidRPr="00220EF4" w:rsidRDefault="00220EF4" w:rsidP="00220EF4">
            <w:r w:rsidRPr="00220EF4">
              <w:t>Одноквартирные индивидуальные жилые дома (387 объектов)</w:t>
            </w:r>
          </w:p>
        </w:tc>
        <w:tc>
          <w:tcPr>
            <w:tcW w:w="587" w:type="pct"/>
            <w:shd w:val="clear" w:color="auto" w:fill="auto"/>
            <w:vAlign w:val="center"/>
            <w:hideMark/>
          </w:tcPr>
          <w:p w:rsidR="00220EF4" w:rsidRPr="00220EF4" w:rsidRDefault="00220EF4" w:rsidP="00220EF4">
            <w:r w:rsidRPr="00220EF4">
              <w:t>241,22</w:t>
            </w:r>
          </w:p>
        </w:tc>
        <w:tc>
          <w:tcPr>
            <w:tcW w:w="626" w:type="pct"/>
            <w:shd w:val="clear" w:color="auto" w:fill="auto"/>
            <w:vAlign w:val="center"/>
            <w:hideMark/>
          </w:tcPr>
          <w:p w:rsidR="00220EF4" w:rsidRPr="00220EF4" w:rsidRDefault="00220EF4" w:rsidP="00220EF4">
            <w:r w:rsidRPr="00220EF4">
              <w:t>241,22</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Детский сад</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16,51</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Объект торговли</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0,32</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241,22</w:t>
            </w:r>
          </w:p>
        </w:tc>
        <w:tc>
          <w:tcPr>
            <w:tcW w:w="626" w:type="pct"/>
            <w:shd w:val="clear" w:color="auto" w:fill="auto"/>
            <w:vAlign w:val="center"/>
            <w:hideMark/>
          </w:tcPr>
          <w:p w:rsidR="00220EF4" w:rsidRPr="00220EF4" w:rsidRDefault="00220EF4" w:rsidP="00220EF4">
            <w:r w:rsidRPr="00220EF4">
              <w:t>241,22</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16,83</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Квартал в районе улицы Ангарской и переулка  Ландшафтный</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48:20:0010501</w:t>
            </w:r>
          </w:p>
        </w:tc>
        <w:tc>
          <w:tcPr>
            <w:tcW w:w="2317" w:type="pct"/>
            <w:shd w:val="clear" w:color="auto" w:fill="auto"/>
            <w:vAlign w:val="center"/>
            <w:hideMark/>
          </w:tcPr>
          <w:p w:rsidR="00220EF4" w:rsidRPr="00220EF4" w:rsidRDefault="00220EF4" w:rsidP="00220EF4">
            <w:r w:rsidRPr="00220EF4">
              <w:t>Коттеджная застройка (I очередь-55 участков, II- 29 участков)</w:t>
            </w:r>
          </w:p>
        </w:tc>
        <w:tc>
          <w:tcPr>
            <w:tcW w:w="587" w:type="pct"/>
            <w:shd w:val="clear" w:color="auto" w:fill="auto"/>
            <w:vAlign w:val="center"/>
            <w:hideMark/>
          </w:tcPr>
          <w:p w:rsidR="00220EF4" w:rsidRPr="00220EF4" w:rsidRDefault="00220EF4" w:rsidP="00220EF4">
            <w:r w:rsidRPr="00220EF4">
              <w:t>53,59</w:t>
            </w:r>
          </w:p>
        </w:tc>
        <w:tc>
          <w:tcPr>
            <w:tcW w:w="626" w:type="pct"/>
            <w:shd w:val="clear" w:color="auto" w:fill="auto"/>
            <w:vAlign w:val="center"/>
            <w:hideMark/>
          </w:tcPr>
          <w:p w:rsidR="00220EF4" w:rsidRPr="00220EF4" w:rsidRDefault="00220EF4" w:rsidP="00220EF4">
            <w:r w:rsidRPr="00220EF4">
              <w:t>28,75</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Магазин непродовольственных товаров</w:t>
            </w:r>
          </w:p>
        </w:tc>
        <w:tc>
          <w:tcPr>
            <w:tcW w:w="587" w:type="pct"/>
            <w:shd w:val="clear" w:color="auto" w:fill="auto"/>
            <w:vAlign w:val="center"/>
            <w:hideMark/>
          </w:tcPr>
          <w:p w:rsidR="00220EF4" w:rsidRPr="00220EF4" w:rsidRDefault="00220EF4" w:rsidP="00220EF4">
            <w:r w:rsidRPr="00220EF4">
              <w:t>0,72</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53,59</w:t>
            </w:r>
          </w:p>
        </w:tc>
        <w:tc>
          <w:tcPr>
            <w:tcW w:w="626" w:type="pct"/>
            <w:shd w:val="clear" w:color="auto" w:fill="auto"/>
            <w:vAlign w:val="center"/>
            <w:hideMark/>
          </w:tcPr>
          <w:p w:rsidR="00220EF4" w:rsidRPr="00220EF4" w:rsidRDefault="00220EF4" w:rsidP="00220EF4">
            <w:r w:rsidRPr="00220EF4">
              <w:t>28,75</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0,72</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Квартал усадебной застройки по улице Рябиновая</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lastRenderedPageBreak/>
              <w:t>48:20:0011314</w:t>
            </w:r>
          </w:p>
        </w:tc>
        <w:tc>
          <w:tcPr>
            <w:tcW w:w="2317" w:type="pct"/>
            <w:shd w:val="clear" w:color="auto" w:fill="auto"/>
            <w:vAlign w:val="center"/>
            <w:hideMark/>
          </w:tcPr>
          <w:p w:rsidR="00220EF4" w:rsidRPr="00220EF4" w:rsidRDefault="00220EF4" w:rsidP="00220EF4">
            <w:r w:rsidRPr="00220EF4">
              <w:t>Коттеджная застройка (13 участков)</w:t>
            </w:r>
          </w:p>
        </w:tc>
        <w:tc>
          <w:tcPr>
            <w:tcW w:w="587" w:type="pct"/>
            <w:shd w:val="clear" w:color="auto" w:fill="auto"/>
            <w:vAlign w:val="center"/>
            <w:hideMark/>
          </w:tcPr>
          <w:p w:rsidR="00220EF4" w:rsidRPr="00220EF4" w:rsidRDefault="00220EF4" w:rsidP="00220EF4">
            <w:r w:rsidRPr="00220EF4">
              <w:t>17,55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17,55</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Территория с.Сселки</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48:20:0210302, 48:20:0210304, 48:20:0210204, 48:20:0210201, 48:20:0210205, 48:20:021023, 48:20:0021616</w:t>
            </w:r>
          </w:p>
        </w:tc>
        <w:tc>
          <w:tcPr>
            <w:tcW w:w="2317" w:type="pct"/>
            <w:shd w:val="clear" w:color="auto" w:fill="auto"/>
            <w:vAlign w:val="center"/>
            <w:hideMark/>
          </w:tcPr>
          <w:p w:rsidR="00220EF4" w:rsidRPr="00220EF4" w:rsidRDefault="00220EF4" w:rsidP="00220EF4">
            <w:r w:rsidRPr="00220EF4">
              <w:t>Коттеджная застройка (2398 участков)</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1282,93</w:t>
            </w:r>
          </w:p>
        </w:tc>
        <w:tc>
          <w:tcPr>
            <w:tcW w:w="511" w:type="pct"/>
            <w:shd w:val="clear" w:color="auto" w:fill="auto"/>
            <w:vAlign w:val="center"/>
            <w:hideMark/>
          </w:tcPr>
          <w:p w:rsidR="00220EF4" w:rsidRPr="00220EF4" w:rsidRDefault="00220EF4" w:rsidP="00220EF4">
            <w:r w:rsidRPr="00220EF4">
              <w:t>1282,93</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бассейн</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1,60</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3 детских сада на 180 мест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45,71</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школа на 1100 учащихся</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24,70</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6 магазинов продовольственных товаров</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1,89</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8 магазинов непродовольственных товаров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1,92</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5  предприятий  комунально-бытового  обслуживания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1,04</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3 аптеки</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0,33</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почта</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0,17</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3 кафе на 50 мест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0,96</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Учреждение управления, жилищно-эксплуатационная организация, 2 отделения сбербенка, юридическая констультация, опорный пункт полиции</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0,96</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Клуб на 400 мест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3,95</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Медпункт </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1,56</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Библиотека, зал для спортивных занятий, баня</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2,89</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1282,93</w:t>
            </w:r>
          </w:p>
        </w:tc>
        <w:tc>
          <w:tcPr>
            <w:tcW w:w="511" w:type="pct"/>
            <w:shd w:val="clear" w:color="auto" w:fill="auto"/>
            <w:vAlign w:val="center"/>
            <w:hideMark/>
          </w:tcPr>
          <w:p w:rsidR="00220EF4" w:rsidRPr="00220EF4" w:rsidRDefault="00220EF4" w:rsidP="00220EF4">
            <w:r w:rsidRPr="00220EF4">
              <w:t>1282,93</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87,68</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lastRenderedPageBreak/>
              <w:t>Территория малоэтажной жилой застройки с земельными участками (с.Сселки) вдоль автодори Липецк-Доброое</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w:t>
            </w:r>
          </w:p>
        </w:tc>
        <w:tc>
          <w:tcPr>
            <w:tcW w:w="2317" w:type="pct"/>
            <w:shd w:val="clear" w:color="auto" w:fill="auto"/>
            <w:vAlign w:val="center"/>
            <w:hideMark/>
          </w:tcPr>
          <w:p w:rsidR="00220EF4" w:rsidRPr="00220EF4" w:rsidRDefault="00220EF4" w:rsidP="00220EF4">
            <w:r w:rsidRPr="00220EF4">
              <w:t>Коттеджная застройка (126 участков)</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78,89</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78,89</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Индивидуальная жилая застройка с земельными участками в районе ул. Сокольской (с. Сселки)</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 </w:t>
            </w:r>
          </w:p>
        </w:tc>
        <w:tc>
          <w:tcPr>
            <w:tcW w:w="2317" w:type="pct"/>
            <w:shd w:val="clear" w:color="auto" w:fill="auto"/>
            <w:vAlign w:val="center"/>
            <w:hideMark/>
          </w:tcPr>
          <w:p w:rsidR="00220EF4" w:rsidRPr="00220EF4" w:rsidRDefault="00220EF4" w:rsidP="00220EF4">
            <w:r w:rsidRPr="00220EF4">
              <w:t>Индивидуальные жилые дома 150 шт.</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676,62</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676,62</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Квартал малоэтажной жилой застройки с земельными участками в районе с. Желтые Пески в городе Липецке.</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48:20:0021700</w:t>
            </w:r>
          </w:p>
        </w:tc>
        <w:tc>
          <w:tcPr>
            <w:tcW w:w="2317" w:type="pct"/>
            <w:shd w:val="clear" w:color="auto" w:fill="auto"/>
            <w:vAlign w:val="center"/>
            <w:hideMark/>
          </w:tcPr>
          <w:p w:rsidR="00220EF4" w:rsidRPr="00220EF4" w:rsidRDefault="00220EF4" w:rsidP="00220EF4">
            <w:r w:rsidRPr="00220EF4">
              <w:t>Коттеджная застройка (1145 участков)</w:t>
            </w:r>
          </w:p>
        </w:tc>
        <w:tc>
          <w:tcPr>
            <w:tcW w:w="587" w:type="pct"/>
            <w:shd w:val="clear" w:color="auto" w:fill="auto"/>
            <w:vAlign w:val="center"/>
            <w:hideMark/>
          </w:tcPr>
          <w:p w:rsidR="00220EF4" w:rsidRPr="00220EF4" w:rsidRDefault="00220EF4" w:rsidP="00220EF4">
            <w:r w:rsidRPr="00220EF4">
              <w:t>1419,80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школа на 660 мест </w:t>
            </w:r>
          </w:p>
        </w:tc>
        <w:tc>
          <w:tcPr>
            <w:tcW w:w="587" w:type="pct"/>
            <w:shd w:val="clear" w:color="auto" w:fill="auto"/>
            <w:vAlign w:val="center"/>
            <w:hideMark/>
          </w:tcPr>
          <w:p w:rsidR="00220EF4" w:rsidRPr="00220EF4" w:rsidRDefault="00220EF4" w:rsidP="00220EF4">
            <w:r w:rsidRPr="00220EF4">
              <w:t>6,11</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2 ДДУ </w:t>
            </w:r>
          </w:p>
        </w:tc>
        <w:tc>
          <w:tcPr>
            <w:tcW w:w="587" w:type="pct"/>
            <w:shd w:val="clear" w:color="auto" w:fill="auto"/>
            <w:vAlign w:val="center"/>
            <w:hideMark/>
          </w:tcPr>
          <w:p w:rsidR="00220EF4" w:rsidRPr="00220EF4" w:rsidRDefault="00220EF4" w:rsidP="00220EF4">
            <w:r w:rsidRPr="00220EF4">
              <w:t>16,35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 xml:space="preserve">медицинские пункты </w:t>
            </w:r>
          </w:p>
        </w:tc>
        <w:tc>
          <w:tcPr>
            <w:tcW w:w="587" w:type="pct"/>
            <w:shd w:val="clear" w:color="auto" w:fill="auto"/>
            <w:vAlign w:val="center"/>
            <w:hideMark/>
          </w:tcPr>
          <w:p w:rsidR="00220EF4" w:rsidRPr="00220EF4" w:rsidRDefault="00220EF4" w:rsidP="00220EF4">
            <w:r w:rsidRPr="00220EF4">
              <w:t>27,45</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Магазины</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4,25</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двухэтажное здание кафе с магазином кулинари</w:t>
            </w:r>
          </w:p>
        </w:tc>
        <w:tc>
          <w:tcPr>
            <w:tcW w:w="587" w:type="pct"/>
            <w:shd w:val="clear" w:color="auto" w:fill="auto"/>
            <w:vAlign w:val="center"/>
            <w:hideMark/>
          </w:tcPr>
          <w:p w:rsidR="00220EF4" w:rsidRPr="00220EF4" w:rsidRDefault="00220EF4" w:rsidP="00220EF4">
            <w:r w:rsidRPr="00220EF4">
              <w:t> </w:t>
            </w:r>
          </w:p>
        </w:tc>
        <w:tc>
          <w:tcPr>
            <w:tcW w:w="626" w:type="pct"/>
            <w:shd w:val="clear" w:color="auto" w:fill="auto"/>
            <w:vAlign w:val="center"/>
            <w:hideMark/>
          </w:tcPr>
          <w:p w:rsidR="00220EF4" w:rsidRPr="00220EF4" w:rsidRDefault="00220EF4" w:rsidP="00220EF4">
            <w:r w:rsidRPr="00220EF4">
              <w:t>2,61</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1419,80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49,91</w:t>
            </w:r>
          </w:p>
        </w:tc>
        <w:tc>
          <w:tcPr>
            <w:tcW w:w="626" w:type="pct"/>
            <w:shd w:val="clear" w:color="auto" w:fill="auto"/>
            <w:vAlign w:val="center"/>
            <w:hideMark/>
          </w:tcPr>
          <w:p w:rsidR="00220EF4" w:rsidRPr="00220EF4" w:rsidRDefault="00220EF4" w:rsidP="00220EF4">
            <w:r w:rsidRPr="00220EF4">
              <w:t>6,86</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Район, ограниченный улицами Ленина- Советская- Сиреневая- Луговая (с. Желтые Пески) в Правобережном округе г. Липецка.</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48:20:0021701 -48:20:0021720</w:t>
            </w:r>
          </w:p>
        </w:tc>
        <w:tc>
          <w:tcPr>
            <w:tcW w:w="2317" w:type="pct"/>
            <w:shd w:val="clear" w:color="auto" w:fill="auto"/>
            <w:vAlign w:val="center"/>
            <w:hideMark/>
          </w:tcPr>
          <w:p w:rsidR="00220EF4" w:rsidRPr="00220EF4" w:rsidRDefault="00220EF4" w:rsidP="00220EF4">
            <w:r w:rsidRPr="00220EF4">
              <w:t>ДДУ на 50 мест</w:t>
            </w:r>
          </w:p>
        </w:tc>
        <w:tc>
          <w:tcPr>
            <w:tcW w:w="587" w:type="pct"/>
            <w:shd w:val="clear" w:color="auto" w:fill="auto"/>
            <w:vAlign w:val="center"/>
            <w:hideMark/>
          </w:tcPr>
          <w:p w:rsidR="00220EF4" w:rsidRPr="00220EF4" w:rsidRDefault="00220EF4" w:rsidP="00220EF4">
            <w:r w:rsidRPr="00220EF4">
              <w:t>2,27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Реконструкция общеобразовательной школы с увеличением на 100 мест</w:t>
            </w:r>
          </w:p>
        </w:tc>
        <w:tc>
          <w:tcPr>
            <w:tcW w:w="587" w:type="pct"/>
            <w:shd w:val="clear" w:color="auto" w:fill="auto"/>
            <w:vAlign w:val="center"/>
            <w:hideMark/>
          </w:tcPr>
          <w:p w:rsidR="00220EF4" w:rsidRPr="00220EF4" w:rsidRDefault="00220EF4" w:rsidP="00220EF4">
            <w:r w:rsidRPr="00220EF4">
              <w:t>4,82</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Магазин продовольственных и непродовольственных товаров с кафе и аптечным пунктом</w:t>
            </w:r>
          </w:p>
        </w:tc>
        <w:tc>
          <w:tcPr>
            <w:tcW w:w="587" w:type="pct"/>
            <w:shd w:val="clear" w:color="auto" w:fill="auto"/>
            <w:vAlign w:val="center"/>
            <w:hideMark/>
          </w:tcPr>
          <w:p w:rsidR="00220EF4" w:rsidRPr="00220EF4" w:rsidRDefault="00220EF4" w:rsidP="00220EF4">
            <w:r w:rsidRPr="00220EF4">
              <w:t>2,78</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9,87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 xml:space="preserve">Квартал, ограниченный улицами Ангарская,  Взлетная,  Маргелова  и  переулком  Серебристый </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48:20:0010501</w:t>
            </w:r>
          </w:p>
        </w:tc>
        <w:tc>
          <w:tcPr>
            <w:tcW w:w="2317" w:type="pct"/>
            <w:shd w:val="clear" w:color="auto" w:fill="auto"/>
            <w:vAlign w:val="center"/>
            <w:hideMark/>
          </w:tcPr>
          <w:p w:rsidR="00220EF4" w:rsidRPr="00220EF4" w:rsidRDefault="00220EF4" w:rsidP="00220EF4">
            <w:r w:rsidRPr="00220EF4">
              <w:t>Коттеджная застройка</w:t>
            </w:r>
          </w:p>
        </w:tc>
        <w:tc>
          <w:tcPr>
            <w:tcW w:w="587" w:type="pct"/>
            <w:shd w:val="clear" w:color="auto" w:fill="auto"/>
            <w:vAlign w:val="center"/>
            <w:hideMark/>
          </w:tcPr>
          <w:p w:rsidR="00220EF4" w:rsidRPr="00220EF4" w:rsidRDefault="00220EF4" w:rsidP="00220EF4">
            <w:r w:rsidRPr="00220EF4">
              <w:t>22,57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3-этажные многокварт. здания</w:t>
            </w:r>
          </w:p>
        </w:tc>
        <w:tc>
          <w:tcPr>
            <w:tcW w:w="587" w:type="pct"/>
            <w:shd w:val="clear" w:color="auto" w:fill="auto"/>
            <w:vAlign w:val="center"/>
            <w:hideMark/>
          </w:tcPr>
          <w:p w:rsidR="00220EF4" w:rsidRPr="00220EF4" w:rsidRDefault="00220EF4" w:rsidP="00220EF4">
            <w:r w:rsidRPr="00220EF4">
              <w:t>47,87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Магазин</w:t>
            </w:r>
          </w:p>
        </w:tc>
        <w:tc>
          <w:tcPr>
            <w:tcW w:w="587" w:type="pct"/>
            <w:shd w:val="clear" w:color="auto" w:fill="auto"/>
            <w:vAlign w:val="center"/>
            <w:hideMark/>
          </w:tcPr>
          <w:p w:rsidR="00220EF4" w:rsidRPr="00220EF4" w:rsidRDefault="00220EF4" w:rsidP="00220EF4">
            <w:r w:rsidRPr="00220EF4">
              <w:t>1,17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70,44</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1,17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Территории квартала, ограниченного улицами Геологическая, Монтажников, Юношеская, Базарная в городе Липецке</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val="restart"/>
            <w:shd w:val="clear" w:color="auto" w:fill="auto"/>
            <w:vAlign w:val="center"/>
            <w:hideMark/>
          </w:tcPr>
          <w:p w:rsidR="00220EF4" w:rsidRPr="00220EF4" w:rsidRDefault="00220EF4" w:rsidP="00220EF4">
            <w:r w:rsidRPr="00220EF4">
              <w:t>48:20:0011206</w:t>
            </w:r>
          </w:p>
        </w:tc>
        <w:tc>
          <w:tcPr>
            <w:tcW w:w="2317" w:type="pct"/>
            <w:shd w:val="clear" w:color="auto" w:fill="auto"/>
            <w:vAlign w:val="center"/>
            <w:hideMark/>
          </w:tcPr>
          <w:p w:rsidR="00220EF4" w:rsidRPr="00220EF4" w:rsidRDefault="00220EF4" w:rsidP="00220EF4">
            <w:r w:rsidRPr="00220EF4">
              <w:t>Магазин продовольственных и непродовольственных товаров</w:t>
            </w:r>
          </w:p>
        </w:tc>
        <w:tc>
          <w:tcPr>
            <w:tcW w:w="587" w:type="pct"/>
            <w:shd w:val="clear" w:color="auto" w:fill="auto"/>
            <w:vAlign w:val="center"/>
            <w:hideMark/>
          </w:tcPr>
          <w:p w:rsidR="00220EF4" w:rsidRPr="00220EF4" w:rsidRDefault="00220EF4" w:rsidP="00220EF4">
            <w:r w:rsidRPr="00220EF4">
              <w:t>0,99</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Административное здание</w:t>
            </w:r>
          </w:p>
        </w:tc>
        <w:tc>
          <w:tcPr>
            <w:tcW w:w="587" w:type="pct"/>
            <w:shd w:val="clear" w:color="auto" w:fill="auto"/>
            <w:vAlign w:val="center"/>
            <w:hideMark/>
          </w:tcPr>
          <w:p w:rsidR="00220EF4" w:rsidRPr="00220EF4" w:rsidRDefault="00220EF4" w:rsidP="00220EF4">
            <w:r w:rsidRPr="00220EF4">
              <w:t>1,14</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Гостиничный комплекс</w:t>
            </w:r>
          </w:p>
        </w:tc>
        <w:tc>
          <w:tcPr>
            <w:tcW w:w="587" w:type="pct"/>
            <w:shd w:val="clear" w:color="auto" w:fill="auto"/>
            <w:vAlign w:val="center"/>
            <w:hideMark/>
          </w:tcPr>
          <w:p w:rsidR="00220EF4" w:rsidRPr="00220EF4" w:rsidRDefault="00220EF4" w:rsidP="00220EF4">
            <w:r w:rsidRPr="00220EF4">
              <w:t>5,87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Спортивный клуб</w:t>
            </w:r>
          </w:p>
        </w:tc>
        <w:tc>
          <w:tcPr>
            <w:tcW w:w="587" w:type="pct"/>
            <w:shd w:val="clear" w:color="auto" w:fill="auto"/>
            <w:vAlign w:val="center"/>
            <w:hideMark/>
          </w:tcPr>
          <w:p w:rsidR="00220EF4" w:rsidRPr="00220EF4" w:rsidRDefault="00220EF4" w:rsidP="00220EF4">
            <w:r w:rsidRPr="00220EF4">
              <w:t>74,70</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Аптека</w:t>
            </w:r>
          </w:p>
        </w:tc>
        <w:tc>
          <w:tcPr>
            <w:tcW w:w="587" w:type="pct"/>
            <w:shd w:val="clear" w:color="auto" w:fill="auto"/>
            <w:vAlign w:val="center"/>
            <w:hideMark/>
          </w:tcPr>
          <w:p w:rsidR="00220EF4" w:rsidRPr="00220EF4" w:rsidRDefault="00220EF4" w:rsidP="00220EF4">
            <w:r w:rsidRPr="00220EF4">
              <w:t>11,07</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959" w:type="pct"/>
            <w:vMerge/>
            <w:shd w:val="clear" w:color="auto" w:fill="auto"/>
            <w:vAlign w:val="center"/>
            <w:hideMark/>
          </w:tcPr>
          <w:p w:rsidR="00220EF4" w:rsidRPr="00220EF4" w:rsidRDefault="00220EF4" w:rsidP="00220EF4"/>
        </w:tc>
        <w:tc>
          <w:tcPr>
            <w:tcW w:w="2317" w:type="pct"/>
            <w:shd w:val="clear" w:color="auto" w:fill="auto"/>
            <w:vAlign w:val="center"/>
            <w:hideMark/>
          </w:tcPr>
          <w:p w:rsidR="00220EF4" w:rsidRPr="00220EF4" w:rsidRDefault="00220EF4" w:rsidP="00220EF4">
            <w:r w:rsidRPr="00220EF4">
              <w:t>Физкультурно-оздоровительный комплекс с административно-гостиничный комплексом</w:t>
            </w:r>
          </w:p>
        </w:tc>
        <w:tc>
          <w:tcPr>
            <w:tcW w:w="587" w:type="pct"/>
            <w:shd w:val="clear" w:color="auto" w:fill="auto"/>
            <w:vAlign w:val="center"/>
            <w:hideMark/>
          </w:tcPr>
          <w:p w:rsidR="00220EF4" w:rsidRPr="00220EF4" w:rsidRDefault="00220EF4" w:rsidP="00220EF4">
            <w:r w:rsidRPr="00220EF4">
              <w:t>2,59</w:t>
            </w:r>
          </w:p>
        </w:tc>
        <w:tc>
          <w:tcPr>
            <w:tcW w:w="626" w:type="pct"/>
            <w:shd w:val="clear" w:color="auto" w:fill="auto"/>
            <w:vAlign w:val="center"/>
            <w:hideMark/>
          </w:tcPr>
          <w:p w:rsidR="00220EF4" w:rsidRPr="00220EF4" w:rsidRDefault="00220EF4" w:rsidP="00220EF4">
            <w:r w:rsidRPr="00220EF4">
              <w:t> </w:t>
            </w:r>
          </w:p>
        </w:tc>
        <w:tc>
          <w:tcPr>
            <w:tcW w:w="511" w:type="pct"/>
            <w:shd w:val="clear" w:color="auto" w:fill="auto"/>
            <w:vAlign w:val="center"/>
            <w:hideMark/>
          </w:tcPr>
          <w:p w:rsidR="00220EF4" w:rsidRPr="00220EF4" w:rsidRDefault="00220EF4" w:rsidP="00220EF4">
            <w:r w:rsidRPr="00220EF4">
              <w:t> </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96,37</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noWrap/>
            <w:vAlign w:val="center"/>
            <w:hideMark/>
          </w:tcPr>
          <w:p w:rsidR="00220EF4" w:rsidRPr="00220EF4" w:rsidRDefault="00220EF4" w:rsidP="00220EF4">
            <w:r w:rsidRPr="00220EF4">
              <w:t>Территория в районе Ракитной, Покровской, Космонавтов (Ссёлки), Окраинной, Посадской</w:t>
            </w:r>
          </w:p>
        </w:tc>
        <w:tc>
          <w:tcPr>
            <w:tcW w:w="587" w:type="pct"/>
            <w:shd w:val="clear" w:color="auto" w:fill="auto"/>
            <w:noWrap/>
            <w:vAlign w:val="center"/>
            <w:hideMark/>
          </w:tcPr>
          <w:p w:rsidR="00220EF4" w:rsidRPr="00220EF4" w:rsidRDefault="00220EF4" w:rsidP="00220EF4">
            <w:r w:rsidRPr="00220EF4">
              <w:t> </w:t>
            </w:r>
          </w:p>
        </w:tc>
        <w:tc>
          <w:tcPr>
            <w:tcW w:w="626" w:type="pct"/>
            <w:shd w:val="clear" w:color="auto" w:fill="auto"/>
            <w:noWrap/>
            <w:vAlign w:val="center"/>
            <w:hideMark/>
          </w:tcPr>
          <w:p w:rsidR="00220EF4" w:rsidRPr="00220EF4" w:rsidRDefault="00220EF4" w:rsidP="00220EF4">
            <w:r w:rsidRPr="00220EF4">
              <w:t> </w:t>
            </w:r>
          </w:p>
        </w:tc>
        <w:tc>
          <w:tcPr>
            <w:tcW w:w="511" w:type="pct"/>
            <w:shd w:val="clear" w:color="auto" w:fill="auto"/>
            <w:noWrap/>
            <w:vAlign w:val="center"/>
            <w:hideMark/>
          </w:tcPr>
          <w:p w:rsidR="00220EF4" w:rsidRPr="00220EF4" w:rsidRDefault="00220EF4" w:rsidP="00220EF4">
            <w:r w:rsidRPr="00220EF4">
              <w:t> </w:t>
            </w:r>
          </w:p>
        </w:tc>
      </w:tr>
      <w:tr w:rsidR="00220EF4" w:rsidRPr="00220EF4" w:rsidTr="00220EF4">
        <w:trPr>
          <w:trHeight w:val="284"/>
          <w:jc w:val="center"/>
        </w:trPr>
        <w:tc>
          <w:tcPr>
            <w:tcW w:w="959" w:type="pct"/>
            <w:shd w:val="clear" w:color="auto" w:fill="auto"/>
            <w:vAlign w:val="center"/>
            <w:hideMark/>
          </w:tcPr>
          <w:p w:rsidR="00220EF4" w:rsidRPr="00220EF4" w:rsidRDefault="00220EF4" w:rsidP="00220EF4">
            <w:r w:rsidRPr="00220EF4">
              <w:t>48:20:0028409</w:t>
            </w:r>
          </w:p>
        </w:tc>
        <w:tc>
          <w:tcPr>
            <w:tcW w:w="2317" w:type="pct"/>
            <w:shd w:val="clear" w:color="auto" w:fill="auto"/>
            <w:vAlign w:val="center"/>
            <w:hideMark/>
          </w:tcPr>
          <w:p w:rsidR="00220EF4" w:rsidRPr="00220EF4" w:rsidRDefault="00220EF4" w:rsidP="00220EF4">
            <w:r w:rsidRPr="00220EF4">
              <w:t xml:space="preserve">Жилищное строительство - усадьбная </w:t>
            </w:r>
            <w:proofErr w:type="gramStart"/>
            <w:r w:rsidRPr="00220EF4">
              <w:t>застройка  (</w:t>
            </w:r>
            <w:proofErr w:type="gramEnd"/>
            <w:r w:rsidRPr="00220EF4">
              <w:t>143,4 тыс.кв.м.  на 2730 чел.), расходы воды в общ.зданиях и сооружениях учтен</w:t>
            </w:r>
          </w:p>
        </w:tc>
        <w:tc>
          <w:tcPr>
            <w:tcW w:w="587" w:type="pct"/>
            <w:shd w:val="clear" w:color="auto" w:fill="auto"/>
            <w:vAlign w:val="center"/>
            <w:hideMark/>
          </w:tcPr>
          <w:p w:rsidR="00220EF4" w:rsidRPr="00220EF4" w:rsidRDefault="00220EF4" w:rsidP="00220EF4">
            <w:r w:rsidRPr="00220EF4">
              <w:t>228,74</w:t>
            </w:r>
          </w:p>
        </w:tc>
        <w:tc>
          <w:tcPr>
            <w:tcW w:w="626" w:type="pct"/>
            <w:shd w:val="clear" w:color="auto" w:fill="auto"/>
            <w:vAlign w:val="center"/>
            <w:hideMark/>
          </w:tcPr>
          <w:p w:rsidR="00220EF4" w:rsidRPr="00220EF4" w:rsidRDefault="00220EF4" w:rsidP="00220EF4">
            <w:r w:rsidRPr="00220EF4">
              <w:t>228,74</w:t>
            </w:r>
          </w:p>
        </w:tc>
        <w:tc>
          <w:tcPr>
            <w:tcW w:w="511" w:type="pct"/>
            <w:shd w:val="clear" w:color="auto" w:fill="auto"/>
            <w:vAlign w:val="center"/>
            <w:hideMark/>
          </w:tcPr>
          <w:p w:rsidR="00220EF4" w:rsidRPr="00220EF4" w:rsidRDefault="00220EF4" w:rsidP="00220EF4">
            <w:r w:rsidRPr="00220EF4">
              <w:t>228,74</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жилой фонд:</w:t>
            </w:r>
          </w:p>
        </w:tc>
        <w:tc>
          <w:tcPr>
            <w:tcW w:w="587" w:type="pct"/>
            <w:shd w:val="clear" w:color="auto" w:fill="auto"/>
            <w:vAlign w:val="center"/>
            <w:hideMark/>
          </w:tcPr>
          <w:p w:rsidR="00220EF4" w:rsidRPr="00220EF4" w:rsidRDefault="00220EF4" w:rsidP="00220EF4">
            <w:r w:rsidRPr="00220EF4">
              <w:t>228,74</w:t>
            </w:r>
          </w:p>
        </w:tc>
        <w:tc>
          <w:tcPr>
            <w:tcW w:w="626" w:type="pct"/>
            <w:shd w:val="clear" w:color="auto" w:fill="auto"/>
            <w:vAlign w:val="center"/>
            <w:hideMark/>
          </w:tcPr>
          <w:p w:rsidR="00220EF4" w:rsidRPr="00220EF4" w:rsidRDefault="00220EF4" w:rsidP="00220EF4">
            <w:r w:rsidRPr="00220EF4">
              <w:t>228,74</w:t>
            </w:r>
          </w:p>
        </w:tc>
        <w:tc>
          <w:tcPr>
            <w:tcW w:w="511" w:type="pct"/>
            <w:shd w:val="clear" w:color="auto" w:fill="auto"/>
            <w:vAlign w:val="center"/>
            <w:hideMark/>
          </w:tcPr>
          <w:p w:rsidR="00220EF4" w:rsidRPr="00220EF4" w:rsidRDefault="00220EF4" w:rsidP="00220EF4">
            <w:r w:rsidRPr="00220EF4">
              <w:t>228,74</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общ.-адм. фонд:</w:t>
            </w:r>
          </w:p>
        </w:tc>
        <w:tc>
          <w:tcPr>
            <w:tcW w:w="587" w:type="pct"/>
            <w:shd w:val="clear" w:color="auto" w:fill="auto"/>
            <w:vAlign w:val="center"/>
            <w:hideMark/>
          </w:tcPr>
          <w:p w:rsidR="00220EF4" w:rsidRPr="00220EF4" w:rsidRDefault="00220EF4" w:rsidP="00220EF4">
            <w:r w:rsidRPr="00220EF4">
              <w:t>0,00</w:t>
            </w:r>
          </w:p>
        </w:tc>
        <w:tc>
          <w:tcPr>
            <w:tcW w:w="626" w:type="pct"/>
            <w:shd w:val="clear" w:color="auto" w:fill="auto"/>
            <w:vAlign w:val="center"/>
            <w:hideMark/>
          </w:tcPr>
          <w:p w:rsidR="00220EF4" w:rsidRPr="00220EF4" w:rsidRDefault="00220EF4" w:rsidP="00220EF4">
            <w:r w:rsidRPr="00220EF4">
              <w:t>0,00</w:t>
            </w:r>
          </w:p>
        </w:tc>
        <w:tc>
          <w:tcPr>
            <w:tcW w:w="511" w:type="pct"/>
            <w:shd w:val="clear" w:color="auto" w:fill="auto"/>
            <w:vAlign w:val="center"/>
            <w:hideMark/>
          </w:tcPr>
          <w:p w:rsidR="00220EF4" w:rsidRPr="00220EF4" w:rsidRDefault="00220EF4" w:rsidP="00220EF4">
            <w:r w:rsidRPr="00220EF4">
              <w:t>0,00</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Жилой фонд (малоэтажное и индивидуальное строительство)</w:t>
            </w:r>
          </w:p>
        </w:tc>
        <w:tc>
          <w:tcPr>
            <w:tcW w:w="587" w:type="pct"/>
            <w:shd w:val="clear" w:color="auto" w:fill="auto"/>
            <w:vAlign w:val="center"/>
            <w:hideMark/>
          </w:tcPr>
          <w:p w:rsidR="00220EF4" w:rsidRPr="00220EF4" w:rsidRDefault="00220EF4" w:rsidP="00220EF4">
            <w:r w:rsidRPr="00220EF4">
              <w:t>2 031,33</w:t>
            </w:r>
          </w:p>
        </w:tc>
        <w:tc>
          <w:tcPr>
            <w:tcW w:w="626" w:type="pct"/>
            <w:shd w:val="clear" w:color="auto" w:fill="auto"/>
            <w:vAlign w:val="center"/>
            <w:hideMark/>
          </w:tcPr>
          <w:p w:rsidR="00220EF4" w:rsidRPr="00220EF4" w:rsidRDefault="00220EF4" w:rsidP="00220EF4">
            <w:r w:rsidRPr="00220EF4">
              <w:t>2 537,14</w:t>
            </w:r>
          </w:p>
        </w:tc>
        <w:tc>
          <w:tcPr>
            <w:tcW w:w="511" w:type="pct"/>
            <w:shd w:val="clear" w:color="auto" w:fill="auto"/>
            <w:vAlign w:val="center"/>
            <w:hideMark/>
          </w:tcPr>
          <w:p w:rsidR="00220EF4" w:rsidRPr="00220EF4" w:rsidRDefault="00220EF4" w:rsidP="00220EF4">
            <w:r w:rsidRPr="00220EF4">
              <w:t>1 511,67</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Общественный фонд  (малоэтажное и индивидуальное строительство)</w:t>
            </w:r>
          </w:p>
        </w:tc>
        <w:tc>
          <w:tcPr>
            <w:tcW w:w="587" w:type="pct"/>
            <w:shd w:val="clear" w:color="auto" w:fill="auto"/>
            <w:vAlign w:val="center"/>
            <w:hideMark/>
          </w:tcPr>
          <w:p w:rsidR="00220EF4" w:rsidRPr="00220EF4" w:rsidRDefault="00220EF4" w:rsidP="00220EF4">
            <w:r w:rsidRPr="00220EF4">
              <w:t>158,04</w:t>
            </w:r>
          </w:p>
        </w:tc>
        <w:tc>
          <w:tcPr>
            <w:tcW w:w="626" w:type="pct"/>
            <w:shd w:val="clear" w:color="auto" w:fill="auto"/>
            <w:vAlign w:val="center"/>
            <w:hideMark/>
          </w:tcPr>
          <w:p w:rsidR="00220EF4" w:rsidRPr="00220EF4" w:rsidRDefault="00220EF4" w:rsidP="00220EF4">
            <w:r w:rsidRPr="00220EF4">
              <w:t>23,69</w:t>
            </w:r>
          </w:p>
        </w:tc>
        <w:tc>
          <w:tcPr>
            <w:tcW w:w="511" w:type="pct"/>
            <w:shd w:val="clear" w:color="auto" w:fill="auto"/>
            <w:vAlign w:val="center"/>
            <w:hideMark/>
          </w:tcPr>
          <w:p w:rsidR="00220EF4" w:rsidRPr="00220EF4" w:rsidRDefault="00220EF4" w:rsidP="00220EF4">
            <w:r w:rsidRPr="00220EF4">
              <w:t>87,68</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Жилой фонд</w:t>
            </w:r>
          </w:p>
        </w:tc>
        <w:tc>
          <w:tcPr>
            <w:tcW w:w="587" w:type="pct"/>
            <w:shd w:val="clear" w:color="auto" w:fill="auto"/>
            <w:vAlign w:val="center"/>
            <w:hideMark/>
          </w:tcPr>
          <w:p w:rsidR="00220EF4" w:rsidRPr="00220EF4" w:rsidRDefault="00220EF4" w:rsidP="00220EF4">
            <w:r w:rsidRPr="00220EF4">
              <w:t>14 034,17</w:t>
            </w:r>
          </w:p>
        </w:tc>
        <w:tc>
          <w:tcPr>
            <w:tcW w:w="626" w:type="pct"/>
            <w:shd w:val="clear" w:color="auto" w:fill="auto"/>
            <w:vAlign w:val="center"/>
            <w:hideMark/>
          </w:tcPr>
          <w:p w:rsidR="00220EF4" w:rsidRPr="00220EF4" w:rsidRDefault="00220EF4" w:rsidP="00220EF4">
            <w:r w:rsidRPr="00220EF4">
              <w:t>5 660,93</w:t>
            </w:r>
          </w:p>
        </w:tc>
        <w:tc>
          <w:tcPr>
            <w:tcW w:w="511" w:type="pct"/>
            <w:shd w:val="clear" w:color="auto" w:fill="auto"/>
            <w:vAlign w:val="center"/>
            <w:hideMark/>
          </w:tcPr>
          <w:p w:rsidR="00220EF4" w:rsidRPr="00220EF4" w:rsidRDefault="00220EF4" w:rsidP="00220EF4">
            <w:r w:rsidRPr="00220EF4">
              <w:t>3 450,84</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 xml:space="preserve">Итого по г. Липецк: Общественный фонд  </w:t>
            </w:r>
          </w:p>
        </w:tc>
        <w:tc>
          <w:tcPr>
            <w:tcW w:w="587" w:type="pct"/>
            <w:shd w:val="clear" w:color="auto" w:fill="auto"/>
            <w:vAlign w:val="center"/>
            <w:hideMark/>
          </w:tcPr>
          <w:p w:rsidR="00220EF4" w:rsidRPr="00220EF4" w:rsidRDefault="00220EF4" w:rsidP="00220EF4">
            <w:r w:rsidRPr="00220EF4">
              <w:t>803,76</w:t>
            </w:r>
          </w:p>
        </w:tc>
        <w:tc>
          <w:tcPr>
            <w:tcW w:w="626" w:type="pct"/>
            <w:shd w:val="clear" w:color="auto" w:fill="auto"/>
            <w:vAlign w:val="center"/>
            <w:hideMark/>
          </w:tcPr>
          <w:p w:rsidR="00220EF4" w:rsidRPr="00220EF4" w:rsidRDefault="00220EF4" w:rsidP="00220EF4">
            <w:r w:rsidRPr="00220EF4">
              <w:t>604,19</w:t>
            </w:r>
          </w:p>
        </w:tc>
        <w:tc>
          <w:tcPr>
            <w:tcW w:w="511" w:type="pct"/>
            <w:shd w:val="clear" w:color="auto" w:fill="auto"/>
            <w:vAlign w:val="center"/>
            <w:hideMark/>
          </w:tcPr>
          <w:p w:rsidR="00220EF4" w:rsidRPr="00220EF4" w:rsidRDefault="00220EF4" w:rsidP="00220EF4">
            <w:r w:rsidRPr="00220EF4">
              <w:t>493,54</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Жилой и Общественный фонды</w:t>
            </w:r>
          </w:p>
        </w:tc>
        <w:tc>
          <w:tcPr>
            <w:tcW w:w="587" w:type="pct"/>
            <w:shd w:val="clear" w:color="auto" w:fill="auto"/>
            <w:vAlign w:val="center"/>
            <w:hideMark/>
          </w:tcPr>
          <w:p w:rsidR="00220EF4" w:rsidRPr="00220EF4" w:rsidRDefault="00220EF4" w:rsidP="00220EF4">
            <w:r w:rsidRPr="00220EF4">
              <w:t>14 837,93</w:t>
            </w:r>
          </w:p>
        </w:tc>
        <w:tc>
          <w:tcPr>
            <w:tcW w:w="626" w:type="pct"/>
            <w:shd w:val="clear" w:color="auto" w:fill="auto"/>
            <w:vAlign w:val="center"/>
            <w:hideMark/>
          </w:tcPr>
          <w:p w:rsidR="00220EF4" w:rsidRPr="00220EF4" w:rsidRDefault="00220EF4" w:rsidP="00220EF4">
            <w:r w:rsidRPr="00220EF4">
              <w:t>6 265,12</w:t>
            </w:r>
          </w:p>
        </w:tc>
        <w:tc>
          <w:tcPr>
            <w:tcW w:w="511" w:type="pct"/>
            <w:shd w:val="clear" w:color="auto" w:fill="auto"/>
            <w:vAlign w:val="center"/>
            <w:hideMark/>
          </w:tcPr>
          <w:p w:rsidR="00220EF4" w:rsidRPr="00220EF4" w:rsidRDefault="00220EF4" w:rsidP="00220EF4">
            <w:r w:rsidRPr="00220EF4">
              <w:t>3 944,38</w:t>
            </w:r>
          </w:p>
        </w:tc>
      </w:tr>
      <w:tr w:rsidR="00220EF4" w:rsidRPr="00220EF4" w:rsidTr="00220EF4">
        <w:trPr>
          <w:trHeight w:val="284"/>
          <w:jc w:val="center"/>
        </w:trPr>
        <w:tc>
          <w:tcPr>
            <w:tcW w:w="3276" w:type="pct"/>
            <w:gridSpan w:val="2"/>
            <w:shd w:val="clear" w:color="auto" w:fill="auto"/>
            <w:vAlign w:val="center"/>
            <w:hideMark/>
          </w:tcPr>
          <w:p w:rsidR="00220EF4" w:rsidRPr="00220EF4" w:rsidRDefault="00220EF4" w:rsidP="00220EF4">
            <w:r w:rsidRPr="00220EF4">
              <w:t>Итого по г. Липецк: Жилой и Общественный фонды + предприятия и склады</w:t>
            </w:r>
          </w:p>
        </w:tc>
        <w:tc>
          <w:tcPr>
            <w:tcW w:w="587" w:type="pct"/>
            <w:shd w:val="clear" w:color="auto" w:fill="auto"/>
            <w:noWrap/>
            <w:vAlign w:val="center"/>
            <w:hideMark/>
          </w:tcPr>
          <w:p w:rsidR="00220EF4" w:rsidRPr="00220EF4" w:rsidRDefault="00220EF4" w:rsidP="00220EF4">
            <w:r w:rsidRPr="00220EF4">
              <w:t>14 837,93</w:t>
            </w:r>
          </w:p>
        </w:tc>
        <w:tc>
          <w:tcPr>
            <w:tcW w:w="626" w:type="pct"/>
            <w:shd w:val="clear" w:color="auto" w:fill="auto"/>
            <w:noWrap/>
            <w:vAlign w:val="center"/>
            <w:hideMark/>
          </w:tcPr>
          <w:p w:rsidR="00220EF4" w:rsidRPr="00220EF4" w:rsidRDefault="00220EF4" w:rsidP="00220EF4">
            <w:r w:rsidRPr="00220EF4">
              <w:t>6 265,12</w:t>
            </w:r>
          </w:p>
        </w:tc>
        <w:tc>
          <w:tcPr>
            <w:tcW w:w="511" w:type="pct"/>
            <w:shd w:val="clear" w:color="auto" w:fill="auto"/>
            <w:noWrap/>
            <w:vAlign w:val="center"/>
            <w:hideMark/>
          </w:tcPr>
          <w:p w:rsidR="00220EF4" w:rsidRPr="00220EF4" w:rsidRDefault="00220EF4" w:rsidP="00220EF4">
            <w:r w:rsidRPr="00220EF4">
              <w:t>3 944,38</w:t>
            </w:r>
          </w:p>
        </w:tc>
      </w:tr>
    </w:tbl>
    <w:p w:rsidR="00220EF4" w:rsidRPr="00220EF4" w:rsidRDefault="00220EF4" w:rsidP="00220EF4">
      <w:r w:rsidRPr="00220EF4">
        <w:t xml:space="preserve">Таблица </w:t>
      </w:r>
      <w:fldSimple w:instr=" STYLEREF 1 \s ">
        <w:r w:rsidRPr="00220EF4">
          <w:t>3</w:t>
        </w:r>
      </w:fldSimple>
      <w:r w:rsidRPr="00220EF4">
        <w:noBreakHyphen/>
      </w:r>
      <w:fldSimple w:instr=" SEQ Таблица \* ARABIC \s 1 ">
        <w:r w:rsidRPr="00220EF4">
          <w:t>4</w:t>
        </w:r>
      </w:fldSimple>
      <w:r w:rsidRPr="00220EF4">
        <w:t xml:space="preserve"> – Поэтапный прирост общего среднесуточного расхода водопотребления с разделением по перспективным площадкам строительства (присоединяемое внегородское строительство)</w:t>
      </w: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201"/>
        <w:gridCol w:w="2507"/>
        <w:gridCol w:w="2648"/>
        <w:gridCol w:w="15"/>
      </w:tblGrid>
      <w:tr w:rsidR="00220EF4" w:rsidRPr="00220EF4" w:rsidTr="00220EF4">
        <w:trPr>
          <w:trHeight w:val="270"/>
          <w:tblHeader/>
          <w:jc w:val="center"/>
        </w:trPr>
        <w:tc>
          <w:tcPr>
            <w:tcW w:w="2475" w:type="pct"/>
            <w:vMerge w:val="restart"/>
            <w:shd w:val="clear" w:color="auto" w:fill="auto"/>
            <w:noWrap/>
            <w:vAlign w:val="center"/>
            <w:hideMark/>
          </w:tcPr>
          <w:p w:rsidR="00220EF4" w:rsidRPr="00220EF4" w:rsidRDefault="00220EF4" w:rsidP="00220EF4">
            <w:r w:rsidRPr="00220EF4">
              <w:lastRenderedPageBreak/>
              <w:t>Наименование объекта</w:t>
            </w:r>
          </w:p>
        </w:tc>
        <w:tc>
          <w:tcPr>
            <w:tcW w:w="2525" w:type="pct"/>
            <w:gridSpan w:val="4"/>
            <w:shd w:val="clear" w:color="auto" w:fill="auto"/>
            <w:vAlign w:val="center"/>
          </w:tcPr>
          <w:p w:rsidR="00220EF4" w:rsidRPr="00220EF4" w:rsidRDefault="00220EF4" w:rsidP="00220EF4">
            <w:r w:rsidRPr="00220EF4">
              <w:t xml:space="preserve">Поэтапный прирост общего среднесуточного расхода водопотребления, м3/сут </w:t>
            </w:r>
          </w:p>
        </w:tc>
      </w:tr>
      <w:tr w:rsidR="00220EF4" w:rsidRPr="00220EF4" w:rsidTr="00220EF4">
        <w:trPr>
          <w:gridAfter w:val="1"/>
          <w:wAfter w:w="5" w:type="pct"/>
          <w:trHeight w:val="270"/>
          <w:tblHeader/>
          <w:jc w:val="center"/>
        </w:trPr>
        <w:tc>
          <w:tcPr>
            <w:tcW w:w="2475" w:type="pct"/>
            <w:vMerge/>
            <w:shd w:val="clear" w:color="auto" w:fill="auto"/>
            <w:vAlign w:val="center"/>
            <w:hideMark/>
          </w:tcPr>
          <w:p w:rsidR="00220EF4" w:rsidRPr="00220EF4" w:rsidRDefault="00220EF4" w:rsidP="00220EF4"/>
        </w:tc>
        <w:tc>
          <w:tcPr>
            <w:tcW w:w="754" w:type="pct"/>
            <w:shd w:val="clear" w:color="auto" w:fill="auto"/>
            <w:vAlign w:val="center"/>
            <w:hideMark/>
          </w:tcPr>
          <w:p w:rsidR="00220EF4" w:rsidRPr="00220EF4" w:rsidRDefault="00220EF4" w:rsidP="00220EF4">
            <w:r w:rsidRPr="00220EF4">
              <w:t>2022-2025</w:t>
            </w:r>
          </w:p>
        </w:tc>
        <w:tc>
          <w:tcPr>
            <w:tcW w:w="859" w:type="pct"/>
            <w:shd w:val="clear" w:color="auto" w:fill="auto"/>
            <w:vAlign w:val="center"/>
            <w:hideMark/>
          </w:tcPr>
          <w:p w:rsidR="00220EF4" w:rsidRPr="00220EF4" w:rsidRDefault="00220EF4" w:rsidP="00220EF4">
            <w:r w:rsidRPr="00220EF4">
              <w:t>2026-2029</w:t>
            </w:r>
          </w:p>
        </w:tc>
        <w:tc>
          <w:tcPr>
            <w:tcW w:w="907" w:type="pct"/>
            <w:shd w:val="clear" w:color="auto" w:fill="auto"/>
            <w:vAlign w:val="center"/>
            <w:hideMark/>
          </w:tcPr>
          <w:p w:rsidR="00220EF4" w:rsidRPr="00220EF4" w:rsidRDefault="00220EF4" w:rsidP="00220EF4">
            <w:r w:rsidRPr="00220EF4">
              <w:t>2030-2033</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мкр. «Берендей» *</w:t>
            </w:r>
          </w:p>
        </w:tc>
        <w:tc>
          <w:tcPr>
            <w:tcW w:w="754" w:type="pct"/>
            <w:shd w:val="clear" w:color="auto" w:fill="auto"/>
            <w:noWrap/>
            <w:vAlign w:val="center"/>
            <w:hideMark/>
          </w:tcPr>
          <w:p w:rsidR="00220EF4" w:rsidRPr="00220EF4" w:rsidRDefault="00220EF4" w:rsidP="00220EF4">
            <w:r w:rsidRPr="00220EF4">
              <w:t> </w:t>
            </w:r>
          </w:p>
        </w:tc>
        <w:tc>
          <w:tcPr>
            <w:tcW w:w="859" w:type="pct"/>
            <w:shd w:val="clear" w:color="auto" w:fill="auto"/>
            <w:noWrap/>
            <w:vAlign w:val="center"/>
            <w:hideMark/>
          </w:tcPr>
          <w:p w:rsidR="00220EF4" w:rsidRPr="00220EF4" w:rsidRDefault="00220EF4" w:rsidP="00220EF4">
            <w:r w:rsidRPr="00220EF4">
              <w:t> </w:t>
            </w:r>
          </w:p>
        </w:tc>
        <w:tc>
          <w:tcPr>
            <w:tcW w:w="907" w:type="pct"/>
            <w:shd w:val="clear" w:color="auto" w:fill="auto"/>
            <w:noWrap/>
            <w:vAlign w:val="center"/>
            <w:hideMark/>
          </w:tcPr>
          <w:p w:rsidR="00220EF4" w:rsidRPr="00220EF4" w:rsidRDefault="00220EF4" w:rsidP="00220EF4">
            <w:r w:rsidRPr="00220EF4">
              <w:t> </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Итого жилой фонд:</w:t>
            </w:r>
          </w:p>
        </w:tc>
        <w:tc>
          <w:tcPr>
            <w:tcW w:w="754" w:type="pct"/>
            <w:shd w:val="clear" w:color="auto" w:fill="auto"/>
            <w:noWrap/>
            <w:vAlign w:val="center"/>
            <w:hideMark/>
          </w:tcPr>
          <w:p w:rsidR="00220EF4" w:rsidRPr="00220EF4" w:rsidRDefault="00220EF4" w:rsidP="00220EF4">
            <w:r w:rsidRPr="00220EF4">
              <w:t>785,6</w:t>
            </w:r>
          </w:p>
        </w:tc>
        <w:tc>
          <w:tcPr>
            <w:tcW w:w="859" w:type="pct"/>
            <w:shd w:val="clear" w:color="auto" w:fill="auto"/>
            <w:noWrap/>
            <w:vAlign w:val="center"/>
            <w:hideMark/>
          </w:tcPr>
          <w:p w:rsidR="00220EF4" w:rsidRPr="00220EF4" w:rsidRDefault="00220EF4" w:rsidP="00220EF4">
            <w:r w:rsidRPr="00220EF4">
              <w:t> </w:t>
            </w:r>
          </w:p>
        </w:tc>
        <w:tc>
          <w:tcPr>
            <w:tcW w:w="907" w:type="pct"/>
            <w:shd w:val="clear" w:color="auto" w:fill="auto"/>
            <w:noWrap/>
            <w:vAlign w:val="center"/>
            <w:hideMark/>
          </w:tcPr>
          <w:p w:rsidR="00220EF4" w:rsidRPr="00220EF4" w:rsidRDefault="00220EF4" w:rsidP="00220EF4">
            <w:r w:rsidRPr="00220EF4">
              <w:t> </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Итого общ. -адм. фонд:</w:t>
            </w:r>
          </w:p>
        </w:tc>
        <w:tc>
          <w:tcPr>
            <w:tcW w:w="754" w:type="pct"/>
            <w:shd w:val="clear" w:color="auto" w:fill="auto"/>
            <w:noWrap/>
            <w:vAlign w:val="center"/>
            <w:hideMark/>
          </w:tcPr>
          <w:p w:rsidR="00220EF4" w:rsidRPr="00220EF4" w:rsidRDefault="00220EF4" w:rsidP="00220EF4">
            <w:r w:rsidRPr="00220EF4">
              <w:t> </w:t>
            </w:r>
          </w:p>
        </w:tc>
        <w:tc>
          <w:tcPr>
            <w:tcW w:w="859" w:type="pct"/>
            <w:shd w:val="clear" w:color="auto" w:fill="auto"/>
            <w:noWrap/>
            <w:vAlign w:val="center"/>
            <w:hideMark/>
          </w:tcPr>
          <w:p w:rsidR="00220EF4" w:rsidRPr="00220EF4" w:rsidRDefault="00220EF4" w:rsidP="00220EF4">
            <w:r w:rsidRPr="00220EF4">
              <w:t> </w:t>
            </w:r>
          </w:p>
        </w:tc>
        <w:tc>
          <w:tcPr>
            <w:tcW w:w="907" w:type="pct"/>
            <w:shd w:val="clear" w:color="auto" w:fill="auto"/>
            <w:noWrap/>
            <w:vAlign w:val="center"/>
            <w:hideMark/>
          </w:tcPr>
          <w:p w:rsidR="00220EF4" w:rsidRPr="00220EF4" w:rsidRDefault="00220EF4" w:rsidP="00220EF4">
            <w:r w:rsidRPr="00220EF4">
              <w:t> </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мкр. «Романово» **</w:t>
            </w:r>
          </w:p>
        </w:tc>
        <w:tc>
          <w:tcPr>
            <w:tcW w:w="754" w:type="pct"/>
            <w:shd w:val="clear" w:color="auto" w:fill="auto"/>
            <w:noWrap/>
            <w:vAlign w:val="center"/>
            <w:hideMark/>
          </w:tcPr>
          <w:p w:rsidR="00220EF4" w:rsidRPr="00220EF4" w:rsidRDefault="00220EF4" w:rsidP="00220EF4">
            <w:r w:rsidRPr="00220EF4">
              <w:t> </w:t>
            </w:r>
          </w:p>
        </w:tc>
        <w:tc>
          <w:tcPr>
            <w:tcW w:w="859" w:type="pct"/>
            <w:shd w:val="clear" w:color="auto" w:fill="auto"/>
            <w:noWrap/>
            <w:vAlign w:val="center"/>
            <w:hideMark/>
          </w:tcPr>
          <w:p w:rsidR="00220EF4" w:rsidRPr="00220EF4" w:rsidRDefault="00220EF4" w:rsidP="00220EF4">
            <w:r w:rsidRPr="00220EF4">
              <w:t> </w:t>
            </w:r>
          </w:p>
        </w:tc>
        <w:tc>
          <w:tcPr>
            <w:tcW w:w="907" w:type="pct"/>
            <w:shd w:val="clear" w:color="auto" w:fill="auto"/>
            <w:noWrap/>
            <w:vAlign w:val="center"/>
            <w:hideMark/>
          </w:tcPr>
          <w:p w:rsidR="00220EF4" w:rsidRPr="00220EF4" w:rsidRDefault="00220EF4" w:rsidP="00220EF4">
            <w:r w:rsidRPr="00220EF4">
              <w:t> </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Итого жилой фонд:</w:t>
            </w:r>
          </w:p>
        </w:tc>
        <w:tc>
          <w:tcPr>
            <w:tcW w:w="754" w:type="pct"/>
            <w:shd w:val="clear" w:color="auto" w:fill="auto"/>
            <w:noWrap/>
            <w:vAlign w:val="center"/>
            <w:hideMark/>
          </w:tcPr>
          <w:p w:rsidR="00220EF4" w:rsidRPr="00220EF4" w:rsidRDefault="00220EF4" w:rsidP="00220EF4">
            <w:r w:rsidRPr="00220EF4">
              <w:t>604</w:t>
            </w:r>
          </w:p>
        </w:tc>
        <w:tc>
          <w:tcPr>
            <w:tcW w:w="859" w:type="pct"/>
            <w:shd w:val="clear" w:color="auto" w:fill="auto"/>
            <w:noWrap/>
            <w:vAlign w:val="center"/>
            <w:hideMark/>
          </w:tcPr>
          <w:p w:rsidR="00220EF4" w:rsidRPr="00220EF4" w:rsidRDefault="00220EF4" w:rsidP="00220EF4">
            <w:r w:rsidRPr="00220EF4">
              <w:t>604</w:t>
            </w:r>
          </w:p>
        </w:tc>
        <w:tc>
          <w:tcPr>
            <w:tcW w:w="907" w:type="pct"/>
            <w:shd w:val="clear" w:color="auto" w:fill="auto"/>
            <w:noWrap/>
            <w:vAlign w:val="center"/>
            <w:hideMark/>
          </w:tcPr>
          <w:p w:rsidR="00220EF4" w:rsidRPr="00220EF4" w:rsidRDefault="00220EF4" w:rsidP="00220EF4">
            <w:r w:rsidRPr="00220EF4">
              <w:t>604,00</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Итого общ. -адм. фонд:</w:t>
            </w:r>
          </w:p>
        </w:tc>
        <w:tc>
          <w:tcPr>
            <w:tcW w:w="754" w:type="pct"/>
            <w:shd w:val="clear" w:color="auto" w:fill="auto"/>
            <w:noWrap/>
            <w:vAlign w:val="center"/>
            <w:hideMark/>
          </w:tcPr>
          <w:p w:rsidR="00220EF4" w:rsidRPr="00220EF4" w:rsidRDefault="00220EF4" w:rsidP="00220EF4">
            <w:r w:rsidRPr="00220EF4">
              <w:t> </w:t>
            </w:r>
          </w:p>
        </w:tc>
        <w:tc>
          <w:tcPr>
            <w:tcW w:w="859" w:type="pct"/>
            <w:shd w:val="clear" w:color="auto" w:fill="auto"/>
            <w:noWrap/>
            <w:vAlign w:val="center"/>
            <w:hideMark/>
          </w:tcPr>
          <w:p w:rsidR="00220EF4" w:rsidRPr="00220EF4" w:rsidRDefault="00220EF4" w:rsidP="00220EF4">
            <w:r w:rsidRPr="00220EF4">
              <w:t> </w:t>
            </w:r>
          </w:p>
        </w:tc>
        <w:tc>
          <w:tcPr>
            <w:tcW w:w="907" w:type="pct"/>
            <w:shd w:val="clear" w:color="auto" w:fill="auto"/>
            <w:noWrap/>
            <w:vAlign w:val="center"/>
            <w:hideMark/>
          </w:tcPr>
          <w:p w:rsidR="00220EF4" w:rsidRPr="00220EF4" w:rsidRDefault="00220EF4" w:rsidP="00220EF4">
            <w:r w:rsidRPr="00220EF4">
              <w:t> </w:t>
            </w:r>
          </w:p>
        </w:tc>
      </w:tr>
      <w:tr w:rsidR="00220EF4" w:rsidRPr="00220EF4" w:rsidTr="00220EF4">
        <w:trPr>
          <w:gridAfter w:val="1"/>
          <w:wAfter w:w="5" w:type="pct"/>
          <w:trHeight w:val="585"/>
          <w:jc w:val="center"/>
        </w:trPr>
        <w:tc>
          <w:tcPr>
            <w:tcW w:w="2475" w:type="pct"/>
            <w:shd w:val="clear" w:color="auto" w:fill="auto"/>
            <w:vAlign w:val="center"/>
            <w:hideMark/>
          </w:tcPr>
          <w:p w:rsidR="00220EF4" w:rsidRPr="00220EF4" w:rsidRDefault="00220EF4" w:rsidP="00220EF4">
            <w:r w:rsidRPr="00220EF4">
              <w:t xml:space="preserve">Итого по внегородским присоединяемым площадкам: </w:t>
            </w:r>
            <w:r w:rsidRPr="00220EF4">
              <w:br/>
              <w:t xml:space="preserve">Жилой фонд </w:t>
            </w:r>
          </w:p>
        </w:tc>
        <w:tc>
          <w:tcPr>
            <w:tcW w:w="754" w:type="pct"/>
            <w:shd w:val="clear" w:color="auto" w:fill="auto"/>
            <w:noWrap/>
            <w:vAlign w:val="center"/>
            <w:hideMark/>
          </w:tcPr>
          <w:p w:rsidR="00220EF4" w:rsidRPr="00220EF4" w:rsidRDefault="00220EF4" w:rsidP="00220EF4">
            <w:r w:rsidRPr="00220EF4">
              <w:t>1 389,60</w:t>
            </w:r>
          </w:p>
        </w:tc>
        <w:tc>
          <w:tcPr>
            <w:tcW w:w="859" w:type="pct"/>
            <w:shd w:val="clear" w:color="auto" w:fill="auto"/>
            <w:noWrap/>
            <w:vAlign w:val="center"/>
            <w:hideMark/>
          </w:tcPr>
          <w:p w:rsidR="00220EF4" w:rsidRPr="00220EF4" w:rsidRDefault="00220EF4" w:rsidP="00220EF4">
            <w:r w:rsidRPr="00220EF4">
              <w:t>604,00</w:t>
            </w:r>
          </w:p>
        </w:tc>
        <w:tc>
          <w:tcPr>
            <w:tcW w:w="907" w:type="pct"/>
            <w:shd w:val="clear" w:color="auto" w:fill="auto"/>
            <w:noWrap/>
            <w:vAlign w:val="center"/>
            <w:hideMark/>
          </w:tcPr>
          <w:p w:rsidR="00220EF4" w:rsidRPr="00220EF4" w:rsidRDefault="00220EF4" w:rsidP="00220EF4">
            <w:r w:rsidRPr="00220EF4">
              <w:t>604,00</w:t>
            </w:r>
          </w:p>
        </w:tc>
      </w:tr>
      <w:tr w:rsidR="00220EF4" w:rsidRPr="00220EF4" w:rsidTr="00220EF4">
        <w:trPr>
          <w:gridAfter w:val="1"/>
          <w:wAfter w:w="5" w:type="pct"/>
          <w:trHeight w:val="270"/>
          <w:jc w:val="center"/>
        </w:trPr>
        <w:tc>
          <w:tcPr>
            <w:tcW w:w="2475" w:type="pct"/>
            <w:shd w:val="clear" w:color="auto" w:fill="auto"/>
            <w:vAlign w:val="center"/>
            <w:hideMark/>
          </w:tcPr>
          <w:p w:rsidR="00220EF4" w:rsidRPr="00220EF4" w:rsidRDefault="00220EF4" w:rsidP="00220EF4">
            <w:r w:rsidRPr="00220EF4">
              <w:t>Итого общий прирост на город:</w:t>
            </w:r>
          </w:p>
        </w:tc>
        <w:tc>
          <w:tcPr>
            <w:tcW w:w="754" w:type="pct"/>
            <w:shd w:val="clear" w:color="auto" w:fill="auto"/>
            <w:noWrap/>
            <w:vAlign w:val="center"/>
            <w:hideMark/>
          </w:tcPr>
          <w:p w:rsidR="00220EF4" w:rsidRPr="00220EF4" w:rsidRDefault="00220EF4" w:rsidP="00220EF4">
            <w:r w:rsidRPr="00220EF4">
              <w:t>1 389,60</w:t>
            </w:r>
          </w:p>
        </w:tc>
        <w:tc>
          <w:tcPr>
            <w:tcW w:w="859" w:type="pct"/>
            <w:shd w:val="clear" w:color="auto" w:fill="auto"/>
            <w:noWrap/>
            <w:vAlign w:val="center"/>
            <w:hideMark/>
          </w:tcPr>
          <w:p w:rsidR="00220EF4" w:rsidRPr="00220EF4" w:rsidRDefault="00220EF4" w:rsidP="00220EF4">
            <w:r w:rsidRPr="00220EF4">
              <w:t>604,00</w:t>
            </w:r>
          </w:p>
        </w:tc>
        <w:tc>
          <w:tcPr>
            <w:tcW w:w="907" w:type="pct"/>
            <w:shd w:val="clear" w:color="auto" w:fill="auto"/>
            <w:noWrap/>
            <w:vAlign w:val="center"/>
            <w:hideMark/>
          </w:tcPr>
          <w:p w:rsidR="00220EF4" w:rsidRPr="00220EF4" w:rsidRDefault="00220EF4" w:rsidP="00220EF4">
            <w:r w:rsidRPr="00220EF4">
              <w:t>604,00</w:t>
            </w:r>
          </w:p>
        </w:tc>
      </w:tr>
    </w:tbl>
    <w:p w:rsidR="00220EF4" w:rsidRPr="00220EF4" w:rsidRDefault="00220EF4" w:rsidP="00220EF4"/>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Pr="0022325B" w:rsidRDefault="0022325B" w:rsidP="0022325B">
      <w:pPr>
        <w:jc w:val="center"/>
        <w:rPr>
          <w:b/>
        </w:rPr>
      </w:pPr>
      <w:bookmarkStart w:id="96" w:name="_Toc90639952"/>
      <w:r w:rsidRPr="0022325B">
        <w:rPr>
          <w:b/>
        </w:rPr>
        <w:lastRenderedPageBreak/>
        <w:t xml:space="preserve">4. </w:t>
      </w:r>
      <w:r w:rsidR="00220EF4" w:rsidRPr="0022325B">
        <w:rPr>
          <w:b/>
        </w:rPr>
        <w:t>Баланс водоснабжения и потребления горячей, питьевой, технической воды</w:t>
      </w:r>
      <w:bookmarkEnd w:id="96"/>
    </w:p>
    <w:p w:rsidR="0022325B" w:rsidRDefault="0022325B" w:rsidP="00220EF4">
      <w:bookmarkStart w:id="97" w:name="_Toc90639953"/>
    </w:p>
    <w:p w:rsidR="00220EF4" w:rsidRPr="00220EF4" w:rsidRDefault="0022325B" w:rsidP="0022325B">
      <w:pPr>
        <w:jc w:val="center"/>
      </w:pPr>
      <w:r>
        <w:t xml:space="preserve">4.1. </w:t>
      </w:r>
      <w:r w:rsidR="00220EF4" w:rsidRPr="00220EF4">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97"/>
    </w:p>
    <w:p w:rsidR="0022325B" w:rsidRDefault="0022325B" w:rsidP="00220EF4"/>
    <w:p w:rsidR="00220EF4" w:rsidRPr="00220EF4" w:rsidRDefault="00220EF4" w:rsidP="0022325B">
      <w:pPr>
        <w:ind w:firstLine="708"/>
        <w:jc w:val="both"/>
      </w:pPr>
      <w:r w:rsidRPr="00220EF4">
        <w:t>Водный баланс служит ключевым инструментом в управлении работой системы подачи и распределения воды. Водохозяйственный баланс дает возможность оценить реальные потери воды в сети. Утечки воды в сетях водоснабжения влекут за собой перерасход ресурсов, существенные затраты на ремонт, перерывы в обеспечении потребителей водой и ухудшение ее качества.</w:t>
      </w:r>
    </w:p>
    <w:p w:rsidR="00220EF4" w:rsidRPr="00220EF4" w:rsidRDefault="00220EF4" w:rsidP="0022325B">
      <w:pPr>
        <w:ind w:firstLine="708"/>
        <w:jc w:val="both"/>
      </w:pPr>
      <w:r w:rsidRPr="00220EF4">
        <w:t>Определенные потери воды имеют место в любых водоводах и распределительных сетях. Основными факторами потери воды на сетях являются низкое качество материалов, монтажных работ, высокие напоры в сетях и неучтенный отбор холодной воды из системы водоснабжения. Высокая коррозионная активность очищенной воды также является причиной аварий на сетях.</w:t>
      </w:r>
    </w:p>
    <w:p w:rsidR="00220EF4" w:rsidRPr="00220EF4" w:rsidRDefault="00220EF4" w:rsidP="0022325B">
      <w:pPr>
        <w:ind w:firstLine="708"/>
        <w:jc w:val="both"/>
      </w:pPr>
      <w:r w:rsidRPr="00220EF4">
        <w:t>Приказом Минстроя России от 17.10.2014 № 640/пр утверждены 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rsidR="00220EF4" w:rsidRPr="00220EF4" w:rsidRDefault="00220EF4" w:rsidP="0022325B">
      <w:pPr>
        <w:ind w:firstLine="708"/>
        <w:jc w:val="both"/>
      </w:pPr>
      <w:r w:rsidRPr="00220EF4">
        <w:t>Расчет расходов и потерь горячей, питьевой, технической воды при ее производстве осуществляется в целях обоснования объемов воды, необходимых при эксплуатации станций водоподготовки, обоснования баланса водоснабжения организаций, осуществляющих горячее и холодное водоснабжение, а при ее транспортировке – в целях расчета объема поданной (полученной) воды в случае, если узел учета воды размещен не на границе эксплуатационной ответственности организации, осуществляющей горячее, холодное водоснабжение, абонента или транзитной организации, в целях обоснования балансов водоснабжения и определения показателей эффективности использования ресурсов.</w:t>
      </w:r>
    </w:p>
    <w:p w:rsidR="00220EF4" w:rsidRPr="00220EF4" w:rsidRDefault="00220EF4" w:rsidP="0022325B">
      <w:pPr>
        <w:ind w:firstLine="708"/>
        <w:jc w:val="both"/>
      </w:pPr>
      <w:r w:rsidRPr="00220EF4">
        <w:t>В данном разделе Схемы водоснабжения определены, в том числе:</w:t>
      </w:r>
    </w:p>
    <w:p w:rsidR="00220EF4" w:rsidRPr="00220EF4" w:rsidRDefault="00220EF4" w:rsidP="0022325B">
      <w:pPr>
        <w:ind w:firstLine="708"/>
        <w:jc w:val="both"/>
      </w:pPr>
      <w:r w:rsidRPr="00220EF4">
        <w:t>– структура расходов и потерь воды при производстве горячей, питьевой, технической воды (в частности, расходы при производстве питьевой воды и технической воды включают в себя технологические расходы (расходы на собственные нужды станций водоподготовки), расходы на хозяйственно-бытовые нужды и организационно-учетные расходы);</w:t>
      </w:r>
    </w:p>
    <w:p w:rsidR="00220EF4" w:rsidRPr="00220EF4" w:rsidRDefault="00220EF4" w:rsidP="0022325B">
      <w:pPr>
        <w:ind w:firstLine="708"/>
        <w:jc w:val="both"/>
      </w:pPr>
      <w:r w:rsidRPr="00220EF4">
        <w:t>– расходы воды при транспортировке горячей, питьевой, технической воды (разность между объемами воды, подаваемой в водопроводную сеть, и воды, фактически отпущенной абонентам), а именно технологические расходы, расходы на хозяйственно-бытовые нужды и организационно-учетные расходы;</w:t>
      </w:r>
    </w:p>
    <w:p w:rsidR="00220EF4" w:rsidRPr="00220EF4" w:rsidRDefault="00220EF4" w:rsidP="0022325B">
      <w:pPr>
        <w:ind w:firstLine="708"/>
        <w:jc w:val="both"/>
      </w:pPr>
      <w:r w:rsidRPr="00220EF4">
        <w:lastRenderedPageBreak/>
        <w:t>– порядок определения расходов и потерь воды при транспортировке воды.</w:t>
      </w:r>
    </w:p>
    <w:p w:rsidR="00220EF4" w:rsidRPr="00220EF4" w:rsidRDefault="00220EF4" w:rsidP="0022325B">
      <w:pPr>
        <w:ind w:firstLine="708"/>
        <w:jc w:val="both"/>
      </w:pPr>
      <w:r w:rsidRPr="00220EF4">
        <w:t>Одной из важнейших задач АО «ЛКЭК», как ресурсоснабжающей организации, является планомерное снижение потерь и нерационального использования воды, учет ее подачи и потребления.</w:t>
      </w:r>
    </w:p>
    <w:p w:rsidR="00220EF4" w:rsidRPr="00220EF4" w:rsidRDefault="00220EF4" w:rsidP="0022325B">
      <w:pPr>
        <w:ind w:firstLine="708"/>
        <w:jc w:val="both"/>
      </w:pPr>
      <w:r w:rsidRPr="00220EF4">
        <w:t xml:space="preserve">Управление водопотреблением является ключевым моментом по снижению потерь воды на сетях. В соответствии с Федеральным законом Российской Федерации от 23 ноября 2009 года №261-ФЗ «Об энергосбережении и о повышении </w:t>
      </w:r>
      <w:proofErr w:type="gramStart"/>
      <w:r w:rsidRPr="00220EF4">
        <w:t>энергетической эффективности</w:t>
      </w:r>
      <w:proofErr w:type="gramEnd"/>
      <w:r w:rsidRPr="00220EF4">
        <w:t xml:space="preserve"> и о внесении изменений в отдельные законодательные акты Российской Федерации» в 2013-2020 гг. в г. Липецк проведены мероприятия по оснащению приборами учета холодного водоснабжения многоквартирных жилых домов и бюджетных организаций. Установка приборов учета привела к снижению объемов реализации холодной воды, к экономному использованию и рациональному потреблению.</w:t>
      </w:r>
    </w:p>
    <w:p w:rsidR="00220EF4" w:rsidRPr="00220EF4" w:rsidRDefault="00220EF4" w:rsidP="0022325B">
      <w:pPr>
        <w:ind w:firstLine="708"/>
        <w:jc w:val="both"/>
      </w:pPr>
      <w:r w:rsidRPr="00220EF4">
        <w:t>Балансы подачи и реализации питьевой воды по зонам действия источников водоснабжения с разделением по балансовой принадлежности представлены ниже в таблице 4-1.</w:t>
      </w:r>
    </w:p>
    <w:p w:rsidR="0022325B" w:rsidRDefault="0022325B" w:rsidP="00220EF4"/>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1</w:t>
        </w:r>
      </w:fldSimple>
      <w:r w:rsidRPr="00220EF4">
        <w:t xml:space="preserve"> – Годовые показатели водоснабжения города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269"/>
        <w:gridCol w:w="1672"/>
        <w:gridCol w:w="1672"/>
        <w:gridCol w:w="1672"/>
      </w:tblGrid>
      <w:tr w:rsidR="00220EF4" w:rsidRPr="00220EF4" w:rsidTr="00220EF4">
        <w:trPr>
          <w:trHeight w:val="300"/>
          <w:jc w:val="center"/>
        </w:trPr>
        <w:tc>
          <w:tcPr>
            <w:tcW w:w="2700" w:type="dxa"/>
            <w:vMerge w:val="restart"/>
            <w:shd w:val="clear" w:color="auto" w:fill="auto"/>
            <w:vAlign w:val="center"/>
            <w:hideMark/>
          </w:tcPr>
          <w:p w:rsidR="00220EF4" w:rsidRPr="00220EF4" w:rsidRDefault="00220EF4" w:rsidP="00220EF4">
            <w:r w:rsidRPr="00220EF4">
              <w:t>Показатель</w:t>
            </w:r>
          </w:p>
        </w:tc>
        <w:tc>
          <w:tcPr>
            <w:tcW w:w="1120" w:type="dxa"/>
            <w:vMerge w:val="restart"/>
            <w:shd w:val="clear" w:color="auto" w:fill="auto"/>
            <w:vAlign w:val="center"/>
            <w:hideMark/>
          </w:tcPr>
          <w:p w:rsidR="00220EF4" w:rsidRPr="00220EF4" w:rsidRDefault="00220EF4" w:rsidP="00220EF4">
            <w:r w:rsidRPr="00220EF4">
              <w:t>Ед. изм.</w:t>
            </w:r>
          </w:p>
        </w:tc>
        <w:tc>
          <w:tcPr>
            <w:tcW w:w="3360" w:type="dxa"/>
            <w:gridSpan w:val="3"/>
            <w:shd w:val="clear" w:color="auto" w:fill="auto"/>
            <w:vAlign w:val="center"/>
            <w:hideMark/>
          </w:tcPr>
          <w:p w:rsidR="00220EF4" w:rsidRPr="00220EF4" w:rsidRDefault="00220EF4" w:rsidP="00220EF4">
            <w:r w:rsidRPr="00220EF4">
              <w:t>Период</w:t>
            </w:r>
          </w:p>
        </w:tc>
      </w:tr>
      <w:tr w:rsidR="00220EF4" w:rsidRPr="00220EF4" w:rsidTr="00220EF4">
        <w:trPr>
          <w:trHeight w:val="300"/>
          <w:jc w:val="center"/>
        </w:trPr>
        <w:tc>
          <w:tcPr>
            <w:tcW w:w="2700" w:type="dxa"/>
            <w:vMerge/>
            <w:vAlign w:val="center"/>
            <w:hideMark/>
          </w:tcPr>
          <w:p w:rsidR="00220EF4" w:rsidRPr="00220EF4" w:rsidRDefault="00220EF4" w:rsidP="00220EF4"/>
        </w:tc>
        <w:tc>
          <w:tcPr>
            <w:tcW w:w="1120" w:type="dxa"/>
            <w:vMerge/>
            <w:vAlign w:val="center"/>
            <w:hideMark/>
          </w:tcPr>
          <w:p w:rsidR="00220EF4" w:rsidRPr="00220EF4" w:rsidRDefault="00220EF4" w:rsidP="00220EF4"/>
        </w:tc>
        <w:tc>
          <w:tcPr>
            <w:tcW w:w="1120" w:type="dxa"/>
            <w:shd w:val="clear" w:color="auto" w:fill="auto"/>
            <w:vAlign w:val="center"/>
            <w:hideMark/>
          </w:tcPr>
          <w:p w:rsidR="00220EF4" w:rsidRPr="00220EF4" w:rsidRDefault="00220EF4" w:rsidP="00220EF4">
            <w:r w:rsidRPr="00220EF4">
              <w:t>2018</w:t>
            </w:r>
          </w:p>
        </w:tc>
        <w:tc>
          <w:tcPr>
            <w:tcW w:w="1120" w:type="dxa"/>
            <w:shd w:val="clear" w:color="auto" w:fill="auto"/>
            <w:vAlign w:val="center"/>
            <w:hideMark/>
          </w:tcPr>
          <w:p w:rsidR="00220EF4" w:rsidRPr="00220EF4" w:rsidRDefault="00220EF4" w:rsidP="00220EF4">
            <w:r w:rsidRPr="00220EF4">
              <w:t>2019</w:t>
            </w:r>
          </w:p>
        </w:tc>
        <w:tc>
          <w:tcPr>
            <w:tcW w:w="1120" w:type="dxa"/>
            <w:shd w:val="clear" w:color="auto" w:fill="auto"/>
            <w:vAlign w:val="center"/>
            <w:hideMark/>
          </w:tcPr>
          <w:p w:rsidR="00220EF4" w:rsidRPr="00220EF4" w:rsidRDefault="00220EF4" w:rsidP="00220EF4">
            <w:r w:rsidRPr="00220EF4">
              <w:t>2020</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Липецкий городской округ</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152037903</w:t>
            </w:r>
          </w:p>
        </w:tc>
        <w:tc>
          <w:tcPr>
            <w:tcW w:w="1120" w:type="dxa"/>
            <w:shd w:val="clear" w:color="auto" w:fill="auto"/>
            <w:noWrap/>
            <w:vAlign w:val="center"/>
            <w:hideMark/>
          </w:tcPr>
          <w:p w:rsidR="00220EF4" w:rsidRPr="00220EF4" w:rsidRDefault="00220EF4" w:rsidP="00220EF4">
            <w:r w:rsidRPr="00220EF4">
              <w:t>152037960</w:t>
            </w:r>
          </w:p>
        </w:tc>
        <w:tc>
          <w:tcPr>
            <w:tcW w:w="1120" w:type="dxa"/>
            <w:shd w:val="clear" w:color="auto" w:fill="auto"/>
            <w:noWrap/>
            <w:vAlign w:val="center"/>
            <w:hideMark/>
          </w:tcPr>
          <w:p w:rsidR="00220EF4" w:rsidRPr="00220EF4" w:rsidRDefault="00220EF4" w:rsidP="00220EF4">
            <w:r w:rsidRPr="00220EF4">
              <w:t>152038100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59933,57</w:t>
            </w:r>
          </w:p>
        </w:tc>
        <w:tc>
          <w:tcPr>
            <w:tcW w:w="1120" w:type="dxa"/>
            <w:shd w:val="clear" w:color="auto" w:fill="auto"/>
            <w:noWrap/>
            <w:vAlign w:val="center"/>
            <w:hideMark/>
          </w:tcPr>
          <w:p w:rsidR="00220EF4" w:rsidRPr="00220EF4" w:rsidRDefault="00220EF4" w:rsidP="00220EF4">
            <w:r w:rsidRPr="00220EF4">
              <w:t>58190,22</w:t>
            </w:r>
          </w:p>
        </w:tc>
        <w:tc>
          <w:tcPr>
            <w:tcW w:w="1120" w:type="dxa"/>
            <w:shd w:val="clear" w:color="auto" w:fill="auto"/>
            <w:noWrap/>
            <w:vAlign w:val="center"/>
            <w:hideMark/>
          </w:tcPr>
          <w:p w:rsidR="00220EF4" w:rsidRPr="00220EF4" w:rsidRDefault="00220EF4" w:rsidP="00220EF4">
            <w:r w:rsidRPr="00220EF4">
              <w:t>57909,26</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Расход воды на собственные нужды</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0,00</w:t>
            </w:r>
          </w:p>
        </w:tc>
        <w:tc>
          <w:tcPr>
            <w:tcW w:w="1120" w:type="dxa"/>
            <w:shd w:val="clear" w:color="auto" w:fill="auto"/>
            <w:noWrap/>
            <w:vAlign w:val="center"/>
            <w:hideMark/>
          </w:tcPr>
          <w:p w:rsidR="00220EF4" w:rsidRPr="00220EF4" w:rsidRDefault="00220EF4" w:rsidP="00220EF4">
            <w:r w:rsidRPr="00220EF4">
              <w:t>0,00</w:t>
            </w:r>
          </w:p>
        </w:tc>
        <w:tc>
          <w:tcPr>
            <w:tcW w:w="1120"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 xml:space="preserve">Отпуск воды в сеть </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59933,57</w:t>
            </w:r>
          </w:p>
        </w:tc>
        <w:tc>
          <w:tcPr>
            <w:tcW w:w="1120" w:type="dxa"/>
            <w:shd w:val="clear" w:color="auto" w:fill="auto"/>
            <w:noWrap/>
            <w:vAlign w:val="center"/>
            <w:hideMark/>
          </w:tcPr>
          <w:p w:rsidR="00220EF4" w:rsidRPr="00220EF4" w:rsidRDefault="00220EF4" w:rsidP="00220EF4">
            <w:r w:rsidRPr="00220EF4">
              <w:t>58190,22</w:t>
            </w:r>
          </w:p>
        </w:tc>
        <w:tc>
          <w:tcPr>
            <w:tcW w:w="1120" w:type="dxa"/>
            <w:shd w:val="clear" w:color="auto" w:fill="auto"/>
            <w:noWrap/>
            <w:vAlign w:val="center"/>
            <w:hideMark/>
          </w:tcPr>
          <w:p w:rsidR="00220EF4" w:rsidRPr="00220EF4" w:rsidRDefault="00220EF4" w:rsidP="00220EF4">
            <w:r w:rsidRPr="00220EF4">
              <w:t>57909,26</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Потери воды в сетях</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18740,642</w:t>
            </w:r>
          </w:p>
        </w:tc>
        <w:tc>
          <w:tcPr>
            <w:tcW w:w="1120" w:type="dxa"/>
            <w:shd w:val="clear" w:color="auto" w:fill="auto"/>
            <w:noWrap/>
            <w:vAlign w:val="center"/>
            <w:hideMark/>
          </w:tcPr>
          <w:p w:rsidR="00220EF4" w:rsidRPr="00220EF4" w:rsidRDefault="00220EF4" w:rsidP="00220EF4">
            <w:r w:rsidRPr="00220EF4">
              <w:t>18282,98</w:t>
            </w:r>
          </w:p>
        </w:tc>
        <w:tc>
          <w:tcPr>
            <w:tcW w:w="1120" w:type="dxa"/>
            <w:shd w:val="clear" w:color="auto" w:fill="auto"/>
            <w:noWrap/>
            <w:vAlign w:val="center"/>
            <w:hideMark/>
          </w:tcPr>
          <w:p w:rsidR="00220EF4" w:rsidRPr="00220EF4" w:rsidRDefault="00220EF4" w:rsidP="00220EF4">
            <w:r w:rsidRPr="00220EF4">
              <w:t>18443,92</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41192,93</w:t>
            </w:r>
          </w:p>
        </w:tc>
        <w:tc>
          <w:tcPr>
            <w:tcW w:w="1120" w:type="dxa"/>
            <w:shd w:val="clear" w:color="auto" w:fill="auto"/>
            <w:noWrap/>
            <w:vAlign w:val="center"/>
            <w:hideMark/>
          </w:tcPr>
          <w:p w:rsidR="00220EF4" w:rsidRPr="00220EF4" w:rsidRDefault="00220EF4" w:rsidP="00220EF4">
            <w:r w:rsidRPr="00220EF4">
              <w:t>39907,24</w:t>
            </w:r>
          </w:p>
        </w:tc>
        <w:tc>
          <w:tcPr>
            <w:tcW w:w="1120" w:type="dxa"/>
            <w:shd w:val="clear" w:color="auto" w:fill="auto"/>
            <w:noWrap/>
            <w:vAlign w:val="center"/>
            <w:hideMark/>
          </w:tcPr>
          <w:p w:rsidR="00220EF4" w:rsidRPr="00220EF4" w:rsidRDefault="00220EF4" w:rsidP="00220EF4">
            <w:r w:rsidRPr="00220EF4">
              <w:t>39465,34</w:t>
            </w:r>
          </w:p>
        </w:tc>
      </w:tr>
      <w:tr w:rsidR="00220EF4" w:rsidRPr="00220EF4" w:rsidTr="00220EF4">
        <w:trPr>
          <w:trHeight w:val="300"/>
          <w:jc w:val="center"/>
        </w:trPr>
        <w:tc>
          <w:tcPr>
            <w:tcW w:w="2700" w:type="dxa"/>
            <w:shd w:val="clear" w:color="auto" w:fill="auto"/>
            <w:vAlign w:val="center"/>
            <w:hideMark/>
          </w:tcPr>
          <w:p w:rsidR="00220EF4" w:rsidRPr="00220EF4" w:rsidRDefault="00220EF4" w:rsidP="00220EF4">
            <w:r w:rsidRPr="00220EF4">
              <w:t xml:space="preserve">Уровень потерь воды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31,27</w:t>
            </w:r>
          </w:p>
        </w:tc>
        <w:tc>
          <w:tcPr>
            <w:tcW w:w="1120" w:type="dxa"/>
            <w:shd w:val="clear" w:color="auto" w:fill="auto"/>
            <w:noWrap/>
            <w:vAlign w:val="center"/>
            <w:hideMark/>
          </w:tcPr>
          <w:p w:rsidR="00220EF4" w:rsidRPr="00220EF4" w:rsidRDefault="00220EF4" w:rsidP="00220EF4">
            <w:r w:rsidRPr="00220EF4">
              <w:t>31,42</w:t>
            </w:r>
          </w:p>
        </w:tc>
        <w:tc>
          <w:tcPr>
            <w:tcW w:w="1120" w:type="dxa"/>
            <w:shd w:val="clear" w:color="auto" w:fill="auto"/>
            <w:noWrap/>
            <w:vAlign w:val="center"/>
            <w:hideMark/>
          </w:tcPr>
          <w:p w:rsidR="00220EF4" w:rsidRPr="00220EF4" w:rsidRDefault="00220EF4" w:rsidP="00220EF4">
            <w:r w:rsidRPr="00220EF4">
              <w:t>31,85</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r>
    </w:tbl>
    <w:p w:rsidR="00220EF4" w:rsidRPr="00220EF4" w:rsidRDefault="0022325B" w:rsidP="0022325B">
      <w:pPr>
        <w:jc w:val="center"/>
      </w:pPr>
      <w:bookmarkStart w:id="98" w:name="_Toc90639954"/>
      <w:r>
        <w:lastRenderedPageBreak/>
        <w:t xml:space="preserve">4.2. </w:t>
      </w:r>
      <w:r w:rsidR="00220EF4" w:rsidRPr="00220EF4">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98"/>
    </w:p>
    <w:p w:rsidR="0022325B" w:rsidRDefault="0022325B" w:rsidP="00220EF4"/>
    <w:p w:rsidR="00220EF4" w:rsidRPr="00220EF4" w:rsidRDefault="00220EF4" w:rsidP="0022325B">
      <w:pPr>
        <w:ind w:firstLine="708"/>
        <w:jc w:val="both"/>
      </w:pPr>
      <w:r w:rsidRPr="00220EF4">
        <w:t>Технологические зоны водоснабжения города Липецк и прилегающих поселков представляют собой зоны действия повысительных насосных станций. Территориальный баланс подачи и реализации хозяйственно-питьевой воды по зонам действия источников водоснабжения с разделением по балансовой принадлежности представлен в таблице 4-2 (годовые значения) и таблице 4-3 (суточные значения).</w:t>
      </w:r>
    </w:p>
    <w:p w:rsidR="00CC5DDC" w:rsidRDefault="00CC5DDC" w:rsidP="00220EF4"/>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2</w:t>
        </w:r>
      </w:fldSimple>
      <w:r w:rsidRPr="00220EF4">
        <w:t xml:space="preserve"> – Территориальные балансы подачи и реализации хозяйственно-питьевой воды по технологическим зонам водоснабжения (годовые 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59"/>
        <w:gridCol w:w="1351"/>
        <w:gridCol w:w="1476"/>
        <w:gridCol w:w="1476"/>
        <w:gridCol w:w="1476"/>
      </w:tblGrid>
      <w:tr w:rsidR="00220EF4" w:rsidRPr="00220EF4" w:rsidTr="00220EF4">
        <w:trPr>
          <w:trHeight w:val="300"/>
          <w:tblHeader/>
          <w:jc w:val="center"/>
        </w:trPr>
        <w:tc>
          <w:tcPr>
            <w:tcW w:w="683" w:type="dxa"/>
            <w:vMerge w:val="restart"/>
            <w:shd w:val="clear" w:color="auto" w:fill="auto"/>
            <w:vAlign w:val="center"/>
            <w:hideMark/>
          </w:tcPr>
          <w:p w:rsidR="00220EF4" w:rsidRPr="00220EF4" w:rsidRDefault="00220EF4" w:rsidP="00220EF4">
            <w:r w:rsidRPr="00220EF4">
              <w:t>№</w:t>
            </w:r>
          </w:p>
        </w:tc>
        <w:tc>
          <w:tcPr>
            <w:tcW w:w="3257" w:type="dxa"/>
            <w:vMerge w:val="restart"/>
            <w:shd w:val="clear" w:color="auto" w:fill="auto"/>
            <w:vAlign w:val="center"/>
            <w:hideMark/>
          </w:tcPr>
          <w:p w:rsidR="00220EF4" w:rsidRPr="00220EF4" w:rsidRDefault="00220EF4" w:rsidP="00220EF4">
            <w:r w:rsidRPr="00220EF4">
              <w:t>Показатель</w:t>
            </w:r>
          </w:p>
        </w:tc>
        <w:tc>
          <w:tcPr>
            <w:tcW w:w="1351" w:type="dxa"/>
            <w:vMerge w:val="restart"/>
            <w:shd w:val="clear" w:color="auto" w:fill="auto"/>
            <w:vAlign w:val="center"/>
            <w:hideMark/>
          </w:tcPr>
          <w:p w:rsidR="00220EF4" w:rsidRPr="00220EF4" w:rsidRDefault="00220EF4" w:rsidP="00220EF4">
            <w:r w:rsidRPr="00220EF4">
              <w:t>Ед. изм.</w:t>
            </w:r>
          </w:p>
        </w:tc>
        <w:tc>
          <w:tcPr>
            <w:tcW w:w="4053" w:type="dxa"/>
            <w:gridSpan w:val="3"/>
            <w:shd w:val="clear" w:color="auto" w:fill="auto"/>
            <w:vAlign w:val="center"/>
            <w:hideMark/>
          </w:tcPr>
          <w:p w:rsidR="00220EF4" w:rsidRPr="00220EF4" w:rsidRDefault="00220EF4" w:rsidP="00220EF4">
            <w:r w:rsidRPr="00220EF4">
              <w:t>Период</w:t>
            </w:r>
          </w:p>
        </w:tc>
      </w:tr>
      <w:tr w:rsidR="00220EF4" w:rsidRPr="00220EF4" w:rsidTr="00220EF4">
        <w:trPr>
          <w:trHeight w:val="300"/>
          <w:tblHeader/>
          <w:jc w:val="center"/>
        </w:trPr>
        <w:tc>
          <w:tcPr>
            <w:tcW w:w="683" w:type="dxa"/>
            <w:vMerge/>
            <w:vAlign w:val="center"/>
            <w:hideMark/>
          </w:tcPr>
          <w:p w:rsidR="00220EF4" w:rsidRPr="00220EF4" w:rsidRDefault="00220EF4" w:rsidP="00220EF4"/>
        </w:tc>
        <w:tc>
          <w:tcPr>
            <w:tcW w:w="3257" w:type="dxa"/>
            <w:vMerge/>
            <w:vAlign w:val="center"/>
            <w:hideMark/>
          </w:tcPr>
          <w:p w:rsidR="00220EF4" w:rsidRPr="00220EF4" w:rsidRDefault="00220EF4" w:rsidP="00220EF4"/>
        </w:tc>
        <w:tc>
          <w:tcPr>
            <w:tcW w:w="1351" w:type="dxa"/>
            <w:vMerge/>
            <w:vAlign w:val="center"/>
            <w:hideMark/>
          </w:tcPr>
          <w:p w:rsidR="00220EF4" w:rsidRPr="00220EF4" w:rsidRDefault="00220EF4" w:rsidP="00220EF4"/>
        </w:tc>
        <w:tc>
          <w:tcPr>
            <w:tcW w:w="1351" w:type="dxa"/>
            <w:shd w:val="clear" w:color="auto" w:fill="auto"/>
            <w:vAlign w:val="center"/>
            <w:hideMark/>
          </w:tcPr>
          <w:p w:rsidR="00220EF4" w:rsidRPr="00220EF4" w:rsidRDefault="00220EF4" w:rsidP="00220EF4">
            <w:r w:rsidRPr="00220EF4">
              <w:t>2018</w:t>
            </w:r>
          </w:p>
        </w:tc>
        <w:tc>
          <w:tcPr>
            <w:tcW w:w="1351" w:type="dxa"/>
            <w:shd w:val="clear" w:color="auto" w:fill="auto"/>
            <w:vAlign w:val="center"/>
            <w:hideMark/>
          </w:tcPr>
          <w:p w:rsidR="00220EF4" w:rsidRPr="00220EF4" w:rsidRDefault="00220EF4" w:rsidP="00220EF4">
            <w:r w:rsidRPr="00220EF4">
              <w:t>2019</w:t>
            </w:r>
          </w:p>
        </w:tc>
        <w:tc>
          <w:tcPr>
            <w:tcW w:w="1351" w:type="dxa"/>
            <w:shd w:val="clear" w:color="auto" w:fill="auto"/>
            <w:vAlign w:val="center"/>
            <w:hideMark/>
          </w:tcPr>
          <w:p w:rsidR="00220EF4" w:rsidRPr="00220EF4" w:rsidRDefault="00220EF4" w:rsidP="00220EF4">
            <w:r w:rsidRPr="00220EF4">
              <w:t>2020</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130706500</w:t>
            </w:r>
          </w:p>
        </w:tc>
        <w:tc>
          <w:tcPr>
            <w:tcW w:w="1351" w:type="dxa"/>
            <w:shd w:val="clear" w:color="auto" w:fill="auto"/>
            <w:noWrap/>
            <w:vAlign w:val="center"/>
            <w:hideMark/>
          </w:tcPr>
          <w:p w:rsidR="00220EF4" w:rsidRPr="00220EF4" w:rsidRDefault="00220EF4" w:rsidP="00220EF4">
            <w:r w:rsidRPr="00220EF4">
              <w:t>130706500</w:t>
            </w:r>
          </w:p>
        </w:tc>
        <w:tc>
          <w:tcPr>
            <w:tcW w:w="1351" w:type="dxa"/>
            <w:shd w:val="clear" w:color="auto" w:fill="auto"/>
            <w:noWrap/>
            <w:vAlign w:val="center"/>
            <w:hideMark/>
          </w:tcPr>
          <w:p w:rsidR="00220EF4" w:rsidRPr="00220EF4" w:rsidRDefault="00220EF4" w:rsidP="00220EF4">
            <w:r w:rsidRPr="00220EF4">
              <w:t>130706500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1.1</w:t>
            </w:r>
          </w:p>
        </w:tc>
        <w:tc>
          <w:tcPr>
            <w:tcW w:w="3257" w:type="dxa"/>
            <w:shd w:val="clear" w:color="auto" w:fill="auto"/>
            <w:vAlign w:val="center"/>
            <w:hideMark/>
          </w:tcPr>
          <w:p w:rsidR="00220EF4" w:rsidRPr="00220EF4" w:rsidRDefault="00220EF4" w:rsidP="00220EF4">
            <w:r w:rsidRPr="00220EF4">
              <w:t>водозабор № 1</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12045000</w:t>
            </w:r>
          </w:p>
        </w:tc>
        <w:tc>
          <w:tcPr>
            <w:tcW w:w="1351" w:type="dxa"/>
            <w:shd w:val="clear" w:color="auto" w:fill="auto"/>
            <w:noWrap/>
            <w:vAlign w:val="center"/>
            <w:hideMark/>
          </w:tcPr>
          <w:p w:rsidR="00220EF4" w:rsidRPr="00220EF4" w:rsidRDefault="00220EF4" w:rsidP="00220EF4">
            <w:r w:rsidRPr="00220EF4">
              <w:t>12045000</w:t>
            </w:r>
          </w:p>
        </w:tc>
        <w:tc>
          <w:tcPr>
            <w:tcW w:w="1351" w:type="dxa"/>
            <w:shd w:val="clear" w:color="auto" w:fill="auto"/>
            <w:noWrap/>
            <w:vAlign w:val="center"/>
            <w:hideMark/>
          </w:tcPr>
          <w:p w:rsidR="00220EF4" w:rsidRPr="00220EF4" w:rsidRDefault="00220EF4" w:rsidP="00220EF4">
            <w:r w:rsidRPr="00220EF4">
              <w:t>12045000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1.2</w:t>
            </w:r>
          </w:p>
        </w:tc>
        <w:tc>
          <w:tcPr>
            <w:tcW w:w="3257" w:type="dxa"/>
            <w:shd w:val="clear" w:color="auto" w:fill="auto"/>
            <w:vAlign w:val="center"/>
            <w:hideMark/>
          </w:tcPr>
          <w:p w:rsidR="00220EF4" w:rsidRPr="00220EF4" w:rsidRDefault="00220EF4" w:rsidP="00220EF4">
            <w:r w:rsidRPr="00220EF4">
              <w:t>водозабор № 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1.3</w:t>
            </w:r>
          </w:p>
        </w:tc>
        <w:tc>
          <w:tcPr>
            <w:tcW w:w="3257" w:type="dxa"/>
            <w:shd w:val="clear" w:color="auto" w:fill="auto"/>
            <w:vAlign w:val="center"/>
            <w:hideMark/>
          </w:tcPr>
          <w:p w:rsidR="00220EF4" w:rsidRPr="00220EF4" w:rsidRDefault="00220EF4" w:rsidP="00220EF4">
            <w:r w:rsidRPr="00220EF4">
              <w:t>водозабор № 3</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25550000</w:t>
            </w:r>
          </w:p>
        </w:tc>
        <w:tc>
          <w:tcPr>
            <w:tcW w:w="1351" w:type="dxa"/>
            <w:shd w:val="clear" w:color="auto" w:fill="auto"/>
            <w:noWrap/>
            <w:vAlign w:val="center"/>
            <w:hideMark/>
          </w:tcPr>
          <w:p w:rsidR="00220EF4" w:rsidRPr="00220EF4" w:rsidRDefault="00220EF4" w:rsidP="00220EF4">
            <w:r w:rsidRPr="00220EF4">
              <w:t>25550000</w:t>
            </w:r>
          </w:p>
        </w:tc>
        <w:tc>
          <w:tcPr>
            <w:tcW w:w="1351" w:type="dxa"/>
            <w:shd w:val="clear" w:color="auto" w:fill="auto"/>
            <w:noWrap/>
            <w:vAlign w:val="center"/>
            <w:hideMark/>
          </w:tcPr>
          <w:p w:rsidR="00220EF4" w:rsidRPr="00220EF4" w:rsidRDefault="00220EF4" w:rsidP="00220EF4">
            <w:r w:rsidRPr="00220EF4">
              <w:t>25550000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1.4</w:t>
            </w:r>
          </w:p>
        </w:tc>
        <w:tc>
          <w:tcPr>
            <w:tcW w:w="3257" w:type="dxa"/>
            <w:shd w:val="clear" w:color="auto" w:fill="auto"/>
            <w:vAlign w:val="center"/>
            <w:hideMark/>
          </w:tcPr>
          <w:p w:rsidR="00220EF4" w:rsidRPr="00220EF4" w:rsidRDefault="00220EF4" w:rsidP="00220EF4">
            <w:r w:rsidRPr="00220EF4">
              <w:t>водозабор № 4</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2847000</w:t>
            </w:r>
          </w:p>
        </w:tc>
        <w:tc>
          <w:tcPr>
            <w:tcW w:w="1351" w:type="dxa"/>
            <w:shd w:val="clear" w:color="auto" w:fill="auto"/>
            <w:noWrap/>
            <w:vAlign w:val="center"/>
            <w:hideMark/>
          </w:tcPr>
          <w:p w:rsidR="00220EF4" w:rsidRPr="00220EF4" w:rsidRDefault="00220EF4" w:rsidP="00220EF4">
            <w:r w:rsidRPr="00220EF4">
              <w:t>2847000</w:t>
            </w:r>
          </w:p>
        </w:tc>
        <w:tc>
          <w:tcPr>
            <w:tcW w:w="1351" w:type="dxa"/>
            <w:shd w:val="clear" w:color="auto" w:fill="auto"/>
            <w:noWrap/>
            <w:vAlign w:val="center"/>
            <w:hideMark/>
          </w:tcPr>
          <w:p w:rsidR="00220EF4" w:rsidRPr="00220EF4" w:rsidRDefault="00220EF4" w:rsidP="00220EF4">
            <w:r w:rsidRPr="00220EF4">
              <w:t>2847000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1.5</w:t>
            </w:r>
          </w:p>
        </w:tc>
        <w:tc>
          <w:tcPr>
            <w:tcW w:w="3257" w:type="dxa"/>
            <w:shd w:val="clear" w:color="auto" w:fill="auto"/>
            <w:vAlign w:val="center"/>
            <w:hideMark/>
          </w:tcPr>
          <w:p w:rsidR="00220EF4" w:rsidRPr="00220EF4" w:rsidRDefault="00220EF4" w:rsidP="00220EF4">
            <w:r w:rsidRPr="00220EF4">
              <w:t>водозабор № 5</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19710000</w:t>
            </w:r>
          </w:p>
        </w:tc>
        <w:tc>
          <w:tcPr>
            <w:tcW w:w="1351" w:type="dxa"/>
            <w:shd w:val="clear" w:color="auto" w:fill="auto"/>
            <w:noWrap/>
            <w:vAlign w:val="center"/>
            <w:hideMark/>
          </w:tcPr>
          <w:p w:rsidR="00220EF4" w:rsidRPr="00220EF4" w:rsidRDefault="00220EF4" w:rsidP="00220EF4">
            <w:r w:rsidRPr="00220EF4">
              <w:t>19710000</w:t>
            </w:r>
          </w:p>
        </w:tc>
        <w:tc>
          <w:tcPr>
            <w:tcW w:w="1351" w:type="dxa"/>
            <w:shd w:val="clear" w:color="auto" w:fill="auto"/>
            <w:noWrap/>
            <w:vAlign w:val="center"/>
            <w:hideMark/>
          </w:tcPr>
          <w:p w:rsidR="00220EF4" w:rsidRPr="00220EF4" w:rsidRDefault="00220EF4" w:rsidP="00220EF4">
            <w:r w:rsidRPr="00220EF4">
              <w:t>19710000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1.6</w:t>
            </w:r>
          </w:p>
        </w:tc>
        <w:tc>
          <w:tcPr>
            <w:tcW w:w="3257" w:type="dxa"/>
            <w:shd w:val="clear" w:color="auto" w:fill="auto"/>
            <w:vAlign w:val="center"/>
            <w:hideMark/>
          </w:tcPr>
          <w:p w:rsidR="00220EF4" w:rsidRPr="00220EF4" w:rsidRDefault="00220EF4" w:rsidP="00220EF4">
            <w:r w:rsidRPr="00220EF4">
              <w:t>водозабор № 7</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48180000</w:t>
            </w:r>
          </w:p>
        </w:tc>
        <w:tc>
          <w:tcPr>
            <w:tcW w:w="1351" w:type="dxa"/>
            <w:shd w:val="clear" w:color="auto" w:fill="auto"/>
            <w:noWrap/>
            <w:vAlign w:val="center"/>
            <w:hideMark/>
          </w:tcPr>
          <w:p w:rsidR="00220EF4" w:rsidRPr="00220EF4" w:rsidRDefault="00220EF4" w:rsidP="00220EF4">
            <w:r w:rsidRPr="00220EF4">
              <w:t>48180000</w:t>
            </w:r>
          </w:p>
        </w:tc>
        <w:tc>
          <w:tcPr>
            <w:tcW w:w="1351" w:type="dxa"/>
            <w:shd w:val="clear" w:color="auto" w:fill="auto"/>
            <w:noWrap/>
            <w:vAlign w:val="center"/>
            <w:hideMark/>
          </w:tcPr>
          <w:p w:rsidR="00220EF4" w:rsidRPr="00220EF4" w:rsidRDefault="00220EF4" w:rsidP="00220EF4">
            <w:r w:rsidRPr="00220EF4">
              <w:t>48180000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1.7</w:t>
            </w:r>
          </w:p>
        </w:tc>
        <w:tc>
          <w:tcPr>
            <w:tcW w:w="3257" w:type="dxa"/>
            <w:shd w:val="clear" w:color="auto" w:fill="auto"/>
            <w:vAlign w:val="center"/>
            <w:hideMark/>
          </w:tcPr>
          <w:p w:rsidR="00220EF4" w:rsidRPr="00220EF4" w:rsidRDefault="00220EF4" w:rsidP="00220EF4">
            <w:r w:rsidRPr="00220EF4">
              <w:t>водозабор № 10</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11424500</w:t>
            </w:r>
          </w:p>
        </w:tc>
        <w:tc>
          <w:tcPr>
            <w:tcW w:w="1351" w:type="dxa"/>
            <w:shd w:val="clear" w:color="auto" w:fill="auto"/>
            <w:noWrap/>
            <w:vAlign w:val="center"/>
            <w:hideMark/>
          </w:tcPr>
          <w:p w:rsidR="00220EF4" w:rsidRPr="00220EF4" w:rsidRDefault="00220EF4" w:rsidP="00220EF4">
            <w:r w:rsidRPr="00220EF4">
              <w:t>11424500</w:t>
            </w:r>
          </w:p>
        </w:tc>
        <w:tc>
          <w:tcPr>
            <w:tcW w:w="1351" w:type="dxa"/>
            <w:shd w:val="clear" w:color="auto" w:fill="auto"/>
            <w:noWrap/>
            <w:vAlign w:val="center"/>
            <w:hideMark/>
          </w:tcPr>
          <w:p w:rsidR="00220EF4" w:rsidRPr="00220EF4" w:rsidRDefault="00220EF4" w:rsidP="00220EF4">
            <w:r w:rsidRPr="00220EF4">
              <w:t>11424500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2</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54007,00</w:t>
            </w:r>
          </w:p>
        </w:tc>
        <w:tc>
          <w:tcPr>
            <w:tcW w:w="1351" w:type="dxa"/>
            <w:shd w:val="clear" w:color="auto" w:fill="auto"/>
            <w:noWrap/>
            <w:vAlign w:val="center"/>
            <w:hideMark/>
          </w:tcPr>
          <w:p w:rsidR="00220EF4" w:rsidRPr="00220EF4" w:rsidRDefault="00220EF4" w:rsidP="00220EF4">
            <w:r w:rsidRPr="00220EF4">
              <w:t>53103,32</w:t>
            </w:r>
          </w:p>
        </w:tc>
        <w:tc>
          <w:tcPr>
            <w:tcW w:w="1351" w:type="dxa"/>
            <w:shd w:val="clear" w:color="auto" w:fill="auto"/>
            <w:noWrap/>
            <w:vAlign w:val="center"/>
            <w:hideMark/>
          </w:tcPr>
          <w:p w:rsidR="00220EF4" w:rsidRPr="00220EF4" w:rsidRDefault="00220EF4" w:rsidP="00220EF4">
            <w:r w:rsidRPr="00220EF4">
              <w:t>53130,41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2.1</w:t>
            </w:r>
          </w:p>
        </w:tc>
        <w:tc>
          <w:tcPr>
            <w:tcW w:w="3257" w:type="dxa"/>
            <w:shd w:val="clear" w:color="auto" w:fill="auto"/>
            <w:vAlign w:val="center"/>
            <w:hideMark/>
          </w:tcPr>
          <w:p w:rsidR="00220EF4" w:rsidRPr="00220EF4" w:rsidRDefault="00220EF4" w:rsidP="00220EF4">
            <w:r w:rsidRPr="00220EF4">
              <w:t>водозабор № 1</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5900,88</w:t>
            </w:r>
          </w:p>
        </w:tc>
        <w:tc>
          <w:tcPr>
            <w:tcW w:w="1351" w:type="dxa"/>
            <w:shd w:val="clear" w:color="auto" w:fill="auto"/>
            <w:noWrap/>
            <w:vAlign w:val="center"/>
            <w:hideMark/>
          </w:tcPr>
          <w:p w:rsidR="00220EF4" w:rsidRPr="00220EF4" w:rsidRDefault="00220EF4" w:rsidP="00220EF4">
            <w:r w:rsidRPr="00220EF4">
              <w:t>4541,77</w:t>
            </w:r>
          </w:p>
        </w:tc>
        <w:tc>
          <w:tcPr>
            <w:tcW w:w="1351" w:type="dxa"/>
            <w:shd w:val="clear" w:color="auto" w:fill="auto"/>
            <w:noWrap/>
            <w:vAlign w:val="center"/>
            <w:hideMark/>
          </w:tcPr>
          <w:p w:rsidR="00220EF4" w:rsidRPr="00220EF4" w:rsidRDefault="00220EF4" w:rsidP="00220EF4">
            <w:r w:rsidRPr="00220EF4">
              <w:t>4418,35</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2.2</w:t>
            </w:r>
          </w:p>
        </w:tc>
        <w:tc>
          <w:tcPr>
            <w:tcW w:w="3257" w:type="dxa"/>
            <w:shd w:val="clear" w:color="auto" w:fill="auto"/>
            <w:vAlign w:val="center"/>
            <w:hideMark/>
          </w:tcPr>
          <w:p w:rsidR="00220EF4" w:rsidRPr="00220EF4" w:rsidRDefault="00220EF4" w:rsidP="00220EF4">
            <w:r w:rsidRPr="00220EF4">
              <w:t>водозабор № 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8939,91</w:t>
            </w:r>
          </w:p>
        </w:tc>
        <w:tc>
          <w:tcPr>
            <w:tcW w:w="1351" w:type="dxa"/>
            <w:shd w:val="clear" w:color="auto" w:fill="auto"/>
            <w:noWrap/>
            <w:vAlign w:val="center"/>
            <w:hideMark/>
          </w:tcPr>
          <w:p w:rsidR="00220EF4" w:rsidRPr="00220EF4" w:rsidRDefault="00220EF4" w:rsidP="00220EF4">
            <w:r w:rsidRPr="00220EF4">
              <w:t>8886,83</w:t>
            </w:r>
          </w:p>
        </w:tc>
        <w:tc>
          <w:tcPr>
            <w:tcW w:w="1351" w:type="dxa"/>
            <w:shd w:val="clear" w:color="auto" w:fill="auto"/>
            <w:noWrap/>
            <w:vAlign w:val="center"/>
            <w:hideMark/>
          </w:tcPr>
          <w:p w:rsidR="00220EF4" w:rsidRPr="00220EF4" w:rsidRDefault="00220EF4" w:rsidP="00220EF4">
            <w:r w:rsidRPr="00220EF4">
              <w:t>8417,36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2.3</w:t>
            </w:r>
          </w:p>
        </w:tc>
        <w:tc>
          <w:tcPr>
            <w:tcW w:w="3257" w:type="dxa"/>
            <w:shd w:val="clear" w:color="auto" w:fill="auto"/>
            <w:vAlign w:val="center"/>
            <w:hideMark/>
          </w:tcPr>
          <w:p w:rsidR="00220EF4" w:rsidRPr="00220EF4" w:rsidRDefault="00220EF4" w:rsidP="00220EF4">
            <w:r w:rsidRPr="00220EF4">
              <w:t>водозабор № 3</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11443,92</w:t>
            </w:r>
          </w:p>
        </w:tc>
        <w:tc>
          <w:tcPr>
            <w:tcW w:w="1351" w:type="dxa"/>
            <w:shd w:val="clear" w:color="auto" w:fill="auto"/>
            <w:noWrap/>
            <w:vAlign w:val="center"/>
            <w:hideMark/>
          </w:tcPr>
          <w:p w:rsidR="00220EF4" w:rsidRPr="00220EF4" w:rsidRDefault="00220EF4" w:rsidP="00220EF4">
            <w:r w:rsidRPr="00220EF4">
              <w:t>11997,08</w:t>
            </w:r>
          </w:p>
        </w:tc>
        <w:tc>
          <w:tcPr>
            <w:tcW w:w="1351" w:type="dxa"/>
            <w:shd w:val="clear" w:color="auto" w:fill="auto"/>
            <w:noWrap/>
            <w:vAlign w:val="center"/>
            <w:hideMark/>
          </w:tcPr>
          <w:p w:rsidR="00220EF4" w:rsidRPr="00220EF4" w:rsidRDefault="00220EF4" w:rsidP="00220EF4">
            <w:r w:rsidRPr="00220EF4">
              <w:t>11795,81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lastRenderedPageBreak/>
              <w:t>2.4</w:t>
            </w:r>
          </w:p>
        </w:tc>
        <w:tc>
          <w:tcPr>
            <w:tcW w:w="3257" w:type="dxa"/>
            <w:shd w:val="clear" w:color="auto" w:fill="auto"/>
            <w:vAlign w:val="center"/>
            <w:hideMark/>
          </w:tcPr>
          <w:p w:rsidR="00220EF4" w:rsidRPr="00220EF4" w:rsidRDefault="00220EF4" w:rsidP="00220EF4">
            <w:r w:rsidRPr="00220EF4">
              <w:t>водозабор № 4</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2557,58</w:t>
            </w:r>
          </w:p>
        </w:tc>
        <w:tc>
          <w:tcPr>
            <w:tcW w:w="1351" w:type="dxa"/>
            <w:shd w:val="clear" w:color="auto" w:fill="auto"/>
            <w:noWrap/>
            <w:vAlign w:val="center"/>
            <w:hideMark/>
          </w:tcPr>
          <w:p w:rsidR="00220EF4" w:rsidRPr="00220EF4" w:rsidRDefault="00220EF4" w:rsidP="00220EF4">
            <w:r w:rsidRPr="00220EF4">
              <w:t>2590,96</w:t>
            </w:r>
          </w:p>
        </w:tc>
        <w:tc>
          <w:tcPr>
            <w:tcW w:w="1351" w:type="dxa"/>
            <w:shd w:val="clear" w:color="auto" w:fill="auto"/>
            <w:noWrap/>
            <w:vAlign w:val="center"/>
            <w:hideMark/>
          </w:tcPr>
          <w:p w:rsidR="00220EF4" w:rsidRPr="00220EF4" w:rsidRDefault="00220EF4" w:rsidP="00220EF4">
            <w:r w:rsidRPr="00220EF4">
              <w:t>2221,61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2.5</w:t>
            </w:r>
          </w:p>
        </w:tc>
        <w:tc>
          <w:tcPr>
            <w:tcW w:w="3257" w:type="dxa"/>
            <w:shd w:val="clear" w:color="auto" w:fill="auto"/>
            <w:vAlign w:val="center"/>
            <w:hideMark/>
          </w:tcPr>
          <w:p w:rsidR="00220EF4" w:rsidRPr="00220EF4" w:rsidRDefault="00220EF4" w:rsidP="00220EF4">
            <w:r w:rsidRPr="00220EF4">
              <w:t>водозабор № 5</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10400,46</w:t>
            </w:r>
          </w:p>
        </w:tc>
        <w:tc>
          <w:tcPr>
            <w:tcW w:w="1351" w:type="dxa"/>
            <w:shd w:val="clear" w:color="auto" w:fill="auto"/>
            <w:noWrap/>
            <w:vAlign w:val="center"/>
            <w:hideMark/>
          </w:tcPr>
          <w:p w:rsidR="00220EF4" w:rsidRPr="00220EF4" w:rsidRDefault="00220EF4" w:rsidP="00220EF4">
            <w:r w:rsidRPr="00220EF4">
              <w:t>10630,85</w:t>
            </w:r>
          </w:p>
        </w:tc>
        <w:tc>
          <w:tcPr>
            <w:tcW w:w="1351" w:type="dxa"/>
            <w:shd w:val="clear" w:color="auto" w:fill="auto"/>
            <w:noWrap/>
            <w:vAlign w:val="center"/>
            <w:hideMark/>
          </w:tcPr>
          <w:p w:rsidR="00220EF4" w:rsidRPr="00220EF4" w:rsidRDefault="00220EF4" w:rsidP="00220EF4">
            <w:r w:rsidRPr="00220EF4">
              <w:t>10704,33</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2.6</w:t>
            </w:r>
          </w:p>
        </w:tc>
        <w:tc>
          <w:tcPr>
            <w:tcW w:w="3257" w:type="dxa"/>
            <w:shd w:val="clear" w:color="auto" w:fill="auto"/>
            <w:vAlign w:val="center"/>
            <w:hideMark/>
          </w:tcPr>
          <w:p w:rsidR="00220EF4" w:rsidRPr="00220EF4" w:rsidRDefault="00220EF4" w:rsidP="00220EF4">
            <w:r w:rsidRPr="00220EF4">
              <w:t>водозабор № 7</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11835,99</w:t>
            </w:r>
          </w:p>
        </w:tc>
        <w:tc>
          <w:tcPr>
            <w:tcW w:w="1351" w:type="dxa"/>
            <w:shd w:val="clear" w:color="auto" w:fill="auto"/>
            <w:noWrap/>
            <w:vAlign w:val="center"/>
            <w:hideMark/>
          </w:tcPr>
          <w:p w:rsidR="00220EF4" w:rsidRPr="00220EF4" w:rsidRDefault="00220EF4" w:rsidP="00220EF4">
            <w:r w:rsidRPr="00220EF4">
              <w:t>11792,47</w:t>
            </w:r>
          </w:p>
        </w:tc>
        <w:tc>
          <w:tcPr>
            <w:tcW w:w="1351" w:type="dxa"/>
            <w:shd w:val="clear" w:color="auto" w:fill="auto"/>
            <w:noWrap/>
            <w:vAlign w:val="center"/>
            <w:hideMark/>
          </w:tcPr>
          <w:p w:rsidR="00220EF4" w:rsidRPr="00220EF4" w:rsidRDefault="00220EF4" w:rsidP="00220EF4">
            <w:r w:rsidRPr="00220EF4">
              <w:t>12415,76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2.7</w:t>
            </w:r>
          </w:p>
        </w:tc>
        <w:tc>
          <w:tcPr>
            <w:tcW w:w="3257" w:type="dxa"/>
            <w:shd w:val="clear" w:color="auto" w:fill="auto"/>
            <w:vAlign w:val="center"/>
            <w:hideMark/>
          </w:tcPr>
          <w:p w:rsidR="00220EF4" w:rsidRPr="00220EF4" w:rsidRDefault="00220EF4" w:rsidP="00220EF4">
            <w:r w:rsidRPr="00220EF4">
              <w:t>водозабор № 10</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2928,26</w:t>
            </w:r>
          </w:p>
        </w:tc>
        <w:tc>
          <w:tcPr>
            <w:tcW w:w="1351" w:type="dxa"/>
            <w:shd w:val="clear" w:color="auto" w:fill="auto"/>
            <w:noWrap/>
            <w:vAlign w:val="center"/>
            <w:hideMark/>
          </w:tcPr>
          <w:p w:rsidR="00220EF4" w:rsidRPr="00220EF4" w:rsidRDefault="00220EF4" w:rsidP="00220EF4">
            <w:r w:rsidRPr="00220EF4">
              <w:t>2663,36</w:t>
            </w:r>
          </w:p>
        </w:tc>
        <w:tc>
          <w:tcPr>
            <w:tcW w:w="1351" w:type="dxa"/>
            <w:shd w:val="clear" w:color="auto" w:fill="auto"/>
            <w:noWrap/>
            <w:vAlign w:val="center"/>
            <w:hideMark/>
          </w:tcPr>
          <w:p w:rsidR="00220EF4" w:rsidRPr="00220EF4" w:rsidRDefault="00220EF4" w:rsidP="00220EF4">
            <w:r w:rsidRPr="00220EF4">
              <w:t>3157,20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3</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3.1</w:t>
            </w:r>
          </w:p>
        </w:tc>
        <w:tc>
          <w:tcPr>
            <w:tcW w:w="3257" w:type="dxa"/>
            <w:shd w:val="clear" w:color="auto" w:fill="auto"/>
            <w:vAlign w:val="center"/>
            <w:hideMark/>
          </w:tcPr>
          <w:p w:rsidR="00220EF4" w:rsidRPr="00220EF4" w:rsidRDefault="00220EF4" w:rsidP="00220EF4">
            <w:r w:rsidRPr="00220EF4">
              <w:t>водозабор № 1</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3.2</w:t>
            </w:r>
          </w:p>
        </w:tc>
        <w:tc>
          <w:tcPr>
            <w:tcW w:w="3257" w:type="dxa"/>
            <w:shd w:val="clear" w:color="auto" w:fill="auto"/>
            <w:vAlign w:val="center"/>
            <w:hideMark/>
          </w:tcPr>
          <w:p w:rsidR="00220EF4" w:rsidRPr="00220EF4" w:rsidRDefault="00220EF4" w:rsidP="00220EF4">
            <w:r w:rsidRPr="00220EF4">
              <w:t>водозабор № 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3.3</w:t>
            </w:r>
          </w:p>
        </w:tc>
        <w:tc>
          <w:tcPr>
            <w:tcW w:w="3257" w:type="dxa"/>
            <w:shd w:val="clear" w:color="auto" w:fill="auto"/>
            <w:vAlign w:val="center"/>
            <w:hideMark/>
          </w:tcPr>
          <w:p w:rsidR="00220EF4" w:rsidRPr="00220EF4" w:rsidRDefault="00220EF4" w:rsidP="00220EF4">
            <w:r w:rsidRPr="00220EF4">
              <w:t>водозабор № 3</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3.4</w:t>
            </w:r>
          </w:p>
        </w:tc>
        <w:tc>
          <w:tcPr>
            <w:tcW w:w="3257" w:type="dxa"/>
            <w:shd w:val="clear" w:color="auto" w:fill="auto"/>
            <w:vAlign w:val="center"/>
            <w:hideMark/>
          </w:tcPr>
          <w:p w:rsidR="00220EF4" w:rsidRPr="00220EF4" w:rsidRDefault="00220EF4" w:rsidP="00220EF4">
            <w:r w:rsidRPr="00220EF4">
              <w:t>водозабор № 4</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3.5</w:t>
            </w:r>
          </w:p>
        </w:tc>
        <w:tc>
          <w:tcPr>
            <w:tcW w:w="3257" w:type="dxa"/>
            <w:shd w:val="clear" w:color="auto" w:fill="auto"/>
            <w:vAlign w:val="center"/>
            <w:hideMark/>
          </w:tcPr>
          <w:p w:rsidR="00220EF4" w:rsidRPr="00220EF4" w:rsidRDefault="00220EF4" w:rsidP="00220EF4">
            <w:r w:rsidRPr="00220EF4">
              <w:t>водозабор № 5</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3.6</w:t>
            </w:r>
          </w:p>
        </w:tc>
        <w:tc>
          <w:tcPr>
            <w:tcW w:w="3257" w:type="dxa"/>
            <w:shd w:val="clear" w:color="auto" w:fill="auto"/>
            <w:vAlign w:val="center"/>
            <w:hideMark/>
          </w:tcPr>
          <w:p w:rsidR="00220EF4" w:rsidRPr="00220EF4" w:rsidRDefault="00220EF4" w:rsidP="00220EF4">
            <w:r w:rsidRPr="00220EF4">
              <w:t>водозабор № 7</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3.7</w:t>
            </w:r>
          </w:p>
        </w:tc>
        <w:tc>
          <w:tcPr>
            <w:tcW w:w="3257" w:type="dxa"/>
            <w:shd w:val="clear" w:color="auto" w:fill="auto"/>
            <w:vAlign w:val="center"/>
            <w:hideMark/>
          </w:tcPr>
          <w:p w:rsidR="00220EF4" w:rsidRPr="00220EF4" w:rsidRDefault="00220EF4" w:rsidP="00220EF4">
            <w:r w:rsidRPr="00220EF4">
              <w:t>водозабор № 10</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54007,00</w:t>
            </w:r>
          </w:p>
        </w:tc>
        <w:tc>
          <w:tcPr>
            <w:tcW w:w="1351" w:type="dxa"/>
            <w:shd w:val="clear" w:color="auto" w:fill="auto"/>
            <w:noWrap/>
            <w:vAlign w:val="center"/>
            <w:hideMark/>
          </w:tcPr>
          <w:p w:rsidR="00220EF4" w:rsidRPr="00220EF4" w:rsidRDefault="00220EF4" w:rsidP="00220EF4">
            <w:r w:rsidRPr="00220EF4">
              <w:t>53103,32</w:t>
            </w:r>
          </w:p>
        </w:tc>
        <w:tc>
          <w:tcPr>
            <w:tcW w:w="1351" w:type="dxa"/>
            <w:shd w:val="clear" w:color="auto" w:fill="auto"/>
            <w:noWrap/>
            <w:vAlign w:val="center"/>
            <w:hideMark/>
          </w:tcPr>
          <w:p w:rsidR="00220EF4" w:rsidRPr="00220EF4" w:rsidRDefault="00220EF4" w:rsidP="00220EF4">
            <w:r w:rsidRPr="00220EF4">
              <w:t>53130,41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4.1</w:t>
            </w:r>
          </w:p>
        </w:tc>
        <w:tc>
          <w:tcPr>
            <w:tcW w:w="3257" w:type="dxa"/>
            <w:shd w:val="clear" w:color="auto" w:fill="auto"/>
            <w:vAlign w:val="center"/>
            <w:hideMark/>
          </w:tcPr>
          <w:p w:rsidR="00220EF4" w:rsidRPr="00220EF4" w:rsidRDefault="00220EF4" w:rsidP="00220EF4">
            <w:r w:rsidRPr="00220EF4">
              <w:t>водозабор № 1</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5900,88</w:t>
            </w:r>
          </w:p>
        </w:tc>
        <w:tc>
          <w:tcPr>
            <w:tcW w:w="1351" w:type="dxa"/>
            <w:shd w:val="clear" w:color="auto" w:fill="auto"/>
            <w:noWrap/>
            <w:vAlign w:val="center"/>
            <w:hideMark/>
          </w:tcPr>
          <w:p w:rsidR="00220EF4" w:rsidRPr="00220EF4" w:rsidRDefault="00220EF4" w:rsidP="00220EF4">
            <w:r w:rsidRPr="00220EF4">
              <w:t>4541,77</w:t>
            </w:r>
          </w:p>
        </w:tc>
        <w:tc>
          <w:tcPr>
            <w:tcW w:w="1351" w:type="dxa"/>
            <w:shd w:val="clear" w:color="auto" w:fill="auto"/>
            <w:noWrap/>
            <w:vAlign w:val="center"/>
            <w:hideMark/>
          </w:tcPr>
          <w:p w:rsidR="00220EF4" w:rsidRPr="00220EF4" w:rsidRDefault="00220EF4" w:rsidP="00220EF4">
            <w:r w:rsidRPr="00220EF4">
              <w:t>4418,35</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4.2</w:t>
            </w:r>
          </w:p>
        </w:tc>
        <w:tc>
          <w:tcPr>
            <w:tcW w:w="3257" w:type="dxa"/>
            <w:shd w:val="clear" w:color="auto" w:fill="auto"/>
            <w:vAlign w:val="center"/>
            <w:hideMark/>
          </w:tcPr>
          <w:p w:rsidR="00220EF4" w:rsidRPr="00220EF4" w:rsidRDefault="00220EF4" w:rsidP="00220EF4">
            <w:r w:rsidRPr="00220EF4">
              <w:t>водозабор № 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8939,91</w:t>
            </w:r>
          </w:p>
        </w:tc>
        <w:tc>
          <w:tcPr>
            <w:tcW w:w="1351" w:type="dxa"/>
            <w:shd w:val="clear" w:color="auto" w:fill="auto"/>
            <w:noWrap/>
            <w:vAlign w:val="center"/>
            <w:hideMark/>
          </w:tcPr>
          <w:p w:rsidR="00220EF4" w:rsidRPr="00220EF4" w:rsidRDefault="00220EF4" w:rsidP="00220EF4">
            <w:r w:rsidRPr="00220EF4">
              <w:t>8886,83</w:t>
            </w:r>
          </w:p>
        </w:tc>
        <w:tc>
          <w:tcPr>
            <w:tcW w:w="1351" w:type="dxa"/>
            <w:shd w:val="clear" w:color="auto" w:fill="auto"/>
            <w:noWrap/>
            <w:vAlign w:val="center"/>
            <w:hideMark/>
          </w:tcPr>
          <w:p w:rsidR="00220EF4" w:rsidRPr="00220EF4" w:rsidRDefault="00220EF4" w:rsidP="00220EF4">
            <w:r w:rsidRPr="00220EF4">
              <w:t>8417,36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4.3</w:t>
            </w:r>
          </w:p>
        </w:tc>
        <w:tc>
          <w:tcPr>
            <w:tcW w:w="3257" w:type="dxa"/>
            <w:shd w:val="clear" w:color="auto" w:fill="auto"/>
            <w:vAlign w:val="center"/>
            <w:hideMark/>
          </w:tcPr>
          <w:p w:rsidR="00220EF4" w:rsidRPr="00220EF4" w:rsidRDefault="00220EF4" w:rsidP="00220EF4">
            <w:r w:rsidRPr="00220EF4">
              <w:t>водозабор № 3</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11443,92</w:t>
            </w:r>
          </w:p>
        </w:tc>
        <w:tc>
          <w:tcPr>
            <w:tcW w:w="1351" w:type="dxa"/>
            <w:shd w:val="clear" w:color="auto" w:fill="auto"/>
            <w:noWrap/>
            <w:vAlign w:val="center"/>
            <w:hideMark/>
          </w:tcPr>
          <w:p w:rsidR="00220EF4" w:rsidRPr="00220EF4" w:rsidRDefault="00220EF4" w:rsidP="00220EF4">
            <w:r w:rsidRPr="00220EF4">
              <w:t>11997,08</w:t>
            </w:r>
          </w:p>
        </w:tc>
        <w:tc>
          <w:tcPr>
            <w:tcW w:w="1351" w:type="dxa"/>
            <w:shd w:val="clear" w:color="auto" w:fill="auto"/>
            <w:noWrap/>
            <w:vAlign w:val="center"/>
            <w:hideMark/>
          </w:tcPr>
          <w:p w:rsidR="00220EF4" w:rsidRPr="00220EF4" w:rsidRDefault="00220EF4" w:rsidP="00220EF4">
            <w:r w:rsidRPr="00220EF4">
              <w:t>11795,81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4.4</w:t>
            </w:r>
          </w:p>
        </w:tc>
        <w:tc>
          <w:tcPr>
            <w:tcW w:w="3257" w:type="dxa"/>
            <w:shd w:val="clear" w:color="auto" w:fill="auto"/>
            <w:vAlign w:val="center"/>
            <w:hideMark/>
          </w:tcPr>
          <w:p w:rsidR="00220EF4" w:rsidRPr="00220EF4" w:rsidRDefault="00220EF4" w:rsidP="00220EF4">
            <w:r w:rsidRPr="00220EF4">
              <w:t>водозабор № 4</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2557,58</w:t>
            </w:r>
          </w:p>
        </w:tc>
        <w:tc>
          <w:tcPr>
            <w:tcW w:w="1351" w:type="dxa"/>
            <w:shd w:val="clear" w:color="auto" w:fill="auto"/>
            <w:noWrap/>
            <w:vAlign w:val="center"/>
            <w:hideMark/>
          </w:tcPr>
          <w:p w:rsidR="00220EF4" w:rsidRPr="00220EF4" w:rsidRDefault="00220EF4" w:rsidP="00220EF4">
            <w:r w:rsidRPr="00220EF4">
              <w:t>2590,96</w:t>
            </w:r>
          </w:p>
        </w:tc>
        <w:tc>
          <w:tcPr>
            <w:tcW w:w="1351" w:type="dxa"/>
            <w:shd w:val="clear" w:color="auto" w:fill="auto"/>
            <w:noWrap/>
            <w:vAlign w:val="center"/>
            <w:hideMark/>
          </w:tcPr>
          <w:p w:rsidR="00220EF4" w:rsidRPr="00220EF4" w:rsidRDefault="00220EF4" w:rsidP="00220EF4">
            <w:r w:rsidRPr="00220EF4">
              <w:t>2221,61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4.5</w:t>
            </w:r>
          </w:p>
        </w:tc>
        <w:tc>
          <w:tcPr>
            <w:tcW w:w="3257" w:type="dxa"/>
            <w:shd w:val="clear" w:color="auto" w:fill="auto"/>
            <w:vAlign w:val="center"/>
            <w:hideMark/>
          </w:tcPr>
          <w:p w:rsidR="00220EF4" w:rsidRPr="00220EF4" w:rsidRDefault="00220EF4" w:rsidP="00220EF4">
            <w:r w:rsidRPr="00220EF4">
              <w:t>водозабор № 5</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10400,46</w:t>
            </w:r>
          </w:p>
        </w:tc>
        <w:tc>
          <w:tcPr>
            <w:tcW w:w="1351" w:type="dxa"/>
            <w:shd w:val="clear" w:color="auto" w:fill="auto"/>
            <w:noWrap/>
            <w:vAlign w:val="center"/>
            <w:hideMark/>
          </w:tcPr>
          <w:p w:rsidR="00220EF4" w:rsidRPr="00220EF4" w:rsidRDefault="00220EF4" w:rsidP="00220EF4">
            <w:r w:rsidRPr="00220EF4">
              <w:t>10630,85</w:t>
            </w:r>
          </w:p>
        </w:tc>
        <w:tc>
          <w:tcPr>
            <w:tcW w:w="1351" w:type="dxa"/>
            <w:shd w:val="clear" w:color="auto" w:fill="auto"/>
            <w:noWrap/>
            <w:vAlign w:val="center"/>
            <w:hideMark/>
          </w:tcPr>
          <w:p w:rsidR="00220EF4" w:rsidRPr="00220EF4" w:rsidRDefault="00220EF4" w:rsidP="00220EF4">
            <w:r w:rsidRPr="00220EF4">
              <w:t>10704,33</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4.6</w:t>
            </w:r>
          </w:p>
        </w:tc>
        <w:tc>
          <w:tcPr>
            <w:tcW w:w="3257" w:type="dxa"/>
            <w:shd w:val="clear" w:color="auto" w:fill="auto"/>
            <w:vAlign w:val="center"/>
            <w:hideMark/>
          </w:tcPr>
          <w:p w:rsidR="00220EF4" w:rsidRPr="00220EF4" w:rsidRDefault="00220EF4" w:rsidP="00220EF4">
            <w:r w:rsidRPr="00220EF4">
              <w:t>водозабор № 7</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11835,99</w:t>
            </w:r>
          </w:p>
        </w:tc>
        <w:tc>
          <w:tcPr>
            <w:tcW w:w="1351" w:type="dxa"/>
            <w:shd w:val="clear" w:color="auto" w:fill="auto"/>
            <w:noWrap/>
            <w:vAlign w:val="center"/>
            <w:hideMark/>
          </w:tcPr>
          <w:p w:rsidR="00220EF4" w:rsidRPr="00220EF4" w:rsidRDefault="00220EF4" w:rsidP="00220EF4">
            <w:r w:rsidRPr="00220EF4">
              <w:t>11792,47</w:t>
            </w:r>
          </w:p>
        </w:tc>
        <w:tc>
          <w:tcPr>
            <w:tcW w:w="1351" w:type="dxa"/>
            <w:shd w:val="clear" w:color="auto" w:fill="auto"/>
            <w:noWrap/>
            <w:vAlign w:val="center"/>
            <w:hideMark/>
          </w:tcPr>
          <w:p w:rsidR="00220EF4" w:rsidRPr="00220EF4" w:rsidRDefault="00220EF4" w:rsidP="00220EF4">
            <w:r w:rsidRPr="00220EF4">
              <w:t>12415,76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4.7</w:t>
            </w:r>
          </w:p>
        </w:tc>
        <w:tc>
          <w:tcPr>
            <w:tcW w:w="3257" w:type="dxa"/>
            <w:shd w:val="clear" w:color="auto" w:fill="auto"/>
            <w:vAlign w:val="center"/>
            <w:hideMark/>
          </w:tcPr>
          <w:p w:rsidR="00220EF4" w:rsidRPr="00220EF4" w:rsidRDefault="00220EF4" w:rsidP="00220EF4">
            <w:r w:rsidRPr="00220EF4">
              <w:t>водозабор № 10</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2928,26</w:t>
            </w:r>
          </w:p>
        </w:tc>
        <w:tc>
          <w:tcPr>
            <w:tcW w:w="1351" w:type="dxa"/>
            <w:shd w:val="clear" w:color="auto" w:fill="auto"/>
            <w:noWrap/>
            <w:vAlign w:val="center"/>
            <w:hideMark/>
          </w:tcPr>
          <w:p w:rsidR="00220EF4" w:rsidRPr="00220EF4" w:rsidRDefault="00220EF4" w:rsidP="00220EF4">
            <w:r w:rsidRPr="00220EF4">
              <w:t>2663,36</w:t>
            </w:r>
          </w:p>
        </w:tc>
        <w:tc>
          <w:tcPr>
            <w:tcW w:w="1351" w:type="dxa"/>
            <w:shd w:val="clear" w:color="auto" w:fill="auto"/>
            <w:noWrap/>
            <w:vAlign w:val="center"/>
            <w:hideMark/>
          </w:tcPr>
          <w:p w:rsidR="00220EF4" w:rsidRPr="00220EF4" w:rsidRDefault="00220EF4" w:rsidP="00220EF4">
            <w:r w:rsidRPr="00220EF4">
              <w:t>3157,20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lastRenderedPageBreak/>
              <w:t>5</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16950,07</w:t>
            </w:r>
          </w:p>
        </w:tc>
        <w:tc>
          <w:tcPr>
            <w:tcW w:w="1351" w:type="dxa"/>
            <w:shd w:val="clear" w:color="auto" w:fill="auto"/>
            <w:noWrap/>
            <w:vAlign w:val="center"/>
            <w:hideMark/>
          </w:tcPr>
          <w:p w:rsidR="00220EF4" w:rsidRPr="00220EF4" w:rsidRDefault="00220EF4" w:rsidP="00220EF4">
            <w:r w:rsidRPr="00220EF4">
              <w:t>16750,04</w:t>
            </w:r>
          </w:p>
        </w:tc>
        <w:tc>
          <w:tcPr>
            <w:tcW w:w="1351" w:type="dxa"/>
            <w:shd w:val="clear" w:color="auto" w:fill="auto"/>
            <w:noWrap/>
            <w:vAlign w:val="center"/>
            <w:hideMark/>
          </w:tcPr>
          <w:p w:rsidR="00220EF4" w:rsidRPr="00220EF4" w:rsidRDefault="00220EF4" w:rsidP="00220EF4">
            <w:r w:rsidRPr="00220EF4">
              <w:t>16992,09</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6</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37056,93</w:t>
            </w:r>
          </w:p>
        </w:tc>
        <w:tc>
          <w:tcPr>
            <w:tcW w:w="1351" w:type="dxa"/>
            <w:shd w:val="clear" w:color="auto" w:fill="auto"/>
            <w:noWrap/>
            <w:vAlign w:val="center"/>
            <w:hideMark/>
          </w:tcPr>
          <w:p w:rsidR="00220EF4" w:rsidRPr="00220EF4" w:rsidRDefault="00220EF4" w:rsidP="00220EF4">
            <w:r w:rsidRPr="00220EF4">
              <w:t>36353,28</w:t>
            </w:r>
          </w:p>
        </w:tc>
        <w:tc>
          <w:tcPr>
            <w:tcW w:w="1351" w:type="dxa"/>
            <w:shd w:val="clear" w:color="auto" w:fill="auto"/>
            <w:noWrap/>
            <w:vAlign w:val="center"/>
            <w:hideMark/>
          </w:tcPr>
          <w:p w:rsidR="00220EF4" w:rsidRPr="00220EF4" w:rsidRDefault="00220EF4" w:rsidP="00220EF4">
            <w:r w:rsidRPr="00220EF4">
              <w:t>36138,32</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7</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31,38</w:t>
            </w:r>
          </w:p>
        </w:tc>
        <w:tc>
          <w:tcPr>
            <w:tcW w:w="1351" w:type="dxa"/>
            <w:shd w:val="clear" w:color="auto" w:fill="auto"/>
            <w:noWrap/>
            <w:vAlign w:val="center"/>
            <w:hideMark/>
          </w:tcPr>
          <w:p w:rsidR="00220EF4" w:rsidRPr="00220EF4" w:rsidRDefault="00220EF4" w:rsidP="00220EF4">
            <w:r w:rsidRPr="00220EF4">
              <w:t>31,54</w:t>
            </w:r>
          </w:p>
        </w:tc>
        <w:tc>
          <w:tcPr>
            <w:tcW w:w="1351" w:type="dxa"/>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8</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99,96</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9</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365000</w:t>
            </w:r>
          </w:p>
        </w:tc>
        <w:tc>
          <w:tcPr>
            <w:tcW w:w="1351" w:type="dxa"/>
            <w:shd w:val="clear" w:color="auto" w:fill="auto"/>
            <w:noWrap/>
            <w:vAlign w:val="center"/>
            <w:hideMark/>
          </w:tcPr>
          <w:p w:rsidR="00220EF4" w:rsidRPr="00220EF4" w:rsidRDefault="00220EF4" w:rsidP="00220EF4">
            <w:r w:rsidRPr="00220EF4">
              <w:t>365000</w:t>
            </w:r>
          </w:p>
        </w:tc>
        <w:tc>
          <w:tcPr>
            <w:tcW w:w="1351" w:type="dxa"/>
            <w:shd w:val="clear" w:color="auto" w:fill="auto"/>
            <w:noWrap/>
            <w:vAlign w:val="center"/>
            <w:hideMark/>
          </w:tcPr>
          <w:p w:rsidR="00220EF4" w:rsidRPr="00220EF4" w:rsidRDefault="00220EF4" w:rsidP="00220EF4">
            <w:r w:rsidRPr="00220EF4">
              <w:t>365000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9.1</w:t>
            </w:r>
          </w:p>
        </w:tc>
        <w:tc>
          <w:tcPr>
            <w:tcW w:w="3257" w:type="dxa"/>
            <w:shd w:val="clear" w:color="auto" w:fill="auto"/>
            <w:vAlign w:val="center"/>
            <w:hideMark/>
          </w:tcPr>
          <w:p w:rsidR="00220EF4" w:rsidRPr="00220EF4" w:rsidRDefault="00220EF4" w:rsidP="00220EF4">
            <w:r w:rsidRPr="00220EF4">
              <w:t>водозабор «Северный Рудник»</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365000</w:t>
            </w:r>
          </w:p>
        </w:tc>
        <w:tc>
          <w:tcPr>
            <w:tcW w:w="1351" w:type="dxa"/>
            <w:shd w:val="clear" w:color="auto" w:fill="auto"/>
            <w:noWrap/>
            <w:vAlign w:val="center"/>
            <w:hideMark/>
          </w:tcPr>
          <w:p w:rsidR="00220EF4" w:rsidRPr="00220EF4" w:rsidRDefault="00220EF4" w:rsidP="00220EF4">
            <w:r w:rsidRPr="00220EF4">
              <w:t>365000</w:t>
            </w:r>
          </w:p>
        </w:tc>
        <w:tc>
          <w:tcPr>
            <w:tcW w:w="1351" w:type="dxa"/>
            <w:shd w:val="clear" w:color="auto" w:fill="auto"/>
            <w:noWrap/>
            <w:vAlign w:val="center"/>
            <w:hideMark/>
          </w:tcPr>
          <w:p w:rsidR="00220EF4" w:rsidRPr="00220EF4" w:rsidRDefault="00220EF4" w:rsidP="00220EF4">
            <w:r w:rsidRPr="00220EF4">
              <w:t>365000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10</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144,72</w:t>
            </w:r>
          </w:p>
        </w:tc>
        <w:tc>
          <w:tcPr>
            <w:tcW w:w="1351" w:type="dxa"/>
            <w:shd w:val="clear" w:color="auto" w:fill="auto"/>
            <w:noWrap/>
            <w:vAlign w:val="center"/>
            <w:hideMark/>
          </w:tcPr>
          <w:p w:rsidR="00220EF4" w:rsidRPr="00220EF4" w:rsidRDefault="00220EF4" w:rsidP="00220EF4">
            <w:r w:rsidRPr="00220EF4">
              <w:t>150,47</w:t>
            </w:r>
          </w:p>
        </w:tc>
        <w:tc>
          <w:tcPr>
            <w:tcW w:w="1351" w:type="dxa"/>
            <w:shd w:val="clear" w:color="auto" w:fill="auto"/>
            <w:noWrap/>
            <w:vAlign w:val="center"/>
            <w:hideMark/>
          </w:tcPr>
          <w:p w:rsidR="00220EF4" w:rsidRPr="00220EF4" w:rsidRDefault="00220EF4" w:rsidP="00220EF4">
            <w:r w:rsidRPr="00220EF4">
              <w:t>115,60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10.1</w:t>
            </w:r>
          </w:p>
        </w:tc>
        <w:tc>
          <w:tcPr>
            <w:tcW w:w="3257" w:type="dxa"/>
            <w:shd w:val="clear" w:color="auto" w:fill="auto"/>
            <w:vAlign w:val="center"/>
            <w:hideMark/>
          </w:tcPr>
          <w:p w:rsidR="00220EF4" w:rsidRPr="00220EF4" w:rsidRDefault="00220EF4" w:rsidP="00220EF4">
            <w:r w:rsidRPr="00220EF4">
              <w:t>водозабор «Северный Рудник»</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144,72</w:t>
            </w:r>
          </w:p>
        </w:tc>
        <w:tc>
          <w:tcPr>
            <w:tcW w:w="1351" w:type="dxa"/>
            <w:shd w:val="clear" w:color="auto" w:fill="auto"/>
            <w:noWrap/>
            <w:vAlign w:val="center"/>
            <w:hideMark/>
          </w:tcPr>
          <w:p w:rsidR="00220EF4" w:rsidRPr="00220EF4" w:rsidRDefault="00220EF4" w:rsidP="00220EF4">
            <w:r w:rsidRPr="00220EF4">
              <w:t>150,47</w:t>
            </w:r>
          </w:p>
        </w:tc>
        <w:tc>
          <w:tcPr>
            <w:tcW w:w="1351" w:type="dxa"/>
            <w:shd w:val="clear" w:color="auto" w:fill="auto"/>
            <w:noWrap/>
            <w:vAlign w:val="center"/>
            <w:hideMark/>
          </w:tcPr>
          <w:p w:rsidR="00220EF4" w:rsidRPr="00220EF4" w:rsidRDefault="00220EF4" w:rsidP="00220EF4">
            <w:r w:rsidRPr="00220EF4">
              <w:t>115,60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11</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11.1</w:t>
            </w:r>
          </w:p>
        </w:tc>
        <w:tc>
          <w:tcPr>
            <w:tcW w:w="3257" w:type="dxa"/>
            <w:shd w:val="clear" w:color="auto" w:fill="auto"/>
            <w:vAlign w:val="center"/>
            <w:hideMark/>
          </w:tcPr>
          <w:p w:rsidR="00220EF4" w:rsidRPr="00220EF4" w:rsidRDefault="00220EF4" w:rsidP="00220EF4">
            <w:r w:rsidRPr="00220EF4">
              <w:t>водозабор «Северный Рудник»</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12</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144,72</w:t>
            </w:r>
          </w:p>
        </w:tc>
        <w:tc>
          <w:tcPr>
            <w:tcW w:w="1351" w:type="dxa"/>
            <w:shd w:val="clear" w:color="auto" w:fill="auto"/>
            <w:noWrap/>
            <w:vAlign w:val="center"/>
            <w:hideMark/>
          </w:tcPr>
          <w:p w:rsidR="00220EF4" w:rsidRPr="00220EF4" w:rsidRDefault="00220EF4" w:rsidP="00220EF4">
            <w:r w:rsidRPr="00220EF4">
              <w:t>150,47</w:t>
            </w:r>
          </w:p>
        </w:tc>
        <w:tc>
          <w:tcPr>
            <w:tcW w:w="1351" w:type="dxa"/>
            <w:shd w:val="clear" w:color="auto" w:fill="auto"/>
            <w:noWrap/>
            <w:vAlign w:val="center"/>
            <w:hideMark/>
          </w:tcPr>
          <w:p w:rsidR="00220EF4" w:rsidRPr="00220EF4" w:rsidRDefault="00220EF4" w:rsidP="00220EF4">
            <w:r w:rsidRPr="00220EF4">
              <w:t>115,60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13</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45,42</w:t>
            </w:r>
          </w:p>
        </w:tc>
        <w:tc>
          <w:tcPr>
            <w:tcW w:w="1351" w:type="dxa"/>
            <w:shd w:val="clear" w:color="auto" w:fill="auto"/>
            <w:noWrap/>
            <w:vAlign w:val="center"/>
            <w:hideMark/>
          </w:tcPr>
          <w:p w:rsidR="00220EF4" w:rsidRPr="00220EF4" w:rsidRDefault="00220EF4" w:rsidP="00220EF4">
            <w:r w:rsidRPr="00220EF4">
              <w:t>47,46</w:t>
            </w:r>
          </w:p>
        </w:tc>
        <w:tc>
          <w:tcPr>
            <w:tcW w:w="1351" w:type="dxa"/>
            <w:shd w:val="clear" w:color="auto" w:fill="auto"/>
            <w:noWrap/>
            <w:vAlign w:val="center"/>
            <w:hideMark/>
          </w:tcPr>
          <w:p w:rsidR="00220EF4" w:rsidRPr="00220EF4" w:rsidRDefault="00220EF4" w:rsidP="00220EF4">
            <w:r w:rsidRPr="00220EF4">
              <w:t>36,97</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14</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99,30</w:t>
            </w:r>
          </w:p>
        </w:tc>
        <w:tc>
          <w:tcPr>
            <w:tcW w:w="1351" w:type="dxa"/>
            <w:shd w:val="clear" w:color="auto" w:fill="auto"/>
            <w:noWrap/>
            <w:vAlign w:val="center"/>
            <w:hideMark/>
          </w:tcPr>
          <w:p w:rsidR="00220EF4" w:rsidRPr="00220EF4" w:rsidRDefault="00220EF4" w:rsidP="00220EF4">
            <w:r w:rsidRPr="00220EF4">
              <w:t>103,01</w:t>
            </w:r>
          </w:p>
        </w:tc>
        <w:tc>
          <w:tcPr>
            <w:tcW w:w="1351" w:type="dxa"/>
            <w:shd w:val="clear" w:color="auto" w:fill="auto"/>
            <w:noWrap/>
            <w:vAlign w:val="center"/>
            <w:hideMark/>
          </w:tcPr>
          <w:p w:rsidR="00220EF4" w:rsidRPr="00220EF4" w:rsidRDefault="00220EF4" w:rsidP="00220EF4">
            <w:r w:rsidRPr="00220EF4">
              <w:t>78,63</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15</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31,38</w:t>
            </w:r>
          </w:p>
        </w:tc>
        <w:tc>
          <w:tcPr>
            <w:tcW w:w="1351" w:type="dxa"/>
            <w:shd w:val="clear" w:color="auto" w:fill="auto"/>
            <w:noWrap/>
            <w:vAlign w:val="center"/>
            <w:hideMark/>
          </w:tcPr>
          <w:p w:rsidR="00220EF4" w:rsidRPr="00220EF4" w:rsidRDefault="00220EF4" w:rsidP="00220EF4">
            <w:r w:rsidRPr="00220EF4">
              <w:t>31,54</w:t>
            </w:r>
          </w:p>
        </w:tc>
        <w:tc>
          <w:tcPr>
            <w:tcW w:w="1351" w:type="dxa"/>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16</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17</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5803500</w:t>
            </w:r>
          </w:p>
        </w:tc>
        <w:tc>
          <w:tcPr>
            <w:tcW w:w="1351" w:type="dxa"/>
            <w:shd w:val="clear" w:color="auto" w:fill="auto"/>
            <w:noWrap/>
            <w:vAlign w:val="center"/>
            <w:hideMark/>
          </w:tcPr>
          <w:p w:rsidR="00220EF4" w:rsidRPr="00220EF4" w:rsidRDefault="00220EF4" w:rsidP="00220EF4">
            <w:r w:rsidRPr="00220EF4">
              <w:t>5803500</w:t>
            </w:r>
          </w:p>
        </w:tc>
        <w:tc>
          <w:tcPr>
            <w:tcW w:w="1351" w:type="dxa"/>
            <w:shd w:val="clear" w:color="auto" w:fill="auto"/>
            <w:noWrap/>
            <w:vAlign w:val="center"/>
            <w:hideMark/>
          </w:tcPr>
          <w:p w:rsidR="00220EF4" w:rsidRPr="00220EF4" w:rsidRDefault="00220EF4" w:rsidP="00220EF4">
            <w:r w:rsidRPr="00220EF4">
              <w:t>5803500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lastRenderedPageBreak/>
              <w:t>17.1</w:t>
            </w:r>
          </w:p>
        </w:tc>
        <w:tc>
          <w:tcPr>
            <w:tcW w:w="3257" w:type="dxa"/>
            <w:shd w:val="clear" w:color="auto" w:fill="auto"/>
            <w:vAlign w:val="center"/>
            <w:hideMark/>
          </w:tcPr>
          <w:p w:rsidR="00220EF4" w:rsidRPr="00220EF4" w:rsidRDefault="00220EF4" w:rsidP="00220EF4">
            <w:r w:rsidRPr="00220EF4">
              <w:t>п. Сырский Рудник, ул. Исполкомовская</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2920000</w:t>
            </w:r>
          </w:p>
        </w:tc>
        <w:tc>
          <w:tcPr>
            <w:tcW w:w="1351" w:type="dxa"/>
            <w:shd w:val="clear" w:color="auto" w:fill="auto"/>
            <w:noWrap/>
            <w:vAlign w:val="center"/>
            <w:hideMark/>
          </w:tcPr>
          <w:p w:rsidR="00220EF4" w:rsidRPr="00220EF4" w:rsidRDefault="00220EF4" w:rsidP="00220EF4">
            <w:r w:rsidRPr="00220EF4">
              <w:t>2920000</w:t>
            </w:r>
          </w:p>
        </w:tc>
        <w:tc>
          <w:tcPr>
            <w:tcW w:w="1351" w:type="dxa"/>
            <w:shd w:val="clear" w:color="auto" w:fill="auto"/>
            <w:noWrap/>
            <w:vAlign w:val="center"/>
            <w:hideMark/>
          </w:tcPr>
          <w:p w:rsidR="00220EF4" w:rsidRPr="00220EF4" w:rsidRDefault="00220EF4" w:rsidP="00220EF4">
            <w:r w:rsidRPr="00220EF4">
              <w:t>2920000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17.2</w:t>
            </w:r>
          </w:p>
        </w:tc>
        <w:tc>
          <w:tcPr>
            <w:tcW w:w="3257" w:type="dxa"/>
            <w:shd w:val="clear" w:color="auto" w:fill="auto"/>
            <w:vAlign w:val="center"/>
            <w:hideMark/>
          </w:tcPr>
          <w:p w:rsidR="00220EF4" w:rsidRPr="00220EF4" w:rsidRDefault="00220EF4" w:rsidP="00220EF4">
            <w:r w:rsidRPr="00220EF4">
              <w:t>п. Сырский Рудник, п. Центролит</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2883500</w:t>
            </w:r>
          </w:p>
        </w:tc>
        <w:tc>
          <w:tcPr>
            <w:tcW w:w="1351" w:type="dxa"/>
            <w:shd w:val="clear" w:color="auto" w:fill="auto"/>
            <w:noWrap/>
            <w:vAlign w:val="center"/>
            <w:hideMark/>
          </w:tcPr>
          <w:p w:rsidR="00220EF4" w:rsidRPr="00220EF4" w:rsidRDefault="00220EF4" w:rsidP="00220EF4">
            <w:r w:rsidRPr="00220EF4">
              <w:t>2883500</w:t>
            </w:r>
          </w:p>
        </w:tc>
        <w:tc>
          <w:tcPr>
            <w:tcW w:w="1351" w:type="dxa"/>
            <w:shd w:val="clear" w:color="auto" w:fill="auto"/>
            <w:noWrap/>
            <w:vAlign w:val="center"/>
            <w:hideMark/>
          </w:tcPr>
          <w:p w:rsidR="00220EF4" w:rsidRPr="00220EF4" w:rsidRDefault="00220EF4" w:rsidP="00220EF4">
            <w:r w:rsidRPr="00220EF4">
              <w:t>2883500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18</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792,97</w:t>
            </w:r>
          </w:p>
        </w:tc>
        <w:tc>
          <w:tcPr>
            <w:tcW w:w="1351" w:type="dxa"/>
            <w:shd w:val="clear" w:color="auto" w:fill="auto"/>
            <w:noWrap/>
            <w:vAlign w:val="center"/>
            <w:hideMark/>
          </w:tcPr>
          <w:p w:rsidR="00220EF4" w:rsidRPr="00220EF4" w:rsidRDefault="00220EF4" w:rsidP="00220EF4">
            <w:r w:rsidRPr="00220EF4">
              <w:t>728,18</w:t>
            </w:r>
          </w:p>
        </w:tc>
        <w:tc>
          <w:tcPr>
            <w:tcW w:w="1351" w:type="dxa"/>
            <w:shd w:val="clear" w:color="auto" w:fill="auto"/>
            <w:noWrap/>
            <w:vAlign w:val="center"/>
            <w:hideMark/>
          </w:tcPr>
          <w:p w:rsidR="00220EF4" w:rsidRPr="00220EF4" w:rsidRDefault="00220EF4" w:rsidP="00220EF4">
            <w:r w:rsidRPr="00220EF4">
              <w:t>674,12</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18.1</w:t>
            </w:r>
          </w:p>
        </w:tc>
        <w:tc>
          <w:tcPr>
            <w:tcW w:w="3257" w:type="dxa"/>
            <w:shd w:val="clear" w:color="auto" w:fill="auto"/>
            <w:vAlign w:val="center"/>
            <w:hideMark/>
          </w:tcPr>
          <w:p w:rsidR="00220EF4" w:rsidRPr="00220EF4" w:rsidRDefault="00220EF4" w:rsidP="00220EF4">
            <w:r w:rsidRPr="00220EF4">
              <w:t>п. Сырский Рудник, ул. Исполкомовская</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373,12</w:t>
            </w:r>
          </w:p>
        </w:tc>
        <w:tc>
          <w:tcPr>
            <w:tcW w:w="1351" w:type="dxa"/>
            <w:shd w:val="clear" w:color="auto" w:fill="auto"/>
            <w:noWrap/>
            <w:vAlign w:val="center"/>
            <w:hideMark/>
          </w:tcPr>
          <w:p w:rsidR="00220EF4" w:rsidRPr="00220EF4" w:rsidRDefault="00220EF4" w:rsidP="00220EF4">
            <w:r w:rsidRPr="00220EF4">
              <w:t>331,31</w:t>
            </w:r>
          </w:p>
        </w:tc>
        <w:tc>
          <w:tcPr>
            <w:tcW w:w="1351" w:type="dxa"/>
            <w:shd w:val="clear" w:color="auto" w:fill="auto"/>
            <w:noWrap/>
            <w:vAlign w:val="center"/>
            <w:hideMark/>
          </w:tcPr>
          <w:p w:rsidR="00220EF4" w:rsidRPr="00220EF4" w:rsidRDefault="00220EF4" w:rsidP="00220EF4">
            <w:r w:rsidRPr="00220EF4">
              <w:t>208,00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18.2</w:t>
            </w:r>
          </w:p>
        </w:tc>
        <w:tc>
          <w:tcPr>
            <w:tcW w:w="3257" w:type="dxa"/>
            <w:shd w:val="clear" w:color="auto" w:fill="auto"/>
            <w:vAlign w:val="center"/>
            <w:hideMark/>
          </w:tcPr>
          <w:p w:rsidR="00220EF4" w:rsidRPr="00220EF4" w:rsidRDefault="00220EF4" w:rsidP="00220EF4">
            <w:r w:rsidRPr="00220EF4">
              <w:t>п. Сырский Рудник, ул. Юношеская</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419,85</w:t>
            </w:r>
          </w:p>
        </w:tc>
        <w:tc>
          <w:tcPr>
            <w:tcW w:w="1351" w:type="dxa"/>
            <w:shd w:val="clear" w:color="auto" w:fill="auto"/>
            <w:noWrap/>
            <w:vAlign w:val="center"/>
            <w:hideMark/>
          </w:tcPr>
          <w:p w:rsidR="00220EF4" w:rsidRPr="00220EF4" w:rsidRDefault="00220EF4" w:rsidP="00220EF4">
            <w:r w:rsidRPr="00220EF4">
              <w:t>396,87</w:t>
            </w:r>
          </w:p>
        </w:tc>
        <w:tc>
          <w:tcPr>
            <w:tcW w:w="1351" w:type="dxa"/>
            <w:shd w:val="clear" w:color="auto" w:fill="auto"/>
            <w:noWrap/>
            <w:vAlign w:val="center"/>
            <w:hideMark/>
          </w:tcPr>
          <w:p w:rsidR="00220EF4" w:rsidRPr="00220EF4" w:rsidRDefault="00220EF4" w:rsidP="00220EF4">
            <w:r w:rsidRPr="00220EF4">
              <w:t>466,12</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19</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19.1</w:t>
            </w:r>
          </w:p>
        </w:tc>
        <w:tc>
          <w:tcPr>
            <w:tcW w:w="3257" w:type="dxa"/>
            <w:shd w:val="clear" w:color="auto" w:fill="auto"/>
            <w:vAlign w:val="center"/>
            <w:hideMark/>
          </w:tcPr>
          <w:p w:rsidR="00220EF4" w:rsidRPr="00220EF4" w:rsidRDefault="00220EF4" w:rsidP="00220EF4">
            <w:r w:rsidRPr="00220EF4">
              <w:t>п. Сырский Рудник, ул. Исполкомовская</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19.2</w:t>
            </w:r>
          </w:p>
        </w:tc>
        <w:tc>
          <w:tcPr>
            <w:tcW w:w="3257" w:type="dxa"/>
            <w:shd w:val="clear" w:color="auto" w:fill="auto"/>
            <w:vAlign w:val="center"/>
            <w:hideMark/>
          </w:tcPr>
          <w:p w:rsidR="00220EF4" w:rsidRPr="00220EF4" w:rsidRDefault="00220EF4" w:rsidP="00220EF4">
            <w:r w:rsidRPr="00220EF4">
              <w:t>п. Сырский Рудник, п. Центролит</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20</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792,97</w:t>
            </w:r>
          </w:p>
        </w:tc>
        <w:tc>
          <w:tcPr>
            <w:tcW w:w="1351" w:type="dxa"/>
            <w:shd w:val="clear" w:color="auto" w:fill="auto"/>
            <w:noWrap/>
            <w:vAlign w:val="center"/>
            <w:hideMark/>
          </w:tcPr>
          <w:p w:rsidR="00220EF4" w:rsidRPr="00220EF4" w:rsidRDefault="00220EF4" w:rsidP="00220EF4">
            <w:r w:rsidRPr="00220EF4">
              <w:t>728,18</w:t>
            </w:r>
          </w:p>
        </w:tc>
        <w:tc>
          <w:tcPr>
            <w:tcW w:w="1351" w:type="dxa"/>
            <w:shd w:val="clear" w:color="auto" w:fill="auto"/>
            <w:noWrap/>
            <w:vAlign w:val="center"/>
            <w:hideMark/>
          </w:tcPr>
          <w:p w:rsidR="00220EF4" w:rsidRPr="00220EF4" w:rsidRDefault="00220EF4" w:rsidP="00220EF4">
            <w:r w:rsidRPr="00220EF4">
              <w:t>674,12</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21</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248,87</w:t>
            </w:r>
          </w:p>
        </w:tc>
        <w:tc>
          <w:tcPr>
            <w:tcW w:w="1351" w:type="dxa"/>
            <w:shd w:val="clear" w:color="auto" w:fill="auto"/>
            <w:noWrap/>
            <w:vAlign w:val="center"/>
            <w:hideMark/>
          </w:tcPr>
          <w:p w:rsidR="00220EF4" w:rsidRPr="00220EF4" w:rsidRDefault="00220EF4" w:rsidP="00220EF4">
            <w:r w:rsidRPr="00220EF4">
              <w:t>229,69</w:t>
            </w:r>
          </w:p>
        </w:tc>
        <w:tc>
          <w:tcPr>
            <w:tcW w:w="1351" w:type="dxa"/>
            <w:shd w:val="clear" w:color="auto" w:fill="auto"/>
            <w:noWrap/>
            <w:vAlign w:val="center"/>
            <w:hideMark/>
          </w:tcPr>
          <w:p w:rsidR="00220EF4" w:rsidRPr="00220EF4" w:rsidRDefault="00220EF4" w:rsidP="00220EF4">
            <w:r w:rsidRPr="00220EF4">
              <w:t>215,59</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22</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544,10</w:t>
            </w:r>
          </w:p>
        </w:tc>
        <w:tc>
          <w:tcPr>
            <w:tcW w:w="1351" w:type="dxa"/>
            <w:shd w:val="clear" w:color="auto" w:fill="auto"/>
            <w:noWrap/>
            <w:vAlign w:val="center"/>
            <w:hideMark/>
          </w:tcPr>
          <w:p w:rsidR="00220EF4" w:rsidRPr="00220EF4" w:rsidRDefault="00220EF4" w:rsidP="00220EF4">
            <w:r w:rsidRPr="00220EF4">
              <w:t>498,50</w:t>
            </w:r>
          </w:p>
        </w:tc>
        <w:tc>
          <w:tcPr>
            <w:tcW w:w="1351" w:type="dxa"/>
            <w:shd w:val="clear" w:color="auto" w:fill="auto"/>
            <w:noWrap/>
            <w:vAlign w:val="center"/>
            <w:hideMark/>
          </w:tcPr>
          <w:p w:rsidR="00220EF4" w:rsidRPr="00220EF4" w:rsidRDefault="00220EF4" w:rsidP="00220EF4">
            <w:r w:rsidRPr="00220EF4">
              <w:t>458,52</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23</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31,38</w:t>
            </w:r>
          </w:p>
        </w:tc>
        <w:tc>
          <w:tcPr>
            <w:tcW w:w="1351" w:type="dxa"/>
            <w:shd w:val="clear" w:color="auto" w:fill="auto"/>
            <w:noWrap/>
            <w:vAlign w:val="center"/>
            <w:hideMark/>
          </w:tcPr>
          <w:p w:rsidR="00220EF4" w:rsidRPr="00220EF4" w:rsidRDefault="00220EF4" w:rsidP="00220EF4">
            <w:r w:rsidRPr="00220EF4">
              <w:t>31,54</w:t>
            </w:r>
          </w:p>
        </w:tc>
        <w:tc>
          <w:tcPr>
            <w:tcW w:w="1351" w:type="dxa"/>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24</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99,99</w:t>
            </w:r>
          </w:p>
        </w:tc>
        <w:tc>
          <w:tcPr>
            <w:tcW w:w="1351" w:type="dxa"/>
            <w:shd w:val="clear" w:color="auto" w:fill="auto"/>
            <w:noWrap/>
            <w:vAlign w:val="center"/>
            <w:hideMark/>
          </w:tcPr>
          <w:p w:rsidR="00220EF4" w:rsidRPr="00220EF4" w:rsidRDefault="00220EF4" w:rsidP="00220EF4">
            <w:r w:rsidRPr="00220EF4">
              <w:t>99,99</w:t>
            </w:r>
          </w:p>
        </w:tc>
        <w:tc>
          <w:tcPr>
            <w:tcW w:w="1351" w:type="dxa"/>
            <w:shd w:val="clear" w:color="auto" w:fill="auto"/>
            <w:noWrap/>
            <w:vAlign w:val="center"/>
            <w:hideMark/>
          </w:tcPr>
          <w:p w:rsidR="00220EF4" w:rsidRPr="00220EF4" w:rsidRDefault="00220EF4" w:rsidP="00220EF4">
            <w:r w:rsidRPr="00220EF4">
              <w:t>99,99</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25</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4204800</w:t>
            </w:r>
          </w:p>
        </w:tc>
        <w:tc>
          <w:tcPr>
            <w:tcW w:w="1351" w:type="dxa"/>
            <w:shd w:val="clear" w:color="auto" w:fill="auto"/>
            <w:noWrap/>
            <w:vAlign w:val="center"/>
            <w:hideMark/>
          </w:tcPr>
          <w:p w:rsidR="00220EF4" w:rsidRPr="00220EF4" w:rsidRDefault="00220EF4" w:rsidP="00220EF4">
            <w:r w:rsidRPr="00220EF4">
              <w:t>4204800</w:t>
            </w:r>
          </w:p>
        </w:tc>
        <w:tc>
          <w:tcPr>
            <w:tcW w:w="1351" w:type="dxa"/>
            <w:shd w:val="clear" w:color="auto" w:fill="auto"/>
            <w:noWrap/>
            <w:vAlign w:val="center"/>
            <w:hideMark/>
          </w:tcPr>
          <w:p w:rsidR="00220EF4" w:rsidRPr="00220EF4" w:rsidRDefault="00220EF4" w:rsidP="00220EF4">
            <w:r w:rsidRPr="00220EF4">
              <w:t>4204800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25.1</w:t>
            </w:r>
          </w:p>
        </w:tc>
        <w:tc>
          <w:tcPr>
            <w:tcW w:w="3257" w:type="dxa"/>
            <w:shd w:val="clear" w:color="auto" w:fill="auto"/>
            <w:vAlign w:val="center"/>
            <w:hideMark/>
          </w:tcPr>
          <w:p w:rsidR="00220EF4" w:rsidRPr="00220EF4" w:rsidRDefault="00220EF4" w:rsidP="00220EF4">
            <w:r w:rsidRPr="00220EF4">
              <w:t>водозабор «Матырский»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2803200</w:t>
            </w:r>
          </w:p>
        </w:tc>
        <w:tc>
          <w:tcPr>
            <w:tcW w:w="1351" w:type="dxa"/>
            <w:shd w:val="clear" w:color="auto" w:fill="auto"/>
            <w:noWrap/>
            <w:vAlign w:val="center"/>
            <w:hideMark/>
          </w:tcPr>
          <w:p w:rsidR="00220EF4" w:rsidRPr="00220EF4" w:rsidRDefault="00220EF4" w:rsidP="00220EF4">
            <w:r w:rsidRPr="00220EF4">
              <w:t>2803200</w:t>
            </w:r>
          </w:p>
        </w:tc>
        <w:tc>
          <w:tcPr>
            <w:tcW w:w="1351" w:type="dxa"/>
            <w:shd w:val="clear" w:color="auto" w:fill="auto"/>
            <w:noWrap/>
            <w:vAlign w:val="center"/>
            <w:hideMark/>
          </w:tcPr>
          <w:p w:rsidR="00220EF4" w:rsidRPr="00220EF4" w:rsidRDefault="00220EF4" w:rsidP="00220EF4">
            <w:r w:rsidRPr="00220EF4">
              <w:t>2803200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25.2</w:t>
            </w:r>
          </w:p>
        </w:tc>
        <w:tc>
          <w:tcPr>
            <w:tcW w:w="3257" w:type="dxa"/>
            <w:shd w:val="clear" w:color="auto" w:fill="auto"/>
            <w:vAlign w:val="center"/>
            <w:hideMark/>
          </w:tcPr>
          <w:p w:rsidR="00220EF4" w:rsidRPr="00220EF4" w:rsidRDefault="00220EF4" w:rsidP="00220EF4">
            <w:r w:rsidRPr="00220EF4">
              <w:t>водозабор «Матырский-2»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25.3</w:t>
            </w:r>
          </w:p>
        </w:tc>
        <w:tc>
          <w:tcPr>
            <w:tcW w:w="3257" w:type="dxa"/>
            <w:shd w:val="clear" w:color="auto" w:fill="auto"/>
            <w:vAlign w:val="center"/>
            <w:hideMark/>
          </w:tcPr>
          <w:p w:rsidR="00220EF4" w:rsidRPr="00220EF4" w:rsidRDefault="00220EF4" w:rsidP="00220EF4">
            <w:r w:rsidRPr="00220EF4">
              <w:t>водозабор «Дачный»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700800</w:t>
            </w:r>
          </w:p>
        </w:tc>
        <w:tc>
          <w:tcPr>
            <w:tcW w:w="1351" w:type="dxa"/>
            <w:shd w:val="clear" w:color="auto" w:fill="auto"/>
            <w:noWrap/>
            <w:vAlign w:val="center"/>
            <w:hideMark/>
          </w:tcPr>
          <w:p w:rsidR="00220EF4" w:rsidRPr="00220EF4" w:rsidRDefault="00220EF4" w:rsidP="00220EF4">
            <w:r w:rsidRPr="00220EF4">
              <w:t>700800</w:t>
            </w:r>
          </w:p>
        </w:tc>
        <w:tc>
          <w:tcPr>
            <w:tcW w:w="1351" w:type="dxa"/>
            <w:shd w:val="clear" w:color="auto" w:fill="auto"/>
            <w:noWrap/>
            <w:vAlign w:val="center"/>
            <w:hideMark/>
          </w:tcPr>
          <w:p w:rsidR="00220EF4" w:rsidRPr="00220EF4" w:rsidRDefault="00220EF4" w:rsidP="00220EF4">
            <w:r w:rsidRPr="00220EF4">
              <w:t>700800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25.4</w:t>
            </w:r>
          </w:p>
        </w:tc>
        <w:tc>
          <w:tcPr>
            <w:tcW w:w="3257" w:type="dxa"/>
            <w:shd w:val="clear" w:color="auto" w:fill="auto"/>
            <w:vAlign w:val="center"/>
            <w:hideMark/>
          </w:tcPr>
          <w:p w:rsidR="00220EF4" w:rsidRPr="00220EF4" w:rsidRDefault="00220EF4" w:rsidP="00220EF4">
            <w:r w:rsidRPr="00220EF4">
              <w:t>водозабор «Дачный в/ч»</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700800</w:t>
            </w:r>
          </w:p>
        </w:tc>
        <w:tc>
          <w:tcPr>
            <w:tcW w:w="1351" w:type="dxa"/>
            <w:shd w:val="clear" w:color="auto" w:fill="auto"/>
            <w:noWrap/>
            <w:vAlign w:val="center"/>
            <w:hideMark/>
          </w:tcPr>
          <w:p w:rsidR="00220EF4" w:rsidRPr="00220EF4" w:rsidRDefault="00220EF4" w:rsidP="00220EF4">
            <w:r w:rsidRPr="00220EF4">
              <w:t>700800</w:t>
            </w:r>
          </w:p>
        </w:tc>
        <w:tc>
          <w:tcPr>
            <w:tcW w:w="1351" w:type="dxa"/>
            <w:shd w:val="clear" w:color="auto" w:fill="auto"/>
            <w:noWrap/>
            <w:vAlign w:val="center"/>
            <w:hideMark/>
          </w:tcPr>
          <w:p w:rsidR="00220EF4" w:rsidRPr="00220EF4" w:rsidRDefault="00220EF4" w:rsidP="00220EF4">
            <w:r w:rsidRPr="00220EF4">
              <w:t>700800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lastRenderedPageBreak/>
              <w:t>26</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1269,00</w:t>
            </w:r>
          </w:p>
        </w:tc>
        <w:tc>
          <w:tcPr>
            <w:tcW w:w="1351" w:type="dxa"/>
            <w:shd w:val="clear" w:color="auto" w:fill="auto"/>
            <w:noWrap/>
            <w:vAlign w:val="center"/>
            <w:hideMark/>
          </w:tcPr>
          <w:p w:rsidR="00220EF4" w:rsidRPr="00220EF4" w:rsidRDefault="00220EF4" w:rsidP="00220EF4">
            <w:r w:rsidRPr="00220EF4">
              <w:t>1319,77</w:t>
            </w:r>
          </w:p>
        </w:tc>
        <w:tc>
          <w:tcPr>
            <w:tcW w:w="1351" w:type="dxa"/>
            <w:shd w:val="clear" w:color="auto" w:fill="auto"/>
            <w:noWrap/>
            <w:vAlign w:val="center"/>
            <w:hideMark/>
          </w:tcPr>
          <w:p w:rsidR="00220EF4" w:rsidRPr="00220EF4" w:rsidRDefault="00220EF4" w:rsidP="00220EF4">
            <w:r w:rsidRPr="00220EF4">
              <w:t>1144,86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26.1</w:t>
            </w:r>
          </w:p>
        </w:tc>
        <w:tc>
          <w:tcPr>
            <w:tcW w:w="3257" w:type="dxa"/>
            <w:shd w:val="clear" w:color="auto" w:fill="auto"/>
            <w:vAlign w:val="center"/>
            <w:hideMark/>
          </w:tcPr>
          <w:p w:rsidR="00220EF4" w:rsidRPr="00220EF4" w:rsidRDefault="00220EF4" w:rsidP="00220EF4">
            <w:r w:rsidRPr="00220EF4">
              <w:t>водозабор «Матырский»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1211,70</w:t>
            </w:r>
          </w:p>
        </w:tc>
        <w:tc>
          <w:tcPr>
            <w:tcW w:w="1351" w:type="dxa"/>
            <w:shd w:val="clear" w:color="auto" w:fill="auto"/>
            <w:noWrap/>
            <w:vAlign w:val="center"/>
            <w:hideMark/>
          </w:tcPr>
          <w:p w:rsidR="00220EF4" w:rsidRPr="00220EF4" w:rsidRDefault="00220EF4" w:rsidP="00220EF4">
            <w:r w:rsidRPr="00220EF4">
              <w:t>1281,71</w:t>
            </w:r>
          </w:p>
        </w:tc>
        <w:tc>
          <w:tcPr>
            <w:tcW w:w="1351" w:type="dxa"/>
            <w:shd w:val="clear" w:color="auto" w:fill="auto"/>
            <w:noWrap/>
            <w:vAlign w:val="center"/>
            <w:hideMark/>
          </w:tcPr>
          <w:p w:rsidR="00220EF4" w:rsidRPr="00220EF4" w:rsidRDefault="00220EF4" w:rsidP="00220EF4">
            <w:r w:rsidRPr="00220EF4">
              <w:t>1097,98</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26.2</w:t>
            </w:r>
          </w:p>
        </w:tc>
        <w:tc>
          <w:tcPr>
            <w:tcW w:w="3257" w:type="dxa"/>
            <w:shd w:val="clear" w:color="auto" w:fill="auto"/>
            <w:vAlign w:val="center"/>
            <w:hideMark/>
          </w:tcPr>
          <w:p w:rsidR="00220EF4" w:rsidRPr="00220EF4" w:rsidRDefault="00220EF4" w:rsidP="00220EF4">
            <w:r w:rsidRPr="00220EF4">
              <w:t>водозабор «Матырский-2»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26.3</w:t>
            </w:r>
          </w:p>
        </w:tc>
        <w:tc>
          <w:tcPr>
            <w:tcW w:w="3257" w:type="dxa"/>
            <w:shd w:val="clear" w:color="auto" w:fill="auto"/>
            <w:vAlign w:val="center"/>
            <w:hideMark/>
          </w:tcPr>
          <w:p w:rsidR="00220EF4" w:rsidRPr="00220EF4" w:rsidRDefault="00220EF4" w:rsidP="00220EF4">
            <w:r w:rsidRPr="00220EF4">
              <w:t>водозабор «Дачный»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57,29</w:t>
            </w:r>
          </w:p>
        </w:tc>
        <w:tc>
          <w:tcPr>
            <w:tcW w:w="1351" w:type="dxa"/>
            <w:shd w:val="clear" w:color="auto" w:fill="auto"/>
            <w:noWrap/>
            <w:vAlign w:val="center"/>
            <w:hideMark/>
          </w:tcPr>
          <w:p w:rsidR="00220EF4" w:rsidRPr="00220EF4" w:rsidRDefault="00220EF4" w:rsidP="00220EF4">
            <w:r w:rsidRPr="00220EF4">
              <w:t>38,06</w:t>
            </w:r>
          </w:p>
        </w:tc>
        <w:tc>
          <w:tcPr>
            <w:tcW w:w="1351" w:type="dxa"/>
            <w:shd w:val="clear" w:color="auto" w:fill="auto"/>
            <w:noWrap/>
            <w:vAlign w:val="center"/>
            <w:hideMark/>
          </w:tcPr>
          <w:p w:rsidR="00220EF4" w:rsidRPr="00220EF4" w:rsidRDefault="00220EF4" w:rsidP="00220EF4">
            <w:r w:rsidRPr="00220EF4">
              <w:t>46,88</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26.4</w:t>
            </w:r>
          </w:p>
        </w:tc>
        <w:tc>
          <w:tcPr>
            <w:tcW w:w="3257" w:type="dxa"/>
            <w:shd w:val="clear" w:color="auto" w:fill="auto"/>
            <w:vAlign w:val="center"/>
            <w:hideMark/>
          </w:tcPr>
          <w:p w:rsidR="00220EF4" w:rsidRPr="00220EF4" w:rsidRDefault="00220EF4" w:rsidP="00220EF4">
            <w:r w:rsidRPr="00220EF4">
              <w:t>водозабор «Дачный в/ч»</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27</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27.1</w:t>
            </w:r>
          </w:p>
        </w:tc>
        <w:tc>
          <w:tcPr>
            <w:tcW w:w="3257" w:type="dxa"/>
            <w:shd w:val="clear" w:color="auto" w:fill="auto"/>
            <w:vAlign w:val="center"/>
            <w:hideMark/>
          </w:tcPr>
          <w:p w:rsidR="00220EF4" w:rsidRPr="00220EF4" w:rsidRDefault="00220EF4" w:rsidP="00220EF4">
            <w:r w:rsidRPr="00220EF4">
              <w:t>водозабор «Матырский»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27.2</w:t>
            </w:r>
          </w:p>
        </w:tc>
        <w:tc>
          <w:tcPr>
            <w:tcW w:w="3257" w:type="dxa"/>
            <w:shd w:val="clear" w:color="auto" w:fill="auto"/>
            <w:vAlign w:val="center"/>
            <w:hideMark/>
          </w:tcPr>
          <w:p w:rsidR="00220EF4" w:rsidRPr="00220EF4" w:rsidRDefault="00220EF4" w:rsidP="00220EF4">
            <w:r w:rsidRPr="00220EF4">
              <w:t>водозабор «Матырский-2»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27.3</w:t>
            </w:r>
          </w:p>
        </w:tc>
        <w:tc>
          <w:tcPr>
            <w:tcW w:w="3257" w:type="dxa"/>
            <w:shd w:val="clear" w:color="auto" w:fill="auto"/>
            <w:vAlign w:val="center"/>
            <w:hideMark/>
          </w:tcPr>
          <w:p w:rsidR="00220EF4" w:rsidRPr="00220EF4" w:rsidRDefault="00220EF4" w:rsidP="00220EF4">
            <w:r w:rsidRPr="00220EF4">
              <w:t>водозабор «Дачный»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27.4</w:t>
            </w:r>
          </w:p>
        </w:tc>
        <w:tc>
          <w:tcPr>
            <w:tcW w:w="3257" w:type="dxa"/>
            <w:shd w:val="clear" w:color="auto" w:fill="auto"/>
            <w:vAlign w:val="center"/>
            <w:hideMark/>
          </w:tcPr>
          <w:p w:rsidR="00220EF4" w:rsidRPr="00220EF4" w:rsidRDefault="00220EF4" w:rsidP="00220EF4">
            <w:r w:rsidRPr="00220EF4">
              <w:t>водозабор «Дачный в/ч»</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28</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1269,00</w:t>
            </w:r>
          </w:p>
        </w:tc>
        <w:tc>
          <w:tcPr>
            <w:tcW w:w="1351" w:type="dxa"/>
            <w:shd w:val="clear" w:color="auto" w:fill="auto"/>
            <w:noWrap/>
            <w:vAlign w:val="center"/>
            <w:hideMark/>
          </w:tcPr>
          <w:p w:rsidR="00220EF4" w:rsidRPr="00220EF4" w:rsidRDefault="00220EF4" w:rsidP="00220EF4">
            <w:r w:rsidRPr="00220EF4">
              <w:t>1319,77</w:t>
            </w:r>
          </w:p>
        </w:tc>
        <w:tc>
          <w:tcPr>
            <w:tcW w:w="1351" w:type="dxa"/>
            <w:shd w:val="clear" w:color="auto" w:fill="auto"/>
            <w:noWrap/>
            <w:vAlign w:val="center"/>
            <w:hideMark/>
          </w:tcPr>
          <w:p w:rsidR="00220EF4" w:rsidRPr="00220EF4" w:rsidRDefault="00220EF4" w:rsidP="00220EF4">
            <w:r w:rsidRPr="00220EF4">
              <w:t>1144,86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29</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398,27</w:t>
            </w:r>
          </w:p>
        </w:tc>
        <w:tc>
          <w:tcPr>
            <w:tcW w:w="1351" w:type="dxa"/>
            <w:shd w:val="clear" w:color="auto" w:fill="auto"/>
            <w:noWrap/>
            <w:vAlign w:val="center"/>
            <w:hideMark/>
          </w:tcPr>
          <w:p w:rsidR="00220EF4" w:rsidRPr="00220EF4" w:rsidRDefault="00220EF4" w:rsidP="00220EF4">
            <w:r w:rsidRPr="00220EF4">
              <w:t>416,29</w:t>
            </w:r>
          </w:p>
        </w:tc>
        <w:tc>
          <w:tcPr>
            <w:tcW w:w="1351" w:type="dxa"/>
            <w:shd w:val="clear" w:color="auto" w:fill="auto"/>
            <w:noWrap/>
            <w:vAlign w:val="center"/>
            <w:hideMark/>
          </w:tcPr>
          <w:p w:rsidR="00220EF4" w:rsidRPr="00220EF4" w:rsidRDefault="00220EF4" w:rsidP="00220EF4">
            <w:r w:rsidRPr="00220EF4">
              <w:t>366,15</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30</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870,72</w:t>
            </w:r>
          </w:p>
        </w:tc>
        <w:tc>
          <w:tcPr>
            <w:tcW w:w="1351" w:type="dxa"/>
            <w:shd w:val="clear" w:color="auto" w:fill="auto"/>
            <w:noWrap/>
            <w:vAlign w:val="center"/>
            <w:hideMark/>
          </w:tcPr>
          <w:p w:rsidR="00220EF4" w:rsidRPr="00220EF4" w:rsidRDefault="00220EF4" w:rsidP="00220EF4">
            <w:r w:rsidRPr="00220EF4">
              <w:t>903,49</w:t>
            </w:r>
          </w:p>
        </w:tc>
        <w:tc>
          <w:tcPr>
            <w:tcW w:w="1351" w:type="dxa"/>
            <w:shd w:val="clear" w:color="auto" w:fill="auto"/>
            <w:noWrap/>
            <w:vAlign w:val="center"/>
            <w:hideMark/>
          </w:tcPr>
          <w:p w:rsidR="00220EF4" w:rsidRPr="00220EF4" w:rsidRDefault="00220EF4" w:rsidP="00220EF4">
            <w:r w:rsidRPr="00220EF4">
              <w:t>778,71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31</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31,38</w:t>
            </w:r>
          </w:p>
        </w:tc>
        <w:tc>
          <w:tcPr>
            <w:tcW w:w="1351" w:type="dxa"/>
            <w:shd w:val="clear" w:color="auto" w:fill="auto"/>
            <w:noWrap/>
            <w:vAlign w:val="center"/>
            <w:hideMark/>
          </w:tcPr>
          <w:p w:rsidR="00220EF4" w:rsidRPr="00220EF4" w:rsidRDefault="00220EF4" w:rsidP="00220EF4">
            <w:r w:rsidRPr="00220EF4">
              <w:t>31,54</w:t>
            </w:r>
          </w:p>
        </w:tc>
        <w:tc>
          <w:tcPr>
            <w:tcW w:w="1351" w:type="dxa"/>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32</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99,97</w:t>
            </w:r>
          </w:p>
        </w:tc>
        <w:tc>
          <w:tcPr>
            <w:tcW w:w="1351" w:type="dxa"/>
            <w:shd w:val="clear" w:color="auto" w:fill="auto"/>
            <w:noWrap/>
            <w:vAlign w:val="center"/>
            <w:hideMark/>
          </w:tcPr>
          <w:p w:rsidR="00220EF4" w:rsidRPr="00220EF4" w:rsidRDefault="00220EF4" w:rsidP="00220EF4">
            <w:r w:rsidRPr="00220EF4">
              <w:t>99,97</w:t>
            </w:r>
          </w:p>
        </w:tc>
        <w:tc>
          <w:tcPr>
            <w:tcW w:w="1351" w:type="dxa"/>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33</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33.1</w:t>
            </w:r>
          </w:p>
        </w:tc>
        <w:tc>
          <w:tcPr>
            <w:tcW w:w="3257" w:type="dxa"/>
            <w:shd w:val="clear" w:color="auto" w:fill="auto"/>
            <w:vAlign w:val="center"/>
            <w:hideMark/>
          </w:tcPr>
          <w:p w:rsidR="00220EF4" w:rsidRPr="00220EF4" w:rsidRDefault="00220EF4" w:rsidP="00220EF4">
            <w:r w:rsidRPr="00220EF4">
              <w:t>водозабор «ТЭЦ-2»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c>
          <w:tcPr>
            <w:tcW w:w="1351" w:type="dxa"/>
            <w:shd w:val="clear" w:color="auto" w:fill="auto"/>
            <w:noWrap/>
            <w:vAlign w:val="center"/>
            <w:hideMark/>
          </w:tcPr>
          <w:p w:rsidR="00220EF4" w:rsidRPr="00220EF4" w:rsidRDefault="00220EF4" w:rsidP="00220EF4">
            <w:r w:rsidRPr="00220EF4">
              <w:t>10950000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34</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3493,20</w:t>
            </w:r>
          </w:p>
        </w:tc>
        <w:tc>
          <w:tcPr>
            <w:tcW w:w="1351" w:type="dxa"/>
            <w:shd w:val="clear" w:color="auto" w:fill="auto"/>
            <w:noWrap/>
            <w:vAlign w:val="center"/>
            <w:hideMark/>
          </w:tcPr>
          <w:p w:rsidR="00220EF4" w:rsidRPr="00220EF4" w:rsidRDefault="00220EF4" w:rsidP="00220EF4">
            <w:r w:rsidRPr="00220EF4">
              <w:t>2656,17</w:t>
            </w:r>
          </w:p>
        </w:tc>
        <w:tc>
          <w:tcPr>
            <w:tcW w:w="1351" w:type="dxa"/>
            <w:shd w:val="clear" w:color="auto" w:fill="auto"/>
            <w:noWrap/>
            <w:vAlign w:val="center"/>
            <w:hideMark/>
          </w:tcPr>
          <w:p w:rsidR="00220EF4" w:rsidRPr="00220EF4" w:rsidRDefault="00220EF4" w:rsidP="00220EF4">
            <w:r w:rsidRPr="00220EF4">
              <w:t>2599,76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lastRenderedPageBreak/>
              <w:t>34.1</w:t>
            </w:r>
          </w:p>
        </w:tc>
        <w:tc>
          <w:tcPr>
            <w:tcW w:w="3257" w:type="dxa"/>
            <w:shd w:val="clear" w:color="auto" w:fill="auto"/>
            <w:vAlign w:val="center"/>
            <w:hideMark/>
          </w:tcPr>
          <w:p w:rsidR="00220EF4" w:rsidRPr="00220EF4" w:rsidRDefault="00220EF4" w:rsidP="00220EF4">
            <w:r w:rsidRPr="00220EF4">
              <w:t>водозабор «ТЭЦ-2»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3493,20</w:t>
            </w:r>
          </w:p>
        </w:tc>
        <w:tc>
          <w:tcPr>
            <w:tcW w:w="1351" w:type="dxa"/>
            <w:shd w:val="clear" w:color="auto" w:fill="auto"/>
            <w:noWrap/>
            <w:vAlign w:val="center"/>
            <w:hideMark/>
          </w:tcPr>
          <w:p w:rsidR="00220EF4" w:rsidRPr="00220EF4" w:rsidRDefault="00220EF4" w:rsidP="00220EF4">
            <w:r w:rsidRPr="00220EF4">
              <w:t>2656,17</w:t>
            </w:r>
          </w:p>
        </w:tc>
        <w:tc>
          <w:tcPr>
            <w:tcW w:w="1351" w:type="dxa"/>
            <w:shd w:val="clear" w:color="auto" w:fill="auto"/>
            <w:noWrap/>
            <w:vAlign w:val="center"/>
            <w:hideMark/>
          </w:tcPr>
          <w:p w:rsidR="00220EF4" w:rsidRPr="00220EF4" w:rsidRDefault="00220EF4" w:rsidP="00220EF4">
            <w:r w:rsidRPr="00220EF4">
              <w:t>2599,76</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35</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35.1</w:t>
            </w:r>
          </w:p>
        </w:tc>
        <w:tc>
          <w:tcPr>
            <w:tcW w:w="3257" w:type="dxa"/>
            <w:shd w:val="clear" w:color="auto" w:fill="auto"/>
            <w:vAlign w:val="center"/>
            <w:hideMark/>
          </w:tcPr>
          <w:p w:rsidR="00220EF4" w:rsidRPr="00220EF4" w:rsidRDefault="00220EF4" w:rsidP="00220EF4">
            <w:r w:rsidRPr="00220EF4">
              <w:t>водозабор «ТЭЦ-2»</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36</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3493,20</w:t>
            </w:r>
          </w:p>
        </w:tc>
        <w:tc>
          <w:tcPr>
            <w:tcW w:w="1351" w:type="dxa"/>
            <w:shd w:val="clear" w:color="auto" w:fill="auto"/>
            <w:noWrap/>
            <w:vAlign w:val="center"/>
            <w:hideMark/>
          </w:tcPr>
          <w:p w:rsidR="00220EF4" w:rsidRPr="00220EF4" w:rsidRDefault="00220EF4" w:rsidP="00220EF4">
            <w:r w:rsidRPr="00220EF4">
              <w:t>2656,17</w:t>
            </w:r>
          </w:p>
        </w:tc>
        <w:tc>
          <w:tcPr>
            <w:tcW w:w="1351" w:type="dxa"/>
            <w:shd w:val="clear" w:color="auto" w:fill="auto"/>
            <w:noWrap/>
            <w:vAlign w:val="center"/>
            <w:hideMark/>
          </w:tcPr>
          <w:p w:rsidR="00220EF4" w:rsidRPr="00220EF4" w:rsidRDefault="00220EF4" w:rsidP="00220EF4">
            <w:r w:rsidRPr="00220EF4">
              <w:t>2599,76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37</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1096,34</w:t>
            </w:r>
          </w:p>
        </w:tc>
        <w:tc>
          <w:tcPr>
            <w:tcW w:w="1351" w:type="dxa"/>
            <w:shd w:val="clear" w:color="auto" w:fill="auto"/>
            <w:noWrap/>
            <w:vAlign w:val="center"/>
            <w:hideMark/>
          </w:tcPr>
          <w:p w:rsidR="00220EF4" w:rsidRPr="00220EF4" w:rsidRDefault="00220EF4" w:rsidP="00220EF4">
            <w:r w:rsidRPr="00220EF4">
              <w:t>837,82</w:t>
            </w:r>
          </w:p>
        </w:tc>
        <w:tc>
          <w:tcPr>
            <w:tcW w:w="1351" w:type="dxa"/>
            <w:shd w:val="clear" w:color="auto" w:fill="auto"/>
            <w:noWrap/>
            <w:vAlign w:val="center"/>
            <w:hideMark/>
          </w:tcPr>
          <w:p w:rsidR="00220EF4" w:rsidRPr="00220EF4" w:rsidRDefault="00220EF4" w:rsidP="00220EF4">
            <w:r w:rsidRPr="00220EF4">
              <w:t>831,45</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38</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2396,86</w:t>
            </w:r>
          </w:p>
        </w:tc>
        <w:tc>
          <w:tcPr>
            <w:tcW w:w="1351" w:type="dxa"/>
            <w:shd w:val="clear" w:color="auto" w:fill="auto"/>
            <w:noWrap/>
            <w:vAlign w:val="center"/>
            <w:hideMark/>
          </w:tcPr>
          <w:p w:rsidR="00220EF4" w:rsidRPr="00220EF4" w:rsidRDefault="00220EF4" w:rsidP="00220EF4">
            <w:r w:rsidRPr="00220EF4">
              <w:t>1818,35</w:t>
            </w:r>
          </w:p>
        </w:tc>
        <w:tc>
          <w:tcPr>
            <w:tcW w:w="1351" w:type="dxa"/>
            <w:shd w:val="clear" w:color="auto" w:fill="auto"/>
            <w:noWrap/>
            <w:vAlign w:val="center"/>
            <w:hideMark/>
          </w:tcPr>
          <w:p w:rsidR="00220EF4" w:rsidRPr="00220EF4" w:rsidRDefault="00220EF4" w:rsidP="00220EF4">
            <w:r w:rsidRPr="00220EF4">
              <w:t>1768,31</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39</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31,38</w:t>
            </w:r>
          </w:p>
        </w:tc>
        <w:tc>
          <w:tcPr>
            <w:tcW w:w="1351" w:type="dxa"/>
            <w:shd w:val="clear" w:color="auto" w:fill="auto"/>
            <w:noWrap/>
            <w:vAlign w:val="center"/>
            <w:hideMark/>
          </w:tcPr>
          <w:p w:rsidR="00220EF4" w:rsidRPr="00220EF4" w:rsidRDefault="00220EF4" w:rsidP="00220EF4">
            <w:r w:rsidRPr="00220EF4">
              <w:t>31,54</w:t>
            </w:r>
          </w:p>
        </w:tc>
        <w:tc>
          <w:tcPr>
            <w:tcW w:w="1351" w:type="dxa"/>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40</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99,97</w:t>
            </w:r>
          </w:p>
        </w:tc>
        <w:tc>
          <w:tcPr>
            <w:tcW w:w="1351" w:type="dxa"/>
            <w:shd w:val="clear" w:color="auto" w:fill="auto"/>
            <w:noWrap/>
            <w:vAlign w:val="center"/>
            <w:hideMark/>
          </w:tcPr>
          <w:p w:rsidR="00220EF4" w:rsidRPr="00220EF4" w:rsidRDefault="00220EF4" w:rsidP="00220EF4">
            <w:r w:rsidRPr="00220EF4">
              <w:t>99,98</w:t>
            </w:r>
          </w:p>
        </w:tc>
        <w:tc>
          <w:tcPr>
            <w:tcW w:w="1351" w:type="dxa"/>
            <w:shd w:val="clear" w:color="auto" w:fill="auto"/>
            <w:noWrap/>
            <w:vAlign w:val="center"/>
            <w:hideMark/>
          </w:tcPr>
          <w:p w:rsidR="00220EF4" w:rsidRPr="00220EF4" w:rsidRDefault="00220EF4" w:rsidP="00220EF4">
            <w:r w:rsidRPr="00220EF4">
              <w:t>99,98</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«Боринские Ключи» (ПАО «НЛМК»)</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41</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42</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43</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44</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45</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46</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47</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48</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«Свободный Сокол»</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49</w:t>
            </w:r>
          </w:p>
        </w:tc>
        <w:tc>
          <w:tcPr>
            <w:tcW w:w="3257" w:type="dxa"/>
            <w:shd w:val="clear" w:color="auto" w:fill="auto"/>
            <w:vAlign w:val="center"/>
            <w:hideMark/>
          </w:tcPr>
          <w:p w:rsidR="00220EF4" w:rsidRPr="00220EF4" w:rsidRDefault="00220EF4" w:rsidP="00220EF4">
            <w:r w:rsidRPr="00220EF4">
              <w:t xml:space="preserve">Производственная мощность </w:t>
            </w:r>
            <w:r w:rsidRPr="00220EF4">
              <w:lastRenderedPageBreak/>
              <w:t>водозаборных сооружений</w:t>
            </w:r>
          </w:p>
        </w:tc>
        <w:tc>
          <w:tcPr>
            <w:tcW w:w="1351" w:type="dxa"/>
            <w:shd w:val="clear" w:color="auto" w:fill="auto"/>
            <w:noWrap/>
            <w:vAlign w:val="center"/>
            <w:hideMark/>
          </w:tcPr>
          <w:p w:rsidR="00220EF4" w:rsidRPr="00220EF4" w:rsidRDefault="00220EF4" w:rsidP="00220EF4">
            <w:r w:rsidRPr="00220EF4">
              <w:lastRenderedPageBreak/>
              <w:t xml:space="preserve">тыс. м³/год </w:t>
            </w:r>
          </w:p>
        </w:tc>
        <w:tc>
          <w:tcPr>
            <w:tcW w:w="1351" w:type="dxa"/>
            <w:shd w:val="clear" w:color="auto" w:fill="auto"/>
            <w:noWrap/>
            <w:vAlign w:val="center"/>
            <w:hideMark/>
          </w:tcPr>
          <w:p w:rsidR="00220EF4" w:rsidRPr="00220EF4" w:rsidRDefault="00220EF4" w:rsidP="00220EF4">
            <w:r w:rsidRPr="00220EF4">
              <w:t>7884,00</w:t>
            </w:r>
          </w:p>
        </w:tc>
        <w:tc>
          <w:tcPr>
            <w:tcW w:w="1351" w:type="dxa"/>
            <w:shd w:val="clear" w:color="auto" w:fill="auto"/>
            <w:noWrap/>
            <w:vAlign w:val="center"/>
            <w:hideMark/>
          </w:tcPr>
          <w:p w:rsidR="00220EF4" w:rsidRPr="00220EF4" w:rsidRDefault="00220EF4" w:rsidP="00220EF4">
            <w:r w:rsidRPr="00220EF4">
              <w:t>7884,00</w:t>
            </w:r>
          </w:p>
        </w:tc>
        <w:tc>
          <w:tcPr>
            <w:tcW w:w="1351" w:type="dxa"/>
            <w:shd w:val="clear" w:color="auto" w:fill="auto"/>
            <w:noWrap/>
            <w:vAlign w:val="center"/>
            <w:hideMark/>
          </w:tcPr>
          <w:p w:rsidR="00220EF4" w:rsidRPr="00220EF4" w:rsidRDefault="00220EF4" w:rsidP="00220EF4">
            <w:r w:rsidRPr="00220EF4">
              <w:t>7884,00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50</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168,36</w:t>
            </w:r>
          </w:p>
        </w:tc>
        <w:tc>
          <w:tcPr>
            <w:tcW w:w="1351" w:type="dxa"/>
            <w:shd w:val="clear" w:color="auto" w:fill="auto"/>
            <w:noWrap/>
            <w:vAlign w:val="center"/>
            <w:hideMark/>
          </w:tcPr>
          <w:p w:rsidR="00220EF4" w:rsidRPr="00220EF4" w:rsidRDefault="00220EF4" w:rsidP="00220EF4">
            <w:r w:rsidRPr="00220EF4">
              <w:t>170,20</w:t>
            </w:r>
          </w:p>
        </w:tc>
        <w:tc>
          <w:tcPr>
            <w:tcW w:w="1351" w:type="dxa"/>
            <w:shd w:val="clear" w:color="auto" w:fill="auto"/>
            <w:noWrap/>
            <w:vAlign w:val="center"/>
            <w:hideMark/>
          </w:tcPr>
          <w:p w:rsidR="00220EF4" w:rsidRPr="00220EF4" w:rsidRDefault="00220EF4" w:rsidP="00220EF4">
            <w:r w:rsidRPr="00220EF4">
              <w:t>167,72</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51</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52</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168,36</w:t>
            </w:r>
          </w:p>
        </w:tc>
        <w:tc>
          <w:tcPr>
            <w:tcW w:w="1351" w:type="dxa"/>
            <w:shd w:val="clear" w:color="auto" w:fill="auto"/>
            <w:noWrap/>
            <w:vAlign w:val="center"/>
            <w:hideMark/>
          </w:tcPr>
          <w:p w:rsidR="00220EF4" w:rsidRPr="00220EF4" w:rsidRDefault="00220EF4" w:rsidP="00220EF4">
            <w:r w:rsidRPr="00220EF4">
              <w:t>170,20</w:t>
            </w:r>
          </w:p>
        </w:tc>
        <w:tc>
          <w:tcPr>
            <w:tcW w:w="1351" w:type="dxa"/>
            <w:shd w:val="clear" w:color="auto" w:fill="auto"/>
            <w:noWrap/>
            <w:vAlign w:val="center"/>
            <w:hideMark/>
          </w:tcPr>
          <w:p w:rsidR="00220EF4" w:rsidRPr="00220EF4" w:rsidRDefault="00220EF4" w:rsidP="00220EF4">
            <w:r w:rsidRPr="00220EF4">
              <w:t>167,72</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53</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1,668</w:t>
            </w:r>
          </w:p>
        </w:tc>
        <w:tc>
          <w:tcPr>
            <w:tcW w:w="1351" w:type="dxa"/>
            <w:shd w:val="clear" w:color="auto" w:fill="auto"/>
            <w:noWrap/>
            <w:vAlign w:val="center"/>
            <w:hideMark/>
          </w:tcPr>
          <w:p w:rsidR="00220EF4" w:rsidRPr="00220EF4" w:rsidRDefault="00220EF4" w:rsidP="00220EF4">
            <w:r w:rsidRPr="00220EF4">
              <w:t>1,685</w:t>
            </w:r>
          </w:p>
        </w:tc>
        <w:tc>
          <w:tcPr>
            <w:tcW w:w="1351" w:type="dxa"/>
            <w:shd w:val="clear" w:color="auto" w:fill="auto"/>
            <w:noWrap/>
            <w:vAlign w:val="center"/>
            <w:hideMark/>
          </w:tcPr>
          <w:p w:rsidR="00220EF4" w:rsidRPr="00220EF4" w:rsidRDefault="00220EF4" w:rsidP="00220EF4">
            <w:r w:rsidRPr="00220EF4">
              <w:t>1,660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54</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166,69</w:t>
            </w:r>
          </w:p>
        </w:tc>
        <w:tc>
          <w:tcPr>
            <w:tcW w:w="1351" w:type="dxa"/>
            <w:shd w:val="clear" w:color="auto" w:fill="auto"/>
            <w:noWrap/>
            <w:vAlign w:val="center"/>
            <w:hideMark/>
          </w:tcPr>
          <w:p w:rsidR="00220EF4" w:rsidRPr="00220EF4" w:rsidRDefault="00220EF4" w:rsidP="00220EF4">
            <w:r w:rsidRPr="00220EF4">
              <w:t>168,52</w:t>
            </w:r>
          </w:p>
        </w:tc>
        <w:tc>
          <w:tcPr>
            <w:tcW w:w="1351" w:type="dxa"/>
            <w:shd w:val="clear" w:color="auto" w:fill="auto"/>
            <w:noWrap/>
            <w:vAlign w:val="center"/>
            <w:hideMark/>
          </w:tcPr>
          <w:p w:rsidR="00220EF4" w:rsidRPr="00220EF4" w:rsidRDefault="00220EF4" w:rsidP="00220EF4">
            <w:r w:rsidRPr="00220EF4">
              <w:t>166,06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55</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0,99</w:t>
            </w:r>
          </w:p>
        </w:tc>
        <w:tc>
          <w:tcPr>
            <w:tcW w:w="1351" w:type="dxa"/>
            <w:shd w:val="clear" w:color="auto" w:fill="auto"/>
            <w:noWrap/>
            <w:vAlign w:val="center"/>
            <w:hideMark/>
          </w:tcPr>
          <w:p w:rsidR="00220EF4" w:rsidRPr="00220EF4" w:rsidRDefault="00220EF4" w:rsidP="00220EF4">
            <w:r w:rsidRPr="00220EF4">
              <w:t>0,99</w:t>
            </w:r>
          </w:p>
        </w:tc>
        <w:tc>
          <w:tcPr>
            <w:tcW w:w="1351" w:type="dxa"/>
            <w:shd w:val="clear" w:color="auto" w:fill="auto"/>
            <w:noWrap/>
            <w:vAlign w:val="center"/>
            <w:hideMark/>
          </w:tcPr>
          <w:p w:rsidR="00220EF4" w:rsidRPr="00220EF4" w:rsidRDefault="00220EF4" w:rsidP="00220EF4">
            <w:r w:rsidRPr="00220EF4">
              <w:t>0,99</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56</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97,86</w:t>
            </w:r>
          </w:p>
        </w:tc>
        <w:tc>
          <w:tcPr>
            <w:tcW w:w="1351" w:type="dxa"/>
            <w:shd w:val="clear" w:color="auto" w:fill="auto"/>
            <w:noWrap/>
            <w:vAlign w:val="center"/>
            <w:hideMark/>
          </w:tcPr>
          <w:p w:rsidR="00220EF4" w:rsidRPr="00220EF4" w:rsidRDefault="00220EF4" w:rsidP="00220EF4">
            <w:r w:rsidRPr="00220EF4">
              <w:t>97,84</w:t>
            </w:r>
          </w:p>
        </w:tc>
        <w:tc>
          <w:tcPr>
            <w:tcW w:w="1351" w:type="dxa"/>
            <w:shd w:val="clear" w:color="auto" w:fill="auto"/>
            <w:noWrap/>
            <w:vAlign w:val="center"/>
            <w:hideMark/>
          </w:tcPr>
          <w:p w:rsidR="00220EF4" w:rsidRPr="00220EF4" w:rsidRDefault="00220EF4" w:rsidP="00220EF4">
            <w:r w:rsidRPr="00220EF4">
              <w:t>97,87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«Трубный завод» (ООО «ФИН-Групп»)</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57</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58</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59</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60</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61</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62</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63</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64</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«Газпром» (ООО «Газпром-Энерго»)</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65</w:t>
            </w:r>
          </w:p>
        </w:tc>
        <w:tc>
          <w:tcPr>
            <w:tcW w:w="3257" w:type="dxa"/>
            <w:shd w:val="clear" w:color="auto" w:fill="auto"/>
            <w:vAlign w:val="center"/>
            <w:hideMark/>
          </w:tcPr>
          <w:p w:rsidR="00220EF4" w:rsidRPr="00220EF4" w:rsidRDefault="00220EF4" w:rsidP="00220EF4">
            <w:r w:rsidRPr="00220EF4">
              <w:t xml:space="preserve">Производственная мощность </w:t>
            </w:r>
            <w:r w:rsidRPr="00220EF4">
              <w:lastRenderedPageBreak/>
              <w:t>водозаборных сооружений</w:t>
            </w:r>
          </w:p>
        </w:tc>
        <w:tc>
          <w:tcPr>
            <w:tcW w:w="1351" w:type="dxa"/>
            <w:shd w:val="clear" w:color="auto" w:fill="auto"/>
            <w:noWrap/>
            <w:vAlign w:val="center"/>
            <w:hideMark/>
          </w:tcPr>
          <w:p w:rsidR="00220EF4" w:rsidRPr="00220EF4" w:rsidRDefault="00220EF4" w:rsidP="00220EF4">
            <w:r w:rsidRPr="00220EF4">
              <w:lastRenderedPageBreak/>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66</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67</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68</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69</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70</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71</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72</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пос. Балашовское лесничество (МУП «Липецкводоканал»)</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73</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56,94</w:t>
            </w:r>
          </w:p>
        </w:tc>
        <w:tc>
          <w:tcPr>
            <w:tcW w:w="1351" w:type="dxa"/>
            <w:shd w:val="clear" w:color="auto" w:fill="auto"/>
            <w:noWrap/>
            <w:vAlign w:val="center"/>
            <w:hideMark/>
          </w:tcPr>
          <w:p w:rsidR="00220EF4" w:rsidRPr="00220EF4" w:rsidRDefault="00220EF4" w:rsidP="00220EF4">
            <w:r w:rsidRPr="00220EF4">
              <w:t>56,94</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74</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3,77</w:t>
            </w:r>
          </w:p>
        </w:tc>
        <w:tc>
          <w:tcPr>
            <w:tcW w:w="1351" w:type="dxa"/>
            <w:shd w:val="clear" w:color="auto" w:fill="auto"/>
            <w:noWrap/>
            <w:vAlign w:val="center"/>
            <w:hideMark/>
          </w:tcPr>
          <w:p w:rsidR="00220EF4" w:rsidRPr="00220EF4" w:rsidRDefault="00220EF4" w:rsidP="00220EF4">
            <w:r w:rsidRPr="00220EF4">
              <w:t>4,684</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75</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76</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3,77</w:t>
            </w:r>
          </w:p>
        </w:tc>
        <w:tc>
          <w:tcPr>
            <w:tcW w:w="1351" w:type="dxa"/>
            <w:shd w:val="clear" w:color="auto" w:fill="auto"/>
            <w:noWrap/>
            <w:vAlign w:val="center"/>
            <w:hideMark/>
          </w:tcPr>
          <w:p w:rsidR="00220EF4" w:rsidRPr="00220EF4" w:rsidRDefault="00220EF4" w:rsidP="00220EF4">
            <w:r w:rsidRPr="00220EF4">
              <w:t>4,684</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77</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78</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3,77</w:t>
            </w:r>
          </w:p>
        </w:tc>
        <w:tc>
          <w:tcPr>
            <w:tcW w:w="1351" w:type="dxa"/>
            <w:shd w:val="clear" w:color="auto" w:fill="auto"/>
            <w:noWrap/>
            <w:vAlign w:val="center"/>
            <w:hideMark/>
          </w:tcPr>
          <w:p w:rsidR="00220EF4" w:rsidRPr="00220EF4" w:rsidRDefault="00220EF4" w:rsidP="00220EF4">
            <w:r w:rsidRPr="00220EF4">
              <w:t>4,684</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79</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80</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93,38</w:t>
            </w:r>
          </w:p>
        </w:tc>
        <w:tc>
          <w:tcPr>
            <w:tcW w:w="1351" w:type="dxa"/>
            <w:shd w:val="clear" w:color="auto" w:fill="auto"/>
            <w:noWrap/>
            <w:vAlign w:val="center"/>
            <w:hideMark/>
          </w:tcPr>
          <w:p w:rsidR="00220EF4" w:rsidRPr="00220EF4" w:rsidRDefault="00220EF4" w:rsidP="00220EF4">
            <w:r w:rsidRPr="00220EF4">
              <w:t>91,77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пос. Венера (МУП «Липецкводоканал»)</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lastRenderedPageBreak/>
              <w:t>81</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140,16</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82</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13,78</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83</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84</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13,78</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85</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86</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13,78</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87</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88</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90,17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Технологическая зона пос. Новоселкино (МУП «Липецкводоканал»)</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89</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219</w:t>
            </w:r>
          </w:p>
        </w:tc>
        <w:tc>
          <w:tcPr>
            <w:tcW w:w="1351" w:type="dxa"/>
            <w:shd w:val="clear" w:color="auto" w:fill="auto"/>
            <w:noWrap/>
            <w:vAlign w:val="center"/>
            <w:hideMark/>
          </w:tcPr>
          <w:p w:rsidR="00220EF4" w:rsidRPr="00220EF4" w:rsidRDefault="00220EF4" w:rsidP="00220EF4">
            <w:r w:rsidRPr="00220EF4">
              <w:t>219</w:t>
            </w:r>
          </w:p>
        </w:tc>
        <w:tc>
          <w:tcPr>
            <w:tcW w:w="1351" w:type="dxa"/>
            <w:shd w:val="clear" w:color="auto" w:fill="auto"/>
            <w:noWrap/>
            <w:vAlign w:val="center"/>
            <w:hideMark/>
          </w:tcPr>
          <w:p w:rsidR="00220EF4" w:rsidRPr="00220EF4" w:rsidRDefault="00220EF4" w:rsidP="00220EF4">
            <w:r w:rsidRPr="00220EF4">
              <w:t>219</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90</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91</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92</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93</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c>
          <w:tcPr>
            <w:tcW w:w="1351" w:type="dxa"/>
            <w:shd w:val="clear" w:color="auto" w:fill="auto"/>
            <w:noWrap/>
            <w:vAlign w:val="center"/>
            <w:hideMark/>
          </w:tcPr>
          <w:p w:rsidR="00220EF4" w:rsidRPr="00220EF4" w:rsidRDefault="00220EF4" w:rsidP="00220EF4">
            <w:r w:rsidRPr="00220EF4">
              <w:t>0</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94</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c>
          <w:tcPr>
            <w:tcW w:w="1351" w:type="dxa"/>
            <w:shd w:val="clear" w:color="auto" w:fill="auto"/>
            <w:noWrap/>
            <w:vAlign w:val="center"/>
            <w:hideMark/>
          </w:tcPr>
          <w:p w:rsidR="00220EF4" w:rsidRPr="00220EF4" w:rsidRDefault="00220EF4" w:rsidP="00220EF4">
            <w:r w:rsidRPr="00220EF4">
              <w:t>58,33</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95</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96</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73,37</w:t>
            </w:r>
          </w:p>
        </w:tc>
        <w:tc>
          <w:tcPr>
            <w:tcW w:w="1351" w:type="dxa"/>
            <w:shd w:val="clear" w:color="auto" w:fill="auto"/>
            <w:noWrap/>
            <w:vAlign w:val="center"/>
            <w:hideMark/>
          </w:tcPr>
          <w:p w:rsidR="00220EF4" w:rsidRPr="00220EF4" w:rsidRDefault="00220EF4" w:rsidP="00220EF4">
            <w:r w:rsidRPr="00220EF4">
              <w:t>73,37</w:t>
            </w:r>
          </w:p>
        </w:tc>
        <w:tc>
          <w:tcPr>
            <w:tcW w:w="1351" w:type="dxa"/>
            <w:shd w:val="clear" w:color="auto" w:fill="auto"/>
            <w:noWrap/>
            <w:vAlign w:val="center"/>
            <w:hideMark/>
          </w:tcPr>
          <w:p w:rsidR="00220EF4" w:rsidRPr="00220EF4" w:rsidRDefault="00220EF4" w:rsidP="00220EF4">
            <w:r w:rsidRPr="00220EF4">
              <w:t>73,37</w:t>
            </w:r>
          </w:p>
        </w:tc>
      </w:tr>
      <w:tr w:rsidR="00220EF4" w:rsidRPr="00220EF4" w:rsidTr="00220EF4">
        <w:trPr>
          <w:trHeight w:val="300"/>
          <w:jc w:val="center"/>
        </w:trPr>
        <w:tc>
          <w:tcPr>
            <w:tcW w:w="9344" w:type="dxa"/>
            <w:gridSpan w:val="6"/>
            <w:shd w:val="clear" w:color="000000" w:fill="D9D9D9"/>
            <w:vAlign w:val="center"/>
            <w:hideMark/>
          </w:tcPr>
          <w:p w:rsidR="00220EF4" w:rsidRPr="00220EF4" w:rsidRDefault="00220EF4" w:rsidP="00220EF4">
            <w:r w:rsidRPr="00220EF4">
              <w:t>Липецкий городской округ</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lastRenderedPageBreak/>
              <w:t>97</w:t>
            </w:r>
          </w:p>
        </w:tc>
        <w:tc>
          <w:tcPr>
            <w:tcW w:w="3257"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152037903</w:t>
            </w:r>
          </w:p>
        </w:tc>
        <w:tc>
          <w:tcPr>
            <w:tcW w:w="1351" w:type="dxa"/>
            <w:shd w:val="clear" w:color="auto" w:fill="auto"/>
            <w:noWrap/>
            <w:vAlign w:val="center"/>
            <w:hideMark/>
          </w:tcPr>
          <w:p w:rsidR="00220EF4" w:rsidRPr="00220EF4" w:rsidRDefault="00220EF4" w:rsidP="00220EF4">
            <w:r w:rsidRPr="00220EF4">
              <w:t>152037960</w:t>
            </w:r>
          </w:p>
        </w:tc>
        <w:tc>
          <w:tcPr>
            <w:tcW w:w="1351" w:type="dxa"/>
            <w:shd w:val="clear" w:color="auto" w:fill="auto"/>
            <w:noWrap/>
            <w:vAlign w:val="center"/>
            <w:hideMark/>
          </w:tcPr>
          <w:p w:rsidR="00220EF4" w:rsidRPr="00220EF4" w:rsidRDefault="00220EF4" w:rsidP="00220EF4">
            <w:r w:rsidRPr="00220EF4">
              <w:t>152038100</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98</w:t>
            </w:r>
          </w:p>
        </w:tc>
        <w:tc>
          <w:tcPr>
            <w:tcW w:w="3257"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59933,57</w:t>
            </w:r>
          </w:p>
        </w:tc>
        <w:tc>
          <w:tcPr>
            <w:tcW w:w="1351" w:type="dxa"/>
            <w:shd w:val="clear" w:color="auto" w:fill="auto"/>
            <w:noWrap/>
            <w:vAlign w:val="center"/>
            <w:hideMark/>
          </w:tcPr>
          <w:p w:rsidR="00220EF4" w:rsidRPr="00220EF4" w:rsidRDefault="00220EF4" w:rsidP="00220EF4">
            <w:r w:rsidRPr="00220EF4">
              <w:t>58190,22</w:t>
            </w:r>
          </w:p>
        </w:tc>
        <w:tc>
          <w:tcPr>
            <w:tcW w:w="1351" w:type="dxa"/>
            <w:shd w:val="clear" w:color="auto" w:fill="auto"/>
            <w:noWrap/>
            <w:vAlign w:val="center"/>
            <w:hideMark/>
          </w:tcPr>
          <w:p w:rsidR="00220EF4" w:rsidRPr="00220EF4" w:rsidRDefault="00220EF4" w:rsidP="00220EF4">
            <w:r w:rsidRPr="00220EF4">
              <w:t>57909,26</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99</w:t>
            </w:r>
          </w:p>
        </w:tc>
        <w:tc>
          <w:tcPr>
            <w:tcW w:w="3257" w:type="dxa"/>
            <w:shd w:val="clear" w:color="auto" w:fill="auto"/>
            <w:vAlign w:val="center"/>
            <w:hideMark/>
          </w:tcPr>
          <w:p w:rsidR="00220EF4" w:rsidRPr="00220EF4" w:rsidRDefault="00220EF4" w:rsidP="00220EF4">
            <w:r w:rsidRPr="00220EF4">
              <w:t>Расход воды на собственные нужды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c>
          <w:tcPr>
            <w:tcW w:w="1351" w:type="dxa"/>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100</w:t>
            </w:r>
          </w:p>
        </w:tc>
        <w:tc>
          <w:tcPr>
            <w:tcW w:w="3257" w:type="dxa"/>
            <w:shd w:val="clear" w:color="auto" w:fill="auto"/>
            <w:vAlign w:val="center"/>
            <w:hideMark/>
          </w:tcPr>
          <w:p w:rsidR="00220EF4" w:rsidRPr="00220EF4" w:rsidRDefault="00220EF4" w:rsidP="00220EF4">
            <w:r w:rsidRPr="00220EF4">
              <w:t xml:space="preserve">Отпуск воды в сеть </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59933,57</w:t>
            </w:r>
          </w:p>
        </w:tc>
        <w:tc>
          <w:tcPr>
            <w:tcW w:w="1351" w:type="dxa"/>
            <w:shd w:val="clear" w:color="auto" w:fill="auto"/>
            <w:noWrap/>
            <w:vAlign w:val="center"/>
            <w:hideMark/>
          </w:tcPr>
          <w:p w:rsidR="00220EF4" w:rsidRPr="00220EF4" w:rsidRDefault="00220EF4" w:rsidP="00220EF4">
            <w:r w:rsidRPr="00220EF4">
              <w:t>58190,22</w:t>
            </w:r>
          </w:p>
        </w:tc>
        <w:tc>
          <w:tcPr>
            <w:tcW w:w="1351" w:type="dxa"/>
            <w:shd w:val="clear" w:color="auto" w:fill="auto"/>
            <w:noWrap/>
            <w:vAlign w:val="center"/>
            <w:hideMark/>
          </w:tcPr>
          <w:p w:rsidR="00220EF4" w:rsidRPr="00220EF4" w:rsidRDefault="00220EF4" w:rsidP="00220EF4">
            <w:r w:rsidRPr="00220EF4">
              <w:t>57909,26</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101</w:t>
            </w:r>
          </w:p>
        </w:tc>
        <w:tc>
          <w:tcPr>
            <w:tcW w:w="3257" w:type="dxa"/>
            <w:shd w:val="clear" w:color="auto" w:fill="auto"/>
            <w:vAlign w:val="center"/>
            <w:hideMark/>
          </w:tcPr>
          <w:p w:rsidR="00220EF4" w:rsidRPr="00220EF4" w:rsidRDefault="00220EF4" w:rsidP="00220EF4">
            <w:r w:rsidRPr="00220EF4">
              <w:t>Потери воды в сетях</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18740,642</w:t>
            </w:r>
          </w:p>
        </w:tc>
        <w:tc>
          <w:tcPr>
            <w:tcW w:w="1351" w:type="dxa"/>
            <w:shd w:val="clear" w:color="auto" w:fill="auto"/>
            <w:noWrap/>
            <w:vAlign w:val="center"/>
            <w:hideMark/>
          </w:tcPr>
          <w:p w:rsidR="00220EF4" w:rsidRPr="00220EF4" w:rsidRDefault="00220EF4" w:rsidP="00220EF4">
            <w:r w:rsidRPr="00220EF4">
              <w:t>18282,98</w:t>
            </w:r>
          </w:p>
        </w:tc>
        <w:tc>
          <w:tcPr>
            <w:tcW w:w="1351" w:type="dxa"/>
            <w:shd w:val="clear" w:color="auto" w:fill="auto"/>
            <w:noWrap/>
            <w:vAlign w:val="center"/>
            <w:hideMark/>
          </w:tcPr>
          <w:p w:rsidR="00220EF4" w:rsidRPr="00220EF4" w:rsidRDefault="00220EF4" w:rsidP="00220EF4">
            <w:r w:rsidRPr="00220EF4">
              <w:t>18443,92</w:t>
            </w:r>
          </w:p>
        </w:tc>
      </w:tr>
      <w:tr w:rsidR="00220EF4" w:rsidRPr="00220EF4" w:rsidTr="00220EF4">
        <w:trPr>
          <w:trHeight w:val="510"/>
          <w:jc w:val="center"/>
        </w:trPr>
        <w:tc>
          <w:tcPr>
            <w:tcW w:w="683" w:type="dxa"/>
            <w:shd w:val="clear" w:color="auto" w:fill="auto"/>
            <w:noWrap/>
            <w:vAlign w:val="center"/>
            <w:hideMark/>
          </w:tcPr>
          <w:p w:rsidR="00220EF4" w:rsidRPr="00220EF4" w:rsidRDefault="00220EF4" w:rsidP="00220EF4">
            <w:r w:rsidRPr="00220EF4">
              <w:t>102</w:t>
            </w:r>
          </w:p>
        </w:tc>
        <w:tc>
          <w:tcPr>
            <w:tcW w:w="3257" w:type="dxa"/>
            <w:shd w:val="clear" w:color="auto" w:fill="auto"/>
            <w:vAlign w:val="center"/>
            <w:hideMark/>
          </w:tcPr>
          <w:p w:rsidR="00220EF4" w:rsidRPr="00220EF4" w:rsidRDefault="00220EF4" w:rsidP="00220EF4">
            <w:r w:rsidRPr="00220EF4">
              <w:t>Полезный отпуск хозяйственно-питьевой воды</w:t>
            </w:r>
          </w:p>
        </w:tc>
        <w:tc>
          <w:tcPr>
            <w:tcW w:w="1351" w:type="dxa"/>
            <w:shd w:val="clear" w:color="auto" w:fill="auto"/>
            <w:noWrap/>
            <w:vAlign w:val="center"/>
            <w:hideMark/>
          </w:tcPr>
          <w:p w:rsidR="00220EF4" w:rsidRPr="00220EF4" w:rsidRDefault="00220EF4" w:rsidP="00220EF4">
            <w:r w:rsidRPr="00220EF4">
              <w:t xml:space="preserve">тыс. м³/год </w:t>
            </w:r>
          </w:p>
        </w:tc>
        <w:tc>
          <w:tcPr>
            <w:tcW w:w="1351" w:type="dxa"/>
            <w:shd w:val="clear" w:color="auto" w:fill="auto"/>
            <w:noWrap/>
            <w:vAlign w:val="center"/>
            <w:hideMark/>
          </w:tcPr>
          <w:p w:rsidR="00220EF4" w:rsidRPr="00220EF4" w:rsidRDefault="00220EF4" w:rsidP="00220EF4">
            <w:r w:rsidRPr="00220EF4">
              <w:t>41192,93</w:t>
            </w:r>
          </w:p>
        </w:tc>
        <w:tc>
          <w:tcPr>
            <w:tcW w:w="1351" w:type="dxa"/>
            <w:shd w:val="clear" w:color="auto" w:fill="auto"/>
            <w:noWrap/>
            <w:vAlign w:val="center"/>
            <w:hideMark/>
          </w:tcPr>
          <w:p w:rsidR="00220EF4" w:rsidRPr="00220EF4" w:rsidRDefault="00220EF4" w:rsidP="00220EF4">
            <w:r w:rsidRPr="00220EF4">
              <w:t>39907,24</w:t>
            </w:r>
          </w:p>
        </w:tc>
        <w:tc>
          <w:tcPr>
            <w:tcW w:w="1351" w:type="dxa"/>
            <w:shd w:val="clear" w:color="auto" w:fill="auto"/>
            <w:noWrap/>
            <w:vAlign w:val="center"/>
            <w:hideMark/>
          </w:tcPr>
          <w:p w:rsidR="00220EF4" w:rsidRPr="00220EF4" w:rsidRDefault="00220EF4" w:rsidP="00220EF4">
            <w:r w:rsidRPr="00220EF4">
              <w:t>39465,34</w:t>
            </w:r>
          </w:p>
        </w:tc>
      </w:tr>
      <w:tr w:rsidR="00220EF4" w:rsidRPr="00220EF4" w:rsidTr="00220EF4">
        <w:trPr>
          <w:trHeight w:val="300"/>
          <w:jc w:val="center"/>
        </w:trPr>
        <w:tc>
          <w:tcPr>
            <w:tcW w:w="683" w:type="dxa"/>
            <w:shd w:val="clear" w:color="auto" w:fill="auto"/>
            <w:noWrap/>
            <w:vAlign w:val="center"/>
            <w:hideMark/>
          </w:tcPr>
          <w:p w:rsidR="00220EF4" w:rsidRPr="00220EF4" w:rsidRDefault="00220EF4" w:rsidP="00220EF4">
            <w:r w:rsidRPr="00220EF4">
              <w:t>103</w:t>
            </w:r>
          </w:p>
        </w:tc>
        <w:tc>
          <w:tcPr>
            <w:tcW w:w="3257" w:type="dxa"/>
            <w:shd w:val="clear" w:color="auto" w:fill="auto"/>
            <w:vAlign w:val="center"/>
            <w:hideMark/>
          </w:tcPr>
          <w:p w:rsidR="00220EF4" w:rsidRPr="00220EF4" w:rsidRDefault="00220EF4" w:rsidP="00220EF4">
            <w:r w:rsidRPr="00220EF4">
              <w:t xml:space="preserve">Уровень потерь воды </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31,27</w:t>
            </w:r>
          </w:p>
        </w:tc>
        <w:tc>
          <w:tcPr>
            <w:tcW w:w="1351" w:type="dxa"/>
            <w:shd w:val="clear" w:color="auto" w:fill="auto"/>
            <w:noWrap/>
            <w:vAlign w:val="center"/>
            <w:hideMark/>
          </w:tcPr>
          <w:p w:rsidR="00220EF4" w:rsidRPr="00220EF4" w:rsidRDefault="00220EF4" w:rsidP="00220EF4">
            <w:r w:rsidRPr="00220EF4">
              <w:t>31,42</w:t>
            </w:r>
          </w:p>
        </w:tc>
        <w:tc>
          <w:tcPr>
            <w:tcW w:w="1351" w:type="dxa"/>
            <w:shd w:val="clear" w:color="auto" w:fill="auto"/>
            <w:noWrap/>
            <w:vAlign w:val="center"/>
            <w:hideMark/>
          </w:tcPr>
          <w:p w:rsidR="00220EF4" w:rsidRPr="00220EF4" w:rsidRDefault="00220EF4" w:rsidP="00220EF4">
            <w:r w:rsidRPr="00220EF4">
              <w:t>31,85</w:t>
            </w:r>
          </w:p>
        </w:tc>
      </w:tr>
      <w:tr w:rsidR="00220EF4" w:rsidRPr="00220EF4" w:rsidTr="00220EF4">
        <w:trPr>
          <w:trHeight w:val="765"/>
          <w:jc w:val="center"/>
        </w:trPr>
        <w:tc>
          <w:tcPr>
            <w:tcW w:w="683" w:type="dxa"/>
            <w:shd w:val="clear" w:color="auto" w:fill="auto"/>
            <w:noWrap/>
            <w:vAlign w:val="center"/>
            <w:hideMark/>
          </w:tcPr>
          <w:p w:rsidR="00220EF4" w:rsidRPr="00220EF4" w:rsidRDefault="00220EF4" w:rsidP="00220EF4">
            <w:r w:rsidRPr="00220EF4">
              <w:t>104</w:t>
            </w:r>
          </w:p>
        </w:tc>
        <w:tc>
          <w:tcPr>
            <w:tcW w:w="3257"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351" w:type="dxa"/>
            <w:shd w:val="clear" w:color="auto" w:fill="auto"/>
            <w:noWrap/>
            <w:vAlign w:val="center"/>
            <w:hideMark/>
          </w:tcPr>
          <w:p w:rsidR="00220EF4" w:rsidRPr="00220EF4" w:rsidRDefault="00220EF4" w:rsidP="00220EF4">
            <w:r w:rsidRPr="00220EF4">
              <w:t>%</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99,96</w:t>
            </w:r>
          </w:p>
        </w:tc>
        <w:tc>
          <w:tcPr>
            <w:tcW w:w="1351" w:type="dxa"/>
            <w:shd w:val="clear" w:color="auto" w:fill="auto"/>
            <w:noWrap/>
            <w:vAlign w:val="center"/>
            <w:hideMark/>
          </w:tcPr>
          <w:p w:rsidR="00220EF4" w:rsidRPr="00220EF4" w:rsidRDefault="00220EF4" w:rsidP="00220EF4">
            <w:r w:rsidRPr="00220EF4">
              <w:t>99,96</w:t>
            </w:r>
          </w:p>
        </w:tc>
      </w:tr>
    </w:tbl>
    <w:p w:rsidR="00CC5DDC" w:rsidRDefault="00CC5DDC" w:rsidP="00220EF4"/>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3</w:t>
        </w:r>
      </w:fldSimple>
      <w:r w:rsidRPr="00220EF4">
        <w:t xml:space="preserve"> – Территориальные балансы подачи и реализации хозяйственно-питьевой воды по технологическим зонам водоснабжения (суточные значения)</w:t>
      </w:r>
    </w:p>
    <w:tbl>
      <w:tblPr>
        <w:tblW w:w="5000" w:type="pct"/>
        <w:jc w:val="center"/>
        <w:tblLook w:val="04A0" w:firstRow="1" w:lastRow="0" w:firstColumn="1" w:lastColumn="0" w:noHBand="0" w:noVBand="1"/>
      </w:tblPr>
      <w:tblGrid>
        <w:gridCol w:w="733"/>
        <w:gridCol w:w="3114"/>
        <w:gridCol w:w="1292"/>
        <w:gridCol w:w="2290"/>
        <w:gridCol w:w="1915"/>
      </w:tblGrid>
      <w:tr w:rsidR="00220EF4" w:rsidRPr="00220EF4" w:rsidTr="00220EF4">
        <w:trPr>
          <w:trHeight w:val="300"/>
          <w:tblHeader/>
          <w:jc w:val="center"/>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EF4" w:rsidRPr="00220EF4" w:rsidRDefault="00220EF4" w:rsidP="00220EF4">
            <w:r w:rsidRPr="00220EF4">
              <w:t>№</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EF4" w:rsidRPr="00220EF4" w:rsidRDefault="00220EF4" w:rsidP="00220EF4">
            <w:r w:rsidRPr="00220EF4">
              <w:t>Показатель</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EF4" w:rsidRPr="00220EF4" w:rsidRDefault="00220EF4" w:rsidP="00220EF4">
            <w:r w:rsidRPr="00220EF4">
              <w:t>Ед. изм.</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rsidR="00220EF4" w:rsidRPr="00220EF4" w:rsidRDefault="00220EF4" w:rsidP="00220EF4">
            <w:r w:rsidRPr="00220EF4">
              <w:t>Суточный расход (2020 г.)</w:t>
            </w:r>
          </w:p>
        </w:tc>
      </w:tr>
      <w:tr w:rsidR="00220EF4" w:rsidRPr="00220EF4" w:rsidTr="00220EF4">
        <w:trPr>
          <w:trHeight w:val="300"/>
          <w:tblHeader/>
          <w:jc w:val="center"/>
        </w:trPr>
        <w:tc>
          <w:tcPr>
            <w:tcW w:w="460" w:type="dxa"/>
            <w:vMerge/>
            <w:tcBorders>
              <w:top w:val="single" w:sz="4" w:space="0" w:color="auto"/>
              <w:left w:val="single" w:sz="4" w:space="0" w:color="auto"/>
              <w:bottom w:val="single" w:sz="4" w:space="0" w:color="auto"/>
              <w:right w:val="single" w:sz="4" w:space="0" w:color="auto"/>
            </w:tcBorders>
            <w:vAlign w:val="center"/>
            <w:hideMark/>
          </w:tcPr>
          <w:p w:rsidR="00220EF4" w:rsidRPr="00220EF4" w:rsidRDefault="00220EF4" w:rsidP="00220EF4"/>
        </w:tc>
        <w:tc>
          <w:tcPr>
            <w:tcW w:w="2700" w:type="dxa"/>
            <w:vMerge/>
            <w:tcBorders>
              <w:top w:val="single" w:sz="4" w:space="0" w:color="auto"/>
              <w:left w:val="single" w:sz="4" w:space="0" w:color="auto"/>
              <w:bottom w:val="single" w:sz="4" w:space="0" w:color="auto"/>
              <w:right w:val="single" w:sz="4" w:space="0" w:color="auto"/>
            </w:tcBorders>
            <w:vAlign w:val="center"/>
            <w:hideMark/>
          </w:tcPr>
          <w:p w:rsidR="00220EF4" w:rsidRPr="00220EF4" w:rsidRDefault="00220EF4" w:rsidP="00220EF4"/>
        </w:tc>
        <w:tc>
          <w:tcPr>
            <w:tcW w:w="1120" w:type="dxa"/>
            <w:vMerge/>
            <w:tcBorders>
              <w:top w:val="single" w:sz="4" w:space="0" w:color="auto"/>
              <w:left w:val="single" w:sz="4" w:space="0" w:color="auto"/>
              <w:bottom w:val="single" w:sz="4" w:space="0" w:color="auto"/>
              <w:right w:val="single" w:sz="4" w:space="0" w:color="auto"/>
            </w:tcBorders>
            <w:vAlign w:val="center"/>
            <w:hideMark/>
          </w:tcPr>
          <w:p w:rsidR="00220EF4" w:rsidRPr="00220EF4" w:rsidRDefault="00220EF4" w:rsidP="00220EF4"/>
        </w:tc>
        <w:tc>
          <w:tcPr>
            <w:tcW w:w="166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максимальный</w:t>
            </w:r>
          </w:p>
        </w:tc>
        <w:tc>
          <w:tcPr>
            <w:tcW w:w="166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средний</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429720,00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358100,00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174,68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145,56</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174,68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145,56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55,86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46,55</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118,81</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99,01</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99,96</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1200,00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1000,00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0,38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0,32</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0,38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0,32</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0,26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0,22</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19080,00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15900,00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2,22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1,85</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2,22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1,85</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0,71</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0,59</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22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1,51</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1,26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99,99</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13824,00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11520,00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3,76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3,14</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3,76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3,14</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29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1,20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1,00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2,56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2,13</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36000,00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30000,00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8,55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7,12</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8,55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7,12</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37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2,73</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2,28</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5,81</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4,84</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39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31,98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99,98</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99,98</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«Боринские Ключи» (ПАО «НЛМК»)</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«Свободный Сокол»</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49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25,92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21,60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0,55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0,46</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0,55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0,46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53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0,01</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0,55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0,45</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0,99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0,99</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97,87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97,87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«Трубный завод» (ООО «ФИН-Групп»)</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59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«Газпром» (ООО «Газпром-Энерго»)</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68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69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пос. Балашовское лесничество (МУП «Липецкводоканал»)</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0,16</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0,01</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0,01</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0,01</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79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91,77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91,77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пос. Венера (МУП «Липецкводоканал»)</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0,46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0,38</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0,04</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83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0,04</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0,04</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90,17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90,17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Технологическая зона пос. Новоселкино (МУП «Липецкводоканал»)</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89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0,72</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0,60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0,16</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0,16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95</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96</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73,37</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73,37</w:t>
            </w:r>
          </w:p>
        </w:tc>
      </w:tr>
      <w:tr w:rsidR="00220EF4" w:rsidRPr="00220EF4" w:rsidTr="00220EF4">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20EF4" w:rsidRPr="00220EF4" w:rsidRDefault="00220EF4" w:rsidP="00220EF4">
            <w:r w:rsidRPr="00220EF4">
              <w:t>Липецкий городской округ</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97</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499851,29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416542,74</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lastRenderedPageBreak/>
              <w:t>98</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190,39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158,66</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99</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0,00</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100</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190,39</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158,66</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101</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60,64</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50,53</w:t>
            </w:r>
          </w:p>
        </w:tc>
      </w:tr>
      <w:tr w:rsidR="00220EF4" w:rsidRPr="00220EF4" w:rsidTr="00220EF4">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102</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129,75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108,12</w:t>
            </w:r>
          </w:p>
        </w:tc>
      </w:tr>
      <w:tr w:rsidR="00220EF4" w:rsidRPr="00220EF4" w:rsidTr="00220E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103</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31,85</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31,85</w:t>
            </w:r>
          </w:p>
        </w:tc>
      </w:tr>
      <w:tr w:rsidR="00220EF4" w:rsidRPr="00220EF4" w:rsidTr="00220EF4">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20EF4" w:rsidRPr="00220EF4" w:rsidRDefault="00220EF4" w:rsidP="00220EF4">
            <w:r w:rsidRPr="00220EF4">
              <w:t>104</w:t>
            </w:r>
          </w:p>
        </w:tc>
        <w:tc>
          <w:tcPr>
            <w:tcW w:w="2700" w:type="dxa"/>
            <w:tcBorders>
              <w:top w:val="nil"/>
              <w:left w:val="nil"/>
              <w:bottom w:val="single" w:sz="4" w:space="0" w:color="auto"/>
              <w:right w:val="single" w:sz="4" w:space="0" w:color="auto"/>
            </w:tcBorders>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99,96</w:t>
            </w:r>
          </w:p>
        </w:tc>
        <w:tc>
          <w:tcPr>
            <w:tcW w:w="1660" w:type="dxa"/>
            <w:tcBorders>
              <w:top w:val="nil"/>
              <w:left w:val="nil"/>
              <w:bottom w:val="single" w:sz="4" w:space="0" w:color="auto"/>
              <w:right w:val="single" w:sz="4" w:space="0" w:color="auto"/>
            </w:tcBorders>
            <w:shd w:val="clear" w:color="auto" w:fill="auto"/>
            <w:noWrap/>
            <w:vAlign w:val="center"/>
            <w:hideMark/>
          </w:tcPr>
          <w:p w:rsidR="00220EF4" w:rsidRPr="00220EF4" w:rsidRDefault="00220EF4" w:rsidP="00220EF4">
            <w:r w:rsidRPr="00220EF4">
              <w:t>99,96</w:t>
            </w:r>
          </w:p>
        </w:tc>
      </w:tr>
    </w:tbl>
    <w:p w:rsidR="00CC5DDC" w:rsidRDefault="00CC5DDC" w:rsidP="00220EF4">
      <w:bookmarkStart w:id="99" w:name="_Toc90639955"/>
    </w:p>
    <w:p w:rsidR="00220EF4" w:rsidRPr="00220EF4" w:rsidRDefault="00CC5DDC" w:rsidP="00CC5DDC">
      <w:pPr>
        <w:jc w:val="center"/>
      </w:pPr>
      <w:r>
        <w:t xml:space="preserve">4.3. </w:t>
      </w:r>
      <w:r w:rsidR="00220EF4" w:rsidRPr="00220EF4">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городского округа (пожаротушение, полив и др.)</w:t>
      </w:r>
      <w:bookmarkEnd w:id="99"/>
    </w:p>
    <w:p w:rsidR="00CC5DDC" w:rsidRDefault="00CC5DDC" w:rsidP="00220EF4"/>
    <w:p w:rsidR="00220EF4" w:rsidRPr="00220EF4" w:rsidRDefault="00220EF4" w:rsidP="00CC5DDC">
      <w:pPr>
        <w:ind w:firstLine="708"/>
      </w:pPr>
      <w:r w:rsidRPr="00220EF4">
        <w:t>Хозяйственно-питьевая вода, подаваемая ресурсоснабжающими организациями в распределительную сеть города и поселка, распределяется между следующими основными группами потребителей (таблица 4-4):</w:t>
      </w:r>
    </w:p>
    <w:p w:rsidR="00220EF4" w:rsidRPr="00220EF4" w:rsidRDefault="00220EF4" w:rsidP="00CC5DDC">
      <w:pPr>
        <w:ind w:firstLine="708"/>
      </w:pPr>
      <w:r w:rsidRPr="00220EF4">
        <w:t xml:space="preserve">– </w:t>
      </w:r>
      <w:r w:rsidRPr="00220EF4">
        <w:tab/>
        <w:t>бюджетные организации;</w:t>
      </w:r>
    </w:p>
    <w:p w:rsidR="00220EF4" w:rsidRPr="00220EF4" w:rsidRDefault="00220EF4" w:rsidP="00CC5DDC">
      <w:pPr>
        <w:ind w:firstLine="708"/>
      </w:pPr>
      <w:r w:rsidRPr="00220EF4">
        <w:t xml:space="preserve">– </w:t>
      </w:r>
      <w:r w:rsidRPr="00220EF4">
        <w:tab/>
        <w:t>объекты жилого фонда;</w:t>
      </w:r>
    </w:p>
    <w:p w:rsidR="00220EF4" w:rsidRPr="00220EF4" w:rsidRDefault="00220EF4" w:rsidP="00CC5DDC">
      <w:pPr>
        <w:ind w:firstLine="708"/>
      </w:pPr>
      <w:r w:rsidRPr="00220EF4">
        <w:t xml:space="preserve">– </w:t>
      </w:r>
      <w:r w:rsidRPr="00220EF4">
        <w:tab/>
        <w:t>промышленные предприятия;</w:t>
      </w:r>
    </w:p>
    <w:p w:rsidR="00220EF4" w:rsidRPr="00220EF4" w:rsidRDefault="00220EF4" w:rsidP="00CC5DDC">
      <w:pPr>
        <w:ind w:firstLine="708"/>
      </w:pPr>
      <w:r w:rsidRPr="00220EF4">
        <w:t xml:space="preserve">– </w:t>
      </w:r>
      <w:r w:rsidRPr="00220EF4">
        <w:tab/>
        <w:t>собственные нужды предприятия;</w:t>
      </w:r>
    </w:p>
    <w:p w:rsidR="00220EF4" w:rsidRPr="00220EF4" w:rsidRDefault="00220EF4" w:rsidP="00CC5DDC">
      <w:pPr>
        <w:ind w:firstLine="708"/>
      </w:pPr>
      <w:r w:rsidRPr="00220EF4">
        <w:t xml:space="preserve">– </w:t>
      </w:r>
      <w:r w:rsidRPr="00220EF4">
        <w:tab/>
        <w:t>прочие потребители;</w:t>
      </w:r>
    </w:p>
    <w:p w:rsidR="00220EF4" w:rsidRPr="00220EF4" w:rsidRDefault="00220EF4" w:rsidP="00CC5DDC">
      <w:pPr>
        <w:ind w:firstLine="708"/>
      </w:pPr>
      <w:r w:rsidRPr="00220EF4">
        <w:t>Структурный баланс реализации горячей воды по группам абонентов г. Липецк приведен и таблице 4-4.</w:t>
      </w:r>
    </w:p>
    <w:p w:rsidR="00CC5DDC" w:rsidRDefault="00CC5DDC" w:rsidP="00220EF4"/>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4</w:t>
        </w:r>
      </w:fldSimple>
      <w:r w:rsidRPr="00220EF4">
        <w:t xml:space="preserve"> – Баланс реализации питьевой воды по группам потребителей г. Липецк за 2018-2020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471"/>
        <w:gridCol w:w="1198"/>
        <w:gridCol w:w="1225"/>
        <w:gridCol w:w="1225"/>
        <w:gridCol w:w="1225"/>
      </w:tblGrid>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Показатель</w:t>
            </w:r>
          </w:p>
        </w:tc>
        <w:tc>
          <w:tcPr>
            <w:tcW w:w="1700" w:type="dxa"/>
            <w:shd w:val="clear" w:color="auto" w:fill="auto"/>
            <w:vAlign w:val="center"/>
            <w:hideMark/>
          </w:tcPr>
          <w:p w:rsidR="00220EF4" w:rsidRPr="00220EF4" w:rsidRDefault="00220EF4" w:rsidP="00220EF4">
            <w:r w:rsidRPr="00220EF4">
              <w:t xml:space="preserve">Единица </w:t>
            </w:r>
          </w:p>
          <w:p w:rsidR="00220EF4" w:rsidRPr="00220EF4" w:rsidRDefault="00220EF4" w:rsidP="00220EF4">
            <w:r w:rsidRPr="00220EF4">
              <w:t>измерения</w:t>
            </w:r>
          </w:p>
        </w:tc>
        <w:tc>
          <w:tcPr>
            <w:tcW w:w="1740" w:type="dxa"/>
            <w:shd w:val="clear" w:color="auto" w:fill="auto"/>
            <w:noWrap/>
            <w:vAlign w:val="center"/>
            <w:hideMark/>
          </w:tcPr>
          <w:p w:rsidR="00220EF4" w:rsidRPr="00220EF4" w:rsidRDefault="00220EF4" w:rsidP="00220EF4">
            <w:r w:rsidRPr="00220EF4">
              <w:t>2018 год</w:t>
            </w:r>
          </w:p>
        </w:tc>
        <w:tc>
          <w:tcPr>
            <w:tcW w:w="1740" w:type="dxa"/>
            <w:shd w:val="clear" w:color="auto" w:fill="auto"/>
            <w:noWrap/>
            <w:vAlign w:val="center"/>
            <w:hideMark/>
          </w:tcPr>
          <w:p w:rsidR="00220EF4" w:rsidRPr="00220EF4" w:rsidRDefault="00220EF4" w:rsidP="00220EF4">
            <w:r w:rsidRPr="00220EF4">
              <w:t>2019 год</w:t>
            </w:r>
          </w:p>
        </w:tc>
        <w:tc>
          <w:tcPr>
            <w:tcW w:w="1740" w:type="dxa"/>
            <w:shd w:val="clear" w:color="auto" w:fill="auto"/>
            <w:noWrap/>
            <w:vAlign w:val="center"/>
            <w:hideMark/>
          </w:tcPr>
          <w:p w:rsidR="00220EF4" w:rsidRPr="00220EF4" w:rsidRDefault="00220EF4" w:rsidP="00220EF4">
            <w:r w:rsidRPr="00220EF4">
              <w:t>2020 год</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Полезный отпуск, итого:</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41 130,87</w:t>
            </w:r>
          </w:p>
        </w:tc>
        <w:tc>
          <w:tcPr>
            <w:tcW w:w="1740" w:type="dxa"/>
            <w:shd w:val="clear" w:color="auto" w:fill="auto"/>
            <w:noWrap/>
            <w:vAlign w:val="center"/>
            <w:hideMark/>
          </w:tcPr>
          <w:p w:rsidR="00220EF4" w:rsidRPr="00220EF4" w:rsidRDefault="00220EF4" w:rsidP="00220EF4">
            <w:r w:rsidRPr="00220EF4">
              <w:t>39 820,69</w:t>
            </w:r>
          </w:p>
        </w:tc>
        <w:tc>
          <w:tcPr>
            <w:tcW w:w="1740" w:type="dxa"/>
            <w:shd w:val="clear" w:color="auto" w:fill="auto"/>
            <w:noWrap/>
            <w:vAlign w:val="center"/>
            <w:hideMark/>
          </w:tcPr>
          <w:p w:rsidR="00220EF4" w:rsidRPr="00220EF4" w:rsidRDefault="00220EF4" w:rsidP="00220EF4">
            <w:r w:rsidRPr="00220EF4">
              <w:t>39 351,14</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lastRenderedPageBreak/>
              <w:t>Отпущено собственным потребителям, всего</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748,055</w:t>
            </w:r>
          </w:p>
        </w:tc>
        <w:tc>
          <w:tcPr>
            <w:tcW w:w="1740" w:type="dxa"/>
            <w:shd w:val="clear" w:color="auto" w:fill="auto"/>
            <w:noWrap/>
            <w:vAlign w:val="center"/>
            <w:hideMark/>
          </w:tcPr>
          <w:p w:rsidR="00220EF4" w:rsidRPr="00220EF4" w:rsidRDefault="00220EF4" w:rsidP="00220EF4">
            <w:r w:rsidRPr="00220EF4">
              <w:t>725,731</w:t>
            </w:r>
          </w:p>
        </w:tc>
        <w:tc>
          <w:tcPr>
            <w:tcW w:w="1740" w:type="dxa"/>
            <w:shd w:val="clear" w:color="auto" w:fill="auto"/>
            <w:noWrap/>
            <w:vAlign w:val="center"/>
            <w:hideMark/>
          </w:tcPr>
          <w:p w:rsidR="00220EF4" w:rsidRPr="00220EF4" w:rsidRDefault="00220EF4" w:rsidP="00220EF4">
            <w:r w:rsidRPr="00220EF4">
              <w:t>726,097</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нужды КЭС</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25,036</w:t>
            </w:r>
          </w:p>
        </w:tc>
        <w:tc>
          <w:tcPr>
            <w:tcW w:w="1740" w:type="dxa"/>
            <w:shd w:val="clear" w:color="auto" w:fill="auto"/>
            <w:noWrap/>
            <w:vAlign w:val="center"/>
            <w:hideMark/>
          </w:tcPr>
          <w:p w:rsidR="00220EF4" w:rsidRPr="00220EF4" w:rsidRDefault="00220EF4" w:rsidP="00220EF4">
            <w:r w:rsidRPr="00220EF4">
              <w:t>25,044</w:t>
            </w:r>
          </w:p>
        </w:tc>
        <w:tc>
          <w:tcPr>
            <w:tcW w:w="1740" w:type="dxa"/>
            <w:shd w:val="clear" w:color="auto" w:fill="auto"/>
            <w:noWrap/>
            <w:vAlign w:val="center"/>
            <w:hideMark/>
          </w:tcPr>
          <w:p w:rsidR="00220EF4" w:rsidRPr="00220EF4" w:rsidRDefault="00220EF4" w:rsidP="00220EF4">
            <w:r w:rsidRPr="00220EF4">
              <w:t>25,240</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нужды КТС (с учетом закр. схемы теплоснабжения)</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721,032</w:t>
            </w:r>
          </w:p>
        </w:tc>
        <w:tc>
          <w:tcPr>
            <w:tcW w:w="1740" w:type="dxa"/>
            <w:shd w:val="clear" w:color="auto" w:fill="auto"/>
            <w:noWrap/>
            <w:vAlign w:val="center"/>
            <w:hideMark/>
          </w:tcPr>
          <w:p w:rsidR="00220EF4" w:rsidRPr="00220EF4" w:rsidRDefault="00220EF4" w:rsidP="00220EF4">
            <w:r w:rsidRPr="00220EF4">
              <w:t>697,469</w:t>
            </w:r>
          </w:p>
        </w:tc>
        <w:tc>
          <w:tcPr>
            <w:tcW w:w="1740" w:type="dxa"/>
            <w:shd w:val="clear" w:color="auto" w:fill="auto"/>
            <w:noWrap/>
            <w:vAlign w:val="center"/>
            <w:hideMark/>
          </w:tcPr>
          <w:p w:rsidR="00220EF4" w:rsidRPr="00220EF4" w:rsidRDefault="00220EF4" w:rsidP="00220EF4">
            <w:r w:rsidRPr="00220EF4">
              <w:t>696,308</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в том числе на нужды КТС</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192,644</w:t>
            </w:r>
          </w:p>
        </w:tc>
        <w:tc>
          <w:tcPr>
            <w:tcW w:w="1740" w:type="dxa"/>
            <w:shd w:val="clear" w:color="auto" w:fill="auto"/>
            <w:noWrap/>
            <w:vAlign w:val="center"/>
            <w:hideMark/>
          </w:tcPr>
          <w:p w:rsidR="00220EF4" w:rsidRPr="00220EF4" w:rsidRDefault="00220EF4" w:rsidP="00220EF4">
            <w:r w:rsidRPr="00220EF4">
              <w:t>175,306</w:t>
            </w:r>
          </w:p>
        </w:tc>
        <w:tc>
          <w:tcPr>
            <w:tcW w:w="1740" w:type="dxa"/>
            <w:shd w:val="clear" w:color="auto" w:fill="auto"/>
            <w:noWrap/>
            <w:vAlign w:val="center"/>
            <w:hideMark/>
          </w:tcPr>
          <w:p w:rsidR="00220EF4" w:rsidRPr="00220EF4" w:rsidRDefault="00220EF4" w:rsidP="00220EF4">
            <w:r w:rsidRPr="00220EF4">
              <w:t>191,356</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производство горячей воды по закрытой схеме</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520,321</w:t>
            </w:r>
          </w:p>
        </w:tc>
        <w:tc>
          <w:tcPr>
            <w:tcW w:w="1740" w:type="dxa"/>
            <w:shd w:val="clear" w:color="auto" w:fill="auto"/>
            <w:noWrap/>
            <w:vAlign w:val="center"/>
            <w:hideMark/>
          </w:tcPr>
          <w:p w:rsidR="00220EF4" w:rsidRPr="00220EF4" w:rsidRDefault="00220EF4" w:rsidP="00220EF4">
            <w:r w:rsidRPr="00220EF4">
              <w:t>490,998</w:t>
            </w:r>
          </w:p>
        </w:tc>
        <w:tc>
          <w:tcPr>
            <w:tcW w:w="1740" w:type="dxa"/>
            <w:shd w:val="clear" w:color="auto" w:fill="auto"/>
            <w:noWrap/>
            <w:vAlign w:val="center"/>
            <w:hideMark/>
          </w:tcPr>
          <w:p w:rsidR="00220EF4" w:rsidRPr="00220EF4" w:rsidRDefault="00220EF4" w:rsidP="00220EF4">
            <w:r w:rsidRPr="00220EF4">
              <w:t>471,259</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производство горячей воды по открытой схеме</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8,067</w:t>
            </w:r>
          </w:p>
        </w:tc>
        <w:tc>
          <w:tcPr>
            <w:tcW w:w="1740" w:type="dxa"/>
            <w:shd w:val="clear" w:color="auto" w:fill="auto"/>
            <w:noWrap/>
            <w:vAlign w:val="center"/>
            <w:hideMark/>
          </w:tcPr>
          <w:p w:rsidR="00220EF4" w:rsidRPr="00220EF4" w:rsidRDefault="00220EF4" w:rsidP="00220EF4">
            <w:r w:rsidRPr="00220EF4">
              <w:t>31,165</w:t>
            </w:r>
          </w:p>
        </w:tc>
        <w:tc>
          <w:tcPr>
            <w:tcW w:w="1740" w:type="dxa"/>
            <w:shd w:val="clear" w:color="auto" w:fill="auto"/>
            <w:noWrap/>
            <w:vAlign w:val="center"/>
            <w:hideMark/>
          </w:tcPr>
          <w:p w:rsidR="00220EF4" w:rsidRPr="00220EF4" w:rsidRDefault="00220EF4" w:rsidP="00220EF4">
            <w:r w:rsidRPr="00220EF4">
              <w:t>33,694</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нужды КВС</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0,055</w:t>
            </w:r>
          </w:p>
        </w:tc>
        <w:tc>
          <w:tcPr>
            <w:tcW w:w="1740" w:type="dxa"/>
            <w:shd w:val="clear" w:color="auto" w:fill="auto"/>
            <w:noWrap/>
            <w:vAlign w:val="center"/>
            <w:hideMark/>
          </w:tcPr>
          <w:p w:rsidR="00220EF4" w:rsidRPr="00220EF4" w:rsidRDefault="00220EF4" w:rsidP="00220EF4">
            <w:r w:rsidRPr="00220EF4">
              <w:t>0,072</w:t>
            </w:r>
          </w:p>
        </w:tc>
        <w:tc>
          <w:tcPr>
            <w:tcW w:w="1740" w:type="dxa"/>
            <w:shd w:val="clear" w:color="auto" w:fill="auto"/>
            <w:noWrap/>
            <w:vAlign w:val="center"/>
            <w:hideMark/>
          </w:tcPr>
          <w:p w:rsidR="00220EF4" w:rsidRPr="00220EF4" w:rsidRDefault="00220EF4" w:rsidP="00220EF4">
            <w:r w:rsidRPr="00220EF4">
              <w:t>0,018</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 нужды управления</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1,9</w:t>
            </w:r>
          </w:p>
        </w:tc>
        <w:tc>
          <w:tcPr>
            <w:tcW w:w="1740" w:type="dxa"/>
            <w:shd w:val="clear" w:color="auto" w:fill="auto"/>
            <w:noWrap/>
            <w:vAlign w:val="center"/>
            <w:hideMark/>
          </w:tcPr>
          <w:p w:rsidR="00220EF4" w:rsidRPr="00220EF4" w:rsidRDefault="00220EF4" w:rsidP="00220EF4">
            <w:r w:rsidRPr="00220EF4">
              <w:t>3,146</w:t>
            </w:r>
          </w:p>
        </w:tc>
        <w:tc>
          <w:tcPr>
            <w:tcW w:w="1740" w:type="dxa"/>
            <w:shd w:val="clear" w:color="auto" w:fill="auto"/>
            <w:noWrap/>
            <w:vAlign w:val="center"/>
            <w:hideMark/>
          </w:tcPr>
          <w:p w:rsidR="00220EF4" w:rsidRPr="00220EF4" w:rsidRDefault="00220EF4" w:rsidP="00220EF4">
            <w:r w:rsidRPr="00220EF4">
              <w:t>4,531</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Отпущено сторонним потребителям, всего</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40 382,813</w:t>
            </w:r>
          </w:p>
        </w:tc>
        <w:tc>
          <w:tcPr>
            <w:tcW w:w="1740" w:type="dxa"/>
            <w:shd w:val="clear" w:color="auto" w:fill="auto"/>
            <w:noWrap/>
            <w:vAlign w:val="center"/>
            <w:hideMark/>
          </w:tcPr>
          <w:p w:rsidR="00220EF4" w:rsidRPr="00220EF4" w:rsidRDefault="00220EF4" w:rsidP="00220EF4">
            <w:r w:rsidRPr="00220EF4">
              <w:t>39 094,961</w:t>
            </w:r>
          </w:p>
        </w:tc>
        <w:tc>
          <w:tcPr>
            <w:tcW w:w="1740" w:type="dxa"/>
            <w:shd w:val="clear" w:color="auto" w:fill="auto"/>
            <w:noWrap/>
            <w:vAlign w:val="center"/>
            <w:hideMark/>
          </w:tcPr>
          <w:p w:rsidR="00220EF4" w:rsidRPr="00220EF4" w:rsidRDefault="00220EF4" w:rsidP="00220EF4">
            <w:r w:rsidRPr="00220EF4">
              <w:t>38 625,043</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Население</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22 093,768</w:t>
            </w:r>
          </w:p>
        </w:tc>
        <w:tc>
          <w:tcPr>
            <w:tcW w:w="1740" w:type="dxa"/>
            <w:shd w:val="clear" w:color="auto" w:fill="auto"/>
            <w:noWrap/>
            <w:vAlign w:val="center"/>
            <w:hideMark/>
          </w:tcPr>
          <w:p w:rsidR="00220EF4" w:rsidRPr="00220EF4" w:rsidRDefault="00220EF4" w:rsidP="00220EF4">
            <w:r w:rsidRPr="00220EF4">
              <w:t>21 542,773</w:t>
            </w:r>
          </w:p>
        </w:tc>
        <w:tc>
          <w:tcPr>
            <w:tcW w:w="1740" w:type="dxa"/>
            <w:shd w:val="clear" w:color="auto" w:fill="auto"/>
            <w:noWrap/>
            <w:vAlign w:val="center"/>
            <w:hideMark/>
          </w:tcPr>
          <w:p w:rsidR="00220EF4" w:rsidRPr="00220EF4" w:rsidRDefault="00220EF4" w:rsidP="00220EF4">
            <w:r w:rsidRPr="00220EF4">
              <w:t>21 158,643</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Бюджет</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2 011,825</w:t>
            </w:r>
          </w:p>
        </w:tc>
        <w:tc>
          <w:tcPr>
            <w:tcW w:w="1740" w:type="dxa"/>
            <w:shd w:val="clear" w:color="auto" w:fill="auto"/>
            <w:noWrap/>
            <w:vAlign w:val="center"/>
            <w:hideMark/>
          </w:tcPr>
          <w:p w:rsidR="00220EF4" w:rsidRPr="00220EF4" w:rsidRDefault="00220EF4" w:rsidP="00220EF4">
            <w:r w:rsidRPr="00220EF4">
              <w:t>1 816,751</w:t>
            </w:r>
          </w:p>
        </w:tc>
        <w:tc>
          <w:tcPr>
            <w:tcW w:w="1740" w:type="dxa"/>
            <w:shd w:val="clear" w:color="auto" w:fill="auto"/>
            <w:noWrap/>
            <w:vAlign w:val="center"/>
            <w:hideMark/>
          </w:tcPr>
          <w:p w:rsidR="00220EF4" w:rsidRPr="00220EF4" w:rsidRDefault="00220EF4" w:rsidP="00220EF4">
            <w:r w:rsidRPr="00220EF4">
              <w:t>1 617,441</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Теплоэнергетические предприятия</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11 141,218</w:t>
            </w:r>
          </w:p>
        </w:tc>
        <w:tc>
          <w:tcPr>
            <w:tcW w:w="1740" w:type="dxa"/>
            <w:shd w:val="clear" w:color="auto" w:fill="auto"/>
            <w:noWrap/>
            <w:vAlign w:val="center"/>
            <w:hideMark/>
          </w:tcPr>
          <w:p w:rsidR="00220EF4" w:rsidRPr="00220EF4" w:rsidRDefault="00220EF4" w:rsidP="00220EF4">
            <w:r w:rsidRPr="00220EF4">
              <w:t>10 541,903</w:t>
            </w:r>
          </w:p>
        </w:tc>
        <w:tc>
          <w:tcPr>
            <w:tcW w:w="1740" w:type="dxa"/>
            <w:shd w:val="clear" w:color="auto" w:fill="auto"/>
            <w:noWrap/>
            <w:vAlign w:val="center"/>
            <w:hideMark/>
          </w:tcPr>
          <w:p w:rsidR="00220EF4" w:rsidRPr="00220EF4" w:rsidRDefault="00220EF4" w:rsidP="00220EF4">
            <w:r w:rsidRPr="00220EF4">
              <w:t>10 941,128</w:t>
            </w:r>
          </w:p>
        </w:tc>
      </w:tr>
      <w:tr w:rsidR="00220EF4" w:rsidRPr="00220EF4" w:rsidTr="00220EF4">
        <w:trPr>
          <w:trHeight w:val="23"/>
          <w:jc w:val="center"/>
        </w:trPr>
        <w:tc>
          <w:tcPr>
            <w:tcW w:w="6520" w:type="dxa"/>
            <w:shd w:val="clear" w:color="auto" w:fill="auto"/>
            <w:vAlign w:val="center"/>
            <w:hideMark/>
          </w:tcPr>
          <w:p w:rsidR="00220EF4" w:rsidRPr="00220EF4" w:rsidRDefault="00220EF4" w:rsidP="00220EF4">
            <w:r w:rsidRPr="00220EF4">
              <w:t>Прочие потребители</w:t>
            </w:r>
          </w:p>
        </w:tc>
        <w:tc>
          <w:tcPr>
            <w:tcW w:w="1700" w:type="dxa"/>
            <w:shd w:val="clear" w:color="auto" w:fill="auto"/>
            <w:noWrap/>
            <w:vAlign w:val="center"/>
            <w:hideMark/>
          </w:tcPr>
          <w:p w:rsidR="00220EF4" w:rsidRPr="00220EF4" w:rsidRDefault="00220EF4" w:rsidP="00220EF4">
            <w:r w:rsidRPr="00220EF4">
              <w:t>тыс. м³</w:t>
            </w:r>
          </w:p>
        </w:tc>
        <w:tc>
          <w:tcPr>
            <w:tcW w:w="1740" w:type="dxa"/>
            <w:shd w:val="clear" w:color="auto" w:fill="auto"/>
            <w:noWrap/>
            <w:vAlign w:val="center"/>
            <w:hideMark/>
          </w:tcPr>
          <w:p w:rsidR="00220EF4" w:rsidRPr="00220EF4" w:rsidRDefault="00220EF4" w:rsidP="00220EF4">
            <w:r w:rsidRPr="00220EF4">
              <w:t>5 136,001</w:t>
            </w:r>
          </w:p>
        </w:tc>
        <w:tc>
          <w:tcPr>
            <w:tcW w:w="1740" w:type="dxa"/>
            <w:shd w:val="clear" w:color="auto" w:fill="auto"/>
            <w:noWrap/>
            <w:vAlign w:val="center"/>
            <w:hideMark/>
          </w:tcPr>
          <w:p w:rsidR="00220EF4" w:rsidRPr="00220EF4" w:rsidRDefault="00220EF4" w:rsidP="00220EF4">
            <w:r w:rsidRPr="00220EF4">
              <w:t>5 193,535</w:t>
            </w:r>
          </w:p>
        </w:tc>
        <w:tc>
          <w:tcPr>
            <w:tcW w:w="1740" w:type="dxa"/>
            <w:shd w:val="clear" w:color="auto" w:fill="auto"/>
            <w:noWrap/>
            <w:vAlign w:val="center"/>
            <w:hideMark/>
          </w:tcPr>
          <w:p w:rsidR="00220EF4" w:rsidRPr="00220EF4" w:rsidRDefault="00220EF4" w:rsidP="00220EF4">
            <w:r w:rsidRPr="00220EF4">
              <w:t>4 907,831</w:t>
            </w:r>
          </w:p>
        </w:tc>
      </w:tr>
    </w:tbl>
    <w:p w:rsidR="00CC5DDC" w:rsidRDefault="00CC5DDC" w:rsidP="00220EF4">
      <w:bookmarkStart w:id="100" w:name="_Toc90639956"/>
    </w:p>
    <w:p w:rsidR="00220EF4" w:rsidRPr="00220EF4" w:rsidRDefault="00CC5DDC" w:rsidP="00CC5DDC">
      <w:pPr>
        <w:jc w:val="center"/>
      </w:pPr>
      <w:r>
        <w:t xml:space="preserve">4.4. </w:t>
      </w:r>
      <w:r w:rsidR="00220EF4" w:rsidRPr="00220EF4">
        <w:t>Описание существующей системы коммерческого учета горячей, питьевой, технической воды и планов по установке приборов учета</w:t>
      </w:r>
      <w:bookmarkEnd w:id="100"/>
    </w:p>
    <w:p w:rsidR="00CC5DDC" w:rsidRDefault="00CC5DDC" w:rsidP="00CC5DDC">
      <w:pPr>
        <w:jc w:val="both"/>
      </w:pPr>
    </w:p>
    <w:p w:rsidR="00220EF4" w:rsidRPr="00220EF4" w:rsidRDefault="00220EF4" w:rsidP="00CC5DDC">
      <w:pPr>
        <w:ind w:firstLine="708"/>
        <w:jc w:val="both"/>
      </w:pPr>
      <w:r w:rsidRPr="00220EF4">
        <w:t>Все этапы забора, производства, подачи и реализации питьевой воды охвачены приборным учетом. В совокупности сложилась система учета шести уровней: коммерческий учет количества воды непитьевого качества, или технической, забираемой из источников водоснабжения и подаваемой на очистные сооружения; технический учет воды, используемой в технологии водоподготовки; коммерческий учет воды на выходах водопроводных станций (II-го подъема); технический учет воды на ПНС и на границах районов водоснабжения, дюкерном переходе для сведения баланса между районами водоснабжения и определения потерь в водопроводных сетях; коммерческий учет на вводах абонентов; коммерческий поквартирный учет.</w:t>
      </w:r>
    </w:p>
    <w:p w:rsidR="00220EF4" w:rsidRPr="00220EF4" w:rsidRDefault="00220EF4" w:rsidP="00CC5DDC">
      <w:pPr>
        <w:ind w:firstLine="708"/>
        <w:jc w:val="both"/>
      </w:pPr>
      <w:r w:rsidRPr="00220EF4">
        <w:t xml:space="preserve">Коммерческий учет питьевой, горячей и технической воды регламентируется постановлением Правительства Российской Федерации от 4 </w:t>
      </w:r>
      <w:r w:rsidRPr="00220EF4">
        <w:lastRenderedPageBreak/>
        <w:t>сентября 201З г. № 776 «Об утверждении Правил организации коммерческого учета воды, сточных вод».</w:t>
      </w:r>
    </w:p>
    <w:p w:rsidR="00220EF4" w:rsidRPr="00220EF4" w:rsidRDefault="00220EF4" w:rsidP="00CC5DDC">
      <w:pPr>
        <w:ind w:firstLine="708"/>
        <w:jc w:val="both"/>
      </w:pPr>
      <w:r w:rsidRPr="00220EF4">
        <w:t>Правила организации коммерческого учета воды определяют порядок коммерческого учета воды с использованием приборов учета (рисунок 4-1), соответствующих требованиям законодательства Российской Федерации об обеспечении единства измерений, в узлах учета, спроектированных и допущенных в эксплуатацию в порядке, предусмотренном Постановлением от 4 сентября № 776, или расчетным способом в целях расчета размера платы за поданную (полученную), транспортируемую воду по договорам холодного водоснабжения, договорам горячего водоснабжения, договорам по транспортировке холодной воды, договорам по транспортировке горячей воды и другим договорам, заключенным с организациями, осуществляющими регулируемые виды деятельности в сфере водоснабжения.</w:t>
      </w:r>
    </w:p>
    <w:p w:rsidR="00220EF4" w:rsidRPr="00220EF4" w:rsidRDefault="00770F39" w:rsidP="00220EF4">
      <w:r w:rsidRPr="00CD30C6">
        <w:rPr>
          <w:noProof/>
        </w:rPr>
        <w:drawing>
          <wp:inline distT="0" distB="0" distL="0" distR="0">
            <wp:extent cx="5048250" cy="3790950"/>
            <wp:effectExtent l="0" t="0" r="0" b="0"/>
            <wp:docPr id="1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8250" cy="3790950"/>
                    </a:xfrm>
                    <a:prstGeom prst="rect">
                      <a:avLst/>
                    </a:prstGeom>
                    <a:noFill/>
                    <a:ln>
                      <a:noFill/>
                    </a:ln>
                  </pic:spPr>
                </pic:pic>
              </a:graphicData>
            </a:graphic>
          </wp:inline>
        </w:drawing>
      </w:r>
    </w:p>
    <w:p w:rsidR="00220EF4" w:rsidRPr="00220EF4" w:rsidRDefault="00220EF4" w:rsidP="00220EF4">
      <w:r w:rsidRPr="00220EF4">
        <w:t xml:space="preserve">Рисунок </w:t>
      </w:r>
      <w:fldSimple w:instr=" STYLEREF 1 \s ">
        <w:r w:rsidRPr="00220EF4">
          <w:t>4</w:t>
        </w:r>
      </w:fldSimple>
      <w:r w:rsidRPr="00220EF4">
        <w:noBreakHyphen/>
      </w:r>
      <w:fldSimple w:instr=" SEQ Рисунок \* ARABIC \s 1 ">
        <w:r w:rsidRPr="00220EF4">
          <w:t>1</w:t>
        </w:r>
      </w:fldSimple>
      <w:r w:rsidRPr="00220EF4">
        <w:t xml:space="preserve"> – Установка расходомера на водоводе</w:t>
      </w:r>
    </w:p>
    <w:p w:rsidR="00CC5DDC" w:rsidRDefault="00CC5DDC" w:rsidP="00220EF4"/>
    <w:p w:rsidR="00220EF4" w:rsidRPr="00220EF4" w:rsidRDefault="00220EF4" w:rsidP="00CC5DDC">
      <w:pPr>
        <w:ind w:firstLine="708"/>
      </w:pPr>
      <w:r w:rsidRPr="00220EF4">
        <w:t>Коммерческому учету воды подлежит количество (объем):</w:t>
      </w:r>
    </w:p>
    <w:p w:rsidR="00220EF4" w:rsidRPr="00220EF4" w:rsidRDefault="00220EF4" w:rsidP="00CC5DDC">
      <w:pPr>
        <w:ind w:firstLine="708"/>
        <w:jc w:val="both"/>
      </w:pPr>
      <w:r w:rsidRPr="00220EF4">
        <w:t xml:space="preserve">– </w:t>
      </w:r>
      <w:r w:rsidRPr="00220EF4">
        <w:tab/>
        <w:t>воды, поданной (полученной) за определенный период абонентам по договорам водоснабжения;</w:t>
      </w:r>
    </w:p>
    <w:p w:rsidR="00220EF4" w:rsidRPr="00220EF4" w:rsidRDefault="00220EF4" w:rsidP="00CC5DDC">
      <w:pPr>
        <w:ind w:firstLine="708"/>
        <w:jc w:val="both"/>
      </w:pPr>
      <w:r w:rsidRPr="00220EF4">
        <w:t xml:space="preserve">– </w:t>
      </w:r>
      <w:r w:rsidRPr="00220EF4">
        <w:tab/>
        <w:t>воды, транспортируемой организацией, осуществляющей эксплуатацию водопроводных сетей, по договорам по транспортировке горячей воды, договорам по транспортировке холодной воды;</w:t>
      </w:r>
    </w:p>
    <w:p w:rsidR="00220EF4" w:rsidRPr="00220EF4" w:rsidRDefault="00220EF4" w:rsidP="00CC5DDC">
      <w:pPr>
        <w:ind w:firstLine="708"/>
        <w:jc w:val="both"/>
      </w:pPr>
      <w:r w:rsidRPr="00220EF4">
        <w:t>Коммерческий учет воды осуществляется путем измерения количества воды приборами учета в узлах учета или расчетным способом в случаях, предусмотренных федеральным законом «О водоснабжении и водоотведении» от 07.12.2011 № 416-ФЗ.</w:t>
      </w:r>
    </w:p>
    <w:p w:rsidR="00220EF4" w:rsidRPr="00220EF4" w:rsidRDefault="00220EF4" w:rsidP="00CC5DDC">
      <w:pPr>
        <w:ind w:firstLine="708"/>
        <w:jc w:val="both"/>
      </w:pPr>
      <w:r w:rsidRPr="00220EF4">
        <w:lastRenderedPageBreak/>
        <w:t>Подключение (технологическое присоединение) абонентов к централизованной системе горячего водоснабжения и (или) централизованной системе холодного водоснабжения без оборудования узла учета приборами учета воды не допускается.</w:t>
      </w:r>
    </w:p>
    <w:p w:rsidR="00220EF4" w:rsidRPr="00220EF4" w:rsidRDefault="00220EF4" w:rsidP="00CC5DDC">
      <w:pPr>
        <w:ind w:firstLine="708"/>
        <w:jc w:val="both"/>
      </w:pPr>
      <w:r w:rsidRPr="00220EF4">
        <w:t>Доля потребления хозяйственно-питьевой воды абонентами, установившими приборы учета, от общего объема составляет:</w:t>
      </w:r>
    </w:p>
    <w:p w:rsidR="00220EF4" w:rsidRPr="00220EF4" w:rsidRDefault="00220EF4" w:rsidP="00CC5DDC">
      <w:pPr>
        <w:ind w:firstLine="708"/>
        <w:jc w:val="both"/>
      </w:pPr>
      <w:r w:rsidRPr="00220EF4">
        <w:t>– по бюджетной группе 98%;</w:t>
      </w:r>
    </w:p>
    <w:p w:rsidR="00220EF4" w:rsidRPr="00220EF4" w:rsidRDefault="00220EF4" w:rsidP="00CC5DDC">
      <w:pPr>
        <w:ind w:firstLine="708"/>
        <w:jc w:val="both"/>
      </w:pPr>
      <w:r w:rsidRPr="00220EF4">
        <w:t>– по населению около 72%;</w:t>
      </w:r>
    </w:p>
    <w:p w:rsidR="00220EF4" w:rsidRPr="00220EF4" w:rsidRDefault="00220EF4" w:rsidP="00CC5DDC">
      <w:pPr>
        <w:ind w:firstLine="708"/>
        <w:jc w:val="both"/>
      </w:pPr>
      <w:r w:rsidRPr="00220EF4">
        <w:t>– прочим абонентам 99,3 %.</w:t>
      </w:r>
    </w:p>
    <w:p w:rsidR="00220EF4" w:rsidRPr="00220EF4" w:rsidRDefault="00220EF4" w:rsidP="00CC5DDC">
      <w:pPr>
        <w:ind w:firstLine="708"/>
        <w:jc w:val="both"/>
      </w:pPr>
      <w:r w:rsidRPr="00220EF4">
        <w:t>При эксплуатации приборов учета имеются следующие проблемы: не полностью реализован технический учет воды на ПНС; высока доля приборов на абонентских вводах с превышенным сроком эксплуатации, не обеспечивающих требуемую точность измерений; нарушение сроков предоставления абонентами показаний с приборов измерения и предоставление недостоверных данных.</w:t>
      </w:r>
    </w:p>
    <w:p w:rsidR="00220EF4" w:rsidRPr="00220EF4" w:rsidRDefault="00220EF4" w:rsidP="00CC5DDC">
      <w:pPr>
        <w:ind w:firstLine="708"/>
        <w:jc w:val="both"/>
      </w:pPr>
      <w:r w:rsidRPr="00220EF4">
        <w:t>Программа развития коммерческого учета предусматривает развитие приборного учета.</w:t>
      </w:r>
    </w:p>
    <w:p w:rsidR="00220EF4" w:rsidRPr="00220EF4" w:rsidRDefault="00220EF4" w:rsidP="00CC5DDC">
      <w:pPr>
        <w:ind w:firstLine="708"/>
        <w:jc w:val="both"/>
      </w:pPr>
      <w:r w:rsidRPr="00220EF4">
        <w:t>Установка, эксплуатация, поверка, ремонт и замена узлов учета осуществляются в следующем порядке:</w:t>
      </w:r>
    </w:p>
    <w:p w:rsidR="00220EF4" w:rsidRPr="00220EF4" w:rsidRDefault="00220EF4" w:rsidP="00CC5DDC">
      <w:pPr>
        <w:ind w:firstLine="708"/>
        <w:jc w:val="both"/>
      </w:pPr>
      <w:r w:rsidRPr="00220EF4">
        <w:t xml:space="preserve">а) </w:t>
      </w:r>
      <w:r w:rsidRPr="00220EF4">
        <w:tab/>
        <w:t>получение технических условий на проектирование узла учета;</w:t>
      </w:r>
    </w:p>
    <w:p w:rsidR="00220EF4" w:rsidRPr="00220EF4" w:rsidRDefault="00220EF4" w:rsidP="00CC5DDC">
      <w:pPr>
        <w:ind w:firstLine="708"/>
        <w:jc w:val="both"/>
      </w:pPr>
      <w:r w:rsidRPr="00220EF4">
        <w:t>б)</w:t>
      </w:r>
      <w:r w:rsidRPr="00220EF4">
        <w:tab/>
        <w:t xml:space="preserve"> проектирование узла учета и монтаж узла учета для вновь допускаемых к эксплуатации узлов учета, включая установку приборов учета;</w:t>
      </w:r>
    </w:p>
    <w:p w:rsidR="00220EF4" w:rsidRPr="00220EF4" w:rsidRDefault="00220EF4" w:rsidP="00CC5DDC">
      <w:pPr>
        <w:ind w:firstLine="708"/>
        <w:jc w:val="both"/>
      </w:pPr>
      <w:r w:rsidRPr="00220EF4">
        <w:t>в)</w:t>
      </w:r>
      <w:r w:rsidRPr="00220EF4">
        <w:tab/>
        <w:t xml:space="preserve"> допуск к эксплуатации узла учета;</w:t>
      </w:r>
    </w:p>
    <w:p w:rsidR="00220EF4" w:rsidRPr="00220EF4" w:rsidRDefault="00220EF4" w:rsidP="00CC5DDC">
      <w:pPr>
        <w:ind w:firstLine="708"/>
        <w:jc w:val="both"/>
      </w:pPr>
      <w:r w:rsidRPr="00220EF4">
        <w:t>г)</w:t>
      </w:r>
      <w:r w:rsidRPr="00220EF4">
        <w:tab/>
        <w:t xml:space="preserve"> эксплуатация узла учета, включая снятие показаний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предусмотренных технической документацией, отображающихся приборами учета, в том числе с использованием систем дистанционного снятия показаний (телеметрические системы), а также ведение учета о количестве и продолжительности нештатных ситуаций, возникающих в работе приборов учета узла учета;</w:t>
      </w:r>
    </w:p>
    <w:p w:rsidR="00220EF4" w:rsidRPr="00220EF4" w:rsidRDefault="00220EF4" w:rsidP="00CC5DDC">
      <w:pPr>
        <w:ind w:firstLine="708"/>
        <w:jc w:val="both"/>
      </w:pPr>
      <w:r w:rsidRPr="00220EF4">
        <w:t>д)</w:t>
      </w:r>
      <w:r w:rsidRPr="00220EF4">
        <w:tab/>
        <w:t xml:space="preserve"> поверка, ремонт и замена (при необходимости) приборов учета.</w:t>
      </w:r>
    </w:p>
    <w:p w:rsidR="00220EF4" w:rsidRDefault="00220EF4" w:rsidP="00CC5DDC">
      <w:pPr>
        <w:ind w:firstLine="708"/>
        <w:jc w:val="both"/>
      </w:pPr>
      <w:r w:rsidRPr="00220EF4">
        <w:t>Используемые приборы учета холодной воды, горячей воды и тепловой энергии в составе горячей воды должны соответствовать требованиям законодательства Российской Федерации об обеспечении единства измерений, действующим на момент ввода приборов учета в эксплуатацию.</w:t>
      </w:r>
    </w:p>
    <w:p w:rsidR="00CC5DDC" w:rsidRPr="00220EF4" w:rsidRDefault="00CC5DDC" w:rsidP="00CC5DDC">
      <w:pPr>
        <w:ind w:firstLine="708"/>
        <w:jc w:val="both"/>
      </w:pPr>
    </w:p>
    <w:p w:rsidR="00220EF4" w:rsidRPr="00220EF4" w:rsidRDefault="00CC5DDC" w:rsidP="00CC5DDC">
      <w:pPr>
        <w:jc w:val="center"/>
      </w:pPr>
      <w:bookmarkStart w:id="101" w:name="_Toc90639957"/>
      <w:r>
        <w:t xml:space="preserve">4.8. </w:t>
      </w:r>
      <w:r w:rsidR="00220EF4" w:rsidRPr="00220EF4">
        <w:t>Анализ резервов и дефицитов производственных мощностей системы водоснабжения городского округа</w:t>
      </w:r>
      <w:bookmarkEnd w:id="101"/>
    </w:p>
    <w:p w:rsidR="00220EF4" w:rsidRPr="00220EF4" w:rsidRDefault="00220EF4" w:rsidP="00CC5DDC">
      <w:pPr>
        <w:ind w:firstLine="708"/>
        <w:jc w:val="both"/>
      </w:pPr>
      <w:r w:rsidRPr="00220EF4">
        <w:t xml:space="preserve">В соответствии с п. 7.7 СП 31.13330.2012 «Водоснабжение. Наружные сети и сооружения. Актуализированная редакция СНиП 2.04.02-84» производительность основных элементов систем водоснабжения (водозаборных и водоочистных сооружений) должна обеспечивать </w:t>
      </w:r>
      <w:r w:rsidRPr="00220EF4">
        <w:lastRenderedPageBreak/>
        <w:t>потребность соответственно в заборе и очистке воды в сутки максимального водопотребления с учётом технологических расходов на водоочистных сооружениях, потерь воды и иных расходов, возникающих при транспортировке по распределительной сети до абонентов, и потребностей абонентов.</w:t>
      </w:r>
    </w:p>
    <w:p w:rsidR="00220EF4" w:rsidRPr="00220EF4" w:rsidRDefault="00220EF4" w:rsidP="00CC5DDC">
      <w:pPr>
        <w:ind w:firstLine="708"/>
        <w:jc w:val="both"/>
      </w:pPr>
      <w:r w:rsidRPr="00220EF4">
        <w:t>Анализ фактической производительности производственных мощностей водозаборных и водоочистных сооружений в зонах действия источников питьевой воды представлен в таблице 4-5.</w:t>
      </w:r>
    </w:p>
    <w:p w:rsidR="00220EF4" w:rsidRPr="00220EF4" w:rsidRDefault="00220EF4" w:rsidP="00CC5DDC">
      <w:pPr>
        <w:ind w:firstLine="708"/>
        <w:jc w:val="both"/>
      </w:pPr>
      <w:r w:rsidRPr="00220EF4">
        <w:t xml:space="preserve">В целом по Липецкому городскому округу за 2020 год резерв производительности водозабора составляет 99,96 % (таблица 4-5). </w:t>
      </w:r>
    </w:p>
    <w:p w:rsidR="00220EF4" w:rsidRPr="00220EF4" w:rsidRDefault="00220EF4" w:rsidP="00CC5DDC">
      <w:pPr>
        <w:ind w:firstLine="708"/>
        <w:jc w:val="both"/>
      </w:pPr>
      <w:r w:rsidRPr="00220EF4">
        <w:t>Мощность городской системы водоснабжения (насосные станции, резервуары, трубопроводы) достаточна для существующего уровня водопотребления. Лимитирующим фактором увеличении нагрузки на систему водоснабжения является разведанные запасы вод и дебет скважин.</w:t>
      </w:r>
    </w:p>
    <w:p w:rsidR="00CC5DDC" w:rsidRDefault="00CC5DDC" w:rsidP="00220EF4"/>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5</w:t>
        </w:r>
      </w:fldSimple>
      <w:r w:rsidRPr="00220EF4">
        <w:t xml:space="preserve"> – Резерв производственной мощности насосных станций, обеспечивающих подъем и подачу воды потребителям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269"/>
        <w:gridCol w:w="1672"/>
        <w:gridCol w:w="1672"/>
        <w:gridCol w:w="1672"/>
      </w:tblGrid>
      <w:tr w:rsidR="00220EF4" w:rsidRPr="00220EF4" w:rsidTr="00220EF4">
        <w:trPr>
          <w:trHeight w:val="300"/>
          <w:jc w:val="center"/>
        </w:trPr>
        <w:tc>
          <w:tcPr>
            <w:tcW w:w="2700" w:type="dxa"/>
            <w:vMerge w:val="restart"/>
            <w:shd w:val="clear" w:color="auto" w:fill="auto"/>
            <w:vAlign w:val="center"/>
            <w:hideMark/>
          </w:tcPr>
          <w:p w:rsidR="00220EF4" w:rsidRPr="00220EF4" w:rsidRDefault="00220EF4" w:rsidP="00220EF4">
            <w:r w:rsidRPr="00220EF4">
              <w:t>Показатель</w:t>
            </w:r>
          </w:p>
        </w:tc>
        <w:tc>
          <w:tcPr>
            <w:tcW w:w="1120" w:type="dxa"/>
            <w:vMerge w:val="restart"/>
            <w:shd w:val="clear" w:color="auto" w:fill="auto"/>
            <w:vAlign w:val="center"/>
            <w:hideMark/>
          </w:tcPr>
          <w:p w:rsidR="00220EF4" w:rsidRPr="00220EF4" w:rsidRDefault="00220EF4" w:rsidP="00220EF4">
            <w:r w:rsidRPr="00220EF4">
              <w:t>Ед. изм.</w:t>
            </w:r>
          </w:p>
        </w:tc>
        <w:tc>
          <w:tcPr>
            <w:tcW w:w="3360" w:type="dxa"/>
            <w:gridSpan w:val="3"/>
            <w:shd w:val="clear" w:color="auto" w:fill="auto"/>
            <w:vAlign w:val="center"/>
            <w:hideMark/>
          </w:tcPr>
          <w:p w:rsidR="00220EF4" w:rsidRPr="00220EF4" w:rsidRDefault="00220EF4" w:rsidP="00220EF4">
            <w:r w:rsidRPr="00220EF4">
              <w:t>Период</w:t>
            </w:r>
          </w:p>
        </w:tc>
      </w:tr>
      <w:tr w:rsidR="00220EF4" w:rsidRPr="00220EF4" w:rsidTr="00220EF4">
        <w:trPr>
          <w:trHeight w:val="300"/>
          <w:jc w:val="center"/>
        </w:trPr>
        <w:tc>
          <w:tcPr>
            <w:tcW w:w="2700" w:type="dxa"/>
            <w:vMerge/>
            <w:vAlign w:val="center"/>
            <w:hideMark/>
          </w:tcPr>
          <w:p w:rsidR="00220EF4" w:rsidRPr="00220EF4" w:rsidRDefault="00220EF4" w:rsidP="00220EF4"/>
        </w:tc>
        <w:tc>
          <w:tcPr>
            <w:tcW w:w="1120" w:type="dxa"/>
            <w:vMerge/>
            <w:vAlign w:val="center"/>
            <w:hideMark/>
          </w:tcPr>
          <w:p w:rsidR="00220EF4" w:rsidRPr="00220EF4" w:rsidRDefault="00220EF4" w:rsidP="00220EF4"/>
        </w:tc>
        <w:tc>
          <w:tcPr>
            <w:tcW w:w="1120" w:type="dxa"/>
            <w:shd w:val="clear" w:color="auto" w:fill="auto"/>
            <w:vAlign w:val="center"/>
            <w:hideMark/>
          </w:tcPr>
          <w:p w:rsidR="00220EF4" w:rsidRPr="00220EF4" w:rsidRDefault="00220EF4" w:rsidP="00220EF4">
            <w:r w:rsidRPr="00220EF4">
              <w:t>2018</w:t>
            </w:r>
          </w:p>
        </w:tc>
        <w:tc>
          <w:tcPr>
            <w:tcW w:w="1120" w:type="dxa"/>
            <w:shd w:val="clear" w:color="auto" w:fill="auto"/>
            <w:vAlign w:val="center"/>
            <w:hideMark/>
          </w:tcPr>
          <w:p w:rsidR="00220EF4" w:rsidRPr="00220EF4" w:rsidRDefault="00220EF4" w:rsidP="00220EF4">
            <w:r w:rsidRPr="00220EF4">
              <w:t>2019</w:t>
            </w:r>
          </w:p>
        </w:tc>
        <w:tc>
          <w:tcPr>
            <w:tcW w:w="1120" w:type="dxa"/>
            <w:shd w:val="clear" w:color="auto" w:fill="auto"/>
            <w:vAlign w:val="center"/>
            <w:hideMark/>
          </w:tcPr>
          <w:p w:rsidR="00220EF4" w:rsidRPr="00220EF4" w:rsidRDefault="00220EF4" w:rsidP="00220EF4">
            <w:r w:rsidRPr="00220EF4">
              <w:t>2020</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130706500</w:t>
            </w:r>
          </w:p>
        </w:tc>
        <w:tc>
          <w:tcPr>
            <w:tcW w:w="1120" w:type="dxa"/>
            <w:shd w:val="clear" w:color="auto" w:fill="auto"/>
            <w:noWrap/>
            <w:vAlign w:val="center"/>
            <w:hideMark/>
          </w:tcPr>
          <w:p w:rsidR="00220EF4" w:rsidRPr="00220EF4" w:rsidRDefault="00220EF4" w:rsidP="00220EF4">
            <w:r w:rsidRPr="00220EF4">
              <w:t>130706500</w:t>
            </w:r>
          </w:p>
        </w:tc>
        <w:tc>
          <w:tcPr>
            <w:tcW w:w="1120" w:type="dxa"/>
            <w:shd w:val="clear" w:color="auto" w:fill="auto"/>
            <w:noWrap/>
            <w:vAlign w:val="center"/>
            <w:hideMark/>
          </w:tcPr>
          <w:p w:rsidR="00220EF4" w:rsidRPr="00220EF4" w:rsidRDefault="00220EF4" w:rsidP="00220EF4">
            <w:r w:rsidRPr="00220EF4">
              <w:t>130706500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54007,00</w:t>
            </w:r>
          </w:p>
        </w:tc>
        <w:tc>
          <w:tcPr>
            <w:tcW w:w="1120" w:type="dxa"/>
            <w:shd w:val="clear" w:color="auto" w:fill="auto"/>
            <w:noWrap/>
            <w:vAlign w:val="center"/>
            <w:hideMark/>
          </w:tcPr>
          <w:p w:rsidR="00220EF4" w:rsidRPr="00220EF4" w:rsidRDefault="00220EF4" w:rsidP="00220EF4">
            <w:r w:rsidRPr="00220EF4">
              <w:t>53103,32</w:t>
            </w:r>
          </w:p>
        </w:tc>
        <w:tc>
          <w:tcPr>
            <w:tcW w:w="1120" w:type="dxa"/>
            <w:shd w:val="clear" w:color="auto" w:fill="auto"/>
            <w:noWrap/>
            <w:vAlign w:val="center"/>
            <w:hideMark/>
          </w:tcPr>
          <w:p w:rsidR="00220EF4" w:rsidRPr="00220EF4" w:rsidRDefault="00220EF4" w:rsidP="00220EF4">
            <w:r w:rsidRPr="00220EF4">
              <w:t>53130,41</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365000</w:t>
            </w:r>
          </w:p>
        </w:tc>
        <w:tc>
          <w:tcPr>
            <w:tcW w:w="1120" w:type="dxa"/>
            <w:shd w:val="clear" w:color="auto" w:fill="auto"/>
            <w:noWrap/>
            <w:vAlign w:val="center"/>
            <w:hideMark/>
          </w:tcPr>
          <w:p w:rsidR="00220EF4" w:rsidRPr="00220EF4" w:rsidRDefault="00220EF4" w:rsidP="00220EF4">
            <w:r w:rsidRPr="00220EF4">
              <w:t>365000</w:t>
            </w:r>
          </w:p>
        </w:tc>
        <w:tc>
          <w:tcPr>
            <w:tcW w:w="1120" w:type="dxa"/>
            <w:shd w:val="clear" w:color="auto" w:fill="auto"/>
            <w:noWrap/>
            <w:vAlign w:val="center"/>
            <w:hideMark/>
          </w:tcPr>
          <w:p w:rsidR="00220EF4" w:rsidRPr="00220EF4" w:rsidRDefault="00220EF4" w:rsidP="00220EF4">
            <w:r w:rsidRPr="00220EF4">
              <w:t>365000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144,72</w:t>
            </w:r>
          </w:p>
        </w:tc>
        <w:tc>
          <w:tcPr>
            <w:tcW w:w="1120" w:type="dxa"/>
            <w:shd w:val="clear" w:color="auto" w:fill="auto"/>
            <w:noWrap/>
            <w:vAlign w:val="center"/>
            <w:hideMark/>
          </w:tcPr>
          <w:p w:rsidR="00220EF4" w:rsidRPr="00220EF4" w:rsidRDefault="00220EF4" w:rsidP="00220EF4">
            <w:r w:rsidRPr="00220EF4">
              <w:t>150,47</w:t>
            </w:r>
          </w:p>
        </w:tc>
        <w:tc>
          <w:tcPr>
            <w:tcW w:w="1120" w:type="dxa"/>
            <w:shd w:val="clear" w:color="auto" w:fill="auto"/>
            <w:noWrap/>
            <w:vAlign w:val="center"/>
            <w:hideMark/>
          </w:tcPr>
          <w:p w:rsidR="00220EF4" w:rsidRPr="00220EF4" w:rsidRDefault="00220EF4" w:rsidP="00220EF4">
            <w:r w:rsidRPr="00220EF4">
              <w:t>115,60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 xml:space="preserve">Производственная мощность </w:t>
            </w:r>
            <w:r w:rsidRPr="00220EF4">
              <w:lastRenderedPageBreak/>
              <w:t>водозаборных сооружений</w:t>
            </w:r>
          </w:p>
        </w:tc>
        <w:tc>
          <w:tcPr>
            <w:tcW w:w="1120" w:type="dxa"/>
            <w:shd w:val="clear" w:color="auto" w:fill="auto"/>
            <w:noWrap/>
            <w:vAlign w:val="center"/>
            <w:hideMark/>
          </w:tcPr>
          <w:p w:rsidR="00220EF4" w:rsidRPr="00220EF4" w:rsidRDefault="00220EF4" w:rsidP="00220EF4">
            <w:r w:rsidRPr="00220EF4">
              <w:lastRenderedPageBreak/>
              <w:t xml:space="preserve">тыс. м³/год </w:t>
            </w:r>
          </w:p>
        </w:tc>
        <w:tc>
          <w:tcPr>
            <w:tcW w:w="1120" w:type="dxa"/>
            <w:shd w:val="clear" w:color="auto" w:fill="auto"/>
            <w:noWrap/>
            <w:vAlign w:val="center"/>
            <w:hideMark/>
          </w:tcPr>
          <w:p w:rsidR="00220EF4" w:rsidRPr="00220EF4" w:rsidRDefault="00220EF4" w:rsidP="00220EF4">
            <w:r w:rsidRPr="00220EF4">
              <w:t>5803500</w:t>
            </w:r>
          </w:p>
        </w:tc>
        <w:tc>
          <w:tcPr>
            <w:tcW w:w="1120" w:type="dxa"/>
            <w:shd w:val="clear" w:color="auto" w:fill="auto"/>
            <w:noWrap/>
            <w:vAlign w:val="center"/>
            <w:hideMark/>
          </w:tcPr>
          <w:p w:rsidR="00220EF4" w:rsidRPr="00220EF4" w:rsidRDefault="00220EF4" w:rsidP="00220EF4">
            <w:r w:rsidRPr="00220EF4">
              <w:t>5803500</w:t>
            </w:r>
          </w:p>
        </w:tc>
        <w:tc>
          <w:tcPr>
            <w:tcW w:w="1120" w:type="dxa"/>
            <w:shd w:val="clear" w:color="auto" w:fill="auto"/>
            <w:noWrap/>
            <w:vAlign w:val="center"/>
            <w:hideMark/>
          </w:tcPr>
          <w:p w:rsidR="00220EF4" w:rsidRPr="00220EF4" w:rsidRDefault="00220EF4" w:rsidP="00220EF4">
            <w:r w:rsidRPr="00220EF4">
              <w:t>5803500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792,97</w:t>
            </w:r>
          </w:p>
        </w:tc>
        <w:tc>
          <w:tcPr>
            <w:tcW w:w="1120" w:type="dxa"/>
            <w:shd w:val="clear" w:color="auto" w:fill="auto"/>
            <w:noWrap/>
            <w:vAlign w:val="center"/>
            <w:hideMark/>
          </w:tcPr>
          <w:p w:rsidR="00220EF4" w:rsidRPr="00220EF4" w:rsidRDefault="00220EF4" w:rsidP="00220EF4">
            <w:r w:rsidRPr="00220EF4">
              <w:t>728,18</w:t>
            </w:r>
          </w:p>
        </w:tc>
        <w:tc>
          <w:tcPr>
            <w:tcW w:w="1120" w:type="dxa"/>
            <w:shd w:val="clear" w:color="auto" w:fill="auto"/>
            <w:noWrap/>
            <w:vAlign w:val="center"/>
            <w:hideMark/>
          </w:tcPr>
          <w:p w:rsidR="00220EF4" w:rsidRPr="00220EF4" w:rsidRDefault="00220EF4" w:rsidP="00220EF4">
            <w:r w:rsidRPr="00220EF4">
              <w:t>674,12</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99,99</w:t>
            </w:r>
          </w:p>
        </w:tc>
        <w:tc>
          <w:tcPr>
            <w:tcW w:w="1120" w:type="dxa"/>
            <w:shd w:val="clear" w:color="auto" w:fill="auto"/>
            <w:noWrap/>
            <w:vAlign w:val="center"/>
            <w:hideMark/>
          </w:tcPr>
          <w:p w:rsidR="00220EF4" w:rsidRPr="00220EF4" w:rsidRDefault="00220EF4" w:rsidP="00220EF4">
            <w:r w:rsidRPr="00220EF4">
              <w:t>99,99</w:t>
            </w:r>
          </w:p>
        </w:tc>
        <w:tc>
          <w:tcPr>
            <w:tcW w:w="1120" w:type="dxa"/>
            <w:shd w:val="clear" w:color="auto" w:fill="auto"/>
            <w:noWrap/>
            <w:vAlign w:val="center"/>
            <w:hideMark/>
          </w:tcPr>
          <w:p w:rsidR="00220EF4" w:rsidRPr="00220EF4" w:rsidRDefault="00220EF4" w:rsidP="00220EF4">
            <w:r w:rsidRPr="00220EF4">
              <w:t>99,99</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4204800</w:t>
            </w:r>
          </w:p>
        </w:tc>
        <w:tc>
          <w:tcPr>
            <w:tcW w:w="1120" w:type="dxa"/>
            <w:shd w:val="clear" w:color="auto" w:fill="auto"/>
            <w:noWrap/>
            <w:vAlign w:val="center"/>
            <w:hideMark/>
          </w:tcPr>
          <w:p w:rsidR="00220EF4" w:rsidRPr="00220EF4" w:rsidRDefault="00220EF4" w:rsidP="00220EF4">
            <w:r w:rsidRPr="00220EF4">
              <w:t>4204800</w:t>
            </w:r>
          </w:p>
        </w:tc>
        <w:tc>
          <w:tcPr>
            <w:tcW w:w="1120" w:type="dxa"/>
            <w:shd w:val="clear" w:color="auto" w:fill="auto"/>
            <w:noWrap/>
            <w:vAlign w:val="center"/>
            <w:hideMark/>
          </w:tcPr>
          <w:p w:rsidR="00220EF4" w:rsidRPr="00220EF4" w:rsidRDefault="00220EF4" w:rsidP="00220EF4">
            <w:r w:rsidRPr="00220EF4">
              <w:t>4204800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1269,00</w:t>
            </w:r>
          </w:p>
        </w:tc>
        <w:tc>
          <w:tcPr>
            <w:tcW w:w="1120" w:type="dxa"/>
            <w:shd w:val="clear" w:color="auto" w:fill="auto"/>
            <w:noWrap/>
            <w:vAlign w:val="center"/>
            <w:hideMark/>
          </w:tcPr>
          <w:p w:rsidR="00220EF4" w:rsidRPr="00220EF4" w:rsidRDefault="00220EF4" w:rsidP="00220EF4">
            <w:r w:rsidRPr="00220EF4">
              <w:t>1319,77</w:t>
            </w:r>
          </w:p>
        </w:tc>
        <w:tc>
          <w:tcPr>
            <w:tcW w:w="1120" w:type="dxa"/>
            <w:shd w:val="clear" w:color="auto" w:fill="auto"/>
            <w:noWrap/>
            <w:vAlign w:val="center"/>
            <w:hideMark/>
          </w:tcPr>
          <w:p w:rsidR="00220EF4" w:rsidRPr="00220EF4" w:rsidRDefault="00220EF4" w:rsidP="00220EF4">
            <w:r w:rsidRPr="00220EF4">
              <w:t>1144,86</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99,97</w:t>
            </w:r>
          </w:p>
        </w:tc>
        <w:tc>
          <w:tcPr>
            <w:tcW w:w="1120" w:type="dxa"/>
            <w:shd w:val="clear" w:color="auto" w:fill="auto"/>
            <w:noWrap/>
            <w:vAlign w:val="center"/>
            <w:hideMark/>
          </w:tcPr>
          <w:p w:rsidR="00220EF4" w:rsidRPr="00220EF4" w:rsidRDefault="00220EF4" w:rsidP="00220EF4">
            <w:r w:rsidRPr="00220EF4">
              <w:t>99,97</w:t>
            </w:r>
          </w:p>
        </w:tc>
        <w:tc>
          <w:tcPr>
            <w:tcW w:w="1120" w:type="dxa"/>
            <w:shd w:val="clear" w:color="auto" w:fill="auto"/>
            <w:noWrap/>
            <w:vAlign w:val="center"/>
            <w:hideMark/>
          </w:tcPr>
          <w:p w:rsidR="00220EF4" w:rsidRPr="00220EF4" w:rsidRDefault="00220EF4" w:rsidP="00220EF4">
            <w:r w:rsidRPr="00220EF4">
              <w:t>99,97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10950000</w:t>
            </w:r>
          </w:p>
        </w:tc>
        <w:tc>
          <w:tcPr>
            <w:tcW w:w="1120" w:type="dxa"/>
            <w:shd w:val="clear" w:color="auto" w:fill="auto"/>
            <w:noWrap/>
            <w:vAlign w:val="center"/>
            <w:hideMark/>
          </w:tcPr>
          <w:p w:rsidR="00220EF4" w:rsidRPr="00220EF4" w:rsidRDefault="00220EF4" w:rsidP="00220EF4">
            <w:r w:rsidRPr="00220EF4">
              <w:t>10950000</w:t>
            </w:r>
          </w:p>
        </w:tc>
        <w:tc>
          <w:tcPr>
            <w:tcW w:w="1120" w:type="dxa"/>
            <w:shd w:val="clear" w:color="auto" w:fill="auto"/>
            <w:noWrap/>
            <w:vAlign w:val="center"/>
            <w:hideMark/>
          </w:tcPr>
          <w:p w:rsidR="00220EF4" w:rsidRPr="00220EF4" w:rsidRDefault="00220EF4" w:rsidP="00220EF4">
            <w:r w:rsidRPr="00220EF4">
              <w:t>10950000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3493,20</w:t>
            </w:r>
          </w:p>
        </w:tc>
        <w:tc>
          <w:tcPr>
            <w:tcW w:w="1120" w:type="dxa"/>
            <w:shd w:val="clear" w:color="auto" w:fill="auto"/>
            <w:noWrap/>
            <w:vAlign w:val="center"/>
            <w:hideMark/>
          </w:tcPr>
          <w:p w:rsidR="00220EF4" w:rsidRPr="00220EF4" w:rsidRDefault="00220EF4" w:rsidP="00220EF4">
            <w:r w:rsidRPr="00220EF4">
              <w:t>2656,17</w:t>
            </w:r>
          </w:p>
        </w:tc>
        <w:tc>
          <w:tcPr>
            <w:tcW w:w="1120" w:type="dxa"/>
            <w:shd w:val="clear" w:color="auto" w:fill="auto"/>
            <w:noWrap/>
            <w:vAlign w:val="center"/>
            <w:hideMark/>
          </w:tcPr>
          <w:p w:rsidR="00220EF4" w:rsidRPr="00220EF4" w:rsidRDefault="00220EF4" w:rsidP="00220EF4">
            <w:r w:rsidRPr="00220EF4">
              <w:t>2599,76</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99,97</w:t>
            </w:r>
          </w:p>
        </w:tc>
        <w:tc>
          <w:tcPr>
            <w:tcW w:w="1120" w:type="dxa"/>
            <w:shd w:val="clear" w:color="auto" w:fill="auto"/>
            <w:noWrap/>
            <w:vAlign w:val="center"/>
            <w:hideMark/>
          </w:tcPr>
          <w:p w:rsidR="00220EF4" w:rsidRPr="00220EF4" w:rsidRDefault="00220EF4" w:rsidP="00220EF4">
            <w:r w:rsidRPr="00220EF4">
              <w:t>99,98</w:t>
            </w:r>
          </w:p>
        </w:tc>
        <w:tc>
          <w:tcPr>
            <w:tcW w:w="1120" w:type="dxa"/>
            <w:shd w:val="clear" w:color="auto" w:fill="auto"/>
            <w:noWrap/>
            <w:vAlign w:val="center"/>
            <w:hideMark/>
          </w:tcPr>
          <w:p w:rsidR="00220EF4" w:rsidRPr="00220EF4" w:rsidRDefault="00220EF4" w:rsidP="00220EF4">
            <w:r w:rsidRPr="00220EF4">
              <w:t>99,98</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«Боринские Ключи» (ПАО «НЛМК»)</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«Свободный Сокол»</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lastRenderedPageBreak/>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7884,00</w:t>
            </w:r>
          </w:p>
        </w:tc>
        <w:tc>
          <w:tcPr>
            <w:tcW w:w="1120" w:type="dxa"/>
            <w:shd w:val="clear" w:color="auto" w:fill="auto"/>
            <w:noWrap/>
            <w:vAlign w:val="center"/>
            <w:hideMark/>
          </w:tcPr>
          <w:p w:rsidR="00220EF4" w:rsidRPr="00220EF4" w:rsidRDefault="00220EF4" w:rsidP="00220EF4">
            <w:r w:rsidRPr="00220EF4">
              <w:t>7884,00</w:t>
            </w:r>
          </w:p>
        </w:tc>
        <w:tc>
          <w:tcPr>
            <w:tcW w:w="1120" w:type="dxa"/>
            <w:shd w:val="clear" w:color="auto" w:fill="auto"/>
            <w:noWrap/>
            <w:vAlign w:val="center"/>
            <w:hideMark/>
          </w:tcPr>
          <w:p w:rsidR="00220EF4" w:rsidRPr="00220EF4" w:rsidRDefault="00220EF4" w:rsidP="00220EF4">
            <w:r w:rsidRPr="00220EF4">
              <w:t>7884,00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168,36</w:t>
            </w:r>
          </w:p>
        </w:tc>
        <w:tc>
          <w:tcPr>
            <w:tcW w:w="1120" w:type="dxa"/>
            <w:shd w:val="clear" w:color="auto" w:fill="auto"/>
            <w:noWrap/>
            <w:vAlign w:val="center"/>
            <w:hideMark/>
          </w:tcPr>
          <w:p w:rsidR="00220EF4" w:rsidRPr="00220EF4" w:rsidRDefault="00220EF4" w:rsidP="00220EF4">
            <w:r w:rsidRPr="00220EF4">
              <w:t>170,20</w:t>
            </w:r>
          </w:p>
        </w:tc>
        <w:tc>
          <w:tcPr>
            <w:tcW w:w="1120" w:type="dxa"/>
            <w:shd w:val="clear" w:color="auto" w:fill="auto"/>
            <w:noWrap/>
            <w:vAlign w:val="center"/>
            <w:hideMark/>
          </w:tcPr>
          <w:p w:rsidR="00220EF4" w:rsidRPr="00220EF4" w:rsidRDefault="00220EF4" w:rsidP="00220EF4">
            <w:r w:rsidRPr="00220EF4">
              <w:t>167,72</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97,86</w:t>
            </w:r>
          </w:p>
        </w:tc>
        <w:tc>
          <w:tcPr>
            <w:tcW w:w="1120" w:type="dxa"/>
            <w:shd w:val="clear" w:color="auto" w:fill="auto"/>
            <w:noWrap/>
            <w:vAlign w:val="center"/>
            <w:hideMark/>
          </w:tcPr>
          <w:p w:rsidR="00220EF4" w:rsidRPr="00220EF4" w:rsidRDefault="00220EF4" w:rsidP="00220EF4">
            <w:r w:rsidRPr="00220EF4">
              <w:t>97,84</w:t>
            </w:r>
          </w:p>
        </w:tc>
        <w:tc>
          <w:tcPr>
            <w:tcW w:w="1120" w:type="dxa"/>
            <w:shd w:val="clear" w:color="auto" w:fill="auto"/>
            <w:noWrap/>
            <w:vAlign w:val="center"/>
            <w:hideMark/>
          </w:tcPr>
          <w:p w:rsidR="00220EF4" w:rsidRPr="00220EF4" w:rsidRDefault="00220EF4" w:rsidP="00220EF4">
            <w:r w:rsidRPr="00220EF4">
              <w:t>97,87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«Трубный завод» (ООО «ФИН-Групп»)</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«Газпром» (ООО «Газпром-Энерго»)</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пос. Балашовское лесничество (МУП «Липецкводоканал»)</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56,94</w:t>
            </w:r>
          </w:p>
        </w:tc>
        <w:tc>
          <w:tcPr>
            <w:tcW w:w="1120" w:type="dxa"/>
            <w:shd w:val="clear" w:color="auto" w:fill="auto"/>
            <w:noWrap/>
            <w:vAlign w:val="center"/>
            <w:hideMark/>
          </w:tcPr>
          <w:p w:rsidR="00220EF4" w:rsidRPr="00220EF4" w:rsidRDefault="00220EF4" w:rsidP="00220EF4">
            <w:r w:rsidRPr="00220EF4">
              <w:t>56,94</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3,77</w:t>
            </w:r>
          </w:p>
        </w:tc>
        <w:tc>
          <w:tcPr>
            <w:tcW w:w="1120" w:type="dxa"/>
            <w:shd w:val="clear" w:color="auto" w:fill="auto"/>
            <w:noWrap/>
            <w:vAlign w:val="center"/>
            <w:hideMark/>
          </w:tcPr>
          <w:p w:rsidR="00220EF4" w:rsidRPr="00220EF4" w:rsidRDefault="00220EF4" w:rsidP="00220EF4">
            <w:r w:rsidRPr="00220EF4">
              <w:t>4,684</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93,38</w:t>
            </w:r>
          </w:p>
        </w:tc>
        <w:tc>
          <w:tcPr>
            <w:tcW w:w="1120" w:type="dxa"/>
            <w:shd w:val="clear" w:color="auto" w:fill="auto"/>
            <w:noWrap/>
            <w:vAlign w:val="center"/>
            <w:hideMark/>
          </w:tcPr>
          <w:p w:rsidR="00220EF4" w:rsidRPr="00220EF4" w:rsidRDefault="00220EF4" w:rsidP="00220EF4">
            <w:r w:rsidRPr="00220EF4">
              <w:t>91,77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lastRenderedPageBreak/>
              <w:t>Технологическая зона пос. Венера (МУП «Липецкводоканал»)</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140,16</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13,78</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90,17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Технологическая зона пос. Новоселкино (МУП «Липецкводоканал»)</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219</w:t>
            </w:r>
          </w:p>
        </w:tc>
        <w:tc>
          <w:tcPr>
            <w:tcW w:w="1120" w:type="dxa"/>
            <w:shd w:val="clear" w:color="auto" w:fill="auto"/>
            <w:noWrap/>
            <w:vAlign w:val="center"/>
            <w:hideMark/>
          </w:tcPr>
          <w:p w:rsidR="00220EF4" w:rsidRPr="00220EF4" w:rsidRDefault="00220EF4" w:rsidP="00220EF4">
            <w:r w:rsidRPr="00220EF4">
              <w:t>219</w:t>
            </w:r>
          </w:p>
        </w:tc>
        <w:tc>
          <w:tcPr>
            <w:tcW w:w="1120" w:type="dxa"/>
            <w:shd w:val="clear" w:color="auto" w:fill="auto"/>
            <w:noWrap/>
            <w:vAlign w:val="center"/>
            <w:hideMark/>
          </w:tcPr>
          <w:p w:rsidR="00220EF4" w:rsidRPr="00220EF4" w:rsidRDefault="00220EF4" w:rsidP="00220EF4">
            <w:r w:rsidRPr="00220EF4">
              <w:t>219</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58,33</w:t>
            </w:r>
          </w:p>
        </w:tc>
        <w:tc>
          <w:tcPr>
            <w:tcW w:w="1120" w:type="dxa"/>
            <w:shd w:val="clear" w:color="auto" w:fill="auto"/>
            <w:noWrap/>
            <w:vAlign w:val="center"/>
            <w:hideMark/>
          </w:tcPr>
          <w:p w:rsidR="00220EF4" w:rsidRPr="00220EF4" w:rsidRDefault="00220EF4" w:rsidP="00220EF4">
            <w:r w:rsidRPr="00220EF4">
              <w:t>58,33</w:t>
            </w:r>
          </w:p>
        </w:tc>
        <w:tc>
          <w:tcPr>
            <w:tcW w:w="1120" w:type="dxa"/>
            <w:shd w:val="clear" w:color="auto" w:fill="auto"/>
            <w:noWrap/>
            <w:vAlign w:val="center"/>
            <w:hideMark/>
          </w:tcPr>
          <w:p w:rsidR="00220EF4" w:rsidRPr="00220EF4" w:rsidRDefault="00220EF4" w:rsidP="00220EF4">
            <w:r w:rsidRPr="00220EF4">
              <w:t>58,33</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73,37</w:t>
            </w:r>
          </w:p>
        </w:tc>
        <w:tc>
          <w:tcPr>
            <w:tcW w:w="1120" w:type="dxa"/>
            <w:shd w:val="clear" w:color="auto" w:fill="auto"/>
            <w:noWrap/>
            <w:vAlign w:val="center"/>
            <w:hideMark/>
          </w:tcPr>
          <w:p w:rsidR="00220EF4" w:rsidRPr="00220EF4" w:rsidRDefault="00220EF4" w:rsidP="00220EF4">
            <w:r w:rsidRPr="00220EF4">
              <w:t>73,37</w:t>
            </w:r>
          </w:p>
        </w:tc>
        <w:tc>
          <w:tcPr>
            <w:tcW w:w="1120" w:type="dxa"/>
            <w:shd w:val="clear" w:color="auto" w:fill="auto"/>
            <w:noWrap/>
            <w:vAlign w:val="center"/>
            <w:hideMark/>
          </w:tcPr>
          <w:p w:rsidR="00220EF4" w:rsidRPr="00220EF4" w:rsidRDefault="00220EF4" w:rsidP="00220EF4">
            <w:r w:rsidRPr="00220EF4">
              <w:t>73,37</w:t>
            </w:r>
          </w:p>
        </w:tc>
      </w:tr>
      <w:tr w:rsidR="00220EF4" w:rsidRPr="00220EF4" w:rsidTr="00220EF4">
        <w:trPr>
          <w:trHeight w:val="300"/>
          <w:jc w:val="center"/>
        </w:trPr>
        <w:tc>
          <w:tcPr>
            <w:tcW w:w="7180" w:type="dxa"/>
            <w:gridSpan w:val="5"/>
            <w:shd w:val="clear" w:color="000000" w:fill="D9D9D9"/>
            <w:vAlign w:val="center"/>
            <w:hideMark/>
          </w:tcPr>
          <w:p w:rsidR="00220EF4" w:rsidRPr="00220EF4" w:rsidRDefault="00220EF4" w:rsidP="00220EF4">
            <w:r w:rsidRPr="00220EF4">
              <w:t>Липецкий городской округ</w:t>
            </w:r>
          </w:p>
        </w:tc>
      </w:tr>
      <w:tr w:rsidR="00220EF4" w:rsidRPr="00220EF4" w:rsidTr="00220EF4">
        <w:trPr>
          <w:trHeight w:val="510"/>
          <w:jc w:val="center"/>
        </w:trPr>
        <w:tc>
          <w:tcPr>
            <w:tcW w:w="2700" w:type="dxa"/>
            <w:shd w:val="clear" w:color="auto" w:fill="auto"/>
            <w:vAlign w:val="center"/>
            <w:hideMark/>
          </w:tcPr>
          <w:p w:rsidR="00220EF4" w:rsidRPr="00220EF4" w:rsidRDefault="00220EF4" w:rsidP="00220EF4">
            <w:r w:rsidRPr="00220EF4">
              <w:t>Производственная мощность водозаборных сооружений</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152037903</w:t>
            </w:r>
          </w:p>
        </w:tc>
        <w:tc>
          <w:tcPr>
            <w:tcW w:w="1120" w:type="dxa"/>
            <w:shd w:val="clear" w:color="auto" w:fill="auto"/>
            <w:noWrap/>
            <w:vAlign w:val="center"/>
            <w:hideMark/>
          </w:tcPr>
          <w:p w:rsidR="00220EF4" w:rsidRPr="00220EF4" w:rsidRDefault="00220EF4" w:rsidP="00220EF4">
            <w:r w:rsidRPr="00220EF4">
              <w:t>152037960</w:t>
            </w:r>
          </w:p>
        </w:tc>
        <w:tc>
          <w:tcPr>
            <w:tcW w:w="1120" w:type="dxa"/>
            <w:shd w:val="clear" w:color="auto" w:fill="auto"/>
            <w:noWrap/>
            <w:vAlign w:val="center"/>
            <w:hideMark/>
          </w:tcPr>
          <w:p w:rsidR="00220EF4" w:rsidRPr="00220EF4" w:rsidRDefault="00220EF4" w:rsidP="00220EF4">
            <w:r w:rsidRPr="00220EF4">
              <w:t>152038100</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Фактическая производительность водозабора</w:t>
            </w:r>
          </w:p>
        </w:tc>
        <w:tc>
          <w:tcPr>
            <w:tcW w:w="1120" w:type="dxa"/>
            <w:shd w:val="clear" w:color="auto" w:fill="auto"/>
            <w:noWrap/>
            <w:vAlign w:val="center"/>
            <w:hideMark/>
          </w:tcPr>
          <w:p w:rsidR="00220EF4" w:rsidRPr="00220EF4" w:rsidRDefault="00220EF4" w:rsidP="00220EF4">
            <w:r w:rsidRPr="00220EF4">
              <w:t xml:space="preserve">тыс. м³/год </w:t>
            </w:r>
          </w:p>
        </w:tc>
        <w:tc>
          <w:tcPr>
            <w:tcW w:w="1120" w:type="dxa"/>
            <w:shd w:val="clear" w:color="auto" w:fill="auto"/>
            <w:noWrap/>
            <w:vAlign w:val="center"/>
            <w:hideMark/>
          </w:tcPr>
          <w:p w:rsidR="00220EF4" w:rsidRPr="00220EF4" w:rsidRDefault="00220EF4" w:rsidP="00220EF4">
            <w:r w:rsidRPr="00220EF4">
              <w:t>59933,57</w:t>
            </w:r>
          </w:p>
        </w:tc>
        <w:tc>
          <w:tcPr>
            <w:tcW w:w="1120" w:type="dxa"/>
            <w:shd w:val="clear" w:color="auto" w:fill="auto"/>
            <w:noWrap/>
            <w:vAlign w:val="center"/>
            <w:hideMark/>
          </w:tcPr>
          <w:p w:rsidR="00220EF4" w:rsidRPr="00220EF4" w:rsidRDefault="00220EF4" w:rsidP="00220EF4">
            <w:r w:rsidRPr="00220EF4">
              <w:t>58190,22</w:t>
            </w:r>
          </w:p>
        </w:tc>
        <w:tc>
          <w:tcPr>
            <w:tcW w:w="1120" w:type="dxa"/>
            <w:shd w:val="clear" w:color="auto" w:fill="auto"/>
            <w:noWrap/>
            <w:vAlign w:val="center"/>
            <w:hideMark/>
          </w:tcPr>
          <w:p w:rsidR="00220EF4" w:rsidRPr="00220EF4" w:rsidRDefault="00220EF4" w:rsidP="00220EF4">
            <w:r w:rsidRPr="00220EF4">
              <w:t>57909,26</w:t>
            </w:r>
          </w:p>
        </w:tc>
      </w:tr>
      <w:tr w:rsidR="00220EF4" w:rsidRPr="00220EF4" w:rsidTr="00220EF4">
        <w:trPr>
          <w:trHeight w:val="765"/>
          <w:jc w:val="center"/>
        </w:trPr>
        <w:tc>
          <w:tcPr>
            <w:tcW w:w="2700" w:type="dxa"/>
            <w:shd w:val="clear" w:color="auto" w:fill="auto"/>
            <w:vAlign w:val="center"/>
            <w:hideMark/>
          </w:tcPr>
          <w:p w:rsidR="00220EF4" w:rsidRPr="00220EF4" w:rsidRDefault="00220EF4" w:rsidP="00220EF4">
            <w:r w:rsidRPr="00220EF4">
              <w:t>Резерв (дефицит) производственных мощностей</w:t>
            </w:r>
          </w:p>
        </w:tc>
        <w:tc>
          <w:tcPr>
            <w:tcW w:w="1120" w:type="dxa"/>
            <w:shd w:val="clear" w:color="auto" w:fill="auto"/>
            <w:noWrap/>
            <w:vAlign w:val="center"/>
            <w:hideMark/>
          </w:tcPr>
          <w:p w:rsidR="00220EF4" w:rsidRPr="00220EF4" w:rsidRDefault="00220EF4" w:rsidP="00220EF4">
            <w:r w:rsidRPr="00220EF4">
              <w:t>%</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c>
          <w:tcPr>
            <w:tcW w:w="1120" w:type="dxa"/>
            <w:shd w:val="clear" w:color="auto" w:fill="auto"/>
            <w:noWrap/>
            <w:vAlign w:val="center"/>
            <w:hideMark/>
          </w:tcPr>
          <w:p w:rsidR="00220EF4" w:rsidRPr="00220EF4" w:rsidRDefault="00220EF4" w:rsidP="00220EF4">
            <w:r w:rsidRPr="00220EF4">
              <w:t>99,96</w:t>
            </w:r>
          </w:p>
        </w:tc>
      </w:tr>
    </w:tbl>
    <w:p w:rsidR="00220EF4" w:rsidRPr="00220EF4" w:rsidRDefault="00220EF4" w:rsidP="00220EF4"/>
    <w:p w:rsidR="00220EF4" w:rsidRPr="00220EF4" w:rsidRDefault="00220EF4" w:rsidP="00CC5DDC">
      <w:pPr>
        <w:ind w:firstLine="708"/>
        <w:jc w:val="both"/>
      </w:pPr>
      <w:r w:rsidRPr="00220EF4">
        <w:t>Сравнивая максимальную производительность и максимальный отпуск воды за рассматриваемый период, можно сделать вывод, что дефицит мощности в данном случае отсутствует, а резерв мощности существенно более 50 %.</w:t>
      </w:r>
    </w:p>
    <w:p w:rsidR="00220EF4" w:rsidRPr="00220EF4" w:rsidRDefault="00220EF4" w:rsidP="00CC5DDC">
      <w:pPr>
        <w:ind w:firstLine="708"/>
        <w:jc w:val="both"/>
      </w:pPr>
      <w:r w:rsidRPr="00220EF4">
        <w:t>Анализ резервов и дефицитов производственных мощностей систем горячего водоснабжения в зонах действия источников горячей воды производился на основании данных Схемы теплоснабжения Липецкого городского округа на период до 2035 года (актуализация на 2020 год).</w:t>
      </w:r>
    </w:p>
    <w:p w:rsidR="00220EF4" w:rsidRPr="00220EF4" w:rsidRDefault="00220EF4" w:rsidP="00CC5DDC">
      <w:pPr>
        <w:ind w:firstLine="708"/>
        <w:jc w:val="both"/>
      </w:pPr>
      <w:r w:rsidRPr="00220EF4">
        <w:lastRenderedPageBreak/>
        <w:t>Проведённый анализ балансов тепловой мощности в горячей воде показал отсутствие дефицитов по существующему положению (с учётом фактической нагрузки). Тепловая мощность «нетто» энергоисточников достаточна для покрытия текущих потребностей в тепловой энергии подключённых потребителей.</w:t>
      </w:r>
    </w:p>
    <w:p w:rsidR="00220EF4" w:rsidRDefault="00220EF4" w:rsidP="00CC5DDC">
      <w:pPr>
        <w:ind w:firstLine="708"/>
        <w:jc w:val="both"/>
      </w:pPr>
      <w:r w:rsidRPr="00220EF4">
        <w:t>Анализ резервов и дефицитов производственных мощностей систем технического водоснабжения в целом по городскому округу показал отсутствие дефицита по всем источникам технического водоснабжения.</w:t>
      </w:r>
    </w:p>
    <w:p w:rsidR="00CC5DDC" w:rsidRPr="00220EF4" w:rsidRDefault="00CC5DDC" w:rsidP="00CC5DDC">
      <w:pPr>
        <w:ind w:firstLine="708"/>
        <w:jc w:val="both"/>
      </w:pPr>
    </w:p>
    <w:p w:rsidR="00220EF4" w:rsidRPr="00220EF4" w:rsidRDefault="00CC5DDC" w:rsidP="00CC5DDC">
      <w:pPr>
        <w:jc w:val="center"/>
      </w:pPr>
      <w:bookmarkStart w:id="102" w:name="_Toc90639958"/>
      <w:r>
        <w:t xml:space="preserve">4.6. </w:t>
      </w:r>
      <w:r w:rsidR="00220EF4" w:rsidRPr="00220EF4">
        <w:t>Прогнозные балансы потребления горячей, питьевой, технической воды на срок не менее 10 лет с учетом различных сценариев развития городского округа</w:t>
      </w:r>
      <w:bookmarkEnd w:id="102"/>
    </w:p>
    <w:p w:rsidR="00220EF4" w:rsidRPr="00220EF4" w:rsidRDefault="00220EF4" w:rsidP="00CC5DDC">
      <w:pPr>
        <w:ind w:firstLine="708"/>
        <w:jc w:val="both"/>
      </w:pPr>
      <w:r w:rsidRPr="00220EF4">
        <w:t>Обоснование выбора рекомендуемого сценария развития Липецкого городского округа приведено в разделе 3. Прогнозные балансы потребления питьевой воды рассчитаны с учётом динамики изменения численности населения, перспективы развития, изменения состава и структуры застройки и представлены в виде двух вариантов:</w:t>
      </w:r>
    </w:p>
    <w:p w:rsidR="00220EF4" w:rsidRPr="00220EF4" w:rsidRDefault="00220EF4" w:rsidP="00CC5DDC">
      <w:pPr>
        <w:ind w:firstLine="708"/>
        <w:jc w:val="both"/>
      </w:pPr>
      <w:r w:rsidRPr="00220EF4">
        <w:t>1. исходя из фактического (текущего) объёма потребления воды населением;</w:t>
      </w:r>
    </w:p>
    <w:p w:rsidR="00220EF4" w:rsidRPr="00220EF4" w:rsidRDefault="00220EF4" w:rsidP="00CC5DDC">
      <w:pPr>
        <w:ind w:firstLine="708"/>
        <w:jc w:val="both"/>
      </w:pPr>
      <w:r w:rsidRPr="00220EF4">
        <w:t>2. на основании расхода воды в соответствии с нормативными документами (в соответствии с Постановлением Управления энергетики и тарифов Липецкой области от 24 августа 2012 г. № 35/4 принято среднее удельное среднесуточное водопотребление на хозяйственно-питьевые нужды населения в размере 5,006 м3/мес./чел.)</w:t>
      </w:r>
    </w:p>
    <w:p w:rsidR="00220EF4" w:rsidRPr="00220EF4" w:rsidRDefault="00220EF4" w:rsidP="00CC5DDC">
      <w:pPr>
        <w:ind w:firstLine="708"/>
        <w:jc w:val="both"/>
      </w:pPr>
      <w:r w:rsidRPr="00220EF4">
        <w:t>Изменение потребления воды населением на всем прогнозном периоде связано с комплексным влиянием изменения численности населения, увеличения обеспеченности услугой водоснабжения, увеличения степени оприборенности до 80% и незначительного снижения удельного водопотребления (по приборам учёта) на 5% в связи с более рациональным потреблением воды населением.</w:t>
      </w:r>
    </w:p>
    <w:p w:rsidR="00220EF4" w:rsidRPr="00220EF4" w:rsidRDefault="00220EF4" w:rsidP="00CC5DDC">
      <w:pPr>
        <w:ind w:firstLine="708"/>
        <w:jc w:val="both"/>
      </w:pPr>
      <w:r w:rsidRPr="00220EF4">
        <w:t>Уменьшение реализации категорией потребителей II группы (бюджетные организации) обусловлено уменьшением численности населения (в долгосрочном периоде), отсутствием масштабного развития новых территорий с соответствующей застройкой.</w:t>
      </w:r>
    </w:p>
    <w:p w:rsidR="00220EF4" w:rsidRPr="00220EF4" w:rsidRDefault="00220EF4" w:rsidP="00CC5DDC">
      <w:pPr>
        <w:ind w:firstLine="708"/>
        <w:jc w:val="both"/>
      </w:pPr>
      <w:r w:rsidRPr="00220EF4">
        <w:t>Снижение реализации категорией потребители III группы (прочие потребители) обусловлено внедрением водосберегающих технологий.</w:t>
      </w:r>
    </w:p>
    <w:p w:rsidR="00220EF4" w:rsidRPr="00220EF4" w:rsidRDefault="00220EF4" w:rsidP="00CC5DDC">
      <w:pPr>
        <w:ind w:firstLine="708"/>
        <w:jc w:val="both"/>
      </w:pPr>
      <w:r w:rsidRPr="00220EF4">
        <w:t>В рамках текущей актуализации потребление хозяйственно-питьевой воды абонентами II и III групп принято на уровне 2018-2020 гг.</w:t>
      </w:r>
    </w:p>
    <w:p w:rsidR="00220EF4" w:rsidRPr="00220EF4" w:rsidRDefault="00220EF4" w:rsidP="00CC5DDC">
      <w:pPr>
        <w:ind w:firstLine="708"/>
        <w:jc w:val="both"/>
      </w:pPr>
      <w:r w:rsidRPr="00220EF4">
        <w:t>Прогнозные балансы потребления воды на срок до 2035 года с учётом выбранного сценария развития города по эксплуатационным и технологическим зонам гарантирующих организаций приведено в таблицах 4-6 и 4-7.</w:t>
      </w:r>
    </w:p>
    <w:p w:rsidR="00220EF4" w:rsidRPr="00220EF4" w:rsidRDefault="00220EF4" w:rsidP="00CC5DDC">
      <w:pPr>
        <w:ind w:firstLine="708"/>
      </w:pPr>
      <w:r w:rsidRPr="00220EF4">
        <w:t>В Схеме водоснабжения принимается прогнозный баланс потребления воды, рассчитанный исходя из фактического (текущего) объёма потребления воды населением, как наиболее приближенный к реальным значениям.</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4</w:t>
        </w:r>
      </w:fldSimple>
      <w:r w:rsidRPr="00220EF4">
        <w:noBreakHyphen/>
      </w:r>
      <w:fldSimple w:instr=" SEQ Таблица \* ARABIC \s 1 ">
        <w:r w:rsidRPr="00220EF4">
          <w:t>6</w:t>
        </w:r>
      </w:fldSimple>
      <w:r w:rsidRPr="00220EF4">
        <w:t xml:space="preserve"> – Прогнозные балансы потребления питьевой воды абонентам АО «ЛГЭК»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92"/>
        <w:gridCol w:w="1210"/>
        <w:gridCol w:w="1210"/>
        <w:gridCol w:w="1210"/>
        <w:gridCol w:w="1210"/>
        <w:gridCol w:w="1210"/>
        <w:gridCol w:w="1210"/>
        <w:gridCol w:w="1210"/>
        <w:gridCol w:w="1210"/>
        <w:gridCol w:w="1210"/>
        <w:gridCol w:w="1210"/>
        <w:gridCol w:w="1210"/>
        <w:gridCol w:w="1210"/>
        <w:gridCol w:w="1210"/>
        <w:gridCol w:w="1210"/>
        <w:gridCol w:w="1210"/>
        <w:gridCol w:w="1210"/>
      </w:tblGrid>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Показатель</w:t>
            </w:r>
          </w:p>
        </w:tc>
        <w:tc>
          <w:tcPr>
            <w:tcW w:w="1210" w:type="dxa"/>
            <w:shd w:val="clear" w:color="auto" w:fill="auto"/>
            <w:vAlign w:val="center"/>
            <w:hideMark/>
          </w:tcPr>
          <w:p w:rsidR="00220EF4" w:rsidRPr="00220EF4" w:rsidRDefault="00220EF4" w:rsidP="00220EF4">
            <w:r w:rsidRPr="00220EF4">
              <w:t>Единица измерения</w:t>
            </w:r>
          </w:p>
        </w:tc>
        <w:tc>
          <w:tcPr>
            <w:tcW w:w="1210" w:type="dxa"/>
            <w:shd w:val="clear" w:color="auto" w:fill="auto"/>
            <w:noWrap/>
            <w:vAlign w:val="center"/>
            <w:hideMark/>
          </w:tcPr>
          <w:p w:rsidR="00220EF4" w:rsidRPr="00220EF4" w:rsidRDefault="00220EF4" w:rsidP="00220EF4">
            <w:r w:rsidRPr="00220EF4">
              <w:t>2021</w:t>
            </w:r>
          </w:p>
        </w:tc>
        <w:tc>
          <w:tcPr>
            <w:tcW w:w="1210" w:type="dxa"/>
            <w:shd w:val="clear" w:color="auto" w:fill="auto"/>
            <w:noWrap/>
            <w:vAlign w:val="center"/>
            <w:hideMark/>
          </w:tcPr>
          <w:p w:rsidR="00220EF4" w:rsidRPr="00220EF4" w:rsidRDefault="00220EF4" w:rsidP="00220EF4">
            <w:r w:rsidRPr="00220EF4">
              <w:t>2022</w:t>
            </w:r>
          </w:p>
        </w:tc>
        <w:tc>
          <w:tcPr>
            <w:tcW w:w="1210" w:type="dxa"/>
            <w:shd w:val="clear" w:color="auto" w:fill="auto"/>
            <w:noWrap/>
            <w:vAlign w:val="center"/>
            <w:hideMark/>
          </w:tcPr>
          <w:p w:rsidR="00220EF4" w:rsidRPr="00220EF4" w:rsidRDefault="00220EF4" w:rsidP="00220EF4">
            <w:r w:rsidRPr="00220EF4">
              <w:t>2023</w:t>
            </w:r>
          </w:p>
        </w:tc>
        <w:tc>
          <w:tcPr>
            <w:tcW w:w="1210" w:type="dxa"/>
            <w:shd w:val="clear" w:color="auto" w:fill="auto"/>
            <w:noWrap/>
            <w:vAlign w:val="center"/>
            <w:hideMark/>
          </w:tcPr>
          <w:p w:rsidR="00220EF4" w:rsidRPr="00220EF4" w:rsidRDefault="00220EF4" w:rsidP="00220EF4">
            <w:r w:rsidRPr="00220EF4">
              <w:t>2024</w:t>
            </w:r>
          </w:p>
        </w:tc>
        <w:tc>
          <w:tcPr>
            <w:tcW w:w="1210" w:type="dxa"/>
            <w:shd w:val="clear" w:color="auto" w:fill="auto"/>
            <w:noWrap/>
            <w:vAlign w:val="center"/>
            <w:hideMark/>
          </w:tcPr>
          <w:p w:rsidR="00220EF4" w:rsidRPr="00220EF4" w:rsidRDefault="00220EF4" w:rsidP="00220EF4">
            <w:r w:rsidRPr="00220EF4">
              <w:t>2025</w:t>
            </w:r>
          </w:p>
        </w:tc>
        <w:tc>
          <w:tcPr>
            <w:tcW w:w="1210" w:type="dxa"/>
            <w:shd w:val="clear" w:color="auto" w:fill="auto"/>
            <w:noWrap/>
            <w:vAlign w:val="center"/>
            <w:hideMark/>
          </w:tcPr>
          <w:p w:rsidR="00220EF4" w:rsidRPr="00220EF4" w:rsidRDefault="00220EF4" w:rsidP="00220EF4">
            <w:r w:rsidRPr="00220EF4">
              <w:t>2026</w:t>
            </w:r>
          </w:p>
        </w:tc>
        <w:tc>
          <w:tcPr>
            <w:tcW w:w="1210" w:type="dxa"/>
            <w:shd w:val="clear" w:color="auto" w:fill="auto"/>
            <w:noWrap/>
            <w:vAlign w:val="center"/>
            <w:hideMark/>
          </w:tcPr>
          <w:p w:rsidR="00220EF4" w:rsidRPr="00220EF4" w:rsidRDefault="00220EF4" w:rsidP="00220EF4">
            <w:r w:rsidRPr="00220EF4">
              <w:t>2027</w:t>
            </w:r>
          </w:p>
        </w:tc>
        <w:tc>
          <w:tcPr>
            <w:tcW w:w="1210" w:type="dxa"/>
            <w:shd w:val="clear" w:color="auto" w:fill="auto"/>
            <w:noWrap/>
            <w:vAlign w:val="center"/>
            <w:hideMark/>
          </w:tcPr>
          <w:p w:rsidR="00220EF4" w:rsidRPr="00220EF4" w:rsidRDefault="00220EF4" w:rsidP="00220EF4">
            <w:r w:rsidRPr="00220EF4">
              <w:t>2028</w:t>
            </w:r>
          </w:p>
        </w:tc>
        <w:tc>
          <w:tcPr>
            <w:tcW w:w="1210" w:type="dxa"/>
            <w:shd w:val="clear" w:color="auto" w:fill="auto"/>
            <w:noWrap/>
            <w:vAlign w:val="center"/>
            <w:hideMark/>
          </w:tcPr>
          <w:p w:rsidR="00220EF4" w:rsidRPr="00220EF4" w:rsidRDefault="00220EF4" w:rsidP="00220EF4">
            <w:r w:rsidRPr="00220EF4">
              <w:t>2029</w:t>
            </w:r>
          </w:p>
        </w:tc>
        <w:tc>
          <w:tcPr>
            <w:tcW w:w="1210" w:type="dxa"/>
            <w:shd w:val="clear" w:color="auto" w:fill="auto"/>
            <w:noWrap/>
            <w:vAlign w:val="center"/>
            <w:hideMark/>
          </w:tcPr>
          <w:p w:rsidR="00220EF4" w:rsidRPr="00220EF4" w:rsidRDefault="00220EF4" w:rsidP="00220EF4">
            <w:r w:rsidRPr="00220EF4">
              <w:t>2030</w:t>
            </w:r>
          </w:p>
        </w:tc>
        <w:tc>
          <w:tcPr>
            <w:tcW w:w="1210" w:type="dxa"/>
            <w:shd w:val="clear" w:color="auto" w:fill="auto"/>
            <w:noWrap/>
            <w:vAlign w:val="center"/>
            <w:hideMark/>
          </w:tcPr>
          <w:p w:rsidR="00220EF4" w:rsidRPr="00220EF4" w:rsidRDefault="00220EF4" w:rsidP="00220EF4">
            <w:r w:rsidRPr="00220EF4">
              <w:t>2031</w:t>
            </w:r>
          </w:p>
        </w:tc>
        <w:tc>
          <w:tcPr>
            <w:tcW w:w="1210" w:type="dxa"/>
            <w:shd w:val="clear" w:color="auto" w:fill="auto"/>
            <w:noWrap/>
            <w:vAlign w:val="center"/>
            <w:hideMark/>
          </w:tcPr>
          <w:p w:rsidR="00220EF4" w:rsidRPr="00220EF4" w:rsidRDefault="00220EF4" w:rsidP="00220EF4">
            <w:r w:rsidRPr="00220EF4">
              <w:t>2032</w:t>
            </w:r>
          </w:p>
        </w:tc>
        <w:tc>
          <w:tcPr>
            <w:tcW w:w="1210" w:type="dxa"/>
            <w:shd w:val="clear" w:color="auto" w:fill="auto"/>
            <w:noWrap/>
            <w:vAlign w:val="center"/>
            <w:hideMark/>
          </w:tcPr>
          <w:p w:rsidR="00220EF4" w:rsidRPr="00220EF4" w:rsidRDefault="00220EF4" w:rsidP="00220EF4">
            <w:r w:rsidRPr="00220EF4">
              <w:t>2033</w:t>
            </w:r>
          </w:p>
        </w:tc>
        <w:tc>
          <w:tcPr>
            <w:tcW w:w="1210" w:type="dxa"/>
            <w:shd w:val="clear" w:color="auto" w:fill="auto"/>
            <w:noWrap/>
            <w:vAlign w:val="center"/>
            <w:hideMark/>
          </w:tcPr>
          <w:p w:rsidR="00220EF4" w:rsidRPr="00220EF4" w:rsidRDefault="00220EF4" w:rsidP="00220EF4">
            <w:r w:rsidRPr="00220EF4">
              <w:t>2034</w:t>
            </w:r>
          </w:p>
        </w:tc>
        <w:tc>
          <w:tcPr>
            <w:tcW w:w="1210" w:type="dxa"/>
            <w:shd w:val="clear" w:color="auto" w:fill="auto"/>
            <w:noWrap/>
            <w:vAlign w:val="center"/>
            <w:hideMark/>
          </w:tcPr>
          <w:p w:rsidR="00220EF4" w:rsidRPr="00220EF4" w:rsidRDefault="00220EF4" w:rsidP="00220EF4">
            <w:r w:rsidRPr="00220EF4">
              <w:t>2035</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Полезный отпуск, итого:</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39 340,145</w:t>
            </w:r>
          </w:p>
        </w:tc>
        <w:tc>
          <w:tcPr>
            <w:tcW w:w="1210" w:type="dxa"/>
            <w:shd w:val="clear" w:color="auto" w:fill="auto"/>
            <w:noWrap/>
            <w:vAlign w:val="center"/>
            <w:hideMark/>
          </w:tcPr>
          <w:p w:rsidR="00220EF4" w:rsidRPr="00220EF4" w:rsidRDefault="00220EF4" w:rsidP="00220EF4">
            <w:r w:rsidRPr="00220EF4">
              <w:t>39 411,287</w:t>
            </w:r>
          </w:p>
        </w:tc>
        <w:tc>
          <w:tcPr>
            <w:tcW w:w="1210" w:type="dxa"/>
            <w:shd w:val="clear" w:color="auto" w:fill="auto"/>
            <w:noWrap/>
            <w:vAlign w:val="center"/>
            <w:hideMark/>
          </w:tcPr>
          <w:p w:rsidR="00220EF4" w:rsidRPr="00220EF4" w:rsidRDefault="00220EF4" w:rsidP="00220EF4">
            <w:r w:rsidRPr="00220EF4">
              <w:t>39 482,428</w:t>
            </w:r>
          </w:p>
        </w:tc>
        <w:tc>
          <w:tcPr>
            <w:tcW w:w="1210" w:type="dxa"/>
            <w:shd w:val="clear" w:color="auto" w:fill="auto"/>
            <w:noWrap/>
            <w:vAlign w:val="center"/>
            <w:hideMark/>
          </w:tcPr>
          <w:p w:rsidR="00220EF4" w:rsidRPr="00220EF4" w:rsidRDefault="00220EF4" w:rsidP="00220EF4">
            <w:r w:rsidRPr="00220EF4">
              <w:t>39 553,570</w:t>
            </w:r>
          </w:p>
        </w:tc>
        <w:tc>
          <w:tcPr>
            <w:tcW w:w="1210" w:type="dxa"/>
            <w:shd w:val="clear" w:color="auto" w:fill="auto"/>
            <w:noWrap/>
            <w:vAlign w:val="center"/>
            <w:hideMark/>
          </w:tcPr>
          <w:p w:rsidR="00220EF4" w:rsidRPr="00220EF4" w:rsidRDefault="00220EF4" w:rsidP="00220EF4">
            <w:r w:rsidRPr="00220EF4">
              <w:t>39 624,712</w:t>
            </w:r>
          </w:p>
        </w:tc>
        <w:tc>
          <w:tcPr>
            <w:tcW w:w="1210" w:type="dxa"/>
            <w:shd w:val="clear" w:color="auto" w:fill="auto"/>
            <w:noWrap/>
            <w:vAlign w:val="center"/>
            <w:hideMark/>
          </w:tcPr>
          <w:p w:rsidR="00220EF4" w:rsidRPr="00220EF4" w:rsidRDefault="00220EF4" w:rsidP="00220EF4">
            <w:r w:rsidRPr="00220EF4">
              <w:t>39 695,853</w:t>
            </w:r>
          </w:p>
        </w:tc>
        <w:tc>
          <w:tcPr>
            <w:tcW w:w="1210" w:type="dxa"/>
            <w:shd w:val="clear" w:color="auto" w:fill="auto"/>
            <w:noWrap/>
            <w:vAlign w:val="center"/>
            <w:hideMark/>
          </w:tcPr>
          <w:p w:rsidR="00220EF4" w:rsidRPr="00220EF4" w:rsidRDefault="00220EF4" w:rsidP="00220EF4">
            <w:r w:rsidRPr="00220EF4">
              <w:t>39 766,995</w:t>
            </w:r>
          </w:p>
        </w:tc>
        <w:tc>
          <w:tcPr>
            <w:tcW w:w="1210" w:type="dxa"/>
            <w:shd w:val="clear" w:color="auto" w:fill="auto"/>
            <w:noWrap/>
            <w:vAlign w:val="center"/>
            <w:hideMark/>
          </w:tcPr>
          <w:p w:rsidR="00220EF4" w:rsidRPr="00220EF4" w:rsidRDefault="00220EF4" w:rsidP="00220EF4">
            <w:r w:rsidRPr="00220EF4">
              <w:t>39 838,137</w:t>
            </w:r>
          </w:p>
        </w:tc>
        <w:tc>
          <w:tcPr>
            <w:tcW w:w="1210" w:type="dxa"/>
            <w:shd w:val="clear" w:color="auto" w:fill="auto"/>
            <w:noWrap/>
            <w:vAlign w:val="center"/>
            <w:hideMark/>
          </w:tcPr>
          <w:p w:rsidR="00220EF4" w:rsidRPr="00220EF4" w:rsidRDefault="00220EF4" w:rsidP="00220EF4">
            <w:r w:rsidRPr="00220EF4">
              <w:t>39 909,278</w:t>
            </w:r>
          </w:p>
        </w:tc>
        <w:tc>
          <w:tcPr>
            <w:tcW w:w="1210" w:type="dxa"/>
            <w:shd w:val="clear" w:color="auto" w:fill="auto"/>
            <w:noWrap/>
            <w:vAlign w:val="center"/>
            <w:hideMark/>
          </w:tcPr>
          <w:p w:rsidR="00220EF4" w:rsidRPr="00220EF4" w:rsidRDefault="00220EF4" w:rsidP="00220EF4">
            <w:r w:rsidRPr="00220EF4">
              <w:t>39 980,420</w:t>
            </w:r>
          </w:p>
        </w:tc>
        <w:tc>
          <w:tcPr>
            <w:tcW w:w="1210" w:type="dxa"/>
            <w:shd w:val="clear" w:color="auto" w:fill="auto"/>
            <w:noWrap/>
            <w:vAlign w:val="center"/>
            <w:hideMark/>
          </w:tcPr>
          <w:p w:rsidR="00220EF4" w:rsidRPr="00220EF4" w:rsidRDefault="00220EF4" w:rsidP="00220EF4">
            <w:r w:rsidRPr="00220EF4">
              <w:t>40 051,562</w:t>
            </w:r>
          </w:p>
        </w:tc>
        <w:tc>
          <w:tcPr>
            <w:tcW w:w="1210" w:type="dxa"/>
            <w:shd w:val="clear" w:color="auto" w:fill="auto"/>
            <w:noWrap/>
            <w:vAlign w:val="center"/>
            <w:hideMark/>
          </w:tcPr>
          <w:p w:rsidR="00220EF4" w:rsidRPr="00220EF4" w:rsidRDefault="00220EF4" w:rsidP="00220EF4">
            <w:r w:rsidRPr="00220EF4">
              <w:t>40 122,703</w:t>
            </w:r>
          </w:p>
        </w:tc>
        <w:tc>
          <w:tcPr>
            <w:tcW w:w="1210" w:type="dxa"/>
            <w:shd w:val="clear" w:color="auto" w:fill="auto"/>
            <w:noWrap/>
            <w:vAlign w:val="center"/>
            <w:hideMark/>
          </w:tcPr>
          <w:p w:rsidR="00220EF4" w:rsidRPr="00220EF4" w:rsidRDefault="00220EF4" w:rsidP="00220EF4">
            <w:r w:rsidRPr="00220EF4">
              <w:t>40 193,845</w:t>
            </w:r>
          </w:p>
        </w:tc>
        <w:tc>
          <w:tcPr>
            <w:tcW w:w="1210" w:type="dxa"/>
            <w:shd w:val="clear" w:color="auto" w:fill="auto"/>
            <w:noWrap/>
            <w:vAlign w:val="center"/>
            <w:hideMark/>
          </w:tcPr>
          <w:p w:rsidR="00220EF4" w:rsidRPr="00220EF4" w:rsidRDefault="00220EF4" w:rsidP="00220EF4">
            <w:r w:rsidRPr="00220EF4">
              <w:t>40 264,987</w:t>
            </w:r>
          </w:p>
        </w:tc>
        <w:tc>
          <w:tcPr>
            <w:tcW w:w="1210" w:type="dxa"/>
            <w:shd w:val="clear" w:color="auto" w:fill="auto"/>
            <w:noWrap/>
            <w:vAlign w:val="center"/>
            <w:hideMark/>
          </w:tcPr>
          <w:p w:rsidR="00220EF4" w:rsidRPr="00220EF4" w:rsidRDefault="00220EF4" w:rsidP="00220EF4">
            <w:r w:rsidRPr="00220EF4">
              <w:t>40 336,128</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Отпущено собственным потребителям, всего</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c>
          <w:tcPr>
            <w:tcW w:w="1210" w:type="dxa"/>
            <w:shd w:val="clear" w:color="auto" w:fill="auto"/>
            <w:noWrap/>
            <w:vAlign w:val="center"/>
            <w:hideMark/>
          </w:tcPr>
          <w:p w:rsidR="00220EF4" w:rsidRPr="00220EF4" w:rsidRDefault="00220EF4" w:rsidP="00220EF4">
            <w:r w:rsidRPr="00220EF4">
              <w:t>724,606</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на нужды КЭС</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c>
          <w:tcPr>
            <w:tcW w:w="1210" w:type="dxa"/>
            <w:shd w:val="clear" w:color="auto" w:fill="auto"/>
            <w:noWrap/>
            <w:vAlign w:val="center"/>
            <w:hideMark/>
          </w:tcPr>
          <w:p w:rsidR="00220EF4" w:rsidRPr="00220EF4" w:rsidRDefault="00220EF4" w:rsidP="00220EF4">
            <w:r w:rsidRPr="00220EF4">
              <w:t>24,809</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на нужды КТС (с учетом закр. схемы теплоснабжения)</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c>
          <w:tcPr>
            <w:tcW w:w="1210" w:type="dxa"/>
            <w:shd w:val="clear" w:color="auto" w:fill="auto"/>
            <w:noWrap/>
            <w:vAlign w:val="center"/>
            <w:hideMark/>
          </w:tcPr>
          <w:p w:rsidR="00220EF4" w:rsidRPr="00220EF4" w:rsidRDefault="00220EF4" w:rsidP="00220EF4">
            <w:r w:rsidRPr="00220EF4">
              <w:t>696,585</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 xml:space="preserve">             в том числе на нужды КТС</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c>
          <w:tcPr>
            <w:tcW w:w="1210" w:type="dxa"/>
            <w:shd w:val="clear" w:color="auto" w:fill="auto"/>
            <w:noWrap/>
            <w:vAlign w:val="center"/>
            <w:hideMark/>
          </w:tcPr>
          <w:p w:rsidR="00220EF4" w:rsidRPr="00220EF4" w:rsidRDefault="00220EF4" w:rsidP="00220EF4">
            <w:r w:rsidRPr="00220EF4">
              <w:t>184,226</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 xml:space="preserve">             на производство горячей воды по закрытой схеме</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c>
          <w:tcPr>
            <w:tcW w:w="1210" w:type="dxa"/>
            <w:shd w:val="clear" w:color="auto" w:fill="auto"/>
            <w:noWrap/>
            <w:vAlign w:val="center"/>
            <w:hideMark/>
          </w:tcPr>
          <w:p w:rsidR="00220EF4" w:rsidRPr="00220EF4" w:rsidRDefault="00220EF4" w:rsidP="00220EF4">
            <w:r w:rsidRPr="00220EF4">
              <w:t>488,337</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 xml:space="preserve">             на производство горячей воды по открытой схеме</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c>
          <w:tcPr>
            <w:tcW w:w="1210" w:type="dxa"/>
            <w:shd w:val="clear" w:color="auto" w:fill="auto"/>
            <w:noWrap/>
            <w:vAlign w:val="center"/>
            <w:hideMark/>
          </w:tcPr>
          <w:p w:rsidR="00220EF4" w:rsidRPr="00220EF4" w:rsidRDefault="00220EF4" w:rsidP="00220EF4">
            <w:r w:rsidRPr="00220EF4">
              <w:t>33,336</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на нужды КВС</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c>
          <w:tcPr>
            <w:tcW w:w="1210" w:type="dxa"/>
            <w:shd w:val="clear" w:color="auto" w:fill="auto"/>
            <w:noWrap/>
            <w:vAlign w:val="center"/>
            <w:hideMark/>
          </w:tcPr>
          <w:p w:rsidR="00220EF4" w:rsidRPr="00220EF4" w:rsidRDefault="00220EF4" w:rsidP="00220EF4">
            <w:r w:rsidRPr="00220EF4">
              <w:t>0,048</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на нужды управления</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c>
          <w:tcPr>
            <w:tcW w:w="1210" w:type="dxa"/>
            <w:shd w:val="clear" w:color="auto" w:fill="auto"/>
            <w:noWrap/>
            <w:vAlign w:val="center"/>
            <w:hideMark/>
          </w:tcPr>
          <w:p w:rsidR="00220EF4" w:rsidRPr="00220EF4" w:rsidRDefault="00220EF4" w:rsidP="00220EF4">
            <w:r w:rsidRPr="00220EF4">
              <w:t>3,165</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Отпущено сторонним потребителям, всего</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38 615,539</w:t>
            </w:r>
          </w:p>
        </w:tc>
        <w:tc>
          <w:tcPr>
            <w:tcW w:w="1210" w:type="dxa"/>
            <w:shd w:val="clear" w:color="auto" w:fill="auto"/>
            <w:noWrap/>
            <w:vAlign w:val="center"/>
            <w:hideMark/>
          </w:tcPr>
          <w:p w:rsidR="00220EF4" w:rsidRPr="00220EF4" w:rsidRDefault="00220EF4" w:rsidP="00220EF4">
            <w:r w:rsidRPr="00220EF4">
              <w:t>38 686,680</w:t>
            </w:r>
          </w:p>
        </w:tc>
        <w:tc>
          <w:tcPr>
            <w:tcW w:w="1210" w:type="dxa"/>
            <w:shd w:val="clear" w:color="auto" w:fill="auto"/>
            <w:noWrap/>
            <w:vAlign w:val="center"/>
            <w:hideMark/>
          </w:tcPr>
          <w:p w:rsidR="00220EF4" w:rsidRPr="00220EF4" w:rsidRDefault="00220EF4" w:rsidP="00220EF4">
            <w:r w:rsidRPr="00220EF4">
              <w:t>38 757,822</w:t>
            </w:r>
          </w:p>
        </w:tc>
        <w:tc>
          <w:tcPr>
            <w:tcW w:w="1210" w:type="dxa"/>
            <w:shd w:val="clear" w:color="auto" w:fill="auto"/>
            <w:noWrap/>
            <w:vAlign w:val="center"/>
            <w:hideMark/>
          </w:tcPr>
          <w:p w:rsidR="00220EF4" w:rsidRPr="00220EF4" w:rsidRDefault="00220EF4" w:rsidP="00220EF4">
            <w:r w:rsidRPr="00220EF4">
              <w:t>38 828,964</w:t>
            </w:r>
          </w:p>
        </w:tc>
        <w:tc>
          <w:tcPr>
            <w:tcW w:w="1210" w:type="dxa"/>
            <w:shd w:val="clear" w:color="auto" w:fill="auto"/>
            <w:noWrap/>
            <w:vAlign w:val="center"/>
            <w:hideMark/>
          </w:tcPr>
          <w:p w:rsidR="00220EF4" w:rsidRPr="00220EF4" w:rsidRDefault="00220EF4" w:rsidP="00220EF4">
            <w:r w:rsidRPr="00220EF4">
              <w:t>38 900,105</w:t>
            </w:r>
          </w:p>
        </w:tc>
        <w:tc>
          <w:tcPr>
            <w:tcW w:w="1210" w:type="dxa"/>
            <w:shd w:val="clear" w:color="auto" w:fill="auto"/>
            <w:noWrap/>
            <w:vAlign w:val="center"/>
            <w:hideMark/>
          </w:tcPr>
          <w:p w:rsidR="00220EF4" w:rsidRPr="00220EF4" w:rsidRDefault="00220EF4" w:rsidP="00220EF4">
            <w:r w:rsidRPr="00220EF4">
              <w:t>38 971,247</w:t>
            </w:r>
          </w:p>
        </w:tc>
        <w:tc>
          <w:tcPr>
            <w:tcW w:w="1210" w:type="dxa"/>
            <w:shd w:val="clear" w:color="auto" w:fill="auto"/>
            <w:noWrap/>
            <w:vAlign w:val="center"/>
            <w:hideMark/>
          </w:tcPr>
          <w:p w:rsidR="00220EF4" w:rsidRPr="00220EF4" w:rsidRDefault="00220EF4" w:rsidP="00220EF4">
            <w:r w:rsidRPr="00220EF4">
              <w:t>39 042,389</w:t>
            </w:r>
          </w:p>
        </w:tc>
        <w:tc>
          <w:tcPr>
            <w:tcW w:w="1210" w:type="dxa"/>
            <w:shd w:val="clear" w:color="auto" w:fill="auto"/>
            <w:noWrap/>
            <w:vAlign w:val="center"/>
            <w:hideMark/>
          </w:tcPr>
          <w:p w:rsidR="00220EF4" w:rsidRPr="00220EF4" w:rsidRDefault="00220EF4" w:rsidP="00220EF4">
            <w:r w:rsidRPr="00220EF4">
              <w:t>39 113,530</w:t>
            </w:r>
          </w:p>
        </w:tc>
        <w:tc>
          <w:tcPr>
            <w:tcW w:w="1210" w:type="dxa"/>
            <w:shd w:val="clear" w:color="auto" w:fill="auto"/>
            <w:noWrap/>
            <w:vAlign w:val="center"/>
            <w:hideMark/>
          </w:tcPr>
          <w:p w:rsidR="00220EF4" w:rsidRPr="00220EF4" w:rsidRDefault="00220EF4" w:rsidP="00220EF4">
            <w:r w:rsidRPr="00220EF4">
              <w:t>39 184,672</w:t>
            </w:r>
          </w:p>
        </w:tc>
        <w:tc>
          <w:tcPr>
            <w:tcW w:w="1210" w:type="dxa"/>
            <w:shd w:val="clear" w:color="auto" w:fill="auto"/>
            <w:noWrap/>
            <w:vAlign w:val="center"/>
            <w:hideMark/>
          </w:tcPr>
          <w:p w:rsidR="00220EF4" w:rsidRPr="00220EF4" w:rsidRDefault="00220EF4" w:rsidP="00220EF4">
            <w:r w:rsidRPr="00220EF4">
              <w:t>39 255,814</w:t>
            </w:r>
          </w:p>
        </w:tc>
        <w:tc>
          <w:tcPr>
            <w:tcW w:w="1210" w:type="dxa"/>
            <w:shd w:val="clear" w:color="auto" w:fill="auto"/>
            <w:noWrap/>
            <w:vAlign w:val="center"/>
            <w:hideMark/>
          </w:tcPr>
          <w:p w:rsidR="00220EF4" w:rsidRPr="00220EF4" w:rsidRDefault="00220EF4" w:rsidP="00220EF4">
            <w:r w:rsidRPr="00220EF4">
              <w:t>39 326,955</w:t>
            </w:r>
          </w:p>
        </w:tc>
        <w:tc>
          <w:tcPr>
            <w:tcW w:w="1210" w:type="dxa"/>
            <w:shd w:val="clear" w:color="auto" w:fill="auto"/>
            <w:noWrap/>
            <w:vAlign w:val="center"/>
            <w:hideMark/>
          </w:tcPr>
          <w:p w:rsidR="00220EF4" w:rsidRPr="00220EF4" w:rsidRDefault="00220EF4" w:rsidP="00220EF4">
            <w:r w:rsidRPr="00220EF4">
              <w:t>39 398,097</w:t>
            </w:r>
          </w:p>
        </w:tc>
        <w:tc>
          <w:tcPr>
            <w:tcW w:w="1210" w:type="dxa"/>
            <w:shd w:val="clear" w:color="auto" w:fill="auto"/>
            <w:noWrap/>
            <w:vAlign w:val="center"/>
            <w:hideMark/>
          </w:tcPr>
          <w:p w:rsidR="00220EF4" w:rsidRPr="00220EF4" w:rsidRDefault="00220EF4" w:rsidP="00220EF4">
            <w:r w:rsidRPr="00220EF4">
              <w:t>39 469,239</w:t>
            </w:r>
          </w:p>
        </w:tc>
        <w:tc>
          <w:tcPr>
            <w:tcW w:w="1210" w:type="dxa"/>
            <w:shd w:val="clear" w:color="auto" w:fill="auto"/>
            <w:noWrap/>
            <w:vAlign w:val="center"/>
            <w:hideMark/>
          </w:tcPr>
          <w:p w:rsidR="00220EF4" w:rsidRPr="00220EF4" w:rsidRDefault="00220EF4" w:rsidP="00220EF4">
            <w:r w:rsidRPr="00220EF4">
              <w:t>39 540,380</w:t>
            </w:r>
          </w:p>
        </w:tc>
        <w:tc>
          <w:tcPr>
            <w:tcW w:w="1210" w:type="dxa"/>
            <w:shd w:val="clear" w:color="auto" w:fill="auto"/>
            <w:noWrap/>
            <w:vAlign w:val="center"/>
            <w:hideMark/>
          </w:tcPr>
          <w:p w:rsidR="00220EF4" w:rsidRPr="00220EF4" w:rsidRDefault="00220EF4" w:rsidP="00220EF4">
            <w:r w:rsidRPr="00220EF4">
              <w:t>39 611,522</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lastRenderedPageBreak/>
              <w:t>Население</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21 413,641</w:t>
            </w:r>
          </w:p>
        </w:tc>
        <w:tc>
          <w:tcPr>
            <w:tcW w:w="1210" w:type="dxa"/>
            <w:shd w:val="clear" w:color="auto" w:fill="auto"/>
            <w:noWrap/>
            <w:vAlign w:val="center"/>
            <w:hideMark/>
          </w:tcPr>
          <w:p w:rsidR="00220EF4" w:rsidRPr="00220EF4" w:rsidRDefault="00220EF4" w:rsidP="00220EF4">
            <w:r w:rsidRPr="00220EF4">
              <w:t>21 484,783</w:t>
            </w:r>
          </w:p>
        </w:tc>
        <w:tc>
          <w:tcPr>
            <w:tcW w:w="1210" w:type="dxa"/>
            <w:shd w:val="clear" w:color="auto" w:fill="auto"/>
            <w:noWrap/>
            <w:vAlign w:val="center"/>
            <w:hideMark/>
          </w:tcPr>
          <w:p w:rsidR="00220EF4" w:rsidRPr="00220EF4" w:rsidRDefault="00220EF4" w:rsidP="00220EF4">
            <w:r w:rsidRPr="00220EF4">
              <w:t>21 555,925</w:t>
            </w:r>
          </w:p>
        </w:tc>
        <w:tc>
          <w:tcPr>
            <w:tcW w:w="1210" w:type="dxa"/>
            <w:shd w:val="clear" w:color="auto" w:fill="auto"/>
            <w:noWrap/>
            <w:vAlign w:val="center"/>
            <w:hideMark/>
          </w:tcPr>
          <w:p w:rsidR="00220EF4" w:rsidRPr="00220EF4" w:rsidRDefault="00220EF4" w:rsidP="00220EF4">
            <w:r w:rsidRPr="00220EF4">
              <w:t>21 627,066</w:t>
            </w:r>
          </w:p>
        </w:tc>
        <w:tc>
          <w:tcPr>
            <w:tcW w:w="1210" w:type="dxa"/>
            <w:shd w:val="clear" w:color="auto" w:fill="auto"/>
            <w:noWrap/>
            <w:vAlign w:val="center"/>
            <w:hideMark/>
          </w:tcPr>
          <w:p w:rsidR="00220EF4" w:rsidRPr="00220EF4" w:rsidRDefault="00220EF4" w:rsidP="00220EF4">
            <w:r w:rsidRPr="00220EF4">
              <w:t>21 698,208</w:t>
            </w:r>
          </w:p>
        </w:tc>
        <w:tc>
          <w:tcPr>
            <w:tcW w:w="1210" w:type="dxa"/>
            <w:shd w:val="clear" w:color="auto" w:fill="auto"/>
            <w:noWrap/>
            <w:vAlign w:val="center"/>
            <w:hideMark/>
          </w:tcPr>
          <w:p w:rsidR="00220EF4" w:rsidRPr="00220EF4" w:rsidRDefault="00220EF4" w:rsidP="00220EF4">
            <w:r w:rsidRPr="00220EF4">
              <w:t>21 769,350</w:t>
            </w:r>
          </w:p>
        </w:tc>
        <w:tc>
          <w:tcPr>
            <w:tcW w:w="1210" w:type="dxa"/>
            <w:shd w:val="clear" w:color="auto" w:fill="auto"/>
            <w:noWrap/>
            <w:vAlign w:val="center"/>
            <w:hideMark/>
          </w:tcPr>
          <w:p w:rsidR="00220EF4" w:rsidRPr="00220EF4" w:rsidRDefault="00220EF4" w:rsidP="00220EF4">
            <w:r w:rsidRPr="00220EF4">
              <w:t>21 840,491</w:t>
            </w:r>
          </w:p>
        </w:tc>
        <w:tc>
          <w:tcPr>
            <w:tcW w:w="1210" w:type="dxa"/>
            <w:shd w:val="clear" w:color="auto" w:fill="auto"/>
            <w:noWrap/>
            <w:vAlign w:val="center"/>
            <w:hideMark/>
          </w:tcPr>
          <w:p w:rsidR="00220EF4" w:rsidRPr="00220EF4" w:rsidRDefault="00220EF4" w:rsidP="00220EF4">
            <w:r w:rsidRPr="00220EF4">
              <w:t>21 911,633</w:t>
            </w:r>
          </w:p>
        </w:tc>
        <w:tc>
          <w:tcPr>
            <w:tcW w:w="1210" w:type="dxa"/>
            <w:shd w:val="clear" w:color="auto" w:fill="auto"/>
            <w:noWrap/>
            <w:vAlign w:val="center"/>
            <w:hideMark/>
          </w:tcPr>
          <w:p w:rsidR="00220EF4" w:rsidRPr="00220EF4" w:rsidRDefault="00220EF4" w:rsidP="00220EF4">
            <w:r w:rsidRPr="00220EF4">
              <w:t>21 982,775</w:t>
            </w:r>
          </w:p>
        </w:tc>
        <w:tc>
          <w:tcPr>
            <w:tcW w:w="1210" w:type="dxa"/>
            <w:shd w:val="clear" w:color="auto" w:fill="auto"/>
            <w:noWrap/>
            <w:vAlign w:val="center"/>
            <w:hideMark/>
          </w:tcPr>
          <w:p w:rsidR="00220EF4" w:rsidRPr="00220EF4" w:rsidRDefault="00220EF4" w:rsidP="00220EF4">
            <w:r w:rsidRPr="00220EF4">
              <w:t>22 053,916</w:t>
            </w:r>
          </w:p>
        </w:tc>
        <w:tc>
          <w:tcPr>
            <w:tcW w:w="1210" w:type="dxa"/>
            <w:shd w:val="clear" w:color="auto" w:fill="auto"/>
            <w:noWrap/>
            <w:vAlign w:val="center"/>
            <w:hideMark/>
          </w:tcPr>
          <w:p w:rsidR="00220EF4" w:rsidRPr="00220EF4" w:rsidRDefault="00220EF4" w:rsidP="00220EF4">
            <w:r w:rsidRPr="00220EF4">
              <w:t>22 125,058</w:t>
            </w:r>
          </w:p>
        </w:tc>
        <w:tc>
          <w:tcPr>
            <w:tcW w:w="1210" w:type="dxa"/>
            <w:shd w:val="clear" w:color="auto" w:fill="auto"/>
            <w:noWrap/>
            <w:vAlign w:val="center"/>
            <w:hideMark/>
          </w:tcPr>
          <w:p w:rsidR="00220EF4" w:rsidRPr="00220EF4" w:rsidRDefault="00220EF4" w:rsidP="00220EF4">
            <w:r w:rsidRPr="00220EF4">
              <w:t>22 196,200</w:t>
            </w:r>
          </w:p>
        </w:tc>
        <w:tc>
          <w:tcPr>
            <w:tcW w:w="1210" w:type="dxa"/>
            <w:shd w:val="clear" w:color="auto" w:fill="auto"/>
            <w:noWrap/>
            <w:vAlign w:val="center"/>
            <w:hideMark/>
          </w:tcPr>
          <w:p w:rsidR="00220EF4" w:rsidRPr="00220EF4" w:rsidRDefault="00220EF4" w:rsidP="00220EF4">
            <w:r w:rsidRPr="00220EF4">
              <w:t>22 267,341</w:t>
            </w:r>
          </w:p>
        </w:tc>
        <w:tc>
          <w:tcPr>
            <w:tcW w:w="1210" w:type="dxa"/>
            <w:shd w:val="clear" w:color="auto" w:fill="auto"/>
            <w:noWrap/>
            <w:vAlign w:val="center"/>
            <w:hideMark/>
          </w:tcPr>
          <w:p w:rsidR="00220EF4" w:rsidRPr="00220EF4" w:rsidRDefault="00220EF4" w:rsidP="00220EF4">
            <w:r w:rsidRPr="00220EF4">
              <w:t>22 338,483</w:t>
            </w:r>
          </w:p>
        </w:tc>
        <w:tc>
          <w:tcPr>
            <w:tcW w:w="1210" w:type="dxa"/>
            <w:shd w:val="clear" w:color="auto" w:fill="auto"/>
            <w:noWrap/>
            <w:vAlign w:val="center"/>
            <w:hideMark/>
          </w:tcPr>
          <w:p w:rsidR="00220EF4" w:rsidRPr="00220EF4" w:rsidRDefault="00220EF4" w:rsidP="00220EF4">
            <w:r w:rsidRPr="00220EF4">
              <w:t>22 409,625</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Бюджет</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c>
          <w:tcPr>
            <w:tcW w:w="1210" w:type="dxa"/>
            <w:shd w:val="clear" w:color="auto" w:fill="auto"/>
            <w:noWrap/>
            <w:vAlign w:val="center"/>
            <w:hideMark/>
          </w:tcPr>
          <w:p w:rsidR="00220EF4" w:rsidRPr="00220EF4" w:rsidRDefault="00220EF4" w:rsidP="00220EF4">
            <w:r w:rsidRPr="00220EF4">
              <w:t>1 600,268</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Теплоэнергетические предприятия</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c>
          <w:tcPr>
            <w:tcW w:w="1210" w:type="dxa"/>
            <w:shd w:val="clear" w:color="auto" w:fill="auto"/>
            <w:noWrap/>
            <w:vAlign w:val="center"/>
            <w:hideMark/>
          </w:tcPr>
          <w:p w:rsidR="00220EF4" w:rsidRPr="00220EF4" w:rsidRDefault="00220EF4" w:rsidP="00220EF4">
            <w:r w:rsidRPr="00220EF4">
              <w:t>10 745,907</w:t>
            </w:r>
          </w:p>
        </w:tc>
      </w:tr>
      <w:tr w:rsidR="00220EF4" w:rsidRPr="00220EF4" w:rsidTr="00220EF4">
        <w:trPr>
          <w:trHeight w:val="23"/>
          <w:jc w:val="center"/>
        </w:trPr>
        <w:tc>
          <w:tcPr>
            <w:tcW w:w="1892" w:type="dxa"/>
            <w:shd w:val="clear" w:color="auto" w:fill="auto"/>
            <w:vAlign w:val="center"/>
            <w:hideMark/>
          </w:tcPr>
          <w:p w:rsidR="00220EF4" w:rsidRPr="00220EF4" w:rsidRDefault="00220EF4" w:rsidP="00220EF4">
            <w:r w:rsidRPr="00220EF4">
              <w:t>Прочие потребители</w:t>
            </w:r>
          </w:p>
        </w:tc>
        <w:tc>
          <w:tcPr>
            <w:tcW w:w="1210" w:type="dxa"/>
            <w:shd w:val="clear" w:color="auto" w:fill="auto"/>
            <w:noWrap/>
            <w:vAlign w:val="center"/>
            <w:hideMark/>
          </w:tcPr>
          <w:p w:rsidR="00220EF4" w:rsidRPr="00220EF4" w:rsidRDefault="00220EF4" w:rsidP="00220EF4">
            <w:r w:rsidRPr="00220EF4">
              <w:t>тыс. м³</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c>
          <w:tcPr>
            <w:tcW w:w="1210" w:type="dxa"/>
            <w:shd w:val="clear" w:color="auto" w:fill="auto"/>
            <w:noWrap/>
            <w:vAlign w:val="center"/>
            <w:hideMark/>
          </w:tcPr>
          <w:p w:rsidR="00220EF4" w:rsidRPr="00220EF4" w:rsidRDefault="00220EF4" w:rsidP="00220EF4">
            <w:r w:rsidRPr="00220EF4">
              <w:t>4 855,722</w:t>
            </w:r>
          </w:p>
        </w:tc>
      </w:tr>
    </w:tbl>
    <w:p w:rsidR="00220EF4" w:rsidRPr="00220EF4" w:rsidRDefault="00220EF4" w:rsidP="00220EF4">
      <w:r w:rsidRPr="00220EF4">
        <w:t xml:space="preserve">Таблица </w:t>
      </w:r>
      <w:fldSimple w:instr=" STYLEREF 1 \s ">
        <w:r w:rsidRPr="00220EF4">
          <w:t>4</w:t>
        </w:r>
      </w:fldSimple>
      <w:r w:rsidRPr="00220EF4">
        <w:noBreakHyphen/>
      </w:r>
      <w:fldSimple w:instr=" SEQ Таблица \* ARABIC \s 1 ">
        <w:r w:rsidRPr="00220EF4">
          <w:t>7</w:t>
        </w:r>
      </w:fldSimple>
      <w:r w:rsidRPr="00220EF4">
        <w:t xml:space="preserve"> – Прогнозные балансы полезного отпуска питьевой воды по технологическим зонам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050"/>
        <w:gridCol w:w="884"/>
        <w:gridCol w:w="1222"/>
        <w:gridCol w:w="1222"/>
        <w:gridCol w:w="1222"/>
        <w:gridCol w:w="1221"/>
        <w:gridCol w:w="1221"/>
        <w:gridCol w:w="1221"/>
        <w:gridCol w:w="1221"/>
        <w:gridCol w:w="1221"/>
        <w:gridCol w:w="1221"/>
        <w:gridCol w:w="1221"/>
        <w:gridCol w:w="1221"/>
        <w:gridCol w:w="1221"/>
        <w:gridCol w:w="1221"/>
        <w:gridCol w:w="1221"/>
        <w:gridCol w:w="1221"/>
      </w:tblGrid>
      <w:tr w:rsidR="00220EF4" w:rsidRPr="00220EF4" w:rsidTr="00220EF4">
        <w:trPr>
          <w:trHeight w:val="23"/>
          <w:jc w:val="center"/>
        </w:trPr>
        <w:tc>
          <w:tcPr>
            <w:tcW w:w="1453" w:type="dxa"/>
            <w:shd w:val="clear" w:color="auto" w:fill="auto"/>
            <w:vAlign w:val="center"/>
            <w:hideMark/>
          </w:tcPr>
          <w:p w:rsidR="00220EF4" w:rsidRPr="00220EF4" w:rsidRDefault="00220EF4" w:rsidP="00220EF4">
            <w:r w:rsidRPr="00220EF4">
              <w:t>Показатель</w:t>
            </w:r>
          </w:p>
        </w:tc>
        <w:tc>
          <w:tcPr>
            <w:tcW w:w="626" w:type="dxa"/>
            <w:shd w:val="clear" w:color="auto" w:fill="auto"/>
            <w:vAlign w:val="center"/>
            <w:hideMark/>
          </w:tcPr>
          <w:p w:rsidR="00220EF4" w:rsidRPr="00220EF4" w:rsidRDefault="00220EF4" w:rsidP="00220EF4">
            <w:r w:rsidRPr="00220EF4">
              <w:t>Ед. изм.</w:t>
            </w:r>
          </w:p>
        </w:tc>
        <w:tc>
          <w:tcPr>
            <w:tcW w:w="866" w:type="dxa"/>
            <w:shd w:val="clear" w:color="auto" w:fill="auto"/>
            <w:noWrap/>
            <w:vAlign w:val="center"/>
            <w:hideMark/>
          </w:tcPr>
          <w:p w:rsidR="00220EF4" w:rsidRPr="00220EF4" w:rsidRDefault="00220EF4" w:rsidP="00220EF4">
            <w:r w:rsidRPr="00220EF4">
              <w:t>2021 год</w:t>
            </w:r>
          </w:p>
        </w:tc>
        <w:tc>
          <w:tcPr>
            <w:tcW w:w="866" w:type="dxa"/>
            <w:shd w:val="clear" w:color="auto" w:fill="auto"/>
            <w:noWrap/>
            <w:vAlign w:val="center"/>
            <w:hideMark/>
          </w:tcPr>
          <w:p w:rsidR="00220EF4" w:rsidRPr="00220EF4" w:rsidRDefault="00220EF4" w:rsidP="00220EF4">
            <w:r w:rsidRPr="00220EF4">
              <w:t>2022 год</w:t>
            </w:r>
          </w:p>
        </w:tc>
        <w:tc>
          <w:tcPr>
            <w:tcW w:w="866" w:type="dxa"/>
            <w:shd w:val="clear" w:color="auto" w:fill="auto"/>
            <w:noWrap/>
            <w:vAlign w:val="center"/>
            <w:hideMark/>
          </w:tcPr>
          <w:p w:rsidR="00220EF4" w:rsidRPr="00220EF4" w:rsidRDefault="00220EF4" w:rsidP="00220EF4">
            <w:r w:rsidRPr="00220EF4">
              <w:t>2023 год</w:t>
            </w:r>
          </w:p>
        </w:tc>
        <w:tc>
          <w:tcPr>
            <w:tcW w:w="866" w:type="dxa"/>
            <w:shd w:val="clear" w:color="auto" w:fill="auto"/>
            <w:noWrap/>
            <w:vAlign w:val="center"/>
            <w:hideMark/>
          </w:tcPr>
          <w:p w:rsidR="00220EF4" w:rsidRPr="00220EF4" w:rsidRDefault="00220EF4" w:rsidP="00220EF4">
            <w:r w:rsidRPr="00220EF4">
              <w:t>2024 год</w:t>
            </w:r>
          </w:p>
        </w:tc>
        <w:tc>
          <w:tcPr>
            <w:tcW w:w="866" w:type="dxa"/>
            <w:shd w:val="clear" w:color="auto" w:fill="auto"/>
            <w:noWrap/>
            <w:vAlign w:val="center"/>
            <w:hideMark/>
          </w:tcPr>
          <w:p w:rsidR="00220EF4" w:rsidRPr="00220EF4" w:rsidRDefault="00220EF4" w:rsidP="00220EF4">
            <w:r w:rsidRPr="00220EF4">
              <w:t>2025 год</w:t>
            </w:r>
          </w:p>
        </w:tc>
        <w:tc>
          <w:tcPr>
            <w:tcW w:w="866" w:type="dxa"/>
            <w:shd w:val="clear" w:color="auto" w:fill="auto"/>
            <w:noWrap/>
            <w:vAlign w:val="center"/>
            <w:hideMark/>
          </w:tcPr>
          <w:p w:rsidR="00220EF4" w:rsidRPr="00220EF4" w:rsidRDefault="00220EF4" w:rsidP="00220EF4">
            <w:r w:rsidRPr="00220EF4">
              <w:t>2026 год</w:t>
            </w:r>
          </w:p>
        </w:tc>
        <w:tc>
          <w:tcPr>
            <w:tcW w:w="866" w:type="dxa"/>
            <w:shd w:val="clear" w:color="auto" w:fill="auto"/>
            <w:noWrap/>
            <w:vAlign w:val="center"/>
            <w:hideMark/>
          </w:tcPr>
          <w:p w:rsidR="00220EF4" w:rsidRPr="00220EF4" w:rsidRDefault="00220EF4" w:rsidP="00220EF4">
            <w:r w:rsidRPr="00220EF4">
              <w:t>2027 год</w:t>
            </w:r>
          </w:p>
        </w:tc>
        <w:tc>
          <w:tcPr>
            <w:tcW w:w="866" w:type="dxa"/>
            <w:shd w:val="clear" w:color="auto" w:fill="auto"/>
            <w:noWrap/>
            <w:vAlign w:val="center"/>
            <w:hideMark/>
          </w:tcPr>
          <w:p w:rsidR="00220EF4" w:rsidRPr="00220EF4" w:rsidRDefault="00220EF4" w:rsidP="00220EF4">
            <w:r w:rsidRPr="00220EF4">
              <w:t>2028 год</w:t>
            </w:r>
          </w:p>
        </w:tc>
        <w:tc>
          <w:tcPr>
            <w:tcW w:w="866" w:type="dxa"/>
            <w:shd w:val="clear" w:color="auto" w:fill="auto"/>
            <w:noWrap/>
            <w:vAlign w:val="center"/>
            <w:hideMark/>
          </w:tcPr>
          <w:p w:rsidR="00220EF4" w:rsidRPr="00220EF4" w:rsidRDefault="00220EF4" w:rsidP="00220EF4">
            <w:r w:rsidRPr="00220EF4">
              <w:t>2029 год</w:t>
            </w:r>
          </w:p>
        </w:tc>
        <w:tc>
          <w:tcPr>
            <w:tcW w:w="866" w:type="dxa"/>
            <w:shd w:val="clear" w:color="auto" w:fill="auto"/>
            <w:noWrap/>
            <w:vAlign w:val="center"/>
            <w:hideMark/>
          </w:tcPr>
          <w:p w:rsidR="00220EF4" w:rsidRPr="00220EF4" w:rsidRDefault="00220EF4" w:rsidP="00220EF4">
            <w:r w:rsidRPr="00220EF4">
              <w:t>2030 год</w:t>
            </w:r>
          </w:p>
        </w:tc>
        <w:tc>
          <w:tcPr>
            <w:tcW w:w="866" w:type="dxa"/>
            <w:shd w:val="clear" w:color="auto" w:fill="auto"/>
            <w:noWrap/>
            <w:vAlign w:val="center"/>
            <w:hideMark/>
          </w:tcPr>
          <w:p w:rsidR="00220EF4" w:rsidRPr="00220EF4" w:rsidRDefault="00220EF4" w:rsidP="00220EF4">
            <w:r w:rsidRPr="00220EF4">
              <w:t>2031 год</w:t>
            </w:r>
          </w:p>
        </w:tc>
        <w:tc>
          <w:tcPr>
            <w:tcW w:w="866" w:type="dxa"/>
            <w:shd w:val="clear" w:color="auto" w:fill="auto"/>
            <w:noWrap/>
            <w:vAlign w:val="center"/>
            <w:hideMark/>
          </w:tcPr>
          <w:p w:rsidR="00220EF4" w:rsidRPr="00220EF4" w:rsidRDefault="00220EF4" w:rsidP="00220EF4">
            <w:r w:rsidRPr="00220EF4">
              <w:t>2032 год</w:t>
            </w:r>
          </w:p>
        </w:tc>
        <w:tc>
          <w:tcPr>
            <w:tcW w:w="866" w:type="dxa"/>
            <w:shd w:val="clear" w:color="auto" w:fill="auto"/>
            <w:noWrap/>
            <w:vAlign w:val="center"/>
            <w:hideMark/>
          </w:tcPr>
          <w:p w:rsidR="00220EF4" w:rsidRPr="00220EF4" w:rsidRDefault="00220EF4" w:rsidP="00220EF4">
            <w:r w:rsidRPr="00220EF4">
              <w:t>2033 год</w:t>
            </w:r>
          </w:p>
        </w:tc>
        <w:tc>
          <w:tcPr>
            <w:tcW w:w="866" w:type="dxa"/>
            <w:shd w:val="clear" w:color="auto" w:fill="auto"/>
            <w:noWrap/>
            <w:vAlign w:val="center"/>
            <w:hideMark/>
          </w:tcPr>
          <w:p w:rsidR="00220EF4" w:rsidRPr="00220EF4" w:rsidRDefault="00220EF4" w:rsidP="00220EF4">
            <w:r w:rsidRPr="00220EF4">
              <w:t>2034 год</w:t>
            </w:r>
          </w:p>
        </w:tc>
        <w:tc>
          <w:tcPr>
            <w:tcW w:w="866" w:type="dxa"/>
            <w:shd w:val="clear" w:color="auto" w:fill="auto"/>
            <w:noWrap/>
            <w:vAlign w:val="center"/>
            <w:hideMark/>
          </w:tcPr>
          <w:p w:rsidR="00220EF4" w:rsidRPr="00220EF4" w:rsidRDefault="00220EF4" w:rsidP="00220EF4">
            <w:r w:rsidRPr="00220EF4">
              <w:t>2035 год</w:t>
            </w:r>
          </w:p>
        </w:tc>
      </w:tr>
      <w:tr w:rsidR="00220EF4" w:rsidRPr="00220EF4" w:rsidTr="00220EF4">
        <w:trPr>
          <w:trHeight w:val="23"/>
          <w:jc w:val="center"/>
        </w:trPr>
        <w:tc>
          <w:tcPr>
            <w:tcW w:w="1453" w:type="dxa"/>
            <w:shd w:val="clear" w:color="auto" w:fill="auto"/>
            <w:noWrap/>
            <w:vAlign w:val="center"/>
            <w:hideMark/>
          </w:tcPr>
          <w:p w:rsidR="00220EF4" w:rsidRPr="00220EF4" w:rsidRDefault="00220EF4" w:rsidP="00220EF4">
            <w:r w:rsidRPr="00220EF4">
              <w:t>Технологическая зона «Город»</w:t>
            </w:r>
          </w:p>
        </w:tc>
        <w:tc>
          <w:tcPr>
            <w:tcW w:w="626" w:type="dxa"/>
            <w:shd w:val="clear" w:color="auto" w:fill="auto"/>
            <w:noWrap/>
            <w:vAlign w:val="center"/>
            <w:hideMark/>
          </w:tcPr>
          <w:p w:rsidR="00220EF4" w:rsidRPr="00220EF4" w:rsidRDefault="00220EF4" w:rsidP="00220EF4">
            <w:r w:rsidRPr="00220EF4">
              <w:t>тыс. м³</w:t>
            </w:r>
          </w:p>
        </w:tc>
        <w:tc>
          <w:tcPr>
            <w:tcW w:w="866" w:type="dxa"/>
            <w:shd w:val="clear" w:color="auto" w:fill="auto"/>
            <w:noWrap/>
            <w:vAlign w:val="center"/>
            <w:hideMark/>
          </w:tcPr>
          <w:p w:rsidR="00220EF4" w:rsidRPr="00220EF4" w:rsidRDefault="00220EF4" w:rsidP="00220EF4">
            <w:r w:rsidRPr="00220EF4">
              <w:t>36 103,927</w:t>
            </w:r>
          </w:p>
        </w:tc>
        <w:tc>
          <w:tcPr>
            <w:tcW w:w="866" w:type="dxa"/>
            <w:shd w:val="clear" w:color="auto" w:fill="auto"/>
            <w:noWrap/>
            <w:vAlign w:val="center"/>
            <w:hideMark/>
          </w:tcPr>
          <w:p w:rsidR="00220EF4" w:rsidRPr="00220EF4" w:rsidRDefault="00220EF4" w:rsidP="00220EF4">
            <w:r w:rsidRPr="00220EF4">
              <w:t>36 169,216</w:t>
            </w:r>
          </w:p>
        </w:tc>
        <w:tc>
          <w:tcPr>
            <w:tcW w:w="866" w:type="dxa"/>
            <w:shd w:val="clear" w:color="auto" w:fill="auto"/>
            <w:noWrap/>
            <w:vAlign w:val="center"/>
            <w:hideMark/>
          </w:tcPr>
          <w:p w:rsidR="00220EF4" w:rsidRPr="00220EF4" w:rsidRDefault="00220EF4" w:rsidP="00220EF4">
            <w:r w:rsidRPr="00220EF4">
              <w:t>36 234,505</w:t>
            </w:r>
          </w:p>
        </w:tc>
        <w:tc>
          <w:tcPr>
            <w:tcW w:w="866" w:type="dxa"/>
            <w:shd w:val="clear" w:color="auto" w:fill="auto"/>
            <w:noWrap/>
            <w:vAlign w:val="center"/>
            <w:hideMark/>
          </w:tcPr>
          <w:p w:rsidR="00220EF4" w:rsidRPr="00220EF4" w:rsidRDefault="00220EF4" w:rsidP="00220EF4">
            <w:r w:rsidRPr="00220EF4">
              <w:t>36 299,795</w:t>
            </w:r>
          </w:p>
        </w:tc>
        <w:tc>
          <w:tcPr>
            <w:tcW w:w="866" w:type="dxa"/>
            <w:shd w:val="clear" w:color="auto" w:fill="auto"/>
            <w:noWrap/>
            <w:vAlign w:val="center"/>
            <w:hideMark/>
          </w:tcPr>
          <w:p w:rsidR="00220EF4" w:rsidRPr="00220EF4" w:rsidRDefault="00220EF4" w:rsidP="00220EF4">
            <w:r w:rsidRPr="00220EF4">
              <w:t>36 365,084</w:t>
            </w:r>
          </w:p>
        </w:tc>
        <w:tc>
          <w:tcPr>
            <w:tcW w:w="866" w:type="dxa"/>
            <w:shd w:val="clear" w:color="auto" w:fill="auto"/>
            <w:noWrap/>
            <w:vAlign w:val="center"/>
            <w:hideMark/>
          </w:tcPr>
          <w:p w:rsidR="00220EF4" w:rsidRPr="00220EF4" w:rsidRDefault="00220EF4" w:rsidP="00220EF4">
            <w:r w:rsidRPr="00220EF4">
              <w:t>36 430,373</w:t>
            </w:r>
          </w:p>
        </w:tc>
        <w:tc>
          <w:tcPr>
            <w:tcW w:w="866" w:type="dxa"/>
            <w:shd w:val="clear" w:color="auto" w:fill="auto"/>
            <w:noWrap/>
            <w:vAlign w:val="center"/>
            <w:hideMark/>
          </w:tcPr>
          <w:p w:rsidR="00220EF4" w:rsidRPr="00220EF4" w:rsidRDefault="00220EF4" w:rsidP="00220EF4">
            <w:r w:rsidRPr="00220EF4">
              <w:t>36 495,663</w:t>
            </w:r>
          </w:p>
        </w:tc>
        <w:tc>
          <w:tcPr>
            <w:tcW w:w="866" w:type="dxa"/>
            <w:shd w:val="clear" w:color="auto" w:fill="auto"/>
            <w:noWrap/>
            <w:vAlign w:val="center"/>
            <w:hideMark/>
          </w:tcPr>
          <w:p w:rsidR="00220EF4" w:rsidRPr="00220EF4" w:rsidRDefault="00220EF4" w:rsidP="00220EF4">
            <w:r w:rsidRPr="00220EF4">
              <w:t>36 560,952</w:t>
            </w:r>
          </w:p>
        </w:tc>
        <w:tc>
          <w:tcPr>
            <w:tcW w:w="866" w:type="dxa"/>
            <w:shd w:val="clear" w:color="auto" w:fill="auto"/>
            <w:noWrap/>
            <w:vAlign w:val="center"/>
            <w:hideMark/>
          </w:tcPr>
          <w:p w:rsidR="00220EF4" w:rsidRPr="00220EF4" w:rsidRDefault="00220EF4" w:rsidP="00220EF4">
            <w:r w:rsidRPr="00220EF4">
              <w:t>36 626,242</w:t>
            </w:r>
          </w:p>
        </w:tc>
        <w:tc>
          <w:tcPr>
            <w:tcW w:w="866" w:type="dxa"/>
            <w:shd w:val="clear" w:color="auto" w:fill="auto"/>
            <w:noWrap/>
            <w:vAlign w:val="center"/>
            <w:hideMark/>
          </w:tcPr>
          <w:p w:rsidR="00220EF4" w:rsidRPr="00220EF4" w:rsidRDefault="00220EF4" w:rsidP="00220EF4">
            <w:r w:rsidRPr="00220EF4">
              <w:t>36 691,531</w:t>
            </w:r>
          </w:p>
        </w:tc>
        <w:tc>
          <w:tcPr>
            <w:tcW w:w="866" w:type="dxa"/>
            <w:shd w:val="clear" w:color="auto" w:fill="auto"/>
            <w:noWrap/>
            <w:vAlign w:val="center"/>
            <w:hideMark/>
          </w:tcPr>
          <w:p w:rsidR="00220EF4" w:rsidRPr="00220EF4" w:rsidRDefault="00220EF4" w:rsidP="00220EF4">
            <w:r w:rsidRPr="00220EF4">
              <w:t>36 756,820</w:t>
            </w:r>
          </w:p>
        </w:tc>
        <w:tc>
          <w:tcPr>
            <w:tcW w:w="866" w:type="dxa"/>
            <w:shd w:val="clear" w:color="auto" w:fill="auto"/>
            <w:noWrap/>
            <w:vAlign w:val="center"/>
            <w:hideMark/>
          </w:tcPr>
          <w:p w:rsidR="00220EF4" w:rsidRPr="00220EF4" w:rsidRDefault="00220EF4" w:rsidP="00220EF4">
            <w:r w:rsidRPr="00220EF4">
              <w:t>36 822,110</w:t>
            </w:r>
          </w:p>
        </w:tc>
        <w:tc>
          <w:tcPr>
            <w:tcW w:w="866" w:type="dxa"/>
            <w:shd w:val="clear" w:color="auto" w:fill="auto"/>
            <w:noWrap/>
            <w:vAlign w:val="center"/>
            <w:hideMark/>
          </w:tcPr>
          <w:p w:rsidR="00220EF4" w:rsidRPr="00220EF4" w:rsidRDefault="00220EF4" w:rsidP="00220EF4">
            <w:r w:rsidRPr="00220EF4">
              <w:t>36 887,399</w:t>
            </w:r>
          </w:p>
        </w:tc>
        <w:tc>
          <w:tcPr>
            <w:tcW w:w="866" w:type="dxa"/>
            <w:shd w:val="clear" w:color="auto" w:fill="auto"/>
            <w:noWrap/>
            <w:vAlign w:val="center"/>
            <w:hideMark/>
          </w:tcPr>
          <w:p w:rsidR="00220EF4" w:rsidRPr="00220EF4" w:rsidRDefault="00220EF4" w:rsidP="00220EF4">
            <w:r w:rsidRPr="00220EF4">
              <w:t>36 952,688</w:t>
            </w:r>
          </w:p>
        </w:tc>
        <w:tc>
          <w:tcPr>
            <w:tcW w:w="866" w:type="dxa"/>
            <w:shd w:val="clear" w:color="auto" w:fill="auto"/>
            <w:noWrap/>
            <w:vAlign w:val="center"/>
            <w:hideMark/>
          </w:tcPr>
          <w:p w:rsidR="00220EF4" w:rsidRPr="00220EF4" w:rsidRDefault="00220EF4" w:rsidP="00220EF4">
            <w:r w:rsidRPr="00220EF4">
              <w:t>37 017,978</w:t>
            </w:r>
          </w:p>
        </w:tc>
      </w:tr>
      <w:tr w:rsidR="00220EF4" w:rsidRPr="00220EF4" w:rsidTr="00220EF4">
        <w:trPr>
          <w:trHeight w:val="23"/>
          <w:jc w:val="center"/>
        </w:trPr>
        <w:tc>
          <w:tcPr>
            <w:tcW w:w="1453" w:type="dxa"/>
            <w:shd w:val="clear" w:color="auto" w:fill="auto"/>
            <w:noWrap/>
            <w:vAlign w:val="center"/>
            <w:hideMark/>
          </w:tcPr>
          <w:p w:rsidR="00220EF4" w:rsidRPr="00220EF4" w:rsidRDefault="00220EF4" w:rsidP="00220EF4">
            <w:r w:rsidRPr="00220EF4">
              <w:t>Технологическая зона «Северный»</w:t>
            </w:r>
          </w:p>
        </w:tc>
        <w:tc>
          <w:tcPr>
            <w:tcW w:w="626" w:type="dxa"/>
            <w:shd w:val="clear" w:color="auto" w:fill="auto"/>
            <w:noWrap/>
            <w:vAlign w:val="center"/>
            <w:hideMark/>
          </w:tcPr>
          <w:p w:rsidR="00220EF4" w:rsidRPr="00220EF4" w:rsidRDefault="00220EF4" w:rsidP="00220EF4">
            <w:r w:rsidRPr="00220EF4">
              <w:t>тыс. м³</w:t>
            </w:r>
          </w:p>
        </w:tc>
        <w:tc>
          <w:tcPr>
            <w:tcW w:w="866" w:type="dxa"/>
            <w:shd w:val="clear" w:color="auto" w:fill="auto"/>
            <w:noWrap/>
            <w:vAlign w:val="center"/>
            <w:hideMark/>
          </w:tcPr>
          <w:p w:rsidR="00220EF4" w:rsidRPr="00220EF4" w:rsidRDefault="00220EF4" w:rsidP="00220EF4">
            <w:r w:rsidRPr="00220EF4">
              <w:t>79,852</w:t>
            </w:r>
          </w:p>
        </w:tc>
        <w:tc>
          <w:tcPr>
            <w:tcW w:w="866" w:type="dxa"/>
            <w:shd w:val="clear" w:color="auto" w:fill="auto"/>
            <w:noWrap/>
            <w:vAlign w:val="center"/>
            <w:hideMark/>
          </w:tcPr>
          <w:p w:rsidR="00220EF4" w:rsidRPr="00220EF4" w:rsidRDefault="00220EF4" w:rsidP="00220EF4">
            <w:r w:rsidRPr="00220EF4">
              <w:t>79,996</w:t>
            </w:r>
          </w:p>
        </w:tc>
        <w:tc>
          <w:tcPr>
            <w:tcW w:w="866" w:type="dxa"/>
            <w:shd w:val="clear" w:color="auto" w:fill="auto"/>
            <w:noWrap/>
            <w:vAlign w:val="center"/>
            <w:hideMark/>
          </w:tcPr>
          <w:p w:rsidR="00220EF4" w:rsidRPr="00220EF4" w:rsidRDefault="00220EF4" w:rsidP="00220EF4">
            <w:r w:rsidRPr="00220EF4">
              <w:t>80,141</w:t>
            </w:r>
          </w:p>
        </w:tc>
        <w:tc>
          <w:tcPr>
            <w:tcW w:w="866" w:type="dxa"/>
            <w:shd w:val="clear" w:color="auto" w:fill="auto"/>
            <w:noWrap/>
            <w:vAlign w:val="center"/>
            <w:hideMark/>
          </w:tcPr>
          <w:p w:rsidR="00220EF4" w:rsidRPr="00220EF4" w:rsidRDefault="00220EF4" w:rsidP="00220EF4">
            <w:r w:rsidRPr="00220EF4">
              <w:t>80,285</w:t>
            </w:r>
          </w:p>
        </w:tc>
        <w:tc>
          <w:tcPr>
            <w:tcW w:w="866" w:type="dxa"/>
            <w:shd w:val="clear" w:color="auto" w:fill="auto"/>
            <w:noWrap/>
            <w:vAlign w:val="center"/>
            <w:hideMark/>
          </w:tcPr>
          <w:p w:rsidR="00220EF4" w:rsidRPr="00220EF4" w:rsidRDefault="00220EF4" w:rsidP="00220EF4">
            <w:r w:rsidRPr="00220EF4">
              <w:t>80,429</w:t>
            </w:r>
          </w:p>
        </w:tc>
        <w:tc>
          <w:tcPr>
            <w:tcW w:w="866" w:type="dxa"/>
            <w:shd w:val="clear" w:color="auto" w:fill="auto"/>
            <w:noWrap/>
            <w:vAlign w:val="center"/>
            <w:hideMark/>
          </w:tcPr>
          <w:p w:rsidR="00220EF4" w:rsidRPr="00220EF4" w:rsidRDefault="00220EF4" w:rsidP="00220EF4">
            <w:r w:rsidRPr="00220EF4">
              <w:t>80,574</w:t>
            </w:r>
          </w:p>
        </w:tc>
        <w:tc>
          <w:tcPr>
            <w:tcW w:w="866" w:type="dxa"/>
            <w:shd w:val="clear" w:color="auto" w:fill="auto"/>
            <w:noWrap/>
            <w:vAlign w:val="center"/>
            <w:hideMark/>
          </w:tcPr>
          <w:p w:rsidR="00220EF4" w:rsidRPr="00220EF4" w:rsidRDefault="00220EF4" w:rsidP="00220EF4">
            <w:r w:rsidRPr="00220EF4">
              <w:t>80,718</w:t>
            </w:r>
          </w:p>
        </w:tc>
        <w:tc>
          <w:tcPr>
            <w:tcW w:w="866" w:type="dxa"/>
            <w:shd w:val="clear" w:color="auto" w:fill="auto"/>
            <w:noWrap/>
            <w:vAlign w:val="center"/>
            <w:hideMark/>
          </w:tcPr>
          <w:p w:rsidR="00220EF4" w:rsidRPr="00220EF4" w:rsidRDefault="00220EF4" w:rsidP="00220EF4">
            <w:r w:rsidRPr="00220EF4">
              <w:t>80,863</w:t>
            </w:r>
          </w:p>
        </w:tc>
        <w:tc>
          <w:tcPr>
            <w:tcW w:w="866" w:type="dxa"/>
            <w:shd w:val="clear" w:color="auto" w:fill="auto"/>
            <w:noWrap/>
            <w:vAlign w:val="center"/>
            <w:hideMark/>
          </w:tcPr>
          <w:p w:rsidR="00220EF4" w:rsidRPr="00220EF4" w:rsidRDefault="00220EF4" w:rsidP="00220EF4">
            <w:r w:rsidRPr="00220EF4">
              <w:t>81,007</w:t>
            </w:r>
          </w:p>
        </w:tc>
        <w:tc>
          <w:tcPr>
            <w:tcW w:w="866" w:type="dxa"/>
            <w:shd w:val="clear" w:color="auto" w:fill="auto"/>
            <w:noWrap/>
            <w:vAlign w:val="center"/>
            <w:hideMark/>
          </w:tcPr>
          <w:p w:rsidR="00220EF4" w:rsidRPr="00220EF4" w:rsidRDefault="00220EF4" w:rsidP="00220EF4">
            <w:r w:rsidRPr="00220EF4">
              <w:t>81,151</w:t>
            </w:r>
          </w:p>
        </w:tc>
        <w:tc>
          <w:tcPr>
            <w:tcW w:w="866" w:type="dxa"/>
            <w:shd w:val="clear" w:color="auto" w:fill="auto"/>
            <w:noWrap/>
            <w:vAlign w:val="center"/>
            <w:hideMark/>
          </w:tcPr>
          <w:p w:rsidR="00220EF4" w:rsidRPr="00220EF4" w:rsidRDefault="00220EF4" w:rsidP="00220EF4">
            <w:r w:rsidRPr="00220EF4">
              <w:t>81,296</w:t>
            </w:r>
          </w:p>
        </w:tc>
        <w:tc>
          <w:tcPr>
            <w:tcW w:w="866" w:type="dxa"/>
            <w:shd w:val="clear" w:color="auto" w:fill="auto"/>
            <w:noWrap/>
            <w:vAlign w:val="center"/>
            <w:hideMark/>
          </w:tcPr>
          <w:p w:rsidR="00220EF4" w:rsidRPr="00220EF4" w:rsidRDefault="00220EF4" w:rsidP="00220EF4">
            <w:r w:rsidRPr="00220EF4">
              <w:t>81,440</w:t>
            </w:r>
          </w:p>
        </w:tc>
        <w:tc>
          <w:tcPr>
            <w:tcW w:w="866" w:type="dxa"/>
            <w:shd w:val="clear" w:color="auto" w:fill="auto"/>
            <w:noWrap/>
            <w:vAlign w:val="center"/>
            <w:hideMark/>
          </w:tcPr>
          <w:p w:rsidR="00220EF4" w:rsidRPr="00220EF4" w:rsidRDefault="00220EF4" w:rsidP="00220EF4">
            <w:r w:rsidRPr="00220EF4">
              <w:t>81,585</w:t>
            </w:r>
          </w:p>
        </w:tc>
        <w:tc>
          <w:tcPr>
            <w:tcW w:w="866" w:type="dxa"/>
            <w:shd w:val="clear" w:color="auto" w:fill="auto"/>
            <w:noWrap/>
            <w:vAlign w:val="center"/>
            <w:hideMark/>
          </w:tcPr>
          <w:p w:rsidR="00220EF4" w:rsidRPr="00220EF4" w:rsidRDefault="00220EF4" w:rsidP="00220EF4">
            <w:r w:rsidRPr="00220EF4">
              <w:t>81,729</w:t>
            </w:r>
          </w:p>
        </w:tc>
        <w:tc>
          <w:tcPr>
            <w:tcW w:w="866" w:type="dxa"/>
            <w:shd w:val="clear" w:color="auto" w:fill="auto"/>
            <w:noWrap/>
            <w:vAlign w:val="center"/>
            <w:hideMark/>
          </w:tcPr>
          <w:p w:rsidR="00220EF4" w:rsidRPr="00220EF4" w:rsidRDefault="00220EF4" w:rsidP="00220EF4">
            <w:r w:rsidRPr="00220EF4">
              <w:t>81,873</w:t>
            </w:r>
          </w:p>
        </w:tc>
      </w:tr>
      <w:tr w:rsidR="00220EF4" w:rsidRPr="00220EF4" w:rsidTr="00220EF4">
        <w:trPr>
          <w:trHeight w:val="23"/>
          <w:jc w:val="center"/>
        </w:trPr>
        <w:tc>
          <w:tcPr>
            <w:tcW w:w="1453" w:type="dxa"/>
            <w:shd w:val="clear" w:color="auto" w:fill="auto"/>
            <w:noWrap/>
            <w:vAlign w:val="center"/>
            <w:hideMark/>
          </w:tcPr>
          <w:p w:rsidR="00220EF4" w:rsidRPr="00220EF4" w:rsidRDefault="00220EF4" w:rsidP="00220EF4">
            <w:r w:rsidRPr="00220EF4">
              <w:t>Технологическая зона «Центролит»</w:t>
            </w:r>
          </w:p>
        </w:tc>
        <w:tc>
          <w:tcPr>
            <w:tcW w:w="626" w:type="dxa"/>
            <w:shd w:val="clear" w:color="auto" w:fill="auto"/>
            <w:noWrap/>
            <w:vAlign w:val="center"/>
            <w:hideMark/>
          </w:tcPr>
          <w:p w:rsidR="00220EF4" w:rsidRPr="00220EF4" w:rsidRDefault="00220EF4" w:rsidP="00220EF4">
            <w:r w:rsidRPr="00220EF4">
              <w:t>тыс. м³</w:t>
            </w:r>
          </w:p>
        </w:tc>
        <w:tc>
          <w:tcPr>
            <w:tcW w:w="866" w:type="dxa"/>
            <w:shd w:val="clear" w:color="auto" w:fill="auto"/>
            <w:noWrap/>
            <w:vAlign w:val="center"/>
            <w:hideMark/>
          </w:tcPr>
          <w:p w:rsidR="00220EF4" w:rsidRPr="00220EF4" w:rsidRDefault="00220EF4" w:rsidP="00220EF4">
            <w:r w:rsidRPr="00220EF4">
              <w:t>438,695</w:t>
            </w:r>
          </w:p>
        </w:tc>
        <w:tc>
          <w:tcPr>
            <w:tcW w:w="866" w:type="dxa"/>
            <w:shd w:val="clear" w:color="auto" w:fill="auto"/>
            <w:noWrap/>
            <w:vAlign w:val="center"/>
            <w:hideMark/>
          </w:tcPr>
          <w:p w:rsidR="00220EF4" w:rsidRPr="00220EF4" w:rsidRDefault="00220EF4" w:rsidP="00220EF4">
            <w:r w:rsidRPr="00220EF4">
              <w:t>439,488</w:t>
            </w:r>
          </w:p>
        </w:tc>
        <w:tc>
          <w:tcPr>
            <w:tcW w:w="866" w:type="dxa"/>
            <w:shd w:val="clear" w:color="auto" w:fill="auto"/>
            <w:noWrap/>
            <w:vAlign w:val="center"/>
            <w:hideMark/>
          </w:tcPr>
          <w:p w:rsidR="00220EF4" w:rsidRPr="00220EF4" w:rsidRDefault="00220EF4" w:rsidP="00220EF4">
            <w:r w:rsidRPr="00220EF4">
              <w:t>440,282</w:t>
            </w:r>
          </w:p>
        </w:tc>
        <w:tc>
          <w:tcPr>
            <w:tcW w:w="866" w:type="dxa"/>
            <w:shd w:val="clear" w:color="auto" w:fill="auto"/>
            <w:noWrap/>
            <w:vAlign w:val="center"/>
            <w:hideMark/>
          </w:tcPr>
          <w:p w:rsidR="00220EF4" w:rsidRPr="00220EF4" w:rsidRDefault="00220EF4" w:rsidP="00220EF4">
            <w:r w:rsidRPr="00220EF4">
              <w:t>441,075</w:t>
            </w:r>
          </w:p>
        </w:tc>
        <w:tc>
          <w:tcPr>
            <w:tcW w:w="866" w:type="dxa"/>
            <w:shd w:val="clear" w:color="auto" w:fill="auto"/>
            <w:noWrap/>
            <w:vAlign w:val="center"/>
            <w:hideMark/>
          </w:tcPr>
          <w:p w:rsidR="00220EF4" w:rsidRPr="00220EF4" w:rsidRDefault="00220EF4" w:rsidP="00220EF4">
            <w:r w:rsidRPr="00220EF4">
              <w:t>441,868</w:t>
            </w:r>
          </w:p>
        </w:tc>
        <w:tc>
          <w:tcPr>
            <w:tcW w:w="866" w:type="dxa"/>
            <w:shd w:val="clear" w:color="auto" w:fill="auto"/>
            <w:noWrap/>
            <w:vAlign w:val="center"/>
            <w:hideMark/>
          </w:tcPr>
          <w:p w:rsidR="00220EF4" w:rsidRPr="00220EF4" w:rsidRDefault="00220EF4" w:rsidP="00220EF4">
            <w:r w:rsidRPr="00220EF4">
              <w:t>442,662</w:t>
            </w:r>
          </w:p>
        </w:tc>
        <w:tc>
          <w:tcPr>
            <w:tcW w:w="866" w:type="dxa"/>
            <w:shd w:val="clear" w:color="auto" w:fill="auto"/>
            <w:noWrap/>
            <w:vAlign w:val="center"/>
            <w:hideMark/>
          </w:tcPr>
          <w:p w:rsidR="00220EF4" w:rsidRPr="00220EF4" w:rsidRDefault="00220EF4" w:rsidP="00220EF4">
            <w:r w:rsidRPr="00220EF4">
              <w:t>443,455</w:t>
            </w:r>
          </w:p>
        </w:tc>
        <w:tc>
          <w:tcPr>
            <w:tcW w:w="866" w:type="dxa"/>
            <w:shd w:val="clear" w:color="auto" w:fill="auto"/>
            <w:noWrap/>
            <w:vAlign w:val="center"/>
            <w:hideMark/>
          </w:tcPr>
          <w:p w:rsidR="00220EF4" w:rsidRPr="00220EF4" w:rsidRDefault="00220EF4" w:rsidP="00220EF4">
            <w:r w:rsidRPr="00220EF4">
              <w:t>444,248</w:t>
            </w:r>
          </w:p>
        </w:tc>
        <w:tc>
          <w:tcPr>
            <w:tcW w:w="866" w:type="dxa"/>
            <w:shd w:val="clear" w:color="auto" w:fill="auto"/>
            <w:noWrap/>
            <w:vAlign w:val="center"/>
            <w:hideMark/>
          </w:tcPr>
          <w:p w:rsidR="00220EF4" w:rsidRPr="00220EF4" w:rsidRDefault="00220EF4" w:rsidP="00220EF4">
            <w:r w:rsidRPr="00220EF4">
              <w:t>445,042</w:t>
            </w:r>
          </w:p>
        </w:tc>
        <w:tc>
          <w:tcPr>
            <w:tcW w:w="866" w:type="dxa"/>
            <w:shd w:val="clear" w:color="auto" w:fill="auto"/>
            <w:noWrap/>
            <w:vAlign w:val="center"/>
            <w:hideMark/>
          </w:tcPr>
          <w:p w:rsidR="00220EF4" w:rsidRPr="00220EF4" w:rsidRDefault="00220EF4" w:rsidP="00220EF4">
            <w:r w:rsidRPr="00220EF4">
              <w:t>445,835</w:t>
            </w:r>
          </w:p>
        </w:tc>
        <w:tc>
          <w:tcPr>
            <w:tcW w:w="866" w:type="dxa"/>
            <w:shd w:val="clear" w:color="auto" w:fill="auto"/>
            <w:noWrap/>
            <w:vAlign w:val="center"/>
            <w:hideMark/>
          </w:tcPr>
          <w:p w:rsidR="00220EF4" w:rsidRPr="00220EF4" w:rsidRDefault="00220EF4" w:rsidP="00220EF4">
            <w:r w:rsidRPr="00220EF4">
              <w:t>446,628</w:t>
            </w:r>
          </w:p>
        </w:tc>
        <w:tc>
          <w:tcPr>
            <w:tcW w:w="866" w:type="dxa"/>
            <w:shd w:val="clear" w:color="auto" w:fill="auto"/>
            <w:noWrap/>
            <w:vAlign w:val="center"/>
            <w:hideMark/>
          </w:tcPr>
          <w:p w:rsidR="00220EF4" w:rsidRPr="00220EF4" w:rsidRDefault="00220EF4" w:rsidP="00220EF4">
            <w:r w:rsidRPr="00220EF4">
              <w:t>447,422</w:t>
            </w:r>
          </w:p>
        </w:tc>
        <w:tc>
          <w:tcPr>
            <w:tcW w:w="866" w:type="dxa"/>
            <w:shd w:val="clear" w:color="auto" w:fill="auto"/>
            <w:noWrap/>
            <w:vAlign w:val="center"/>
            <w:hideMark/>
          </w:tcPr>
          <w:p w:rsidR="00220EF4" w:rsidRPr="00220EF4" w:rsidRDefault="00220EF4" w:rsidP="00220EF4">
            <w:r w:rsidRPr="00220EF4">
              <w:t>448,215</w:t>
            </w:r>
          </w:p>
        </w:tc>
        <w:tc>
          <w:tcPr>
            <w:tcW w:w="866" w:type="dxa"/>
            <w:shd w:val="clear" w:color="auto" w:fill="auto"/>
            <w:noWrap/>
            <w:vAlign w:val="center"/>
            <w:hideMark/>
          </w:tcPr>
          <w:p w:rsidR="00220EF4" w:rsidRPr="00220EF4" w:rsidRDefault="00220EF4" w:rsidP="00220EF4">
            <w:r w:rsidRPr="00220EF4">
              <w:t>449,008</w:t>
            </w:r>
          </w:p>
        </w:tc>
        <w:tc>
          <w:tcPr>
            <w:tcW w:w="866" w:type="dxa"/>
            <w:shd w:val="clear" w:color="auto" w:fill="auto"/>
            <w:noWrap/>
            <w:vAlign w:val="center"/>
            <w:hideMark/>
          </w:tcPr>
          <w:p w:rsidR="00220EF4" w:rsidRPr="00220EF4" w:rsidRDefault="00220EF4" w:rsidP="00220EF4">
            <w:r w:rsidRPr="00220EF4">
              <w:t>449,802</w:t>
            </w:r>
          </w:p>
        </w:tc>
      </w:tr>
      <w:tr w:rsidR="00220EF4" w:rsidRPr="00220EF4" w:rsidTr="00220EF4">
        <w:trPr>
          <w:trHeight w:val="23"/>
          <w:jc w:val="center"/>
        </w:trPr>
        <w:tc>
          <w:tcPr>
            <w:tcW w:w="1453" w:type="dxa"/>
            <w:shd w:val="clear" w:color="auto" w:fill="auto"/>
            <w:noWrap/>
            <w:vAlign w:val="center"/>
            <w:hideMark/>
          </w:tcPr>
          <w:p w:rsidR="00220EF4" w:rsidRPr="00220EF4" w:rsidRDefault="00220EF4" w:rsidP="00220EF4">
            <w:r w:rsidRPr="00220EF4">
              <w:t>Технологическая зона «Матырский»</w:t>
            </w:r>
          </w:p>
        </w:tc>
        <w:tc>
          <w:tcPr>
            <w:tcW w:w="626" w:type="dxa"/>
            <w:shd w:val="clear" w:color="auto" w:fill="auto"/>
            <w:noWrap/>
            <w:vAlign w:val="center"/>
            <w:hideMark/>
          </w:tcPr>
          <w:p w:rsidR="00220EF4" w:rsidRPr="00220EF4" w:rsidRDefault="00220EF4" w:rsidP="00220EF4">
            <w:r w:rsidRPr="00220EF4">
              <w:t>тыс. м³</w:t>
            </w:r>
          </w:p>
        </w:tc>
        <w:tc>
          <w:tcPr>
            <w:tcW w:w="866" w:type="dxa"/>
            <w:shd w:val="clear" w:color="auto" w:fill="auto"/>
            <w:noWrap/>
            <w:vAlign w:val="center"/>
            <w:hideMark/>
          </w:tcPr>
          <w:p w:rsidR="00220EF4" w:rsidRPr="00220EF4" w:rsidRDefault="00220EF4" w:rsidP="00220EF4">
            <w:r w:rsidRPr="00220EF4">
              <w:t>791,161</w:t>
            </w:r>
          </w:p>
        </w:tc>
        <w:tc>
          <w:tcPr>
            <w:tcW w:w="866" w:type="dxa"/>
            <w:shd w:val="clear" w:color="auto" w:fill="auto"/>
            <w:noWrap/>
            <w:vAlign w:val="center"/>
            <w:hideMark/>
          </w:tcPr>
          <w:p w:rsidR="00220EF4" w:rsidRPr="00220EF4" w:rsidRDefault="00220EF4" w:rsidP="00220EF4">
            <w:r w:rsidRPr="00220EF4">
              <w:t>792,592</w:t>
            </w:r>
          </w:p>
        </w:tc>
        <w:tc>
          <w:tcPr>
            <w:tcW w:w="866" w:type="dxa"/>
            <w:shd w:val="clear" w:color="auto" w:fill="auto"/>
            <w:noWrap/>
            <w:vAlign w:val="center"/>
            <w:hideMark/>
          </w:tcPr>
          <w:p w:rsidR="00220EF4" w:rsidRPr="00220EF4" w:rsidRDefault="00220EF4" w:rsidP="00220EF4">
            <w:r w:rsidRPr="00220EF4">
              <w:t>794,022</w:t>
            </w:r>
          </w:p>
        </w:tc>
        <w:tc>
          <w:tcPr>
            <w:tcW w:w="866" w:type="dxa"/>
            <w:shd w:val="clear" w:color="auto" w:fill="auto"/>
            <w:noWrap/>
            <w:vAlign w:val="center"/>
            <w:hideMark/>
          </w:tcPr>
          <w:p w:rsidR="00220EF4" w:rsidRPr="00220EF4" w:rsidRDefault="00220EF4" w:rsidP="00220EF4">
            <w:r w:rsidRPr="00220EF4">
              <w:t>795,453</w:t>
            </w:r>
          </w:p>
        </w:tc>
        <w:tc>
          <w:tcPr>
            <w:tcW w:w="866" w:type="dxa"/>
            <w:shd w:val="clear" w:color="auto" w:fill="auto"/>
            <w:noWrap/>
            <w:vAlign w:val="center"/>
            <w:hideMark/>
          </w:tcPr>
          <w:p w:rsidR="00220EF4" w:rsidRPr="00220EF4" w:rsidRDefault="00220EF4" w:rsidP="00220EF4">
            <w:r w:rsidRPr="00220EF4">
              <w:t>796,884</w:t>
            </w:r>
          </w:p>
        </w:tc>
        <w:tc>
          <w:tcPr>
            <w:tcW w:w="866" w:type="dxa"/>
            <w:shd w:val="clear" w:color="auto" w:fill="auto"/>
            <w:noWrap/>
            <w:vAlign w:val="center"/>
            <w:hideMark/>
          </w:tcPr>
          <w:p w:rsidR="00220EF4" w:rsidRPr="00220EF4" w:rsidRDefault="00220EF4" w:rsidP="00220EF4">
            <w:r w:rsidRPr="00220EF4">
              <w:t>798,315</w:t>
            </w:r>
          </w:p>
        </w:tc>
        <w:tc>
          <w:tcPr>
            <w:tcW w:w="866" w:type="dxa"/>
            <w:shd w:val="clear" w:color="auto" w:fill="auto"/>
            <w:noWrap/>
            <w:vAlign w:val="center"/>
            <w:hideMark/>
          </w:tcPr>
          <w:p w:rsidR="00220EF4" w:rsidRPr="00220EF4" w:rsidRDefault="00220EF4" w:rsidP="00220EF4">
            <w:r w:rsidRPr="00220EF4">
              <w:t>799,745</w:t>
            </w:r>
          </w:p>
        </w:tc>
        <w:tc>
          <w:tcPr>
            <w:tcW w:w="866" w:type="dxa"/>
            <w:shd w:val="clear" w:color="auto" w:fill="auto"/>
            <w:noWrap/>
            <w:vAlign w:val="center"/>
            <w:hideMark/>
          </w:tcPr>
          <w:p w:rsidR="00220EF4" w:rsidRPr="00220EF4" w:rsidRDefault="00220EF4" w:rsidP="00220EF4">
            <w:r w:rsidRPr="00220EF4">
              <w:t>801,176</w:t>
            </w:r>
          </w:p>
        </w:tc>
        <w:tc>
          <w:tcPr>
            <w:tcW w:w="866" w:type="dxa"/>
            <w:shd w:val="clear" w:color="auto" w:fill="auto"/>
            <w:noWrap/>
            <w:vAlign w:val="center"/>
            <w:hideMark/>
          </w:tcPr>
          <w:p w:rsidR="00220EF4" w:rsidRPr="00220EF4" w:rsidRDefault="00220EF4" w:rsidP="00220EF4">
            <w:r w:rsidRPr="00220EF4">
              <w:t>802,607</w:t>
            </w:r>
          </w:p>
        </w:tc>
        <w:tc>
          <w:tcPr>
            <w:tcW w:w="866" w:type="dxa"/>
            <w:shd w:val="clear" w:color="auto" w:fill="auto"/>
            <w:noWrap/>
            <w:vAlign w:val="center"/>
            <w:hideMark/>
          </w:tcPr>
          <w:p w:rsidR="00220EF4" w:rsidRPr="00220EF4" w:rsidRDefault="00220EF4" w:rsidP="00220EF4">
            <w:r w:rsidRPr="00220EF4">
              <w:t>804,037</w:t>
            </w:r>
          </w:p>
        </w:tc>
        <w:tc>
          <w:tcPr>
            <w:tcW w:w="866" w:type="dxa"/>
            <w:shd w:val="clear" w:color="auto" w:fill="auto"/>
            <w:noWrap/>
            <w:vAlign w:val="center"/>
            <w:hideMark/>
          </w:tcPr>
          <w:p w:rsidR="00220EF4" w:rsidRPr="00220EF4" w:rsidRDefault="00220EF4" w:rsidP="00220EF4">
            <w:r w:rsidRPr="00220EF4">
              <w:t>805,468</w:t>
            </w:r>
          </w:p>
        </w:tc>
        <w:tc>
          <w:tcPr>
            <w:tcW w:w="866" w:type="dxa"/>
            <w:shd w:val="clear" w:color="auto" w:fill="auto"/>
            <w:noWrap/>
            <w:vAlign w:val="center"/>
            <w:hideMark/>
          </w:tcPr>
          <w:p w:rsidR="00220EF4" w:rsidRPr="00220EF4" w:rsidRDefault="00220EF4" w:rsidP="00220EF4">
            <w:r w:rsidRPr="00220EF4">
              <w:t>806,899</w:t>
            </w:r>
          </w:p>
        </w:tc>
        <w:tc>
          <w:tcPr>
            <w:tcW w:w="866" w:type="dxa"/>
            <w:shd w:val="clear" w:color="auto" w:fill="auto"/>
            <w:noWrap/>
            <w:vAlign w:val="center"/>
            <w:hideMark/>
          </w:tcPr>
          <w:p w:rsidR="00220EF4" w:rsidRPr="00220EF4" w:rsidRDefault="00220EF4" w:rsidP="00220EF4">
            <w:r w:rsidRPr="00220EF4">
              <w:t>808,330</w:t>
            </w:r>
          </w:p>
        </w:tc>
        <w:tc>
          <w:tcPr>
            <w:tcW w:w="866" w:type="dxa"/>
            <w:shd w:val="clear" w:color="auto" w:fill="auto"/>
            <w:noWrap/>
            <w:vAlign w:val="center"/>
            <w:hideMark/>
          </w:tcPr>
          <w:p w:rsidR="00220EF4" w:rsidRPr="00220EF4" w:rsidRDefault="00220EF4" w:rsidP="00220EF4">
            <w:r w:rsidRPr="00220EF4">
              <w:t>809,760</w:t>
            </w:r>
          </w:p>
        </w:tc>
        <w:tc>
          <w:tcPr>
            <w:tcW w:w="866" w:type="dxa"/>
            <w:shd w:val="clear" w:color="auto" w:fill="auto"/>
            <w:noWrap/>
            <w:vAlign w:val="center"/>
            <w:hideMark/>
          </w:tcPr>
          <w:p w:rsidR="00220EF4" w:rsidRPr="00220EF4" w:rsidRDefault="00220EF4" w:rsidP="00220EF4">
            <w:r w:rsidRPr="00220EF4">
              <w:t>811,191</w:t>
            </w:r>
          </w:p>
        </w:tc>
      </w:tr>
      <w:tr w:rsidR="00220EF4" w:rsidRPr="00220EF4" w:rsidTr="00220EF4">
        <w:trPr>
          <w:trHeight w:val="23"/>
          <w:jc w:val="center"/>
        </w:trPr>
        <w:tc>
          <w:tcPr>
            <w:tcW w:w="1453" w:type="dxa"/>
            <w:shd w:val="clear" w:color="auto" w:fill="auto"/>
            <w:noWrap/>
            <w:vAlign w:val="center"/>
            <w:hideMark/>
          </w:tcPr>
          <w:p w:rsidR="00220EF4" w:rsidRPr="00220EF4" w:rsidRDefault="00220EF4" w:rsidP="00220EF4">
            <w:r w:rsidRPr="00220EF4">
              <w:t>Технологическая зона «ТЭЦ-2»</w:t>
            </w:r>
          </w:p>
        </w:tc>
        <w:tc>
          <w:tcPr>
            <w:tcW w:w="626" w:type="dxa"/>
            <w:shd w:val="clear" w:color="auto" w:fill="auto"/>
            <w:noWrap/>
            <w:vAlign w:val="center"/>
            <w:hideMark/>
          </w:tcPr>
          <w:p w:rsidR="00220EF4" w:rsidRPr="00220EF4" w:rsidRDefault="00220EF4" w:rsidP="00220EF4">
            <w:r w:rsidRPr="00220EF4">
              <w:t>тыс. м³</w:t>
            </w:r>
          </w:p>
        </w:tc>
        <w:tc>
          <w:tcPr>
            <w:tcW w:w="866" w:type="dxa"/>
            <w:shd w:val="clear" w:color="auto" w:fill="auto"/>
            <w:noWrap/>
            <w:vAlign w:val="center"/>
            <w:hideMark/>
          </w:tcPr>
          <w:p w:rsidR="00220EF4" w:rsidRPr="00220EF4" w:rsidRDefault="00220EF4" w:rsidP="00220EF4">
            <w:r w:rsidRPr="00220EF4">
              <w:t>1 795,840</w:t>
            </w:r>
          </w:p>
        </w:tc>
        <w:tc>
          <w:tcPr>
            <w:tcW w:w="866" w:type="dxa"/>
            <w:shd w:val="clear" w:color="auto" w:fill="auto"/>
            <w:noWrap/>
            <w:vAlign w:val="center"/>
            <w:hideMark/>
          </w:tcPr>
          <w:p w:rsidR="00220EF4" w:rsidRPr="00220EF4" w:rsidRDefault="00220EF4" w:rsidP="00220EF4">
            <w:r w:rsidRPr="00220EF4">
              <w:t>1 799,088</w:t>
            </w:r>
          </w:p>
        </w:tc>
        <w:tc>
          <w:tcPr>
            <w:tcW w:w="866" w:type="dxa"/>
            <w:shd w:val="clear" w:color="auto" w:fill="auto"/>
            <w:noWrap/>
            <w:vAlign w:val="center"/>
            <w:hideMark/>
          </w:tcPr>
          <w:p w:rsidR="00220EF4" w:rsidRPr="00220EF4" w:rsidRDefault="00220EF4" w:rsidP="00220EF4">
            <w:r w:rsidRPr="00220EF4">
              <w:t>1 802,335</w:t>
            </w:r>
          </w:p>
        </w:tc>
        <w:tc>
          <w:tcPr>
            <w:tcW w:w="866" w:type="dxa"/>
            <w:shd w:val="clear" w:color="auto" w:fill="auto"/>
            <w:noWrap/>
            <w:vAlign w:val="center"/>
            <w:hideMark/>
          </w:tcPr>
          <w:p w:rsidR="00220EF4" w:rsidRPr="00220EF4" w:rsidRDefault="00220EF4" w:rsidP="00220EF4">
            <w:r w:rsidRPr="00220EF4">
              <w:t>1 805,583</w:t>
            </w:r>
          </w:p>
        </w:tc>
        <w:tc>
          <w:tcPr>
            <w:tcW w:w="866" w:type="dxa"/>
            <w:shd w:val="clear" w:color="auto" w:fill="auto"/>
            <w:noWrap/>
            <w:vAlign w:val="center"/>
            <w:hideMark/>
          </w:tcPr>
          <w:p w:rsidR="00220EF4" w:rsidRPr="00220EF4" w:rsidRDefault="00220EF4" w:rsidP="00220EF4">
            <w:r w:rsidRPr="00220EF4">
              <w:t>1 808,830</w:t>
            </w:r>
          </w:p>
        </w:tc>
        <w:tc>
          <w:tcPr>
            <w:tcW w:w="866" w:type="dxa"/>
            <w:shd w:val="clear" w:color="auto" w:fill="auto"/>
            <w:noWrap/>
            <w:vAlign w:val="center"/>
            <w:hideMark/>
          </w:tcPr>
          <w:p w:rsidR="00220EF4" w:rsidRPr="00220EF4" w:rsidRDefault="00220EF4" w:rsidP="00220EF4">
            <w:r w:rsidRPr="00220EF4">
              <w:t>1 812,078</w:t>
            </w:r>
          </w:p>
        </w:tc>
        <w:tc>
          <w:tcPr>
            <w:tcW w:w="866" w:type="dxa"/>
            <w:shd w:val="clear" w:color="auto" w:fill="auto"/>
            <w:noWrap/>
            <w:vAlign w:val="center"/>
            <w:hideMark/>
          </w:tcPr>
          <w:p w:rsidR="00220EF4" w:rsidRPr="00220EF4" w:rsidRDefault="00220EF4" w:rsidP="00220EF4">
            <w:r w:rsidRPr="00220EF4">
              <w:t>1 815,326</w:t>
            </w:r>
          </w:p>
        </w:tc>
        <w:tc>
          <w:tcPr>
            <w:tcW w:w="866" w:type="dxa"/>
            <w:shd w:val="clear" w:color="auto" w:fill="auto"/>
            <w:noWrap/>
            <w:vAlign w:val="center"/>
            <w:hideMark/>
          </w:tcPr>
          <w:p w:rsidR="00220EF4" w:rsidRPr="00220EF4" w:rsidRDefault="00220EF4" w:rsidP="00220EF4">
            <w:r w:rsidRPr="00220EF4">
              <w:t>1 818,573</w:t>
            </w:r>
          </w:p>
        </w:tc>
        <w:tc>
          <w:tcPr>
            <w:tcW w:w="866" w:type="dxa"/>
            <w:shd w:val="clear" w:color="auto" w:fill="auto"/>
            <w:noWrap/>
            <w:vAlign w:val="center"/>
            <w:hideMark/>
          </w:tcPr>
          <w:p w:rsidR="00220EF4" w:rsidRPr="00220EF4" w:rsidRDefault="00220EF4" w:rsidP="00220EF4">
            <w:r w:rsidRPr="00220EF4">
              <w:t>1 821,821</w:t>
            </w:r>
          </w:p>
        </w:tc>
        <w:tc>
          <w:tcPr>
            <w:tcW w:w="866" w:type="dxa"/>
            <w:shd w:val="clear" w:color="auto" w:fill="auto"/>
            <w:noWrap/>
            <w:vAlign w:val="center"/>
            <w:hideMark/>
          </w:tcPr>
          <w:p w:rsidR="00220EF4" w:rsidRPr="00220EF4" w:rsidRDefault="00220EF4" w:rsidP="00220EF4">
            <w:r w:rsidRPr="00220EF4">
              <w:t>1 825,068</w:t>
            </w:r>
          </w:p>
        </w:tc>
        <w:tc>
          <w:tcPr>
            <w:tcW w:w="866" w:type="dxa"/>
            <w:shd w:val="clear" w:color="auto" w:fill="auto"/>
            <w:noWrap/>
            <w:vAlign w:val="center"/>
            <w:hideMark/>
          </w:tcPr>
          <w:p w:rsidR="00220EF4" w:rsidRPr="00220EF4" w:rsidRDefault="00220EF4" w:rsidP="00220EF4">
            <w:r w:rsidRPr="00220EF4">
              <w:t>1 828,316</w:t>
            </w:r>
          </w:p>
        </w:tc>
        <w:tc>
          <w:tcPr>
            <w:tcW w:w="866" w:type="dxa"/>
            <w:shd w:val="clear" w:color="auto" w:fill="auto"/>
            <w:noWrap/>
            <w:vAlign w:val="center"/>
            <w:hideMark/>
          </w:tcPr>
          <w:p w:rsidR="00220EF4" w:rsidRPr="00220EF4" w:rsidRDefault="00220EF4" w:rsidP="00220EF4">
            <w:r w:rsidRPr="00220EF4">
              <w:t>1 831,563</w:t>
            </w:r>
          </w:p>
        </w:tc>
        <w:tc>
          <w:tcPr>
            <w:tcW w:w="866" w:type="dxa"/>
            <w:shd w:val="clear" w:color="auto" w:fill="auto"/>
            <w:noWrap/>
            <w:vAlign w:val="center"/>
            <w:hideMark/>
          </w:tcPr>
          <w:p w:rsidR="00220EF4" w:rsidRPr="00220EF4" w:rsidRDefault="00220EF4" w:rsidP="00220EF4">
            <w:r w:rsidRPr="00220EF4">
              <w:t>1 834,811</w:t>
            </w:r>
          </w:p>
        </w:tc>
        <w:tc>
          <w:tcPr>
            <w:tcW w:w="866" w:type="dxa"/>
            <w:shd w:val="clear" w:color="auto" w:fill="auto"/>
            <w:noWrap/>
            <w:vAlign w:val="center"/>
            <w:hideMark/>
          </w:tcPr>
          <w:p w:rsidR="00220EF4" w:rsidRPr="00220EF4" w:rsidRDefault="00220EF4" w:rsidP="00220EF4">
            <w:r w:rsidRPr="00220EF4">
              <w:t>1 838,058</w:t>
            </w:r>
          </w:p>
        </w:tc>
        <w:tc>
          <w:tcPr>
            <w:tcW w:w="866" w:type="dxa"/>
            <w:shd w:val="clear" w:color="auto" w:fill="auto"/>
            <w:noWrap/>
            <w:vAlign w:val="center"/>
            <w:hideMark/>
          </w:tcPr>
          <w:p w:rsidR="00220EF4" w:rsidRPr="00220EF4" w:rsidRDefault="00220EF4" w:rsidP="00220EF4">
            <w:r w:rsidRPr="00220EF4">
              <w:t>1 841,306</w:t>
            </w:r>
          </w:p>
        </w:tc>
      </w:tr>
    </w:tbl>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23814" w:h="16840" w:orient="landscape" w:code="9"/>
          <w:pgMar w:top="1134" w:right="851" w:bottom="1134" w:left="1701" w:header="567" w:footer="567" w:gutter="0"/>
          <w:cols w:space="708"/>
          <w:docGrid w:linePitch="360"/>
        </w:sectPr>
      </w:pPr>
    </w:p>
    <w:p w:rsidR="00220EF4" w:rsidRPr="00220EF4" w:rsidRDefault="00FE31DC" w:rsidP="00FE31DC">
      <w:pPr>
        <w:jc w:val="center"/>
      </w:pPr>
      <w:bookmarkStart w:id="103" w:name="_Toc90639959"/>
      <w:r>
        <w:lastRenderedPageBreak/>
        <w:t xml:space="preserve">4.7. </w:t>
      </w:r>
      <w:r w:rsidR="00220EF4" w:rsidRPr="00220EF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03"/>
    </w:p>
    <w:p w:rsidR="00FE31DC" w:rsidRDefault="00FE31DC" w:rsidP="00FE31DC">
      <w:pPr>
        <w:jc w:val="both"/>
      </w:pPr>
    </w:p>
    <w:p w:rsidR="00220EF4" w:rsidRPr="00220EF4" w:rsidRDefault="00220EF4" w:rsidP="00FE31DC">
      <w:pPr>
        <w:ind w:firstLine="708"/>
        <w:jc w:val="both"/>
      </w:pPr>
      <w:r w:rsidRPr="00220EF4">
        <w:t>Открытая схема теплоснабжения имеет следующие недостатки:</w:t>
      </w:r>
    </w:p>
    <w:p w:rsidR="00220EF4" w:rsidRPr="00220EF4" w:rsidRDefault="00220EF4" w:rsidP="00FE31DC">
      <w:pPr>
        <w:ind w:firstLine="708"/>
        <w:jc w:val="both"/>
      </w:pPr>
      <w:r w:rsidRPr="00220EF4">
        <w:t xml:space="preserve">– </w:t>
      </w:r>
      <w:r w:rsidRPr="00220EF4">
        <w:tab/>
        <w:t>повышенные расходы тепла на отопление и ГВС;</w:t>
      </w:r>
    </w:p>
    <w:p w:rsidR="00220EF4" w:rsidRPr="00220EF4" w:rsidRDefault="00220EF4" w:rsidP="00FE31DC">
      <w:pPr>
        <w:ind w:firstLine="708"/>
        <w:jc w:val="both"/>
      </w:pPr>
      <w:r w:rsidRPr="00220EF4">
        <w:t xml:space="preserve">– </w:t>
      </w:r>
      <w:r w:rsidRPr="00220EF4">
        <w:tab/>
        <w:t>высокие удельные расходы топлива и электроэнергии на производство тепла;</w:t>
      </w:r>
    </w:p>
    <w:p w:rsidR="00220EF4" w:rsidRPr="00220EF4" w:rsidRDefault="00220EF4" w:rsidP="00FE31DC">
      <w:pPr>
        <w:ind w:firstLine="708"/>
        <w:jc w:val="both"/>
      </w:pPr>
      <w:r w:rsidRPr="00220EF4">
        <w:t xml:space="preserve">– </w:t>
      </w:r>
      <w:r w:rsidRPr="00220EF4">
        <w:tab/>
        <w:t>повышенные затраты на эксплуатацию котельных и тепловых сетей;</w:t>
      </w:r>
    </w:p>
    <w:p w:rsidR="00220EF4" w:rsidRPr="00220EF4" w:rsidRDefault="00220EF4" w:rsidP="00FE31DC">
      <w:pPr>
        <w:ind w:firstLine="708"/>
        <w:jc w:val="both"/>
      </w:pPr>
      <w:r w:rsidRPr="00220EF4">
        <w:t xml:space="preserve">– </w:t>
      </w:r>
      <w:r w:rsidRPr="00220EF4">
        <w:tab/>
        <w:t>не обеспечивается качественное теплоснабжение потребителей из-за больших потерь тепла и количества повреждений на тепловых сетях;</w:t>
      </w:r>
    </w:p>
    <w:p w:rsidR="00220EF4" w:rsidRPr="00220EF4" w:rsidRDefault="00220EF4" w:rsidP="00FE31DC">
      <w:pPr>
        <w:ind w:firstLine="708"/>
        <w:jc w:val="both"/>
      </w:pPr>
      <w:r w:rsidRPr="00220EF4">
        <w:t xml:space="preserve">– </w:t>
      </w:r>
      <w:r w:rsidRPr="00220EF4">
        <w:tab/>
        <w:t>повышенные затраты на химводоподготовку.</w:t>
      </w:r>
    </w:p>
    <w:p w:rsidR="00220EF4" w:rsidRPr="00220EF4" w:rsidRDefault="00220EF4" w:rsidP="00FE31DC">
      <w:pPr>
        <w:ind w:firstLine="708"/>
        <w:jc w:val="both"/>
      </w:pPr>
      <w:r w:rsidRPr="00220EF4">
        <w:t>При закрытой схеме теплоснабжения приготовление горячей воды происходит в тепловых пунктах, в которые поступает очищенная холодная вода и теплоноситель. В теплообменнике холодная вода, проходя вдоль трубок теплоносителя, нагревается. Таким образом, не происходит подмешивания холодной воды в теплоноситель, и горячая вода в такой системе представляет собой подогретую холодную воду, идущую к потребителю. Отработанный теплоноситель (у него на выходе из теплообменника понижается температура) добавляется в новый теплоноситель, и эта «техническая» вода идет на отопление по зависимой или независимой схеме.</w:t>
      </w:r>
    </w:p>
    <w:p w:rsidR="00220EF4" w:rsidRPr="00220EF4" w:rsidRDefault="00220EF4" w:rsidP="00FE31DC">
      <w:pPr>
        <w:ind w:firstLine="708"/>
        <w:jc w:val="both"/>
      </w:pPr>
      <w:r w:rsidRPr="00220EF4">
        <w:t>Переход на закрытую схему присоединения систем ГВС позволит обеспечить:</w:t>
      </w:r>
    </w:p>
    <w:p w:rsidR="00220EF4" w:rsidRPr="00220EF4" w:rsidRDefault="00220EF4" w:rsidP="00FE31DC">
      <w:pPr>
        <w:ind w:firstLine="708"/>
        <w:jc w:val="both"/>
      </w:pPr>
      <w:r w:rsidRPr="00220EF4">
        <w:t xml:space="preserve">– </w:t>
      </w:r>
      <w:r w:rsidRPr="00220EF4">
        <w:tab/>
        <w:t>снижение расхода тепла на отопление и ГВС за счет перевода на качественно-количественное регулирование температуры теплоносителя в соответствии с температурным графиком;</w:t>
      </w:r>
    </w:p>
    <w:p w:rsidR="00220EF4" w:rsidRPr="00220EF4" w:rsidRDefault="00220EF4" w:rsidP="00FE31DC">
      <w:pPr>
        <w:ind w:firstLine="708"/>
        <w:jc w:val="both"/>
      </w:pPr>
      <w:r w:rsidRPr="00220EF4">
        <w:t xml:space="preserve">– </w:t>
      </w:r>
      <w:r w:rsidRPr="00220EF4">
        <w:tab/>
        <w:t>снижение внутренней коррозии трубопроводов (для северных районов страны) и отложения солей (для районов, расположенных южнее);</w:t>
      </w:r>
    </w:p>
    <w:p w:rsidR="00220EF4" w:rsidRPr="00220EF4" w:rsidRDefault="00220EF4" w:rsidP="00FE31DC">
      <w:pPr>
        <w:ind w:firstLine="708"/>
        <w:jc w:val="both"/>
      </w:pPr>
      <w:r w:rsidRPr="00220EF4">
        <w:t xml:space="preserve">– </w:t>
      </w:r>
      <w:r w:rsidRPr="00220EF4">
        <w:tab/>
        <w:t>снижение темпов износа оборудования тепловых станций и котельных;</w:t>
      </w:r>
    </w:p>
    <w:p w:rsidR="00220EF4" w:rsidRPr="00220EF4" w:rsidRDefault="00220EF4" w:rsidP="00FE31DC">
      <w:pPr>
        <w:ind w:firstLine="708"/>
        <w:jc w:val="both"/>
      </w:pPr>
      <w:r w:rsidRPr="00220EF4">
        <w:t xml:space="preserve">– </w:t>
      </w:r>
      <w:r w:rsidRPr="00220EF4">
        <w:tab/>
        <w:t>кардинальное улучшение качества теплоснабжения потребителей, исчезновение «перетопов» во время положительных температур наружного воздуха в отопительный период;</w:t>
      </w:r>
    </w:p>
    <w:p w:rsidR="00220EF4" w:rsidRPr="00220EF4" w:rsidRDefault="00220EF4" w:rsidP="00FE31DC">
      <w:pPr>
        <w:ind w:firstLine="708"/>
        <w:jc w:val="both"/>
      </w:pPr>
      <w:r w:rsidRPr="00220EF4">
        <w:t xml:space="preserve">– </w:t>
      </w:r>
      <w:r w:rsidRPr="00220EF4">
        <w:tab/>
        <w:t>снижение объемов работ по химводоподготовке подпиточной воды и, соответственно, затрат;</w:t>
      </w:r>
    </w:p>
    <w:p w:rsidR="00220EF4" w:rsidRPr="00220EF4" w:rsidRDefault="00220EF4" w:rsidP="00FE31DC">
      <w:pPr>
        <w:ind w:firstLine="708"/>
        <w:jc w:val="both"/>
      </w:pPr>
      <w:r w:rsidRPr="00220EF4">
        <w:t xml:space="preserve">– </w:t>
      </w:r>
      <w:r w:rsidRPr="00220EF4">
        <w:tab/>
        <w:t>снижение аварийности систем теплоснабжения.</w:t>
      </w:r>
    </w:p>
    <w:p w:rsidR="00220EF4" w:rsidRPr="00220EF4" w:rsidRDefault="00220EF4" w:rsidP="00FE31DC">
      <w:pPr>
        <w:ind w:firstLine="708"/>
        <w:jc w:val="both"/>
      </w:pPr>
      <w:r w:rsidRPr="00220EF4">
        <w:t xml:space="preserve">При горячем водоснабжении микрорайонов, выполняемом по открытой схеме, потребителям из системы отопления зачастую подается вода, обладающая неудовлетворительными органолептическими и бактериологическими показателями. В рамках реализации рассматриваемого мероприятия поступающая по закрытой схеме горячая вода будет иметь качество питьевой и соответствовать санитарным правилам и нормам. </w:t>
      </w:r>
    </w:p>
    <w:p w:rsidR="00220EF4" w:rsidRPr="00220EF4" w:rsidRDefault="00220EF4" w:rsidP="00FE31DC">
      <w:pPr>
        <w:ind w:firstLine="708"/>
        <w:jc w:val="both"/>
      </w:pPr>
      <w:r w:rsidRPr="00220EF4">
        <w:lastRenderedPageBreak/>
        <w:t>Внедрение закрытых схем ГВС является энергосберегающим мероприятием. В результате реализации данного мероприятия снижается не только потребление энергоресурсов (электроэнергия, тепловая энергия и вода), но и происходит снижение выбросов в атмосферу и повышается надежность системы теплоснабжения.</w:t>
      </w:r>
    </w:p>
    <w:p w:rsidR="00220EF4" w:rsidRPr="00220EF4" w:rsidRDefault="00220EF4" w:rsidP="00FE31DC">
      <w:pPr>
        <w:ind w:firstLine="708"/>
        <w:jc w:val="both"/>
      </w:pPr>
      <w:r w:rsidRPr="00220EF4">
        <w:t>В Липецком городском округе переход на закрытую схему будет осуществляться и в новых районах, и в старых посредством установки теплообменников в ИТП зданий, регулирование температуры горячей воды будет осуществляться в ИТП. Приготовление горячей воды происходит посредством нагревания тепловой энергией от системы теплоснабжения. Предусматривается увеличение объема холодной питьевой воды для нужд ГВС, поставляемой по сетям водоснабжения. Происходит доведение качества состава горячей воды до качества питьевой воды.</w:t>
      </w:r>
    </w:p>
    <w:p w:rsidR="00220EF4" w:rsidRPr="00220EF4" w:rsidRDefault="00220EF4" w:rsidP="00FE31DC">
      <w:pPr>
        <w:ind w:firstLine="708"/>
        <w:jc w:val="both"/>
      </w:pPr>
      <w:r w:rsidRPr="00220EF4">
        <w:t>В схеме теплоснабжения г. Липецка рассмотрен вариант перевода потребителей, имеющих открытую схему ГВС, на закрытую схему с полной автоматизацией индивидуальных тепловых пунктов, присоединенных к тепловым сетям по независимой схеме, через водо-водяные подогреватели. Для перевода потребителей, имеющих открытую схему ГВС, на закрытую схему необходимо реконструировать 2910 ИТП зданий. Количество реконструируемых ЦТП – 32 шт. Изменение системы ГВС и полный переход на закрытую систему не повлияет значительно на общий баланс подачи и реализации воды по источникам города. Однако произойдет изменение потокораспределения и расхода по сетям конечных потребителей, в связи с этим проведено моделирование режима работы системы с закрытым ГВС для выявления участков разводящей сети водоснабжения с недостаточной пропускной способностью. Графическое отображение участков сети, имеющих недостаточную пропускную способность и предполагаемых к реконструкции, представлено в разделе 5.</w:t>
      </w:r>
    </w:p>
    <w:p w:rsidR="00FE31DC" w:rsidRDefault="00FE31DC" w:rsidP="00FE31DC">
      <w:pPr>
        <w:jc w:val="both"/>
      </w:pPr>
      <w:bookmarkStart w:id="104" w:name="_Toc90639960"/>
    </w:p>
    <w:p w:rsidR="00220EF4" w:rsidRPr="00220EF4" w:rsidRDefault="00FE31DC" w:rsidP="00FE31DC">
      <w:pPr>
        <w:jc w:val="center"/>
      </w:pPr>
      <w:r>
        <w:t xml:space="preserve">4.8. </w:t>
      </w:r>
      <w:r w:rsidR="00220EF4" w:rsidRPr="00220EF4">
        <w:t>Сведения о фактическом и ожидаемом потреблении горячей, питьевой, технической воды (годовое, среднесуточное, максимальное суточное)</w:t>
      </w:r>
      <w:bookmarkEnd w:id="104"/>
    </w:p>
    <w:p w:rsidR="00FE31DC" w:rsidRDefault="00FE31DC" w:rsidP="00FE31DC">
      <w:pPr>
        <w:jc w:val="both"/>
      </w:pPr>
    </w:p>
    <w:p w:rsidR="00220EF4" w:rsidRPr="00220EF4" w:rsidRDefault="00220EF4" w:rsidP="00FE31DC">
      <w:pPr>
        <w:ind w:firstLine="708"/>
        <w:jc w:val="both"/>
      </w:pPr>
      <w:r w:rsidRPr="00220EF4">
        <w:t>Данные о фактическом потреблении горячей, питьевой, технической воды получены от ресурсоснабжающих компаний и взяты за основу дальнейших расчетов. За фактический уровень водопотребления принят период 2018-2020 гг.</w:t>
      </w:r>
    </w:p>
    <w:p w:rsidR="00220EF4" w:rsidRPr="00220EF4" w:rsidRDefault="00220EF4" w:rsidP="00FE31DC">
      <w:pPr>
        <w:ind w:firstLine="708"/>
        <w:jc w:val="both"/>
      </w:pPr>
      <w:r w:rsidRPr="00220EF4">
        <w:t xml:space="preserve">Данные об ожидаемом потреблении получены расчетным путем с учетом перспективного строительства, изменения численности населения, а также с учетом изменения удельного водопотребления. Методология расчета представлена выше. </w:t>
      </w:r>
    </w:p>
    <w:p w:rsidR="00220EF4" w:rsidRPr="00220EF4" w:rsidRDefault="00220EF4" w:rsidP="00FE31DC">
      <w:pPr>
        <w:ind w:firstLine="708"/>
      </w:pPr>
      <w:r w:rsidRPr="00220EF4">
        <w:t xml:space="preserve">Результаты расчетов представлены в таблице 4-8. </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4</w:t>
        </w:r>
      </w:fldSimple>
      <w:r w:rsidRPr="00220EF4">
        <w:noBreakHyphen/>
      </w:r>
      <w:fldSimple w:instr=" SEQ Таблица \* ARABIC \s 1 ">
        <w:r w:rsidRPr="00220EF4">
          <w:t>8</w:t>
        </w:r>
      </w:fldSimple>
      <w:r w:rsidRPr="00220EF4">
        <w:t xml:space="preserve"> – Объемы потребления хозяйственно-питьевой воды в 2021-2035 гг. в разрезе технологических зон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230"/>
        <w:gridCol w:w="1198"/>
        <w:gridCol w:w="1198"/>
        <w:gridCol w:w="1198"/>
        <w:gridCol w:w="1199"/>
        <w:gridCol w:w="1199"/>
        <w:gridCol w:w="1199"/>
        <w:gridCol w:w="1199"/>
        <w:gridCol w:w="1199"/>
        <w:gridCol w:w="1199"/>
        <w:gridCol w:w="1199"/>
        <w:gridCol w:w="1199"/>
        <w:gridCol w:w="1199"/>
        <w:gridCol w:w="1199"/>
        <w:gridCol w:w="1199"/>
        <w:gridCol w:w="1199"/>
      </w:tblGrid>
      <w:tr w:rsidR="00220EF4" w:rsidRPr="00220EF4" w:rsidTr="00220EF4">
        <w:trPr>
          <w:trHeight w:val="300"/>
          <w:jc w:val="center"/>
        </w:trPr>
        <w:tc>
          <w:tcPr>
            <w:tcW w:w="3135" w:type="dxa"/>
            <w:vMerge w:val="restart"/>
            <w:shd w:val="clear" w:color="auto" w:fill="auto"/>
            <w:vAlign w:val="center"/>
            <w:hideMark/>
          </w:tcPr>
          <w:p w:rsidR="00220EF4" w:rsidRPr="00220EF4" w:rsidRDefault="00220EF4" w:rsidP="00220EF4">
            <w:r w:rsidRPr="00220EF4">
              <w:t>Категория потребителей</w:t>
            </w:r>
          </w:p>
        </w:tc>
        <w:tc>
          <w:tcPr>
            <w:tcW w:w="1301" w:type="dxa"/>
            <w:vMerge w:val="restart"/>
            <w:shd w:val="clear" w:color="auto" w:fill="auto"/>
            <w:vAlign w:val="center"/>
            <w:hideMark/>
          </w:tcPr>
          <w:p w:rsidR="00220EF4" w:rsidRPr="00220EF4" w:rsidRDefault="00220EF4" w:rsidP="00220EF4">
            <w:r w:rsidRPr="00220EF4">
              <w:t>Ед. изм.</w:t>
            </w:r>
          </w:p>
        </w:tc>
        <w:tc>
          <w:tcPr>
            <w:tcW w:w="16816" w:type="dxa"/>
            <w:gridSpan w:val="15"/>
            <w:shd w:val="clear" w:color="auto" w:fill="auto"/>
            <w:vAlign w:val="center"/>
            <w:hideMark/>
          </w:tcPr>
          <w:p w:rsidR="00220EF4" w:rsidRPr="00220EF4" w:rsidRDefault="00220EF4" w:rsidP="00220EF4">
            <w:r w:rsidRPr="00220EF4">
              <w:t>Период</w:t>
            </w:r>
          </w:p>
        </w:tc>
      </w:tr>
      <w:tr w:rsidR="00220EF4" w:rsidRPr="00220EF4" w:rsidTr="00220EF4">
        <w:trPr>
          <w:trHeight w:val="300"/>
          <w:jc w:val="center"/>
        </w:trPr>
        <w:tc>
          <w:tcPr>
            <w:tcW w:w="3135" w:type="dxa"/>
            <w:vMerge/>
            <w:vAlign w:val="center"/>
            <w:hideMark/>
          </w:tcPr>
          <w:p w:rsidR="00220EF4" w:rsidRPr="00220EF4" w:rsidRDefault="00220EF4" w:rsidP="00220EF4"/>
        </w:tc>
        <w:tc>
          <w:tcPr>
            <w:tcW w:w="1301" w:type="dxa"/>
            <w:vMerge/>
            <w:vAlign w:val="center"/>
            <w:hideMark/>
          </w:tcPr>
          <w:p w:rsidR="00220EF4" w:rsidRPr="00220EF4" w:rsidRDefault="00220EF4" w:rsidP="00220EF4"/>
        </w:tc>
        <w:tc>
          <w:tcPr>
            <w:tcW w:w="1122" w:type="dxa"/>
            <w:shd w:val="clear" w:color="auto" w:fill="auto"/>
            <w:vAlign w:val="center"/>
            <w:hideMark/>
          </w:tcPr>
          <w:p w:rsidR="00220EF4" w:rsidRPr="00220EF4" w:rsidRDefault="00220EF4" w:rsidP="00220EF4">
            <w:r w:rsidRPr="00220EF4">
              <w:t>2021</w:t>
            </w:r>
          </w:p>
        </w:tc>
        <w:tc>
          <w:tcPr>
            <w:tcW w:w="1121" w:type="dxa"/>
            <w:shd w:val="clear" w:color="auto" w:fill="auto"/>
            <w:vAlign w:val="center"/>
            <w:hideMark/>
          </w:tcPr>
          <w:p w:rsidR="00220EF4" w:rsidRPr="00220EF4" w:rsidRDefault="00220EF4" w:rsidP="00220EF4">
            <w:r w:rsidRPr="00220EF4">
              <w:t>2022</w:t>
            </w:r>
          </w:p>
        </w:tc>
        <w:tc>
          <w:tcPr>
            <w:tcW w:w="1121" w:type="dxa"/>
            <w:shd w:val="clear" w:color="auto" w:fill="auto"/>
            <w:vAlign w:val="center"/>
            <w:hideMark/>
          </w:tcPr>
          <w:p w:rsidR="00220EF4" w:rsidRPr="00220EF4" w:rsidRDefault="00220EF4" w:rsidP="00220EF4">
            <w:r w:rsidRPr="00220EF4">
              <w:t>2023</w:t>
            </w:r>
          </w:p>
        </w:tc>
        <w:tc>
          <w:tcPr>
            <w:tcW w:w="1121" w:type="dxa"/>
            <w:shd w:val="clear" w:color="auto" w:fill="auto"/>
            <w:vAlign w:val="center"/>
            <w:hideMark/>
          </w:tcPr>
          <w:p w:rsidR="00220EF4" w:rsidRPr="00220EF4" w:rsidRDefault="00220EF4" w:rsidP="00220EF4">
            <w:r w:rsidRPr="00220EF4">
              <w:t>2024</w:t>
            </w:r>
          </w:p>
        </w:tc>
        <w:tc>
          <w:tcPr>
            <w:tcW w:w="1121" w:type="dxa"/>
            <w:shd w:val="clear" w:color="auto" w:fill="auto"/>
            <w:vAlign w:val="center"/>
            <w:hideMark/>
          </w:tcPr>
          <w:p w:rsidR="00220EF4" w:rsidRPr="00220EF4" w:rsidRDefault="00220EF4" w:rsidP="00220EF4">
            <w:r w:rsidRPr="00220EF4">
              <w:t>2025</w:t>
            </w:r>
          </w:p>
        </w:tc>
        <w:tc>
          <w:tcPr>
            <w:tcW w:w="1121" w:type="dxa"/>
            <w:shd w:val="clear" w:color="auto" w:fill="auto"/>
            <w:vAlign w:val="center"/>
            <w:hideMark/>
          </w:tcPr>
          <w:p w:rsidR="00220EF4" w:rsidRPr="00220EF4" w:rsidRDefault="00220EF4" w:rsidP="00220EF4">
            <w:r w:rsidRPr="00220EF4">
              <w:t>2026</w:t>
            </w:r>
          </w:p>
        </w:tc>
        <w:tc>
          <w:tcPr>
            <w:tcW w:w="1121" w:type="dxa"/>
            <w:shd w:val="clear" w:color="auto" w:fill="auto"/>
            <w:vAlign w:val="center"/>
            <w:hideMark/>
          </w:tcPr>
          <w:p w:rsidR="00220EF4" w:rsidRPr="00220EF4" w:rsidRDefault="00220EF4" w:rsidP="00220EF4">
            <w:r w:rsidRPr="00220EF4">
              <w:t>2027</w:t>
            </w:r>
          </w:p>
        </w:tc>
        <w:tc>
          <w:tcPr>
            <w:tcW w:w="1121" w:type="dxa"/>
            <w:shd w:val="clear" w:color="auto" w:fill="auto"/>
            <w:vAlign w:val="center"/>
            <w:hideMark/>
          </w:tcPr>
          <w:p w:rsidR="00220EF4" w:rsidRPr="00220EF4" w:rsidRDefault="00220EF4" w:rsidP="00220EF4">
            <w:r w:rsidRPr="00220EF4">
              <w:t>2028</w:t>
            </w:r>
          </w:p>
        </w:tc>
        <w:tc>
          <w:tcPr>
            <w:tcW w:w="1121" w:type="dxa"/>
            <w:shd w:val="clear" w:color="auto" w:fill="auto"/>
            <w:vAlign w:val="center"/>
            <w:hideMark/>
          </w:tcPr>
          <w:p w:rsidR="00220EF4" w:rsidRPr="00220EF4" w:rsidRDefault="00220EF4" w:rsidP="00220EF4">
            <w:r w:rsidRPr="00220EF4">
              <w:t>2029</w:t>
            </w:r>
          </w:p>
        </w:tc>
        <w:tc>
          <w:tcPr>
            <w:tcW w:w="1121" w:type="dxa"/>
            <w:shd w:val="clear" w:color="auto" w:fill="auto"/>
            <w:vAlign w:val="center"/>
            <w:hideMark/>
          </w:tcPr>
          <w:p w:rsidR="00220EF4" w:rsidRPr="00220EF4" w:rsidRDefault="00220EF4" w:rsidP="00220EF4">
            <w:r w:rsidRPr="00220EF4">
              <w:t>2030</w:t>
            </w:r>
          </w:p>
        </w:tc>
        <w:tc>
          <w:tcPr>
            <w:tcW w:w="1121" w:type="dxa"/>
            <w:shd w:val="clear" w:color="auto" w:fill="auto"/>
            <w:vAlign w:val="center"/>
            <w:hideMark/>
          </w:tcPr>
          <w:p w:rsidR="00220EF4" w:rsidRPr="00220EF4" w:rsidRDefault="00220EF4" w:rsidP="00220EF4">
            <w:r w:rsidRPr="00220EF4">
              <w:t>2031</w:t>
            </w:r>
          </w:p>
        </w:tc>
        <w:tc>
          <w:tcPr>
            <w:tcW w:w="1121" w:type="dxa"/>
            <w:shd w:val="clear" w:color="auto" w:fill="auto"/>
            <w:vAlign w:val="center"/>
            <w:hideMark/>
          </w:tcPr>
          <w:p w:rsidR="00220EF4" w:rsidRPr="00220EF4" w:rsidRDefault="00220EF4" w:rsidP="00220EF4">
            <w:r w:rsidRPr="00220EF4">
              <w:t>2032</w:t>
            </w:r>
          </w:p>
        </w:tc>
        <w:tc>
          <w:tcPr>
            <w:tcW w:w="1121" w:type="dxa"/>
            <w:shd w:val="clear" w:color="auto" w:fill="auto"/>
            <w:vAlign w:val="center"/>
            <w:hideMark/>
          </w:tcPr>
          <w:p w:rsidR="00220EF4" w:rsidRPr="00220EF4" w:rsidRDefault="00220EF4" w:rsidP="00220EF4">
            <w:r w:rsidRPr="00220EF4">
              <w:t>2033</w:t>
            </w:r>
          </w:p>
        </w:tc>
        <w:tc>
          <w:tcPr>
            <w:tcW w:w="1121" w:type="dxa"/>
            <w:shd w:val="clear" w:color="auto" w:fill="auto"/>
            <w:vAlign w:val="center"/>
            <w:hideMark/>
          </w:tcPr>
          <w:p w:rsidR="00220EF4" w:rsidRPr="00220EF4" w:rsidRDefault="00220EF4" w:rsidP="00220EF4">
            <w:r w:rsidRPr="00220EF4">
              <w:t>2034</w:t>
            </w:r>
          </w:p>
        </w:tc>
        <w:tc>
          <w:tcPr>
            <w:tcW w:w="1121" w:type="dxa"/>
            <w:shd w:val="clear" w:color="auto" w:fill="auto"/>
            <w:vAlign w:val="center"/>
            <w:hideMark/>
          </w:tcPr>
          <w:p w:rsidR="00220EF4" w:rsidRPr="00220EF4" w:rsidRDefault="00220EF4" w:rsidP="00220EF4">
            <w:r w:rsidRPr="00220EF4">
              <w:t>2035</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«Город»</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36103,93</w:t>
            </w:r>
          </w:p>
        </w:tc>
        <w:tc>
          <w:tcPr>
            <w:tcW w:w="1121" w:type="dxa"/>
            <w:shd w:val="clear" w:color="auto" w:fill="auto"/>
            <w:noWrap/>
            <w:vAlign w:val="center"/>
            <w:hideMark/>
          </w:tcPr>
          <w:p w:rsidR="00220EF4" w:rsidRPr="00220EF4" w:rsidRDefault="00220EF4" w:rsidP="00220EF4">
            <w:r w:rsidRPr="00220EF4">
              <w:t>36169,22</w:t>
            </w:r>
          </w:p>
        </w:tc>
        <w:tc>
          <w:tcPr>
            <w:tcW w:w="1121" w:type="dxa"/>
            <w:shd w:val="clear" w:color="auto" w:fill="auto"/>
            <w:noWrap/>
            <w:vAlign w:val="center"/>
            <w:hideMark/>
          </w:tcPr>
          <w:p w:rsidR="00220EF4" w:rsidRPr="00220EF4" w:rsidRDefault="00220EF4" w:rsidP="00220EF4">
            <w:r w:rsidRPr="00220EF4">
              <w:t>36234,51</w:t>
            </w:r>
          </w:p>
        </w:tc>
        <w:tc>
          <w:tcPr>
            <w:tcW w:w="1121" w:type="dxa"/>
            <w:shd w:val="clear" w:color="auto" w:fill="auto"/>
            <w:noWrap/>
            <w:vAlign w:val="center"/>
            <w:hideMark/>
          </w:tcPr>
          <w:p w:rsidR="00220EF4" w:rsidRPr="00220EF4" w:rsidRDefault="00220EF4" w:rsidP="00220EF4">
            <w:r w:rsidRPr="00220EF4">
              <w:t>36299,79</w:t>
            </w:r>
          </w:p>
        </w:tc>
        <w:tc>
          <w:tcPr>
            <w:tcW w:w="1121" w:type="dxa"/>
            <w:shd w:val="clear" w:color="auto" w:fill="auto"/>
            <w:noWrap/>
            <w:vAlign w:val="center"/>
            <w:hideMark/>
          </w:tcPr>
          <w:p w:rsidR="00220EF4" w:rsidRPr="00220EF4" w:rsidRDefault="00220EF4" w:rsidP="00220EF4">
            <w:r w:rsidRPr="00220EF4">
              <w:t>36365,08</w:t>
            </w:r>
          </w:p>
        </w:tc>
        <w:tc>
          <w:tcPr>
            <w:tcW w:w="1121" w:type="dxa"/>
            <w:shd w:val="clear" w:color="auto" w:fill="auto"/>
            <w:noWrap/>
            <w:vAlign w:val="center"/>
            <w:hideMark/>
          </w:tcPr>
          <w:p w:rsidR="00220EF4" w:rsidRPr="00220EF4" w:rsidRDefault="00220EF4" w:rsidP="00220EF4">
            <w:r w:rsidRPr="00220EF4">
              <w:t>36430,37</w:t>
            </w:r>
          </w:p>
        </w:tc>
        <w:tc>
          <w:tcPr>
            <w:tcW w:w="1121" w:type="dxa"/>
            <w:shd w:val="clear" w:color="auto" w:fill="auto"/>
            <w:noWrap/>
            <w:vAlign w:val="center"/>
            <w:hideMark/>
          </w:tcPr>
          <w:p w:rsidR="00220EF4" w:rsidRPr="00220EF4" w:rsidRDefault="00220EF4" w:rsidP="00220EF4">
            <w:r w:rsidRPr="00220EF4">
              <w:t>36495,66</w:t>
            </w:r>
          </w:p>
        </w:tc>
        <w:tc>
          <w:tcPr>
            <w:tcW w:w="1121" w:type="dxa"/>
            <w:shd w:val="clear" w:color="auto" w:fill="auto"/>
            <w:noWrap/>
            <w:vAlign w:val="center"/>
            <w:hideMark/>
          </w:tcPr>
          <w:p w:rsidR="00220EF4" w:rsidRPr="00220EF4" w:rsidRDefault="00220EF4" w:rsidP="00220EF4">
            <w:r w:rsidRPr="00220EF4">
              <w:t>36560,95</w:t>
            </w:r>
          </w:p>
        </w:tc>
        <w:tc>
          <w:tcPr>
            <w:tcW w:w="1121" w:type="dxa"/>
            <w:shd w:val="clear" w:color="auto" w:fill="auto"/>
            <w:noWrap/>
            <w:vAlign w:val="center"/>
            <w:hideMark/>
          </w:tcPr>
          <w:p w:rsidR="00220EF4" w:rsidRPr="00220EF4" w:rsidRDefault="00220EF4" w:rsidP="00220EF4">
            <w:r w:rsidRPr="00220EF4">
              <w:t>36626,24</w:t>
            </w:r>
          </w:p>
        </w:tc>
        <w:tc>
          <w:tcPr>
            <w:tcW w:w="1121" w:type="dxa"/>
            <w:shd w:val="clear" w:color="auto" w:fill="auto"/>
            <w:noWrap/>
            <w:vAlign w:val="center"/>
            <w:hideMark/>
          </w:tcPr>
          <w:p w:rsidR="00220EF4" w:rsidRPr="00220EF4" w:rsidRDefault="00220EF4" w:rsidP="00220EF4">
            <w:r w:rsidRPr="00220EF4">
              <w:t>36691,53</w:t>
            </w:r>
          </w:p>
        </w:tc>
        <w:tc>
          <w:tcPr>
            <w:tcW w:w="1121" w:type="dxa"/>
            <w:shd w:val="clear" w:color="auto" w:fill="auto"/>
            <w:noWrap/>
            <w:vAlign w:val="center"/>
            <w:hideMark/>
          </w:tcPr>
          <w:p w:rsidR="00220EF4" w:rsidRPr="00220EF4" w:rsidRDefault="00220EF4" w:rsidP="00220EF4">
            <w:r w:rsidRPr="00220EF4">
              <w:t>36756,82</w:t>
            </w:r>
          </w:p>
        </w:tc>
        <w:tc>
          <w:tcPr>
            <w:tcW w:w="1121" w:type="dxa"/>
            <w:shd w:val="clear" w:color="auto" w:fill="auto"/>
            <w:noWrap/>
            <w:vAlign w:val="center"/>
            <w:hideMark/>
          </w:tcPr>
          <w:p w:rsidR="00220EF4" w:rsidRPr="00220EF4" w:rsidRDefault="00220EF4" w:rsidP="00220EF4">
            <w:r w:rsidRPr="00220EF4">
              <w:t>36822,11</w:t>
            </w:r>
          </w:p>
        </w:tc>
        <w:tc>
          <w:tcPr>
            <w:tcW w:w="1121" w:type="dxa"/>
            <w:shd w:val="clear" w:color="auto" w:fill="auto"/>
            <w:noWrap/>
            <w:vAlign w:val="center"/>
            <w:hideMark/>
          </w:tcPr>
          <w:p w:rsidR="00220EF4" w:rsidRPr="00220EF4" w:rsidRDefault="00220EF4" w:rsidP="00220EF4">
            <w:r w:rsidRPr="00220EF4">
              <w:t>36887,40</w:t>
            </w:r>
          </w:p>
        </w:tc>
        <w:tc>
          <w:tcPr>
            <w:tcW w:w="1121" w:type="dxa"/>
            <w:shd w:val="clear" w:color="auto" w:fill="auto"/>
            <w:noWrap/>
            <w:vAlign w:val="center"/>
            <w:hideMark/>
          </w:tcPr>
          <w:p w:rsidR="00220EF4" w:rsidRPr="00220EF4" w:rsidRDefault="00220EF4" w:rsidP="00220EF4">
            <w:r w:rsidRPr="00220EF4">
              <w:t>36952,69</w:t>
            </w:r>
          </w:p>
        </w:tc>
        <w:tc>
          <w:tcPr>
            <w:tcW w:w="1121" w:type="dxa"/>
            <w:shd w:val="clear" w:color="auto" w:fill="auto"/>
            <w:noWrap/>
            <w:vAlign w:val="center"/>
            <w:hideMark/>
          </w:tcPr>
          <w:p w:rsidR="00220EF4" w:rsidRPr="00220EF4" w:rsidRDefault="00220EF4" w:rsidP="00220EF4">
            <w:r w:rsidRPr="00220EF4">
              <w:t>37017,98</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98,915</w:t>
            </w:r>
          </w:p>
        </w:tc>
        <w:tc>
          <w:tcPr>
            <w:tcW w:w="1121" w:type="dxa"/>
            <w:shd w:val="clear" w:color="auto" w:fill="auto"/>
            <w:noWrap/>
            <w:vAlign w:val="center"/>
            <w:hideMark/>
          </w:tcPr>
          <w:p w:rsidR="00220EF4" w:rsidRPr="00220EF4" w:rsidRDefault="00220EF4" w:rsidP="00220EF4">
            <w:r w:rsidRPr="00220EF4">
              <w:t>99,094</w:t>
            </w:r>
          </w:p>
        </w:tc>
        <w:tc>
          <w:tcPr>
            <w:tcW w:w="1121" w:type="dxa"/>
            <w:shd w:val="clear" w:color="auto" w:fill="auto"/>
            <w:noWrap/>
            <w:vAlign w:val="center"/>
            <w:hideMark/>
          </w:tcPr>
          <w:p w:rsidR="00220EF4" w:rsidRPr="00220EF4" w:rsidRDefault="00220EF4" w:rsidP="00220EF4">
            <w:r w:rsidRPr="00220EF4">
              <w:t>99,273</w:t>
            </w:r>
          </w:p>
        </w:tc>
        <w:tc>
          <w:tcPr>
            <w:tcW w:w="1121" w:type="dxa"/>
            <w:shd w:val="clear" w:color="auto" w:fill="auto"/>
            <w:noWrap/>
            <w:vAlign w:val="center"/>
            <w:hideMark/>
          </w:tcPr>
          <w:p w:rsidR="00220EF4" w:rsidRPr="00220EF4" w:rsidRDefault="00220EF4" w:rsidP="00220EF4">
            <w:r w:rsidRPr="00220EF4">
              <w:t>99,451</w:t>
            </w:r>
          </w:p>
        </w:tc>
        <w:tc>
          <w:tcPr>
            <w:tcW w:w="1121" w:type="dxa"/>
            <w:shd w:val="clear" w:color="auto" w:fill="auto"/>
            <w:noWrap/>
            <w:vAlign w:val="center"/>
            <w:hideMark/>
          </w:tcPr>
          <w:p w:rsidR="00220EF4" w:rsidRPr="00220EF4" w:rsidRDefault="00220EF4" w:rsidP="00220EF4">
            <w:r w:rsidRPr="00220EF4">
              <w:t>99,630</w:t>
            </w:r>
          </w:p>
        </w:tc>
        <w:tc>
          <w:tcPr>
            <w:tcW w:w="1121" w:type="dxa"/>
            <w:shd w:val="clear" w:color="auto" w:fill="auto"/>
            <w:noWrap/>
            <w:vAlign w:val="center"/>
            <w:hideMark/>
          </w:tcPr>
          <w:p w:rsidR="00220EF4" w:rsidRPr="00220EF4" w:rsidRDefault="00220EF4" w:rsidP="00220EF4">
            <w:r w:rsidRPr="00220EF4">
              <w:t>99,809</w:t>
            </w:r>
          </w:p>
        </w:tc>
        <w:tc>
          <w:tcPr>
            <w:tcW w:w="1121" w:type="dxa"/>
            <w:shd w:val="clear" w:color="auto" w:fill="auto"/>
            <w:noWrap/>
            <w:vAlign w:val="center"/>
            <w:hideMark/>
          </w:tcPr>
          <w:p w:rsidR="00220EF4" w:rsidRPr="00220EF4" w:rsidRDefault="00220EF4" w:rsidP="00220EF4">
            <w:r w:rsidRPr="00220EF4">
              <w:t>99,988</w:t>
            </w:r>
          </w:p>
        </w:tc>
        <w:tc>
          <w:tcPr>
            <w:tcW w:w="1121" w:type="dxa"/>
            <w:shd w:val="clear" w:color="auto" w:fill="auto"/>
            <w:noWrap/>
            <w:vAlign w:val="center"/>
            <w:hideMark/>
          </w:tcPr>
          <w:p w:rsidR="00220EF4" w:rsidRPr="00220EF4" w:rsidRDefault="00220EF4" w:rsidP="00220EF4">
            <w:r w:rsidRPr="00220EF4">
              <w:t>100,167</w:t>
            </w:r>
          </w:p>
        </w:tc>
        <w:tc>
          <w:tcPr>
            <w:tcW w:w="1121" w:type="dxa"/>
            <w:shd w:val="clear" w:color="auto" w:fill="auto"/>
            <w:noWrap/>
            <w:vAlign w:val="center"/>
            <w:hideMark/>
          </w:tcPr>
          <w:p w:rsidR="00220EF4" w:rsidRPr="00220EF4" w:rsidRDefault="00220EF4" w:rsidP="00220EF4">
            <w:r w:rsidRPr="00220EF4">
              <w:t>100,346</w:t>
            </w:r>
          </w:p>
        </w:tc>
        <w:tc>
          <w:tcPr>
            <w:tcW w:w="1121" w:type="dxa"/>
            <w:shd w:val="clear" w:color="auto" w:fill="auto"/>
            <w:noWrap/>
            <w:vAlign w:val="center"/>
            <w:hideMark/>
          </w:tcPr>
          <w:p w:rsidR="00220EF4" w:rsidRPr="00220EF4" w:rsidRDefault="00220EF4" w:rsidP="00220EF4">
            <w:r w:rsidRPr="00220EF4">
              <w:t>100,525</w:t>
            </w:r>
          </w:p>
        </w:tc>
        <w:tc>
          <w:tcPr>
            <w:tcW w:w="1121" w:type="dxa"/>
            <w:shd w:val="clear" w:color="auto" w:fill="auto"/>
            <w:noWrap/>
            <w:vAlign w:val="center"/>
            <w:hideMark/>
          </w:tcPr>
          <w:p w:rsidR="00220EF4" w:rsidRPr="00220EF4" w:rsidRDefault="00220EF4" w:rsidP="00220EF4">
            <w:r w:rsidRPr="00220EF4">
              <w:t>100,704</w:t>
            </w:r>
          </w:p>
        </w:tc>
        <w:tc>
          <w:tcPr>
            <w:tcW w:w="1121" w:type="dxa"/>
            <w:shd w:val="clear" w:color="auto" w:fill="auto"/>
            <w:noWrap/>
            <w:vAlign w:val="center"/>
            <w:hideMark/>
          </w:tcPr>
          <w:p w:rsidR="00220EF4" w:rsidRPr="00220EF4" w:rsidRDefault="00220EF4" w:rsidP="00220EF4">
            <w:r w:rsidRPr="00220EF4">
              <w:t>100,882</w:t>
            </w:r>
          </w:p>
        </w:tc>
        <w:tc>
          <w:tcPr>
            <w:tcW w:w="1121" w:type="dxa"/>
            <w:shd w:val="clear" w:color="auto" w:fill="auto"/>
            <w:noWrap/>
            <w:vAlign w:val="center"/>
            <w:hideMark/>
          </w:tcPr>
          <w:p w:rsidR="00220EF4" w:rsidRPr="00220EF4" w:rsidRDefault="00220EF4" w:rsidP="00220EF4">
            <w:r w:rsidRPr="00220EF4">
              <w:t>101,061</w:t>
            </w:r>
          </w:p>
        </w:tc>
        <w:tc>
          <w:tcPr>
            <w:tcW w:w="1121" w:type="dxa"/>
            <w:shd w:val="clear" w:color="auto" w:fill="auto"/>
            <w:noWrap/>
            <w:vAlign w:val="center"/>
            <w:hideMark/>
          </w:tcPr>
          <w:p w:rsidR="00220EF4" w:rsidRPr="00220EF4" w:rsidRDefault="00220EF4" w:rsidP="00220EF4">
            <w:r w:rsidRPr="00220EF4">
              <w:t>101,240</w:t>
            </w:r>
          </w:p>
        </w:tc>
        <w:tc>
          <w:tcPr>
            <w:tcW w:w="1121" w:type="dxa"/>
            <w:shd w:val="clear" w:color="auto" w:fill="auto"/>
            <w:noWrap/>
            <w:vAlign w:val="center"/>
            <w:hideMark/>
          </w:tcPr>
          <w:p w:rsidR="00220EF4" w:rsidRPr="00220EF4" w:rsidRDefault="00220EF4" w:rsidP="00220EF4">
            <w:r w:rsidRPr="00220EF4">
              <w:t>101,419</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118,698</w:t>
            </w:r>
          </w:p>
        </w:tc>
        <w:tc>
          <w:tcPr>
            <w:tcW w:w="1121" w:type="dxa"/>
            <w:shd w:val="clear" w:color="auto" w:fill="auto"/>
            <w:noWrap/>
            <w:vAlign w:val="center"/>
            <w:hideMark/>
          </w:tcPr>
          <w:p w:rsidR="00220EF4" w:rsidRPr="00220EF4" w:rsidRDefault="00220EF4" w:rsidP="00220EF4">
            <w:r w:rsidRPr="00220EF4">
              <w:t>118,912</w:t>
            </w:r>
          </w:p>
        </w:tc>
        <w:tc>
          <w:tcPr>
            <w:tcW w:w="1121" w:type="dxa"/>
            <w:shd w:val="clear" w:color="auto" w:fill="auto"/>
            <w:noWrap/>
            <w:vAlign w:val="center"/>
            <w:hideMark/>
          </w:tcPr>
          <w:p w:rsidR="00220EF4" w:rsidRPr="00220EF4" w:rsidRDefault="00220EF4" w:rsidP="00220EF4">
            <w:r w:rsidRPr="00220EF4">
              <w:t>119,127</w:t>
            </w:r>
          </w:p>
        </w:tc>
        <w:tc>
          <w:tcPr>
            <w:tcW w:w="1121" w:type="dxa"/>
            <w:shd w:val="clear" w:color="auto" w:fill="auto"/>
            <w:noWrap/>
            <w:vAlign w:val="center"/>
            <w:hideMark/>
          </w:tcPr>
          <w:p w:rsidR="00220EF4" w:rsidRPr="00220EF4" w:rsidRDefault="00220EF4" w:rsidP="00220EF4">
            <w:r w:rsidRPr="00220EF4">
              <w:t>119,342</w:t>
            </w:r>
          </w:p>
        </w:tc>
        <w:tc>
          <w:tcPr>
            <w:tcW w:w="1121" w:type="dxa"/>
            <w:shd w:val="clear" w:color="auto" w:fill="auto"/>
            <w:noWrap/>
            <w:vAlign w:val="center"/>
            <w:hideMark/>
          </w:tcPr>
          <w:p w:rsidR="00220EF4" w:rsidRPr="00220EF4" w:rsidRDefault="00220EF4" w:rsidP="00220EF4">
            <w:r w:rsidRPr="00220EF4">
              <w:t>119,556</w:t>
            </w:r>
          </w:p>
        </w:tc>
        <w:tc>
          <w:tcPr>
            <w:tcW w:w="1121" w:type="dxa"/>
            <w:shd w:val="clear" w:color="auto" w:fill="auto"/>
            <w:noWrap/>
            <w:vAlign w:val="center"/>
            <w:hideMark/>
          </w:tcPr>
          <w:p w:rsidR="00220EF4" w:rsidRPr="00220EF4" w:rsidRDefault="00220EF4" w:rsidP="00220EF4">
            <w:r w:rsidRPr="00220EF4">
              <w:t>119,771</w:t>
            </w:r>
          </w:p>
        </w:tc>
        <w:tc>
          <w:tcPr>
            <w:tcW w:w="1121" w:type="dxa"/>
            <w:shd w:val="clear" w:color="auto" w:fill="auto"/>
            <w:noWrap/>
            <w:vAlign w:val="center"/>
            <w:hideMark/>
          </w:tcPr>
          <w:p w:rsidR="00220EF4" w:rsidRPr="00220EF4" w:rsidRDefault="00220EF4" w:rsidP="00220EF4">
            <w:r w:rsidRPr="00220EF4">
              <w:t>119,986</w:t>
            </w:r>
          </w:p>
        </w:tc>
        <w:tc>
          <w:tcPr>
            <w:tcW w:w="1121" w:type="dxa"/>
            <w:shd w:val="clear" w:color="auto" w:fill="auto"/>
            <w:noWrap/>
            <w:vAlign w:val="center"/>
            <w:hideMark/>
          </w:tcPr>
          <w:p w:rsidR="00220EF4" w:rsidRPr="00220EF4" w:rsidRDefault="00220EF4" w:rsidP="00220EF4">
            <w:r w:rsidRPr="00220EF4">
              <w:t>120,200</w:t>
            </w:r>
          </w:p>
        </w:tc>
        <w:tc>
          <w:tcPr>
            <w:tcW w:w="1121" w:type="dxa"/>
            <w:shd w:val="clear" w:color="auto" w:fill="auto"/>
            <w:noWrap/>
            <w:vAlign w:val="center"/>
            <w:hideMark/>
          </w:tcPr>
          <w:p w:rsidR="00220EF4" w:rsidRPr="00220EF4" w:rsidRDefault="00220EF4" w:rsidP="00220EF4">
            <w:r w:rsidRPr="00220EF4">
              <w:t>120,415</w:t>
            </w:r>
          </w:p>
        </w:tc>
        <w:tc>
          <w:tcPr>
            <w:tcW w:w="1121" w:type="dxa"/>
            <w:shd w:val="clear" w:color="auto" w:fill="auto"/>
            <w:noWrap/>
            <w:vAlign w:val="center"/>
            <w:hideMark/>
          </w:tcPr>
          <w:p w:rsidR="00220EF4" w:rsidRPr="00220EF4" w:rsidRDefault="00220EF4" w:rsidP="00220EF4">
            <w:r w:rsidRPr="00220EF4">
              <w:t>120,630</w:t>
            </w:r>
          </w:p>
        </w:tc>
        <w:tc>
          <w:tcPr>
            <w:tcW w:w="1121" w:type="dxa"/>
            <w:shd w:val="clear" w:color="auto" w:fill="auto"/>
            <w:noWrap/>
            <w:vAlign w:val="center"/>
            <w:hideMark/>
          </w:tcPr>
          <w:p w:rsidR="00220EF4" w:rsidRPr="00220EF4" w:rsidRDefault="00220EF4" w:rsidP="00220EF4">
            <w:r w:rsidRPr="00220EF4">
              <w:t>120,844</w:t>
            </w:r>
          </w:p>
        </w:tc>
        <w:tc>
          <w:tcPr>
            <w:tcW w:w="1121" w:type="dxa"/>
            <w:shd w:val="clear" w:color="auto" w:fill="auto"/>
            <w:noWrap/>
            <w:vAlign w:val="center"/>
            <w:hideMark/>
          </w:tcPr>
          <w:p w:rsidR="00220EF4" w:rsidRPr="00220EF4" w:rsidRDefault="00220EF4" w:rsidP="00220EF4">
            <w:r w:rsidRPr="00220EF4">
              <w:t>121,059</w:t>
            </w:r>
          </w:p>
        </w:tc>
        <w:tc>
          <w:tcPr>
            <w:tcW w:w="1121" w:type="dxa"/>
            <w:shd w:val="clear" w:color="auto" w:fill="auto"/>
            <w:noWrap/>
            <w:vAlign w:val="center"/>
            <w:hideMark/>
          </w:tcPr>
          <w:p w:rsidR="00220EF4" w:rsidRPr="00220EF4" w:rsidRDefault="00220EF4" w:rsidP="00220EF4">
            <w:r w:rsidRPr="00220EF4">
              <w:t>121,274</w:t>
            </w:r>
          </w:p>
        </w:tc>
        <w:tc>
          <w:tcPr>
            <w:tcW w:w="1121" w:type="dxa"/>
            <w:shd w:val="clear" w:color="auto" w:fill="auto"/>
            <w:noWrap/>
            <w:vAlign w:val="center"/>
            <w:hideMark/>
          </w:tcPr>
          <w:p w:rsidR="00220EF4" w:rsidRPr="00220EF4" w:rsidRDefault="00220EF4" w:rsidP="00220EF4">
            <w:r w:rsidRPr="00220EF4">
              <w:t>121,488</w:t>
            </w:r>
          </w:p>
        </w:tc>
        <w:tc>
          <w:tcPr>
            <w:tcW w:w="1121" w:type="dxa"/>
            <w:shd w:val="clear" w:color="auto" w:fill="auto"/>
            <w:noWrap/>
            <w:vAlign w:val="center"/>
            <w:hideMark/>
          </w:tcPr>
          <w:p w:rsidR="00220EF4" w:rsidRPr="00220EF4" w:rsidRDefault="00220EF4" w:rsidP="00220EF4">
            <w:r w:rsidRPr="00220EF4">
              <w:t>121,703</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«Северный»</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79,852</w:t>
            </w:r>
          </w:p>
        </w:tc>
        <w:tc>
          <w:tcPr>
            <w:tcW w:w="1121" w:type="dxa"/>
            <w:shd w:val="clear" w:color="auto" w:fill="auto"/>
            <w:noWrap/>
            <w:vAlign w:val="center"/>
            <w:hideMark/>
          </w:tcPr>
          <w:p w:rsidR="00220EF4" w:rsidRPr="00220EF4" w:rsidRDefault="00220EF4" w:rsidP="00220EF4">
            <w:r w:rsidRPr="00220EF4">
              <w:t>79,996</w:t>
            </w:r>
          </w:p>
        </w:tc>
        <w:tc>
          <w:tcPr>
            <w:tcW w:w="1121" w:type="dxa"/>
            <w:shd w:val="clear" w:color="auto" w:fill="auto"/>
            <w:noWrap/>
            <w:vAlign w:val="center"/>
            <w:hideMark/>
          </w:tcPr>
          <w:p w:rsidR="00220EF4" w:rsidRPr="00220EF4" w:rsidRDefault="00220EF4" w:rsidP="00220EF4">
            <w:r w:rsidRPr="00220EF4">
              <w:t>80,141</w:t>
            </w:r>
          </w:p>
        </w:tc>
        <w:tc>
          <w:tcPr>
            <w:tcW w:w="1121" w:type="dxa"/>
            <w:shd w:val="clear" w:color="auto" w:fill="auto"/>
            <w:noWrap/>
            <w:vAlign w:val="center"/>
            <w:hideMark/>
          </w:tcPr>
          <w:p w:rsidR="00220EF4" w:rsidRPr="00220EF4" w:rsidRDefault="00220EF4" w:rsidP="00220EF4">
            <w:r w:rsidRPr="00220EF4">
              <w:t>80,285</w:t>
            </w:r>
          </w:p>
        </w:tc>
        <w:tc>
          <w:tcPr>
            <w:tcW w:w="1121" w:type="dxa"/>
            <w:shd w:val="clear" w:color="auto" w:fill="auto"/>
            <w:noWrap/>
            <w:vAlign w:val="center"/>
            <w:hideMark/>
          </w:tcPr>
          <w:p w:rsidR="00220EF4" w:rsidRPr="00220EF4" w:rsidRDefault="00220EF4" w:rsidP="00220EF4">
            <w:r w:rsidRPr="00220EF4">
              <w:t>80,429</w:t>
            </w:r>
          </w:p>
        </w:tc>
        <w:tc>
          <w:tcPr>
            <w:tcW w:w="1121" w:type="dxa"/>
            <w:shd w:val="clear" w:color="auto" w:fill="auto"/>
            <w:noWrap/>
            <w:vAlign w:val="center"/>
            <w:hideMark/>
          </w:tcPr>
          <w:p w:rsidR="00220EF4" w:rsidRPr="00220EF4" w:rsidRDefault="00220EF4" w:rsidP="00220EF4">
            <w:r w:rsidRPr="00220EF4">
              <w:t>80,574</w:t>
            </w:r>
          </w:p>
        </w:tc>
        <w:tc>
          <w:tcPr>
            <w:tcW w:w="1121" w:type="dxa"/>
            <w:shd w:val="clear" w:color="auto" w:fill="auto"/>
            <w:noWrap/>
            <w:vAlign w:val="center"/>
            <w:hideMark/>
          </w:tcPr>
          <w:p w:rsidR="00220EF4" w:rsidRPr="00220EF4" w:rsidRDefault="00220EF4" w:rsidP="00220EF4">
            <w:r w:rsidRPr="00220EF4">
              <w:t>80,718</w:t>
            </w:r>
          </w:p>
        </w:tc>
        <w:tc>
          <w:tcPr>
            <w:tcW w:w="1121" w:type="dxa"/>
            <w:shd w:val="clear" w:color="auto" w:fill="auto"/>
            <w:noWrap/>
            <w:vAlign w:val="center"/>
            <w:hideMark/>
          </w:tcPr>
          <w:p w:rsidR="00220EF4" w:rsidRPr="00220EF4" w:rsidRDefault="00220EF4" w:rsidP="00220EF4">
            <w:r w:rsidRPr="00220EF4">
              <w:t>80,863</w:t>
            </w:r>
          </w:p>
        </w:tc>
        <w:tc>
          <w:tcPr>
            <w:tcW w:w="1121" w:type="dxa"/>
            <w:shd w:val="clear" w:color="auto" w:fill="auto"/>
            <w:noWrap/>
            <w:vAlign w:val="center"/>
            <w:hideMark/>
          </w:tcPr>
          <w:p w:rsidR="00220EF4" w:rsidRPr="00220EF4" w:rsidRDefault="00220EF4" w:rsidP="00220EF4">
            <w:r w:rsidRPr="00220EF4">
              <w:t>81,007</w:t>
            </w:r>
          </w:p>
        </w:tc>
        <w:tc>
          <w:tcPr>
            <w:tcW w:w="1121" w:type="dxa"/>
            <w:shd w:val="clear" w:color="auto" w:fill="auto"/>
            <w:noWrap/>
            <w:vAlign w:val="center"/>
            <w:hideMark/>
          </w:tcPr>
          <w:p w:rsidR="00220EF4" w:rsidRPr="00220EF4" w:rsidRDefault="00220EF4" w:rsidP="00220EF4">
            <w:r w:rsidRPr="00220EF4">
              <w:t>81,151</w:t>
            </w:r>
          </w:p>
        </w:tc>
        <w:tc>
          <w:tcPr>
            <w:tcW w:w="1121" w:type="dxa"/>
            <w:shd w:val="clear" w:color="auto" w:fill="auto"/>
            <w:noWrap/>
            <w:vAlign w:val="center"/>
            <w:hideMark/>
          </w:tcPr>
          <w:p w:rsidR="00220EF4" w:rsidRPr="00220EF4" w:rsidRDefault="00220EF4" w:rsidP="00220EF4">
            <w:r w:rsidRPr="00220EF4">
              <w:t>81,296</w:t>
            </w:r>
          </w:p>
        </w:tc>
        <w:tc>
          <w:tcPr>
            <w:tcW w:w="1121" w:type="dxa"/>
            <w:shd w:val="clear" w:color="auto" w:fill="auto"/>
            <w:noWrap/>
            <w:vAlign w:val="center"/>
            <w:hideMark/>
          </w:tcPr>
          <w:p w:rsidR="00220EF4" w:rsidRPr="00220EF4" w:rsidRDefault="00220EF4" w:rsidP="00220EF4">
            <w:r w:rsidRPr="00220EF4">
              <w:t>81,440</w:t>
            </w:r>
          </w:p>
        </w:tc>
        <w:tc>
          <w:tcPr>
            <w:tcW w:w="1121" w:type="dxa"/>
            <w:shd w:val="clear" w:color="auto" w:fill="auto"/>
            <w:noWrap/>
            <w:vAlign w:val="center"/>
            <w:hideMark/>
          </w:tcPr>
          <w:p w:rsidR="00220EF4" w:rsidRPr="00220EF4" w:rsidRDefault="00220EF4" w:rsidP="00220EF4">
            <w:r w:rsidRPr="00220EF4">
              <w:t>81,585</w:t>
            </w:r>
          </w:p>
        </w:tc>
        <w:tc>
          <w:tcPr>
            <w:tcW w:w="1121" w:type="dxa"/>
            <w:shd w:val="clear" w:color="auto" w:fill="auto"/>
            <w:noWrap/>
            <w:vAlign w:val="center"/>
            <w:hideMark/>
          </w:tcPr>
          <w:p w:rsidR="00220EF4" w:rsidRPr="00220EF4" w:rsidRDefault="00220EF4" w:rsidP="00220EF4">
            <w:r w:rsidRPr="00220EF4">
              <w:t> </w:t>
            </w:r>
          </w:p>
        </w:tc>
        <w:tc>
          <w:tcPr>
            <w:tcW w:w="1121" w:type="dxa"/>
            <w:shd w:val="clear" w:color="auto" w:fill="auto"/>
            <w:noWrap/>
            <w:vAlign w:val="center"/>
            <w:hideMark/>
          </w:tcPr>
          <w:p w:rsidR="00220EF4" w:rsidRPr="00220EF4" w:rsidRDefault="00220EF4" w:rsidP="00220EF4">
            <w:r w:rsidRPr="00220EF4">
              <w:t>81,873</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0,219</w:t>
            </w:r>
          </w:p>
        </w:tc>
        <w:tc>
          <w:tcPr>
            <w:tcW w:w="1121" w:type="dxa"/>
            <w:shd w:val="clear" w:color="auto" w:fill="auto"/>
            <w:noWrap/>
            <w:vAlign w:val="center"/>
            <w:hideMark/>
          </w:tcPr>
          <w:p w:rsidR="00220EF4" w:rsidRPr="00220EF4" w:rsidRDefault="00220EF4" w:rsidP="00220EF4">
            <w:r w:rsidRPr="00220EF4">
              <w:t>0,219</w:t>
            </w:r>
          </w:p>
        </w:tc>
        <w:tc>
          <w:tcPr>
            <w:tcW w:w="1121" w:type="dxa"/>
            <w:shd w:val="clear" w:color="auto" w:fill="auto"/>
            <w:noWrap/>
            <w:vAlign w:val="center"/>
            <w:hideMark/>
          </w:tcPr>
          <w:p w:rsidR="00220EF4" w:rsidRPr="00220EF4" w:rsidRDefault="00220EF4" w:rsidP="00220EF4">
            <w:r w:rsidRPr="00220EF4">
              <w:t>0,220</w:t>
            </w:r>
          </w:p>
        </w:tc>
        <w:tc>
          <w:tcPr>
            <w:tcW w:w="1121" w:type="dxa"/>
            <w:shd w:val="clear" w:color="auto" w:fill="auto"/>
            <w:noWrap/>
            <w:vAlign w:val="center"/>
            <w:hideMark/>
          </w:tcPr>
          <w:p w:rsidR="00220EF4" w:rsidRPr="00220EF4" w:rsidRDefault="00220EF4" w:rsidP="00220EF4">
            <w:r w:rsidRPr="00220EF4">
              <w:t>0,220</w:t>
            </w:r>
          </w:p>
        </w:tc>
        <w:tc>
          <w:tcPr>
            <w:tcW w:w="1121" w:type="dxa"/>
            <w:shd w:val="clear" w:color="auto" w:fill="auto"/>
            <w:noWrap/>
            <w:vAlign w:val="center"/>
            <w:hideMark/>
          </w:tcPr>
          <w:p w:rsidR="00220EF4" w:rsidRPr="00220EF4" w:rsidRDefault="00220EF4" w:rsidP="00220EF4">
            <w:r w:rsidRPr="00220EF4">
              <w:t>0,220</w:t>
            </w:r>
          </w:p>
        </w:tc>
        <w:tc>
          <w:tcPr>
            <w:tcW w:w="1121" w:type="dxa"/>
            <w:shd w:val="clear" w:color="auto" w:fill="auto"/>
            <w:noWrap/>
            <w:vAlign w:val="center"/>
            <w:hideMark/>
          </w:tcPr>
          <w:p w:rsidR="00220EF4" w:rsidRPr="00220EF4" w:rsidRDefault="00220EF4" w:rsidP="00220EF4">
            <w:r w:rsidRPr="00220EF4">
              <w:t>0,221</w:t>
            </w:r>
          </w:p>
        </w:tc>
        <w:tc>
          <w:tcPr>
            <w:tcW w:w="1121" w:type="dxa"/>
            <w:shd w:val="clear" w:color="auto" w:fill="auto"/>
            <w:noWrap/>
            <w:vAlign w:val="center"/>
            <w:hideMark/>
          </w:tcPr>
          <w:p w:rsidR="00220EF4" w:rsidRPr="00220EF4" w:rsidRDefault="00220EF4" w:rsidP="00220EF4">
            <w:r w:rsidRPr="00220EF4">
              <w:t>0,221</w:t>
            </w:r>
          </w:p>
        </w:tc>
        <w:tc>
          <w:tcPr>
            <w:tcW w:w="1121" w:type="dxa"/>
            <w:shd w:val="clear" w:color="auto" w:fill="auto"/>
            <w:noWrap/>
            <w:vAlign w:val="center"/>
            <w:hideMark/>
          </w:tcPr>
          <w:p w:rsidR="00220EF4" w:rsidRPr="00220EF4" w:rsidRDefault="00220EF4" w:rsidP="00220EF4">
            <w:r w:rsidRPr="00220EF4">
              <w:t>0,222</w:t>
            </w:r>
          </w:p>
        </w:tc>
        <w:tc>
          <w:tcPr>
            <w:tcW w:w="1121" w:type="dxa"/>
            <w:shd w:val="clear" w:color="auto" w:fill="auto"/>
            <w:noWrap/>
            <w:vAlign w:val="center"/>
            <w:hideMark/>
          </w:tcPr>
          <w:p w:rsidR="00220EF4" w:rsidRPr="00220EF4" w:rsidRDefault="00220EF4" w:rsidP="00220EF4">
            <w:r w:rsidRPr="00220EF4">
              <w:t>0,222</w:t>
            </w:r>
          </w:p>
        </w:tc>
        <w:tc>
          <w:tcPr>
            <w:tcW w:w="1121" w:type="dxa"/>
            <w:shd w:val="clear" w:color="auto" w:fill="auto"/>
            <w:noWrap/>
            <w:vAlign w:val="center"/>
            <w:hideMark/>
          </w:tcPr>
          <w:p w:rsidR="00220EF4" w:rsidRPr="00220EF4" w:rsidRDefault="00220EF4" w:rsidP="00220EF4">
            <w:r w:rsidRPr="00220EF4">
              <w:t>0,222</w:t>
            </w:r>
          </w:p>
        </w:tc>
        <w:tc>
          <w:tcPr>
            <w:tcW w:w="1121" w:type="dxa"/>
            <w:shd w:val="clear" w:color="auto" w:fill="auto"/>
            <w:noWrap/>
            <w:vAlign w:val="center"/>
            <w:hideMark/>
          </w:tcPr>
          <w:p w:rsidR="00220EF4" w:rsidRPr="00220EF4" w:rsidRDefault="00220EF4" w:rsidP="00220EF4">
            <w:r w:rsidRPr="00220EF4">
              <w:t>0,223</w:t>
            </w:r>
          </w:p>
        </w:tc>
        <w:tc>
          <w:tcPr>
            <w:tcW w:w="1121" w:type="dxa"/>
            <w:shd w:val="clear" w:color="auto" w:fill="auto"/>
            <w:noWrap/>
            <w:vAlign w:val="center"/>
            <w:hideMark/>
          </w:tcPr>
          <w:p w:rsidR="00220EF4" w:rsidRPr="00220EF4" w:rsidRDefault="00220EF4" w:rsidP="00220EF4">
            <w:r w:rsidRPr="00220EF4">
              <w:t>0,223</w:t>
            </w:r>
          </w:p>
        </w:tc>
        <w:tc>
          <w:tcPr>
            <w:tcW w:w="1121" w:type="dxa"/>
            <w:shd w:val="clear" w:color="auto" w:fill="auto"/>
            <w:noWrap/>
            <w:vAlign w:val="center"/>
            <w:hideMark/>
          </w:tcPr>
          <w:p w:rsidR="00220EF4" w:rsidRPr="00220EF4" w:rsidRDefault="00220EF4" w:rsidP="00220EF4">
            <w:r w:rsidRPr="00220EF4">
              <w:t>0,224</w:t>
            </w:r>
          </w:p>
        </w:tc>
        <w:tc>
          <w:tcPr>
            <w:tcW w:w="1121" w:type="dxa"/>
            <w:shd w:val="clear" w:color="auto" w:fill="auto"/>
            <w:noWrap/>
            <w:vAlign w:val="center"/>
            <w:hideMark/>
          </w:tcPr>
          <w:p w:rsidR="00220EF4" w:rsidRPr="00220EF4" w:rsidRDefault="00220EF4" w:rsidP="00220EF4">
            <w:r w:rsidRPr="00220EF4">
              <w:t> </w:t>
            </w:r>
          </w:p>
        </w:tc>
        <w:tc>
          <w:tcPr>
            <w:tcW w:w="1121" w:type="dxa"/>
            <w:shd w:val="clear" w:color="auto" w:fill="auto"/>
            <w:noWrap/>
            <w:vAlign w:val="center"/>
            <w:hideMark/>
          </w:tcPr>
          <w:p w:rsidR="00220EF4" w:rsidRPr="00220EF4" w:rsidRDefault="00220EF4" w:rsidP="00220EF4">
            <w:r w:rsidRPr="00220EF4">
              <w:t>0,224</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0,263</w:t>
            </w:r>
          </w:p>
        </w:tc>
        <w:tc>
          <w:tcPr>
            <w:tcW w:w="1121" w:type="dxa"/>
            <w:shd w:val="clear" w:color="auto" w:fill="auto"/>
            <w:noWrap/>
            <w:vAlign w:val="center"/>
            <w:hideMark/>
          </w:tcPr>
          <w:p w:rsidR="00220EF4" w:rsidRPr="00220EF4" w:rsidRDefault="00220EF4" w:rsidP="00220EF4">
            <w:r w:rsidRPr="00220EF4">
              <w:t>0,263</w:t>
            </w:r>
          </w:p>
        </w:tc>
        <w:tc>
          <w:tcPr>
            <w:tcW w:w="1121" w:type="dxa"/>
            <w:shd w:val="clear" w:color="auto" w:fill="auto"/>
            <w:noWrap/>
            <w:vAlign w:val="center"/>
            <w:hideMark/>
          </w:tcPr>
          <w:p w:rsidR="00220EF4" w:rsidRPr="00220EF4" w:rsidRDefault="00220EF4" w:rsidP="00220EF4">
            <w:r w:rsidRPr="00220EF4">
              <w:t>0,263</w:t>
            </w:r>
          </w:p>
        </w:tc>
        <w:tc>
          <w:tcPr>
            <w:tcW w:w="1121" w:type="dxa"/>
            <w:shd w:val="clear" w:color="auto" w:fill="auto"/>
            <w:noWrap/>
            <w:vAlign w:val="center"/>
            <w:hideMark/>
          </w:tcPr>
          <w:p w:rsidR="00220EF4" w:rsidRPr="00220EF4" w:rsidRDefault="00220EF4" w:rsidP="00220EF4">
            <w:r w:rsidRPr="00220EF4">
              <w:t>0,264</w:t>
            </w:r>
          </w:p>
        </w:tc>
        <w:tc>
          <w:tcPr>
            <w:tcW w:w="1121" w:type="dxa"/>
            <w:shd w:val="clear" w:color="auto" w:fill="auto"/>
            <w:noWrap/>
            <w:vAlign w:val="center"/>
            <w:hideMark/>
          </w:tcPr>
          <w:p w:rsidR="00220EF4" w:rsidRPr="00220EF4" w:rsidRDefault="00220EF4" w:rsidP="00220EF4">
            <w:r w:rsidRPr="00220EF4">
              <w:t>0,264</w:t>
            </w:r>
          </w:p>
        </w:tc>
        <w:tc>
          <w:tcPr>
            <w:tcW w:w="1121" w:type="dxa"/>
            <w:shd w:val="clear" w:color="auto" w:fill="auto"/>
            <w:noWrap/>
            <w:vAlign w:val="center"/>
            <w:hideMark/>
          </w:tcPr>
          <w:p w:rsidR="00220EF4" w:rsidRPr="00220EF4" w:rsidRDefault="00220EF4" w:rsidP="00220EF4">
            <w:r w:rsidRPr="00220EF4">
              <w:t>0,265</w:t>
            </w:r>
          </w:p>
        </w:tc>
        <w:tc>
          <w:tcPr>
            <w:tcW w:w="1121" w:type="dxa"/>
            <w:shd w:val="clear" w:color="auto" w:fill="auto"/>
            <w:noWrap/>
            <w:vAlign w:val="center"/>
            <w:hideMark/>
          </w:tcPr>
          <w:p w:rsidR="00220EF4" w:rsidRPr="00220EF4" w:rsidRDefault="00220EF4" w:rsidP="00220EF4">
            <w:r w:rsidRPr="00220EF4">
              <w:t>0,265</w:t>
            </w:r>
          </w:p>
        </w:tc>
        <w:tc>
          <w:tcPr>
            <w:tcW w:w="1121" w:type="dxa"/>
            <w:shd w:val="clear" w:color="auto" w:fill="auto"/>
            <w:noWrap/>
            <w:vAlign w:val="center"/>
            <w:hideMark/>
          </w:tcPr>
          <w:p w:rsidR="00220EF4" w:rsidRPr="00220EF4" w:rsidRDefault="00220EF4" w:rsidP="00220EF4">
            <w:r w:rsidRPr="00220EF4">
              <w:t>0,266</w:t>
            </w:r>
          </w:p>
        </w:tc>
        <w:tc>
          <w:tcPr>
            <w:tcW w:w="1121" w:type="dxa"/>
            <w:shd w:val="clear" w:color="auto" w:fill="auto"/>
            <w:noWrap/>
            <w:vAlign w:val="center"/>
            <w:hideMark/>
          </w:tcPr>
          <w:p w:rsidR="00220EF4" w:rsidRPr="00220EF4" w:rsidRDefault="00220EF4" w:rsidP="00220EF4">
            <w:r w:rsidRPr="00220EF4">
              <w:t>0,266</w:t>
            </w:r>
          </w:p>
        </w:tc>
        <w:tc>
          <w:tcPr>
            <w:tcW w:w="1121" w:type="dxa"/>
            <w:shd w:val="clear" w:color="auto" w:fill="auto"/>
            <w:noWrap/>
            <w:vAlign w:val="center"/>
            <w:hideMark/>
          </w:tcPr>
          <w:p w:rsidR="00220EF4" w:rsidRPr="00220EF4" w:rsidRDefault="00220EF4" w:rsidP="00220EF4">
            <w:r w:rsidRPr="00220EF4">
              <w:t>0,267</w:t>
            </w:r>
          </w:p>
        </w:tc>
        <w:tc>
          <w:tcPr>
            <w:tcW w:w="1121" w:type="dxa"/>
            <w:shd w:val="clear" w:color="auto" w:fill="auto"/>
            <w:noWrap/>
            <w:vAlign w:val="center"/>
            <w:hideMark/>
          </w:tcPr>
          <w:p w:rsidR="00220EF4" w:rsidRPr="00220EF4" w:rsidRDefault="00220EF4" w:rsidP="00220EF4">
            <w:r w:rsidRPr="00220EF4">
              <w:t>0,267</w:t>
            </w:r>
          </w:p>
        </w:tc>
        <w:tc>
          <w:tcPr>
            <w:tcW w:w="1121" w:type="dxa"/>
            <w:shd w:val="clear" w:color="auto" w:fill="auto"/>
            <w:noWrap/>
            <w:vAlign w:val="center"/>
            <w:hideMark/>
          </w:tcPr>
          <w:p w:rsidR="00220EF4" w:rsidRPr="00220EF4" w:rsidRDefault="00220EF4" w:rsidP="00220EF4">
            <w:r w:rsidRPr="00220EF4">
              <w:t>0,268</w:t>
            </w:r>
          </w:p>
        </w:tc>
        <w:tc>
          <w:tcPr>
            <w:tcW w:w="1121" w:type="dxa"/>
            <w:shd w:val="clear" w:color="auto" w:fill="auto"/>
            <w:noWrap/>
            <w:vAlign w:val="center"/>
            <w:hideMark/>
          </w:tcPr>
          <w:p w:rsidR="00220EF4" w:rsidRPr="00220EF4" w:rsidRDefault="00220EF4" w:rsidP="00220EF4">
            <w:r w:rsidRPr="00220EF4">
              <w:t>0,268</w:t>
            </w:r>
          </w:p>
        </w:tc>
        <w:tc>
          <w:tcPr>
            <w:tcW w:w="1121" w:type="dxa"/>
            <w:shd w:val="clear" w:color="auto" w:fill="auto"/>
            <w:noWrap/>
            <w:vAlign w:val="center"/>
            <w:hideMark/>
          </w:tcPr>
          <w:p w:rsidR="00220EF4" w:rsidRPr="00220EF4" w:rsidRDefault="00220EF4" w:rsidP="00220EF4">
            <w:r w:rsidRPr="00220EF4">
              <w:t> </w:t>
            </w:r>
          </w:p>
        </w:tc>
        <w:tc>
          <w:tcPr>
            <w:tcW w:w="1121" w:type="dxa"/>
            <w:shd w:val="clear" w:color="auto" w:fill="auto"/>
            <w:noWrap/>
            <w:vAlign w:val="center"/>
            <w:hideMark/>
          </w:tcPr>
          <w:p w:rsidR="00220EF4" w:rsidRPr="00220EF4" w:rsidRDefault="00220EF4" w:rsidP="00220EF4">
            <w:r w:rsidRPr="00220EF4">
              <w:t>0,269</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«Центролит»</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438,695</w:t>
            </w:r>
          </w:p>
        </w:tc>
        <w:tc>
          <w:tcPr>
            <w:tcW w:w="1121" w:type="dxa"/>
            <w:shd w:val="clear" w:color="auto" w:fill="auto"/>
            <w:noWrap/>
            <w:vAlign w:val="center"/>
            <w:hideMark/>
          </w:tcPr>
          <w:p w:rsidR="00220EF4" w:rsidRPr="00220EF4" w:rsidRDefault="00220EF4" w:rsidP="00220EF4">
            <w:r w:rsidRPr="00220EF4">
              <w:t>439,488</w:t>
            </w:r>
          </w:p>
        </w:tc>
        <w:tc>
          <w:tcPr>
            <w:tcW w:w="1121" w:type="dxa"/>
            <w:shd w:val="clear" w:color="auto" w:fill="auto"/>
            <w:noWrap/>
            <w:vAlign w:val="center"/>
            <w:hideMark/>
          </w:tcPr>
          <w:p w:rsidR="00220EF4" w:rsidRPr="00220EF4" w:rsidRDefault="00220EF4" w:rsidP="00220EF4">
            <w:r w:rsidRPr="00220EF4">
              <w:t>440,282</w:t>
            </w:r>
          </w:p>
        </w:tc>
        <w:tc>
          <w:tcPr>
            <w:tcW w:w="1121" w:type="dxa"/>
            <w:shd w:val="clear" w:color="auto" w:fill="auto"/>
            <w:noWrap/>
            <w:vAlign w:val="center"/>
            <w:hideMark/>
          </w:tcPr>
          <w:p w:rsidR="00220EF4" w:rsidRPr="00220EF4" w:rsidRDefault="00220EF4" w:rsidP="00220EF4">
            <w:r w:rsidRPr="00220EF4">
              <w:t>441,075</w:t>
            </w:r>
          </w:p>
        </w:tc>
        <w:tc>
          <w:tcPr>
            <w:tcW w:w="1121" w:type="dxa"/>
            <w:shd w:val="clear" w:color="auto" w:fill="auto"/>
            <w:noWrap/>
            <w:vAlign w:val="center"/>
            <w:hideMark/>
          </w:tcPr>
          <w:p w:rsidR="00220EF4" w:rsidRPr="00220EF4" w:rsidRDefault="00220EF4" w:rsidP="00220EF4">
            <w:r w:rsidRPr="00220EF4">
              <w:t>441,868</w:t>
            </w:r>
          </w:p>
        </w:tc>
        <w:tc>
          <w:tcPr>
            <w:tcW w:w="1121" w:type="dxa"/>
            <w:shd w:val="clear" w:color="auto" w:fill="auto"/>
            <w:noWrap/>
            <w:vAlign w:val="center"/>
            <w:hideMark/>
          </w:tcPr>
          <w:p w:rsidR="00220EF4" w:rsidRPr="00220EF4" w:rsidRDefault="00220EF4" w:rsidP="00220EF4">
            <w:r w:rsidRPr="00220EF4">
              <w:t>442,662</w:t>
            </w:r>
          </w:p>
        </w:tc>
        <w:tc>
          <w:tcPr>
            <w:tcW w:w="1121" w:type="dxa"/>
            <w:shd w:val="clear" w:color="auto" w:fill="auto"/>
            <w:noWrap/>
            <w:vAlign w:val="center"/>
            <w:hideMark/>
          </w:tcPr>
          <w:p w:rsidR="00220EF4" w:rsidRPr="00220EF4" w:rsidRDefault="00220EF4" w:rsidP="00220EF4">
            <w:r w:rsidRPr="00220EF4">
              <w:t>443,455</w:t>
            </w:r>
          </w:p>
        </w:tc>
        <w:tc>
          <w:tcPr>
            <w:tcW w:w="1121" w:type="dxa"/>
            <w:shd w:val="clear" w:color="auto" w:fill="auto"/>
            <w:noWrap/>
            <w:vAlign w:val="center"/>
            <w:hideMark/>
          </w:tcPr>
          <w:p w:rsidR="00220EF4" w:rsidRPr="00220EF4" w:rsidRDefault="00220EF4" w:rsidP="00220EF4">
            <w:r w:rsidRPr="00220EF4">
              <w:t>444,248</w:t>
            </w:r>
          </w:p>
        </w:tc>
        <w:tc>
          <w:tcPr>
            <w:tcW w:w="1121" w:type="dxa"/>
            <w:shd w:val="clear" w:color="auto" w:fill="auto"/>
            <w:noWrap/>
            <w:vAlign w:val="center"/>
            <w:hideMark/>
          </w:tcPr>
          <w:p w:rsidR="00220EF4" w:rsidRPr="00220EF4" w:rsidRDefault="00220EF4" w:rsidP="00220EF4">
            <w:r w:rsidRPr="00220EF4">
              <w:t>445,042</w:t>
            </w:r>
          </w:p>
        </w:tc>
        <w:tc>
          <w:tcPr>
            <w:tcW w:w="1121" w:type="dxa"/>
            <w:shd w:val="clear" w:color="auto" w:fill="auto"/>
            <w:noWrap/>
            <w:vAlign w:val="center"/>
            <w:hideMark/>
          </w:tcPr>
          <w:p w:rsidR="00220EF4" w:rsidRPr="00220EF4" w:rsidRDefault="00220EF4" w:rsidP="00220EF4">
            <w:r w:rsidRPr="00220EF4">
              <w:t>445,835</w:t>
            </w:r>
          </w:p>
        </w:tc>
        <w:tc>
          <w:tcPr>
            <w:tcW w:w="1121" w:type="dxa"/>
            <w:shd w:val="clear" w:color="auto" w:fill="auto"/>
            <w:noWrap/>
            <w:vAlign w:val="center"/>
            <w:hideMark/>
          </w:tcPr>
          <w:p w:rsidR="00220EF4" w:rsidRPr="00220EF4" w:rsidRDefault="00220EF4" w:rsidP="00220EF4">
            <w:r w:rsidRPr="00220EF4">
              <w:t>446,628</w:t>
            </w:r>
          </w:p>
        </w:tc>
        <w:tc>
          <w:tcPr>
            <w:tcW w:w="1121" w:type="dxa"/>
            <w:shd w:val="clear" w:color="auto" w:fill="auto"/>
            <w:noWrap/>
            <w:vAlign w:val="center"/>
            <w:hideMark/>
          </w:tcPr>
          <w:p w:rsidR="00220EF4" w:rsidRPr="00220EF4" w:rsidRDefault="00220EF4" w:rsidP="00220EF4">
            <w:r w:rsidRPr="00220EF4">
              <w:t>447,422</w:t>
            </w:r>
          </w:p>
        </w:tc>
        <w:tc>
          <w:tcPr>
            <w:tcW w:w="1121" w:type="dxa"/>
            <w:shd w:val="clear" w:color="auto" w:fill="auto"/>
            <w:noWrap/>
            <w:vAlign w:val="center"/>
            <w:hideMark/>
          </w:tcPr>
          <w:p w:rsidR="00220EF4" w:rsidRPr="00220EF4" w:rsidRDefault="00220EF4" w:rsidP="00220EF4">
            <w:r w:rsidRPr="00220EF4">
              <w:t>448,215</w:t>
            </w:r>
          </w:p>
        </w:tc>
        <w:tc>
          <w:tcPr>
            <w:tcW w:w="1121" w:type="dxa"/>
            <w:shd w:val="clear" w:color="auto" w:fill="auto"/>
            <w:noWrap/>
            <w:vAlign w:val="center"/>
            <w:hideMark/>
          </w:tcPr>
          <w:p w:rsidR="00220EF4" w:rsidRPr="00220EF4" w:rsidRDefault="00220EF4" w:rsidP="00220EF4">
            <w:r w:rsidRPr="00220EF4">
              <w:t>449,008</w:t>
            </w:r>
          </w:p>
        </w:tc>
        <w:tc>
          <w:tcPr>
            <w:tcW w:w="1121" w:type="dxa"/>
            <w:shd w:val="clear" w:color="auto" w:fill="auto"/>
            <w:noWrap/>
            <w:vAlign w:val="center"/>
            <w:hideMark/>
          </w:tcPr>
          <w:p w:rsidR="00220EF4" w:rsidRPr="00220EF4" w:rsidRDefault="00220EF4" w:rsidP="00220EF4">
            <w:r w:rsidRPr="00220EF4">
              <w:t>449,802</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1,202</w:t>
            </w:r>
          </w:p>
        </w:tc>
        <w:tc>
          <w:tcPr>
            <w:tcW w:w="1121" w:type="dxa"/>
            <w:shd w:val="clear" w:color="auto" w:fill="auto"/>
            <w:noWrap/>
            <w:vAlign w:val="center"/>
            <w:hideMark/>
          </w:tcPr>
          <w:p w:rsidR="00220EF4" w:rsidRPr="00220EF4" w:rsidRDefault="00220EF4" w:rsidP="00220EF4">
            <w:r w:rsidRPr="00220EF4">
              <w:t>1,204</w:t>
            </w:r>
          </w:p>
        </w:tc>
        <w:tc>
          <w:tcPr>
            <w:tcW w:w="1121" w:type="dxa"/>
            <w:shd w:val="clear" w:color="auto" w:fill="auto"/>
            <w:noWrap/>
            <w:vAlign w:val="center"/>
            <w:hideMark/>
          </w:tcPr>
          <w:p w:rsidR="00220EF4" w:rsidRPr="00220EF4" w:rsidRDefault="00220EF4" w:rsidP="00220EF4">
            <w:r w:rsidRPr="00220EF4">
              <w:t>1,206</w:t>
            </w:r>
          </w:p>
        </w:tc>
        <w:tc>
          <w:tcPr>
            <w:tcW w:w="1121" w:type="dxa"/>
            <w:shd w:val="clear" w:color="auto" w:fill="auto"/>
            <w:noWrap/>
            <w:vAlign w:val="center"/>
            <w:hideMark/>
          </w:tcPr>
          <w:p w:rsidR="00220EF4" w:rsidRPr="00220EF4" w:rsidRDefault="00220EF4" w:rsidP="00220EF4">
            <w:r w:rsidRPr="00220EF4">
              <w:t>1,208</w:t>
            </w:r>
          </w:p>
        </w:tc>
        <w:tc>
          <w:tcPr>
            <w:tcW w:w="1121" w:type="dxa"/>
            <w:shd w:val="clear" w:color="auto" w:fill="auto"/>
            <w:noWrap/>
            <w:vAlign w:val="center"/>
            <w:hideMark/>
          </w:tcPr>
          <w:p w:rsidR="00220EF4" w:rsidRPr="00220EF4" w:rsidRDefault="00220EF4" w:rsidP="00220EF4">
            <w:r w:rsidRPr="00220EF4">
              <w:t>1,211</w:t>
            </w:r>
          </w:p>
        </w:tc>
        <w:tc>
          <w:tcPr>
            <w:tcW w:w="1121" w:type="dxa"/>
            <w:shd w:val="clear" w:color="auto" w:fill="auto"/>
            <w:noWrap/>
            <w:vAlign w:val="center"/>
            <w:hideMark/>
          </w:tcPr>
          <w:p w:rsidR="00220EF4" w:rsidRPr="00220EF4" w:rsidRDefault="00220EF4" w:rsidP="00220EF4">
            <w:r w:rsidRPr="00220EF4">
              <w:t>1,213</w:t>
            </w:r>
          </w:p>
        </w:tc>
        <w:tc>
          <w:tcPr>
            <w:tcW w:w="1121" w:type="dxa"/>
            <w:shd w:val="clear" w:color="auto" w:fill="auto"/>
            <w:noWrap/>
            <w:vAlign w:val="center"/>
            <w:hideMark/>
          </w:tcPr>
          <w:p w:rsidR="00220EF4" w:rsidRPr="00220EF4" w:rsidRDefault="00220EF4" w:rsidP="00220EF4">
            <w:r w:rsidRPr="00220EF4">
              <w:t>1,215</w:t>
            </w:r>
          </w:p>
        </w:tc>
        <w:tc>
          <w:tcPr>
            <w:tcW w:w="1121" w:type="dxa"/>
            <w:shd w:val="clear" w:color="auto" w:fill="auto"/>
            <w:noWrap/>
            <w:vAlign w:val="center"/>
            <w:hideMark/>
          </w:tcPr>
          <w:p w:rsidR="00220EF4" w:rsidRPr="00220EF4" w:rsidRDefault="00220EF4" w:rsidP="00220EF4">
            <w:r w:rsidRPr="00220EF4">
              <w:t>1,217</w:t>
            </w:r>
          </w:p>
        </w:tc>
        <w:tc>
          <w:tcPr>
            <w:tcW w:w="1121" w:type="dxa"/>
            <w:shd w:val="clear" w:color="auto" w:fill="auto"/>
            <w:noWrap/>
            <w:vAlign w:val="center"/>
            <w:hideMark/>
          </w:tcPr>
          <w:p w:rsidR="00220EF4" w:rsidRPr="00220EF4" w:rsidRDefault="00220EF4" w:rsidP="00220EF4">
            <w:r w:rsidRPr="00220EF4">
              <w:t>1,219</w:t>
            </w:r>
          </w:p>
        </w:tc>
        <w:tc>
          <w:tcPr>
            <w:tcW w:w="1121" w:type="dxa"/>
            <w:shd w:val="clear" w:color="auto" w:fill="auto"/>
            <w:noWrap/>
            <w:vAlign w:val="center"/>
            <w:hideMark/>
          </w:tcPr>
          <w:p w:rsidR="00220EF4" w:rsidRPr="00220EF4" w:rsidRDefault="00220EF4" w:rsidP="00220EF4">
            <w:r w:rsidRPr="00220EF4">
              <w:t>1,221</w:t>
            </w:r>
          </w:p>
        </w:tc>
        <w:tc>
          <w:tcPr>
            <w:tcW w:w="1121" w:type="dxa"/>
            <w:shd w:val="clear" w:color="auto" w:fill="auto"/>
            <w:noWrap/>
            <w:vAlign w:val="center"/>
            <w:hideMark/>
          </w:tcPr>
          <w:p w:rsidR="00220EF4" w:rsidRPr="00220EF4" w:rsidRDefault="00220EF4" w:rsidP="00220EF4">
            <w:r w:rsidRPr="00220EF4">
              <w:t>1,224</w:t>
            </w:r>
          </w:p>
        </w:tc>
        <w:tc>
          <w:tcPr>
            <w:tcW w:w="1121" w:type="dxa"/>
            <w:shd w:val="clear" w:color="auto" w:fill="auto"/>
            <w:noWrap/>
            <w:vAlign w:val="center"/>
            <w:hideMark/>
          </w:tcPr>
          <w:p w:rsidR="00220EF4" w:rsidRPr="00220EF4" w:rsidRDefault="00220EF4" w:rsidP="00220EF4">
            <w:r w:rsidRPr="00220EF4">
              <w:t>1,226</w:t>
            </w:r>
          </w:p>
        </w:tc>
        <w:tc>
          <w:tcPr>
            <w:tcW w:w="1121" w:type="dxa"/>
            <w:shd w:val="clear" w:color="auto" w:fill="auto"/>
            <w:noWrap/>
            <w:vAlign w:val="center"/>
            <w:hideMark/>
          </w:tcPr>
          <w:p w:rsidR="00220EF4" w:rsidRPr="00220EF4" w:rsidRDefault="00220EF4" w:rsidP="00220EF4">
            <w:r w:rsidRPr="00220EF4">
              <w:t>1,228</w:t>
            </w:r>
          </w:p>
        </w:tc>
        <w:tc>
          <w:tcPr>
            <w:tcW w:w="1121" w:type="dxa"/>
            <w:shd w:val="clear" w:color="auto" w:fill="auto"/>
            <w:noWrap/>
            <w:vAlign w:val="center"/>
            <w:hideMark/>
          </w:tcPr>
          <w:p w:rsidR="00220EF4" w:rsidRPr="00220EF4" w:rsidRDefault="00220EF4" w:rsidP="00220EF4">
            <w:r w:rsidRPr="00220EF4">
              <w:t>1,230</w:t>
            </w:r>
          </w:p>
        </w:tc>
        <w:tc>
          <w:tcPr>
            <w:tcW w:w="1121" w:type="dxa"/>
            <w:shd w:val="clear" w:color="auto" w:fill="auto"/>
            <w:noWrap/>
            <w:vAlign w:val="center"/>
            <w:hideMark/>
          </w:tcPr>
          <w:p w:rsidR="00220EF4" w:rsidRPr="00220EF4" w:rsidRDefault="00220EF4" w:rsidP="00220EF4">
            <w:r w:rsidRPr="00220EF4">
              <w:t>1,232</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1,442</w:t>
            </w:r>
          </w:p>
        </w:tc>
        <w:tc>
          <w:tcPr>
            <w:tcW w:w="1121" w:type="dxa"/>
            <w:shd w:val="clear" w:color="auto" w:fill="auto"/>
            <w:noWrap/>
            <w:vAlign w:val="center"/>
            <w:hideMark/>
          </w:tcPr>
          <w:p w:rsidR="00220EF4" w:rsidRPr="00220EF4" w:rsidRDefault="00220EF4" w:rsidP="00220EF4">
            <w:r w:rsidRPr="00220EF4">
              <w:t>1,445</w:t>
            </w:r>
          </w:p>
        </w:tc>
        <w:tc>
          <w:tcPr>
            <w:tcW w:w="1121" w:type="dxa"/>
            <w:shd w:val="clear" w:color="auto" w:fill="auto"/>
            <w:noWrap/>
            <w:vAlign w:val="center"/>
            <w:hideMark/>
          </w:tcPr>
          <w:p w:rsidR="00220EF4" w:rsidRPr="00220EF4" w:rsidRDefault="00220EF4" w:rsidP="00220EF4">
            <w:r w:rsidRPr="00220EF4">
              <w:t>1,448</w:t>
            </w:r>
          </w:p>
        </w:tc>
        <w:tc>
          <w:tcPr>
            <w:tcW w:w="1121" w:type="dxa"/>
            <w:shd w:val="clear" w:color="auto" w:fill="auto"/>
            <w:noWrap/>
            <w:vAlign w:val="center"/>
            <w:hideMark/>
          </w:tcPr>
          <w:p w:rsidR="00220EF4" w:rsidRPr="00220EF4" w:rsidRDefault="00220EF4" w:rsidP="00220EF4">
            <w:r w:rsidRPr="00220EF4">
              <w:t>1,450</w:t>
            </w:r>
          </w:p>
        </w:tc>
        <w:tc>
          <w:tcPr>
            <w:tcW w:w="1121" w:type="dxa"/>
            <w:shd w:val="clear" w:color="auto" w:fill="auto"/>
            <w:noWrap/>
            <w:vAlign w:val="center"/>
            <w:hideMark/>
          </w:tcPr>
          <w:p w:rsidR="00220EF4" w:rsidRPr="00220EF4" w:rsidRDefault="00220EF4" w:rsidP="00220EF4">
            <w:r w:rsidRPr="00220EF4">
              <w:t>1,453</w:t>
            </w:r>
          </w:p>
        </w:tc>
        <w:tc>
          <w:tcPr>
            <w:tcW w:w="1121" w:type="dxa"/>
            <w:shd w:val="clear" w:color="auto" w:fill="auto"/>
            <w:noWrap/>
            <w:vAlign w:val="center"/>
            <w:hideMark/>
          </w:tcPr>
          <w:p w:rsidR="00220EF4" w:rsidRPr="00220EF4" w:rsidRDefault="00220EF4" w:rsidP="00220EF4">
            <w:r w:rsidRPr="00220EF4">
              <w:t>1,455</w:t>
            </w:r>
          </w:p>
        </w:tc>
        <w:tc>
          <w:tcPr>
            <w:tcW w:w="1121" w:type="dxa"/>
            <w:shd w:val="clear" w:color="auto" w:fill="auto"/>
            <w:noWrap/>
            <w:vAlign w:val="center"/>
            <w:hideMark/>
          </w:tcPr>
          <w:p w:rsidR="00220EF4" w:rsidRPr="00220EF4" w:rsidRDefault="00220EF4" w:rsidP="00220EF4">
            <w:r w:rsidRPr="00220EF4">
              <w:t>1,458</w:t>
            </w:r>
          </w:p>
        </w:tc>
        <w:tc>
          <w:tcPr>
            <w:tcW w:w="1121" w:type="dxa"/>
            <w:shd w:val="clear" w:color="auto" w:fill="auto"/>
            <w:noWrap/>
            <w:vAlign w:val="center"/>
            <w:hideMark/>
          </w:tcPr>
          <w:p w:rsidR="00220EF4" w:rsidRPr="00220EF4" w:rsidRDefault="00220EF4" w:rsidP="00220EF4">
            <w:r w:rsidRPr="00220EF4">
              <w:t>1,461</w:t>
            </w:r>
          </w:p>
        </w:tc>
        <w:tc>
          <w:tcPr>
            <w:tcW w:w="1121" w:type="dxa"/>
            <w:shd w:val="clear" w:color="auto" w:fill="auto"/>
            <w:noWrap/>
            <w:vAlign w:val="center"/>
            <w:hideMark/>
          </w:tcPr>
          <w:p w:rsidR="00220EF4" w:rsidRPr="00220EF4" w:rsidRDefault="00220EF4" w:rsidP="00220EF4">
            <w:r w:rsidRPr="00220EF4">
              <w:t>1,463</w:t>
            </w:r>
          </w:p>
        </w:tc>
        <w:tc>
          <w:tcPr>
            <w:tcW w:w="1121" w:type="dxa"/>
            <w:shd w:val="clear" w:color="auto" w:fill="auto"/>
            <w:noWrap/>
            <w:vAlign w:val="center"/>
            <w:hideMark/>
          </w:tcPr>
          <w:p w:rsidR="00220EF4" w:rsidRPr="00220EF4" w:rsidRDefault="00220EF4" w:rsidP="00220EF4">
            <w:r w:rsidRPr="00220EF4">
              <w:t>1,466</w:t>
            </w:r>
          </w:p>
        </w:tc>
        <w:tc>
          <w:tcPr>
            <w:tcW w:w="1121" w:type="dxa"/>
            <w:shd w:val="clear" w:color="auto" w:fill="auto"/>
            <w:noWrap/>
            <w:vAlign w:val="center"/>
            <w:hideMark/>
          </w:tcPr>
          <w:p w:rsidR="00220EF4" w:rsidRPr="00220EF4" w:rsidRDefault="00220EF4" w:rsidP="00220EF4">
            <w:r w:rsidRPr="00220EF4">
              <w:t>1,468</w:t>
            </w:r>
          </w:p>
        </w:tc>
        <w:tc>
          <w:tcPr>
            <w:tcW w:w="1121" w:type="dxa"/>
            <w:shd w:val="clear" w:color="auto" w:fill="auto"/>
            <w:noWrap/>
            <w:vAlign w:val="center"/>
            <w:hideMark/>
          </w:tcPr>
          <w:p w:rsidR="00220EF4" w:rsidRPr="00220EF4" w:rsidRDefault="00220EF4" w:rsidP="00220EF4">
            <w:r w:rsidRPr="00220EF4">
              <w:t>1,471</w:t>
            </w:r>
          </w:p>
        </w:tc>
        <w:tc>
          <w:tcPr>
            <w:tcW w:w="1121" w:type="dxa"/>
            <w:shd w:val="clear" w:color="auto" w:fill="auto"/>
            <w:noWrap/>
            <w:vAlign w:val="center"/>
            <w:hideMark/>
          </w:tcPr>
          <w:p w:rsidR="00220EF4" w:rsidRPr="00220EF4" w:rsidRDefault="00220EF4" w:rsidP="00220EF4">
            <w:r w:rsidRPr="00220EF4">
              <w:t>1,474</w:t>
            </w:r>
          </w:p>
        </w:tc>
        <w:tc>
          <w:tcPr>
            <w:tcW w:w="1121" w:type="dxa"/>
            <w:shd w:val="clear" w:color="auto" w:fill="auto"/>
            <w:noWrap/>
            <w:vAlign w:val="center"/>
            <w:hideMark/>
          </w:tcPr>
          <w:p w:rsidR="00220EF4" w:rsidRPr="00220EF4" w:rsidRDefault="00220EF4" w:rsidP="00220EF4">
            <w:r w:rsidRPr="00220EF4">
              <w:t>1,476</w:t>
            </w:r>
          </w:p>
        </w:tc>
        <w:tc>
          <w:tcPr>
            <w:tcW w:w="1121" w:type="dxa"/>
            <w:shd w:val="clear" w:color="auto" w:fill="auto"/>
            <w:noWrap/>
            <w:vAlign w:val="center"/>
            <w:hideMark/>
          </w:tcPr>
          <w:p w:rsidR="00220EF4" w:rsidRPr="00220EF4" w:rsidRDefault="00220EF4" w:rsidP="00220EF4">
            <w:r w:rsidRPr="00220EF4">
              <w:t>1,479</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«Матырский»</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791,161</w:t>
            </w:r>
          </w:p>
        </w:tc>
        <w:tc>
          <w:tcPr>
            <w:tcW w:w="1121" w:type="dxa"/>
            <w:shd w:val="clear" w:color="auto" w:fill="auto"/>
            <w:noWrap/>
            <w:vAlign w:val="center"/>
            <w:hideMark/>
          </w:tcPr>
          <w:p w:rsidR="00220EF4" w:rsidRPr="00220EF4" w:rsidRDefault="00220EF4" w:rsidP="00220EF4">
            <w:r w:rsidRPr="00220EF4">
              <w:t>792,592</w:t>
            </w:r>
          </w:p>
        </w:tc>
        <w:tc>
          <w:tcPr>
            <w:tcW w:w="1121" w:type="dxa"/>
            <w:shd w:val="clear" w:color="auto" w:fill="auto"/>
            <w:noWrap/>
            <w:vAlign w:val="center"/>
            <w:hideMark/>
          </w:tcPr>
          <w:p w:rsidR="00220EF4" w:rsidRPr="00220EF4" w:rsidRDefault="00220EF4" w:rsidP="00220EF4">
            <w:r w:rsidRPr="00220EF4">
              <w:t>794,022</w:t>
            </w:r>
          </w:p>
        </w:tc>
        <w:tc>
          <w:tcPr>
            <w:tcW w:w="1121" w:type="dxa"/>
            <w:shd w:val="clear" w:color="auto" w:fill="auto"/>
            <w:noWrap/>
            <w:vAlign w:val="center"/>
            <w:hideMark/>
          </w:tcPr>
          <w:p w:rsidR="00220EF4" w:rsidRPr="00220EF4" w:rsidRDefault="00220EF4" w:rsidP="00220EF4">
            <w:r w:rsidRPr="00220EF4">
              <w:t>795,453</w:t>
            </w:r>
          </w:p>
        </w:tc>
        <w:tc>
          <w:tcPr>
            <w:tcW w:w="1121" w:type="dxa"/>
            <w:shd w:val="clear" w:color="auto" w:fill="auto"/>
            <w:noWrap/>
            <w:vAlign w:val="center"/>
            <w:hideMark/>
          </w:tcPr>
          <w:p w:rsidR="00220EF4" w:rsidRPr="00220EF4" w:rsidRDefault="00220EF4" w:rsidP="00220EF4">
            <w:r w:rsidRPr="00220EF4">
              <w:t>796,884</w:t>
            </w:r>
          </w:p>
        </w:tc>
        <w:tc>
          <w:tcPr>
            <w:tcW w:w="1121" w:type="dxa"/>
            <w:shd w:val="clear" w:color="auto" w:fill="auto"/>
            <w:noWrap/>
            <w:vAlign w:val="center"/>
            <w:hideMark/>
          </w:tcPr>
          <w:p w:rsidR="00220EF4" w:rsidRPr="00220EF4" w:rsidRDefault="00220EF4" w:rsidP="00220EF4">
            <w:r w:rsidRPr="00220EF4">
              <w:t>798,315</w:t>
            </w:r>
          </w:p>
        </w:tc>
        <w:tc>
          <w:tcPr>
            <w:tcW w:w="1121" w:type="dxa"/>
            <w:shd w:val="clear" w:color="auto" w:fill="auto"/>
            <w:noWrap/>
            <w:vAlign w:val="center"/>
            <w:hideMark/>
          </w:tcPr>
          <w:p w:rsidR="00220EF4" w:rsidRPr="00220EF4" w:rsidRDefault="00220EF4" w:rsidP="00220EF4">
            <w:r w:rsidRPr="00220EF4">
              <w:t>799,745</w:t>
            </w:r>
          </w:p>
        </w:tc>
        <w:tc>
          <w:tcPr>
            <w:tcW w:w="1121" w:type="dxa"/>
            <w:shd w:val="clear" w:color="auto" w:fill="auto"/>
            <w:noWrap/>
            <w:vAlign w:val="center"/>
            <w:hideMark/>
          </w:tcPr>
          <w:p w:rsidR="00220EF4" w:rsidRPr="00220EF4" w:rsidRDefault="00220EF4" w:rsidP="00220EF4">
            <w:r w:rsidRPr="00220EF4">
              <w:t>801,176</w:t>
            </w:r>
          </w:p>
        </w:tc>
        <w:tc>
          <w:tcPr>
            <w:tcW w:w="1121" w:type="dxa"/>
            <w:shd w:val="clear" w:color="auto" w:fill="auto"/>
            <w:noWrap/>
            <w:vAlign w:val="center"/>
            <w:hideMark/>
          </w:tcPr>
          <w:p w:rsidR="00220EF4" w:rsidRPr="00220EF4" w:rsidRDefault="00220EF4" w:rsidP="00220EF4">
            <w:r w:rsidRPr="00220EF4">
              <w:t>802,607</w:t>
            </w:r>
          </w:p>
        </w:tc>
        <w:tc>
          <w:tcPr>
            <w:tcW w:w="1121" w:type="dxa"/>
            <w:shd w:val="clear" w:color="auto" w:fill="auto"/>
            <w:noWrap/>
            <w:vAlign w:val="center"/>
            <w:hideMark/>
          </w:tcPr>
          <w:p w:rsidR="00220EF4" w:rsidRPr="00220EF4" w:rsidRDefault="00220EF4" w:rsidP="00220EF4">
            <w:r w:rsidRPr="00220EF4">
              <w:t>804,037</w:t>
            </w:r>
          </w:p>
        </w:tc>
        <w:tc>
          <w:tcPr>
            <w:tcW w:w="1121" w:type="dxa"/>
            <w:shd w:val="clear" w:color="auto" w:fill="auto"/>
            <w:noWrap/>
            <w:vAlign w:val="center"/>
            <w:hideMark/>
          </w:tcPr>
          <w:p w:rsidR="00220EF4" w:rsidRPr="00220EF4" w:rsidRDefault="00220EF4" w:rsidP="00220EF4">
            <w:r w:rsidRPr="00220EF4">
              <w:t>805,468</w:t>
            </w:r>
          </w:p>
        </w:tc>
        <w:tc>
          <w:tcPr>
            <w:tcW w:w="1121" w:type="dxa"/>
            <w:shd w:val="clear" w:color="auto" w:fill="auto"/>
            <w:noWrap/>
            <w:vAlign w:val="center"/>
            <w:hideMark/>
          </w:tcPr>
          <w:p w:rsidR="00220EF4" w:rsidRPr="00220EF4" w:rsidRDefault="00220EF4" w:rsidP="00220EF4">
            <w:r w:rsidRPr="00220EF4">
              <w:t>806,899</w:t>
            </w:r>
          </w:p>
        </w:tc>
        <w:tc>
          <w:tcPr>
            <w:tcW w:w="1121" w:type="dxa"/>
            <w:shd w:val="clear" w:color="auto" w:fill="auto"/>
            <w:noWrap/>
            <w:vAlign w:val="center"/>
            <w:hideMark/>
          </w:tcPr>
          <w:p w:rsidR="00220EF4" w:rsidRPr="00220EF4" w:rsidRDefault="00220EF4" w:rsidP="00220EF4">
            <w:r w:rsidRPr="00220EF4">
              <w:t>808,330</w:t>
            </w:r>
          </w:p>
        </w:tc>
        <w:tc>
          <w:tcPr>
            <w:tcW w:w="1121" w:type="dxa"/>
            <w:shd w:val="clear" w:color="auto" w:fill="auto"/>
            <w:noWrap/>
            <w:vAlign w:val="center"/>
            <w:hideMark/>
          </w:tcPr>
          <w:p w:rsidR="00220EF4" w:rsidRPr="00220EF4" w:rsidRDefault="00220EF4" w:rsidP="00220EF4">
            <w:r w:rsidRPr="00220EF4">
              <w:t>809,760</w:t>
            </w:r>
          </w:p>
        </w:tc>
        <w:tc>
          <w:tcPr>
            <w:tcW w:w="1121" w:type="dxa"/>
            <w:shd w:val="clear" w:color="auto" w:fill="auto"/>
            <w:noWrap/>
            <w:vAlign w:val="center"/>
            <w:hideMark/>
          </w:tcPr>
          <w:p w:rsidR="00220EF4" w:rsidRPr="00220EF4" w:rsidRDefault="00220EF4" w:rsidP="00220EF4">
            <w:r w:rsidRPr="00220EF4">
              <w:t>811,191</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2,168</w:t>
            </w:r>
          </w:p>
        </w:tc>
        <w:tc>
          <w:tcPr>
            <w:tcW w:w="1121" w:type="dxa"/>
            <w:shd w:val="clear" w:color="auto" w:fill="auto"/>
            <w:noWrap/>
            <w:vAlign w:val="center"/>
            <w:hideMark/>
          </w:tcPr>
          <w:p w:rsidR="00220EF4" w:rsidRPr="00220EF4" w:rsidRDefault="00220EF4" w:rsidP="00220EF4">
            <w:r w:rsidRPr="00220EF4">
              <w:t>2,171</w:t>
            </w:r>
          </w:p>
        </w:tc>
        <w:tc>
          <w:tcPr>
            <w:tcW w:w="1121" w:type="dxa"/>
            <w:shd w:val="clear" w:color="auto" w:fill="auto"/>
            <w:noWrap/>
            <w:vAlign w:val="center"/>
            <w:hideMark/>
          </w:tcPr>
          <w:p w:rsidR="00220EF4" w:rsidRPr="00220EF4" w:rsidRDefault="00220EF4" w:rsidP="00220EF4">
            <w:r w:rsidRPr="00220EF4">
              <w:t>2,175</w:t>
            </w:r>
          </w:p>
        </w:tc>
        <w:tc>
          <w:tcPr>
            <w:tcW w:w="1121" w:type="dxa"/>
            <w:shd w:val="clear" w:color="auto" w:fill="auto"/>
            <w:noWrap/>
            <w:vAlign w:val="center"/>
            <w:hideMark/>
          </w:tcPr>
          <w:p w:rsidR="00220EF4" w:rsidRPr="00220EF4" w:rsidRDefault="00220EF4" w:rsidP="00220EF4">
            <w:r w:rsidRPr="00220EF4">
              <w:t>2,179</w:t>
            </w:r>
          </w:p>
        </w:tc>
        <w:tc>
          <w:tcPr>
            <w:tcW w:w="1121" w:type="dxa"/>
            <w:shd w:val="clear" w:color="auto" w:fill="auto"/>
            <w:noWrap/>
            <w:vAlign w:val="center"/>
            <w:hideMark/>
          </w:tcPr>
          <w:p w:rsidR="00220EF4" w:rsidRPr="00220EF4" w:rsidRDefault="00220EF4" w:rsidP="00220EF4">
            <w:r w:rsidRPr="00220EF4">
              <w:t>2,183</w:t>
            </w:r>
          </w:p>
        </w:tc>
        <w:tc>
          <w:tcPr>
            <w:tcW w:w="1121" w:type="dxa"/>
            <w:shd w:val="clear" w:color="auto" w:fill="auto"/>
            <w:noWrap/>
            <w:vAlign w:val="center"/>
            <w:hideMark/>
          </w:tcPr>
          <w:p w:rsidR="00220EF4" w:rsidRPr="00220EF4" w:rsidRDefault="00220EF4" w:rsidP="00220EF4">
            <w:r w:rsidRPr="00220EF4">
              <w:t>2,187</w:t>
            </w:r>
          </w:p>
        </w:tc>
        <w:tc>
          <w:tcPr>
            <w:tcW w:w="1121" w:type="dxa"/>
            <w:shd w:val="clear" w:color="auto" w:fill="auto"/>
            <w:noWrap/>
            <w:vAlign w:val="center"/>
            <w:hideMark/>
          </w:tcPr>
          <w:p w:rsidR="00220EF4" w:rsidRPr="00220EF4" w:rsidRDefault="00220EF4" w:rsidP="00220EF4">
            <w:r w:rsidRPr="00220EF4">
              <w:t>2,191</w:t>
            </w:r>
          </w:p>
        </w:tc>
        <w:tc>
          <w:tcPr>
            <w:tcW w:w="1121" w:type="dxa"/>
            <w:shd w:val="clear" w:color="auto" w:fill="auto"/>
            <w:noWrap/>
            <w:vAlign w:val="center"/>
            <w:hideMark/>
          </w:tcPr>
          <w:p w:rsidR="00220EF4" w:rsidRPr="00220EF4" w:rsidRDefault="00220EF4" w:rsidP="00220EF4">
            <w:r w:rsidRPr="00220EF4">
              <w:t>2,195</w:t>
            </w:r>
          </w:p>
        </w:tc>
        <w:tc>
          <w:tcPr>
            <w:tcW w:w="1121" w:type="dxa"/>
            <w:shd w:val="clear" w:color="auto" w:fill="auto"/>
            <w:noWrap/>
            <w:vAlign w:val="center"/>
            <w:hideMark/>
          </w:tcPr>
          <w:p w:rsidR="00220EF4" w:rsidRPr="00220EF4" w:rsidRDefault="00220EF4" w:rsidP="00220EF4">
            <w:r w:rsidRPr="00220EF4">
              <w:t>2,199</w:t>
            </w:r>
          </w:p>
        </w:tc>
        <w:tc>
          <w:tcPr>
            <w:tcW w:w="1121" w:type="dxa"/>
            <w:shd w:val="clear" w:color="auto" w:fill="auto"/>
            <w:noWrap/>
            <w:vAlign w:val="center"/>
            <w:hideMark/>
          </w:tcPr>
          <w:p w:rsidR="00220EF4" w:rsidRPr="00220EF4" w:rsidRDefault="00220EF4" w:rsidP="00220EF4">
            <w:r w:rsidRPr="00220EF4">
              <w:t>2,203</w:t>
            </w:r>
          </w:p>
        </w:tc>
        <w:tc>
          <w:tcPr>
            <w:tcW w:w="1121" w:type="dxa"/>
            <w:shd w:val="clear" w:color="auto" w:fill="auto"/>
            <w:noWrap/>
            <w:vAlign w:val="center"/>
            <w:hideMark/>
          </w:tcPr>
          <w:p w:rsidR="00220EF4" w:rsidRPr="00220EF4" w:rsidRDefault="00220EF4" w:rsidP="00220EF4">
            <w:r w:rsidRPr="00220EF4">
              <w:t>2,207</w:t>
            </w:r>
          </w:p>
        </w:tc>
        <w:tc>
          <w:tcPr>
            <w:tcW w:w="1121" w:type="dxa"/>
            <w:shd w:val="clear" w:color="auto" w:fill="auto"/>
            <w:noWrap/>
            <w:vAlign w:val="center"/>
            <w:hideMark/>
          </w:tcPr>
          <w:p w:rsidR="00220EF4" w:rsidRPr="00220EF4" w:rsidRDefault="00220EF4" w:rsidP="00220EF4">
            <w:r w:rsidRPr="00220EF4">
              <w:t>2,211</w:t>
            </w:r>
          </w:p>
        </w:tc>
        <w:tc>
          <w:tcPr>
            <w:tcW w:w="1121" w:type="dxa"/>
            <w:shd w:val="clear" w:color="auto" w:fill="auto"/>
            <w:noWrap/>
            <w:vAlign w:val="center"/>
            <w:hideMark/>
          </w:tcPr>
          <w:p w:rsidR="00220EF4" w:rsidRPr="00220EF4" w:rsidRDefault="00220EF4" w:rsidP="00220EF4">
            <w:r w:rsidRPr="00220EF4">
              <w:t>2,215</w:t>
            </w:r>
          </w:p>
        </w:tc>
        <w:tc>
          <w:tcPr>
            <w:tcW w:w="1121" w:type="dxa"/>
            <w:shd w:val="clear" w:color="auto" w:fill="auto"/>
            <w:noWrap/>
            <w:vAlign w:val="center"/>
            <w:hideMark/>
          </w:tcPr>
          <w:p w:rsidR="00220EF4" w:rsidRPr="00220EF4" w:rsidRDefault="00220EF4" w:rsidP="00220EF4">
            <w:r w:rsidRPr="00220EF4">
              <w:t>2,219</w:t>
            </w:r>
          </w:p>
        </w:tc>
        <w:tc>
          <w:tcPr>
            <w:tcW w:w="1121" w:type="dxa"/>
            <w:shd w:val="clear" w:color="auto" w:fill="auto"/>
            <w:noWrap/>
            <w:vAlign w:val="center"/>
            <w:hideMark/>
          </w:tcPr>
          <w:p w:rsidR="00220EF4" w:rsidRPr="00220EF4" w:rsidRDefault="00220EF4" w:rsidP="00220EF4">
            <w:r w:rsidRPr="00220EF4">
              <w:t>2,222</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2,601</w:t>
            </w:r>
          </w:p>
        </w:tc>
        <w:tc>
          <w:tcPr>
            <w:tcW w:w="1121" w:type="dxa"/>
            <w:shd w:val="clear" w:color="auto" w:fill="auto"/>
            <w:noWrap/>
            <w:vAlign w:val="center"/>
            <w:hideMark/>
          </w:tcPr>
          <w:p w:rsidR="00220EF4" w:rsidRPr="00220EF4" w:rsidRDefault="00220EF4" w:rsidP="00220EF4">
            <w:r w:rsidRPr="00220EF4">
              <w:t>2,606</w:t>
            </w:r>
          </w:p>
        </w:tc>
        <w:tc>
          <w:tcPr>
            <w:tcW w:w="1121" w:type="dxa"/>
            <w:shd w:val="clear" w:color="auto" w:fill="auto"/>
            <w:noWrap/>
            <w:vAlign w:val="center"/>
            <w:hideMark/>
          </w:tcPr>
          <w:p w:rsidR="00220EF4" w:rsidRPr="00220EF4" w:rsidRDefault="00220EF4" w:rsidP="00220EF4">
            <w:r w:rsidRPr="00220EF4">
              <w:t>2,610</w:t>
            </w:r>
          </w:p>
        </w:tc>
        <w:tc>
          <w:tcPr>
            <w:tcW w:w="1121" w:type="dxa"/>
            <w:shd w:val="clear" w:color="auto" w:fill="auto"/>
            <w:noWrap/>
            <w:vAlign w:val="center"/>
            <w:hideMark/>
          </w:tcPr>
          <w:p w:rsidR="00220EF4" w:rsidRPr="00220EF4" w:rsidRDefault="00220EF4" w:rsidP="00220EF4">
            <w:r w:rsidRPr="00220EF4">
              <w:t>2,615</w:t>
            </w:r>
          </w:p>
        </w:tc>
        <w:tc>
          <w:tcPr>
            <w:tcW w:w="1121" w:type="dxa"/>
            <w:shd w:val="clear" w:color="auto" w:fill="auto"/>
            <w:noWrap/>
            <w:vAlign w:val="center"/>
            <w:hideMark/>
          </w:tcPr>
          <w:p w:rsidR="00220EF4" w:rsidRPr="00220EF4" w:rsidRDefault="00220EF4" w:rsidP="00220EF4">
            <w:r w:rsidRPr="00220EF4">
              <w:t>2,620</w:t>
            </w:r>
          </w:p>
        </w:tc>
        <w:tc>
          <w:tcPr>
            <w:tcW w:w="1121" w:type="dxa"/>
            <w:shd w:val="clear" w:color="auto" w:fill="auto"/>
            <w:noWrap/>
            <w:vAlign w:val="center"/>
            <w:hideMark/>
          </w:tcPr>
          <w:p w:rsidR="00220EF4" w:rsidRPr="00220EF4" w:rsidRDefault="00220EF4" w:rsidP="00220EF4">
            <w:r w:rsidRPr="00220EF4">
              <w:t>2,625</w:t>
            </w:r>
          </w:p>
        </w:tc>
        <w:tc>
          <w:tcPr>
            <w:tcW w:w="1121" w:type="dxa"/>
            <w:shd w:val="clear" w:color="auto" w:fill="auto"/>
            <w:noWrap/>
            <w:vAlign w:val="center"/>
            <w:hideMark/>
          </w:tcPr>
          <w:p w:rsidR="00220EF4" w:rsidRPr="00220EF4" w:rsidRDefault="00220EF4" w:rsidP="00220EF4">
            <w:r w:rsidRPr="00220EF4">
              <w:t>2,629</w:t>
            </w:r>
          </w:p>
        </w:tc>
        <w:tc>
          <w:tcPr>
            <w:tcW w:w="1121" w:type="dxa"/>
            <w:shd w:val="clear" w:color="auto" w:fill="auto"/>
            <w:noWrap/>
            <w:vAlign w:val="center"/>
            <w:hideMark/>
          </w:tcPr>
          <w:p w:rsidR="00220EF4" w:rsidRPr="00220EF4" w:rsidRDefault="00220EF4" w:rsidP="00220EF4">
            <w:r w:rsidRPr="00220EF4">
              <w:t>2,634</w:t>
            </w:r>
          </w:p>
        </w:tc>
        <w:tc>
          <w:tcPr>
            <w:tcW w:w="1121" w:type="dxa"/>
            <w:shd w:val="clear" w:color="auto" w:fill="auto"/>
            <w:noWrap/>
            <w:vAlign w:val="center"/>
            <w:hideMark/>
          </w:tcPr>
          <w:p w:rsidR="00220EF4" w:rsidRPr="00220EF4" w:rsidRDefault="00220EF4" w:rsidP="00220EF4">
            <w:r w:rsidRPr="00220EF4">
              <w:t>2,639</w:t>
            </w:r>
          </w:p>
        </w:tc>
        <w:tc>
          <w:tcPr>
            <w:tcW w:w="1121" w:type="dxa"/>
            <w:shd w:val="clear" w:color="auto" w:fill="auto"/>
            <w:noWrap/>
            <w:vAlign w:val="center"/>
            <w:hideMark/>
          </w:tcPr>
          <w:p w:rsidR="00220EF4" w:rsidRPr="00220EF4" w:rsidRDefault="00220EF4" w:rsidP="00220EF4">
            <w:r w:rsidRPr="00220EF4">
              <w:t>2,643</w:t>
            </w:r>
          </w:p>
        </w:tc>
        <w:tc>
          <w:tcPr>
            <w:tcW w:w="1121" w:type="dxa"/>
            <w:shd w:val="clear" w:color="auto" w:fill="auto"/>
            <w:noWrap/>
            <w:vAlign w:val="center"/>
            <w:hideMark/>
          </w:tcPr>
          <w:p w:rsidR="00220EF4" w:rsidRPr="00220EF4" w:rsidRDefault="00220EF4" w:rsidP="00220EF4">
            <w:r w:rsidRPr="00220EF4">
              <w:t>2,648</w:t>
            </w:r>
          </w:p>
        </w:tc>
        <w:tc>
          <w:tcPr>
            <w:tcW w:w="1121" w:type="dxa"/>
            <w:shd w:val="clear" w:color="auto" w:fill="auto"/>
            <w:noWrap/>
            <w:vAlign w:val="center"/>
            <w:hideMark/>
          </w:tcPr>
          <w:p w:rsidR="00220EF4" w:rsidRPr="00220EF4" w:rsidRDefault="00220EF4" w:rsidP="00220EF4">
            <w:r w:rsidRPr="00220EF4">
              <w:t>2,653</w:t>
            </w:r>
          </w:p>
        </w:tc>
        <w:tc>
          <w:tcPr>
            <w:tcW w:w="1121" w:type="dxa"/>
            <w:shd w:val="clear" w:color="auto" w:fill="auto"/>
            <w:noWrap/>
            <w:vAlign w:val="center"/>
            <w:hideMark/>
          </w:tcPr>
          <w:p w:rsidR="00220EF4" w:rsidRPr="00220EF4" w:rsidRDefault="00220EF4" w:rsidP="00220EF4">
            <w:r w:rsidRPr="00220EF4">
              <w:t>2,658</w:t>
            </w:r>
          </w:p>
        </w:tc>
        <w:tc>
          <w:tcPr>
            <w:tcW w:w="1121" w:type="dxa"/>
            <w:shd w:val="clear" w:color="auto" w:fill="auto"/>
            <w:noWrap/>
            <w:vAlign w:val="center"/>
            <w:hideMark/>
          </w:tcPr>
          <w:p w:rsidR="00220EF4" w:rsidRPr="00220EF4" w:rsidRDefault="00220EF4" w:rsidP="00220EF4">
            <w:r w:rsidRPr="00220EF4">
              <w:t>2,662</w:t>
            </w:r>
          </w:p>
        </w:tc>
        <w:tc>
          <w:tcPr>
            <w:tcW w:w="1121" w:type="dxa"/>
            <w:shd w:val="clear" w:color="auto" w:fill="auto"/>
            <w:noWrap/>
            <w:vAlign w:val="center"/>
            <w:hideMark/>
          </w:tcPr>
          <w:p w:rsidR="00220EF4" w:rsidRPr="00220EF4" w:rsidRDefault="00220EF4" w:rsidP="00220EF4">
            <w:r w:rsidRPr="00220EF4">
              <w:t>2,667</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«ТЭЦ-2»</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1795,840</w:t>
            </w:r>
          </w:p>
        </w:tc>
        <w:tc>
          <w:tcPr>
            <w:tcW w:w="1121" w:type="dxa"/>
            <w:shd w:val="clear" w:color="auto" w:fill="auto"/>
            <w:noWrap/>
            <w:vAlign w:val="center"/>
            <w:hideMark/>
          </w:tcPr>
          <w:p w:rsidR="00220EF4" w:rsidRPr="00220EF4" w:rsidRDefault="00220EF4" w:rsidP="00220EF4">
            <w:r w:rsidRPr="00220EF4">
              <w:t>1799,088</w:t>
            </w:r>
          </w:p>
        </w:tc>
        <w:tc>
          <w:tcPr>
            <w:tcW w:w="1121" w:type="dxa"/>
            <w:shd w:val="clear" w:color="auto" w:fill="auto"/>
            <w:noWrap/>
            <w:vAlign w:val="center"/>
            <w:hideMark/>
          </w:tcPr>
          <w:p w:rsidR="00220EF4" w:rsidRPr="00220EF4" w:rsidRDefault="00220EF4" w:rsidP="00220EF4">
            <w:r w:rsidRPr="00220EF4">
              <w:t>1802,335</w:t>
            </w:r>
          </w:p>
        </w:tc>
        <w:tc>
          <w:tcPr>
            <w:tcW w:w="1121" w:type="dxa"/>
            <w:shd w:val="clear" w:color="auto" w:fill="auto"/>
            <w:noWrap/>
            <w:vAlign w:val="center"/>
            <w:hideMark/>
          </w:tcPr>
          <w:p w:rsidR="00220EF4" w:rsidRPr="00220EF4" w:rsidRDefault="00220EF4" w:rsidP="00220EF4">
            <w:r w:rsidRPr="00220EF4">
              <w:t>1805,583</w:t>
            </w:r>
          </w:p>
        </w:tc>
        <w:tc>
          <w:tcPr>
            <w:tcW w:w="1121" w:type="dxa"/>
            <w:shd w:val="clear" w:color="auto" w:fill="auto"/>
            <w:noWrap/>
            <w:vAlign w:val="center"/>
            <w:hideMark/>
          </w:tcPr>
          <w:p w:rsidR="00220EF4" w:rsidRPr="00220EF4" w:rsidRDefault="00220EF4" w:rsidP="00220EF4">
            <w:r w:rsidRPr="00220EF4">
              <w:t>1808,830</w:t>
            </w:r>
          </w:p>
        </w:tc>
        <w:tc>
          <w:tcPr>
            <w:tcW w:w="1121" w:type="dxa"/>
            <w:shd w:val="clear" w:color="auto" w:fill="auto"/>
            <w:noWrap/>
            <w:vAlign w:val="center"/>
            <w:hideMark/>
          </w:tcPr>
          <w:p w:rsidR="00220EF4" w:rsidRPr="00220EF4" w:rsidRDefault="00220EF4" w:rsidP="00220EF4">
            <w:r w:rsidRPr="00220EF4">
              <w:t>1812,078</w:t>
            </w:r>
          </w:p>
        </w:tc>
        <w:tc>
          <w:tcPr>
            <w:tcW w:w="1121" w:type="dxa"/>
            <w:shd w:val="clear" w:color="auto" w:fill="auto"/>
            <w:noWrap/>
            <w:vAlign w:val="center"/>
            <w:hideMark/>
          </w:tcPr>
          <w:p w:rsidR="00220EF4" w:rsidRPr="00220EF4" w:rsidRDefault="00220EF4" w:rsidP="00220EF4">
            <w:r w:rsidRPr="00220EF4">
              <w:t>1815,326</w:t>
            </w:r>
          </w:p>
        </w:tc>
        <w:tc>
          <w:tcPr>
            <w:tcW w:w="1121" w:type="dxa"/>
            <w:shd w:val="clear" w:color="auto" w:fill="auto"/>
            <w:noWrap/>
            <w:vAlign w:val="center"/>
            <w:hideMark/>
          </w:tcPr>
          <w:p w:rsidR="00220EF4" w:rsidRPr="00220EF4" w:rsidRDefault="00220EF4" w:rsidP="00220EF4">
            <w:r w:rsidRPr="00220EF4">
              <w:t>1818,573</w:t>
            </w:r>
          </w:p>
        </w:tc>
        <w:tc>
          <w:tcPr>
            <w:tcW w:w="1121" w:type="dxa"/>
            <w:shd w:val="clear" w:color="auto" w:fill="auto"/>
            <w:noWrap/>
            <w:vAlign w:val="center"/>
            <w:hideMark/>
          </w:tcPr>
          <w:p w:rsidR="00220EF4" w:rsidRPr="00220EF4" w:rsidRDefault="00220EF4" w:rsidP="00220EF4">
            <w:r w:rsidRPr="00220EF4">
              <w:t>1821,821</w:t>
            </w:r>
          </w:p>
        </w:tc>
        <w:tc>
          <w:tcPr>
            <w:tcW w:w="1121" w:type="dxa"/>
            <w:shd w:val="clear" w:color="auto" w:fill="auto"/>
            <w:noWrap/>
            <w:vAlign w:val="center"/>
            <w:hideMark/>
          </w:tcPr>
          <w:p w:rsidR="00220EF4" w:rsidRPr="00220EF4" w:rsidRDefault="00220EF4" w:rsidP="00220EF4">
            <w:r w:rsidRPr="00220EF4">
              <w:t>1825,068</w:t>
            </w:r>
          </w:p>
        </w:tc>
        <w:tc>
          <w:tcPr>
            <w:tcW w:w="1121" w:type="dxa"/>
            <w:shd w:val="clear" w:color="auto" w:fill="auto"/>
            <w:noWrap/>
            <w:vAlign w:val="center"/>
            <w:hideMark/>
          </w:tcPr>
          <w:p w:rsidR="00220EF4" w:rsidRPr="00220EF4" w:rsidRDefault="00220EF4" w:rsidP="00220EF4">
            <w:r w:rsidRPr="00220EF4">
              <w:t>1828,316</w:t>
            </w:r>
          </w:p>
        </w:tc>
        <w:tc>
          <w:tcPr>
            <w:tcW w:w="1121" w:type="dxa"/>
            <w:shd w:val="clear" w:color="auto" w:fill="auto"/>
            <w:noWrap/>
            <w:vAlign w:val="center"/>
            <w:hideMark/>
          </w:tcPr>
          <w:p w:rsidR="00220EF4" w:rsidRPr="00220EF4" w:rsidRDefault="00220EF4" w:rsidP="00220EF4">
            <w:r w:rsidRPr="00220EF4">
              <w:t>1831,563</w:t>
            </w:r>
          </w:p>
        </w:tc>
        <w:tc>
          <w:tcPr>
            <w:tcW w:w="1121" w:type="dxa"/>
            <w:shd w:val="clear" w:color="auto" w:fill="auto"/>
            <w:noWrap/>
            <w:vAlign w:val="center"/>
            <w:hideMark/>
          </w:tcPr>
          <w:p w:rsidR="00220EF4" w:rsidRPr="00220EF4" w:rsidRDefault="00220EF4" w:rsidP="00220EF4">
            <w:r w:rsidRPr="00220EF4">
              <w:t>1834,811</w:t>
            </w:r>
          </w:p>
        </w:tc>
        <w:tc>
          <w:tcPr>
            <w:tcW w:w="1121" w:type="dxa"/>
            <w:shd w:val="clear" w:color="auto" w:fill="auto"/>
            <w:noWrap/>
            <w:vAlign w:val="center"/>
            <w:hideMark/>
          </w:tcPr>
          <w:p w:rsidR="00220EF4" w:rsidRPr="00220EF4" w:rsidRDefault="00220EF4" w:rsidP="00220EF4">
            <w:r w:rsidRPr="00220EF4">
              <w:t>1838,058</w:t>
            </w:r>
          </w:p>
        </w:tc>
        <w:tc>
          <w:tcPr>
            <w:tcW w:w="1121" w:type="dxa"/>
            <w:shd w:val="clear" w:color="auto" w:fill="auto"/>
            <w:noWrap/>
            <w:vAlign w:val="center"/>
            <w:hideMark/>
          </w:tcPr>
          <w:p w:rsidR="00220EF4" w:rsidRPr="00220EF4" w:rsidRDefault="00220EF4" w:rsidP="00220EF4">
            <w:r w:rsidRPr="00220EF4">
              <w:t>1841,306</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lastRenderedPageBreak/>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4,920</w:t>
            </w:r>
          </w:p>
        </w:tc>
        <w:tc>
          <w:tcPr>
            <w:tcW w:w="1121" w:type="dxa"/>
            <w:shd w:val="clear" w:color="auto" w:fill="auto"/>
            <w:noWrap/>
            <w:vAlign w:val="center"/>
            <w:hideMark/>
          </w:tcPr>
          <w:p w:rsidR="00220EF4" w:rsidRPr="00220EF4" w:rsidRDefault="00220EF4" w:rsidP="00220EF4">
            <w:r w:rsidRPr="00220EF4">
              <w:t>4,929</w:t>
            </w:r>
          </w:p>
        </w:tc>
        <w:tc>
          <w:tcPr>
            <w:tcW w:w="1121" w:type="dxa"/>
            <w:shd w:val="clear" w:color="auto" w:fill="auto"/>
            <w:noWrap/>
            <w:vAlign w:val="center"/>
            <w:hideMark/>
          </w:tcPr>
          <w:p w:rsidR="00220EF4" w:rsidRPr="00220EF4" w:rsidRDefault="00220EF4" w:rsidP="00220EF4">
            <w:r w:rsidRPr="00220EF4">
              <w:t>4,938</w:t>
            </w:r>
          </w:p>
        </w:tc>
        <w:tc>
          <w:tcPr>
            <w:tcW w:w="1121" w:type="dxa"/>
            <w:shd w:val="clear" w:color="auto" w:fill="auto"/>
            <w:noWrap/>
            <w:vAlign w:val="center"/>
            <w:hideMark/>
          </w:tcPr>
          <w:p w:rsidR="00220EF4" w:rsidRPr="00220EF4" w:rsidRDefault="00220EF4" w:rsidP="00220EF4">
            <w:r w:rsidRPr="00220EF4">
              <w:t>4,947</w:t>
            </w:r>
          </w:p>
        </w:tc>
        <w:tc>
          <w:tcPr>
            <w:tcW w:w="1121" w:type="dxa"/>
            <w:shd w:val="clear" w:color="auto" w:fill="auto"/>
            <w:noWrap/>
            <w:vAlign w:val="center"/>
            <w:hideMark/>
          </w:tcPr>
          <w:p w:rsidR="00220EF4" w:rsidRPr="00220EF4" w:rsidRDefault="00220EF4" w:rsidP="00220EF4">
            <w:r w:rsidRPr="00220EF4">
              <w:t>4,956</w:t>
            </w:r>
          </w:p>
        </w:tc>
        <w:tc>
          <w:tcPr>
            <w:tcW w:w="1121" w:type="dxa"/>
            <w:shd w:val="clear" w:color="auto" w:fill="auto"/>
            <w:noWrap/>
            <w:vAlign w:val="center"/>
            <w:hideMark/>
          </w:tcPr>
          <w:p w:rsidR="00220EF4" w:rsidRPr="00220EF4" w:rsidRDefault="00220EF4" w:rsidP="00220EF4">
            <w:r w:rsidRPr="00220EF4">
              <w:t>4,965</w:t>
            </w:r>
          </w:p>
        </w:tc>
        <w:tc>
          <w:tcPr>
            <w:tcW w:w="1121" w:type="dxa"/>
            <w:shd w:val="clear" w:color="auto" w:fill="auto"/>
            <w:noWrap/>
            <w:vAlign w:val="center"/>
            <w:hideMark/>
          </w:tcPr>
          <w:p w:rsidR="00220EF4" w:rsidRPr="00220EF4" w:rsidRDefault="00220EF4" w:rsidP="00220EF4">
            <w:r w:rsidRPr="00220EF4">
              <w:t>4,973</w:t>
            </w:r>
          </w:p>
        </w:tc>
        <w:tc>
          <w:tcPr>
            <w:tcW w:w="1121" w:type="dxa"/>
            <w:shd w:val="clear" w:color="auto" w:fill="auto"/>
            <w:noWrap/>
            <w:vAlign w:val="center"/>
            <w:hideMark/>
          </w:tcPr>
          <w:p w:rsidR="00220EF4" w:rsidRPr="00220EF4" w:rsidRDefault="00220EF4" w:rsidP="00220EF4">
            <w:r w:rsidRPr="00220EF4">
              <w:t>4,982</w:t>
            </w:r>
          </w:p>
        </w:tc>
        <w:tc>
          <w:tcPr>
            <w:tcW w:w="1121" w:type="dxa"/>
            <w:shd w:val="clear" w:color="auto" w:fill="auto"/>
            <w:noWrap/>
            <w:vAlign w:val="center"/>
            <w:hideMark/>
          </w:tcPr>
          <w:p w:rsidR="00220EF4" w:rsidRPr="00220EF4" w:rsidRDefault="00220EF4" w:rsidP="00220EF4">
            <w:r w:rsidRPr="00220EF4">
              <w:t>4,991</w:t>
            </w:r>
          </w:p>
        </w:tc>
        <w:tc>
          <w:tcPr>
            <w:tcW w:w="1121" w:type="dxa"/>
            <w:shd w:val="clear" w:color="auto" w:fill="auto"/>
            <w:noWrap/>
            <w:vAlign w:val="center"/>
            <w:hideMark/>
          </w:tcPr>
          <w:p w:rsidR="00220EF4" w:rsidRPr="00220EF4" w:rsidRDefault="00220EF4" w:rsidP="00220EF4">
            <w:r w:rsidRPr="00220EF4">
              <w:t>5,000</w:t>
            </w:r>
          </w:p>
        </w:tc>
        <w:tc>
          <w:tcPr>
            <w:tcW w:w="1121" w:type="dxa"/>
            <w:shd w:val="clear" w:color="auto" w:fill="auto"/>
            <w:noWrap/>
            <w:vAlign w:val="center"/>
            <w:hideMark/>
          </w:tcPr>
          <w:p w:rsidR="00220EF4" w:rsidRPr="00220EF4" w:rsidRDefault="00220EF4" w:rsidP="00220EF4">
            <w:r w:rsidRPr="00220EF4">
              <w:t>5,009</w:t>
            </w:r>
          </w:p>
        </w:tc>
        <w:tc>
          <w:tcPr>
            <w:tcW w:w="1121" w:type="dxa"/>
            <w:shd w:val="clear" w:color="auto" w:fill="auto"/>
            <w:noWrap/>
            <w:vAlign w:val="center"/>
            <w:hideMark/>
          </w:tcPr>
          <w:p w:rsidR="00220EF4" w:rsidRPr="00220EF4" w:rsidRDefault="00220EF4" w:rsidP="00220EF4">
            <w:r w:rsidRPr="00220EF4">
              <w:t>5,018</w:t>
            </w:r>
          </w:p>
        </w:tc>
        <w:tc>
          <w:tcPr>
            <w:tcW w:w="1121" w:type="dxa"/>
            <w:shd w:val="clear" w:color="auto" w:fill="auto"/>
            <w:noWrap/>
            <w:vAlign w:val="center"/>
            <w:hideMark/>
          </w:tcPr>
          <w:p w:rsidR="00220EF4" w:rsidRPr="00220EF4" w:rsidRDefault="00220EF4" w:rsidP="00220EF4">
            <w:r w:rsidRPr="00220EF4">
              <w:t>5,027</w:t>
            </w:r>
          </w:p>
        </w:tc>
        <w:tc>
          <w:tcPr>
            <w:tcW w:w="1121" w:type="dxa"/>
            <w:shd w:val="clear" w:color="auto" w:fill="auto"/>
            <w:noWrap/>
            <w:vAlign w:val="center"/>
            <w:hideMark/>
          </w:tcPr>
          <w:p w:rsidR="00220EF4" w:rsidRPr="00220EF4" w:rsidRDefault="00220EF4" w:rsidP="00220EF4">
            <w:r w:rsidRPr="00220EF4">
              <w:t>5,036</w:t>
            </w:r>
          </w:p>
        </w:tc>
        <w:tc>
          <w:tcPr>
            <w:tcW w:w="1121" w:type="dxa"/>
            <w:shd w:val="clear" w:color="auto" w:fill="auto"/>
            <w:noWrap/>
            <w:vAlign w:val="center"/>
            <w:hideMark/>
          </w:tcPr>
          <w:p w:rsidR="00220EF4" w:rsidRPr="00220EF4" w:rsidRDefault="00220EF4" w:rsidP="00220EF4">
            <w:r w:rsidRPr="00220EF4">
              <w:t>5,045</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5,904</w:t>
            </w:r>
          </w:p>
        </w:tc>
        <w:tc>
          <w:tcPr>
            <w:tcW w:w="1121" w:type="dxa"/>
            <w:shd w:val="clear" w:color="auto" w:fill="auto"/>
            <w:noWrap/>
            <w:vAlign w:val="center"/>
            <w:hideMark/>
          </w:tcPr>
          <w:p w:rsidR="00220EF4" w:rsidRPr="00220EF4" w:rsidRDefault="00220EF4" w:rsidP="00220EF4">
            <w:r w:rsidRPr="00220EF4">
              <w:t>5,915</w:t>
            </w:r>
          </w:p>
        </w:tc>
        <w:tc>
          <w:tcPr>
            <w:tcW w:w="1121" w:type="dxa"/>
            <w:shd w:val="clear" w:color="auto" w:fill="auto"/>
            <w:noWrap/>
            <w:vAlign w:val="center"/>
            <w:hideMark/>
          </w:tcPr>
          <w:p w:rsidR="00220EF4" w:rsidRPr="00220EF4" w:rsidRDefault="00220EF4" w:rsidP="00220EF4">
            <w:r w:rsidRPr="00220EF4">
              <w:t>5,925</w:t>
            </w:r>
          </w:p>
        </w:tc>
        <w:tc>
          <w:tcPr>
            <w:tcW w:w="1121" w:type="dxa"/>
            <w:shd w:val="clear" w:color="auto" w:fill="auto"/>
            <w:noWrap/>
            <w:vAlign w:val="center"/>
            <w:hideMark/>
          </w:tcPr>
          <w:p w:rsidR="00220EF4" w:rsidRPr="00220EF4" w:rsidRDefault="00220EF4" w:rsidP="00220EF4">
            <w:r w:rsidRPr="00220EF4">
              <w:t>5,936</w:t>
            </w:r>
          </w:p>
        </w:tc>
        <w:tc>
          <w:tcPr>
            <w:tcW w:w="1121" w:type="dxa"/>
            <w:shd w:val="clear" w:color="auto" w:fill="auto"/>
            <w:noWrap/>
            <w:vAlign w:val="center"/>
            <w:hideMark/>
          </w:tcPr>
          <w:p w:rsidR="00220EF4" w:rsidRPr="00220EF4" w:rsidRDefault="00220EF4" w:rsidP="00220EF4">
            <w:r w:rsidRPr="00220EF4">
              <w:t>5,947</w:t>
            </w:r>
          </w:p>
        </w:tc>
        <w:tc>
          <w:tcPr>
            <w:tcW w:w="1121" w:type="dxa"/>
            <w:shd w:val="clear" w:color="auto" w:fill="auto"/>
            <w:noWrap/>
            <w:vAlign w:val="center"/>
            <w:hideMark/>
          </w:tcPr>
          <w:p w:rsidR="00220EF4" w:rsidRPr="00220EF4" w:rsidRDefault="00220EF4" w:rsidP="00220EF4">
            <w:r w:rsidRPr="00220EF4">
              <w:t>5,958</w:t>
            </w:r>
          </w:p>
        </w:tc>
        <w:tc>
          <w:tcPr>
            <w:tcW w:w="1121" w:type="dxa"/>
            <w:shd w:val="clear" w:color="auto" w:fill="auto"/>
            <w:noWrap/>
            <w:vAlign w:val="center"/>
            <w:hideMark/>
          </w:tcPr>
          <w:p w:rsidR="00220EF4" w:rsidRPr="00220EF4" w:rsidRDefault="00220EF4" w:rsidP="00220EF4">
            <w:r w:rsidRPr="00220EF4">
              <w:t>5,968</w:t>
            </w:r>
          </w:p>
        </w:tc>
        <w:tc>
          <w:tcPr>
            <w:tcW w:w="1121" w:type="dxa"/>
            <w:shd w:val="clear" w:color="auto" w:fill="auto"/>
            <w:noWrap/>
            <w:vAlign w:val="center"/>
            <w:hideMark/>
          </w:tcPr>
          <w:p w:rsidR="00220EF4" w:rsidRPr="00220EF4" w:rsidRDefault="00220EF4" w:rsidP="00220EF4">
            <w:r w:rsidRPr="00220EF4">
              <w:t>5,979</w:t>
            </w:r>
          </w:p>
        </w:tc>
        <w:tc>
          <w:tcPr>
            <w:tcW w:w="1121" w:type="dxa"/>
            <w:shd w:val="clear" w:color="auto" w:fill="auto"/>
            <w:noWrap/>
            <w:vAlign w:val="center"/>
            <w:hideMark/>
          </w:tcPr>
          <w:p w:rsidR="00220EF4" w:rsidRPr="00220EF4" w:rsidRDefault="00220EF4" w:rsidP="00220EF4">
            <w:r w:rsidRPr="00220EF4">
              <w:t>5,990</w:t>
            </w:r>
          </w:p>
        </w:tc>
        <w:tc>
          <w:tcPr>
            <w:tcW w:w="1121" w:type="dxa"/>
            <w:shd w:val="clear" w:color="auto" w:fill="auto"/>
            <w:noWrap/>
            <w:vAlign w:val="center"/>
            <w:hideMark/>
          </w:tcPr>
          <w:p w:rsidR="00220EF4" w:rsidRPr="00220EF4" w:rsidRDefault="00220EF4" w:rsidP="00220EF4">
            <w:r w:rsidRPr="00220EF4">
              <w:t>6,000</w:t>
            </w:r>
          </w:p>
        </w:tc>
        <w:tc>
          <w:tcPr>
            <w:tcW w:w="1121" w:type="dxa"/>
            <w:shd w:val="clear" w:color="auto" w:fill="auto"/>
            <w:noWrap/>
            <w:vAlign w:val="center"/>
            <w:hideMark/>
          </w:tcPr>
          <w:p w:rsidR="00220EF4" w:rsidRPr="00220EF4" w:rsidRDefault="00220EF4" w:rsidP="00220EF4">
            <w:r w:rsidRPr="00220EF4">
              <w:t>6,011</w:t>
            </w:r>
          </w:p>
        </w:tc>
        <w:tc>
          <w:tcPr>
            <w:tcW w:w="1121" w:type="dxa"/>
            <w:shd w:val="clear" w:color="auto" w:fill="auto"/>
            <w:noWrap/>
            <w:vAlign w:val="center"/>
            <w:hideMark/>
          </w:tcPr>
          <w:p w:rsidR="00220EF4" w:rsidRPr="00220EF4" w:rsidRDefault="00220EF4" w:rsidP="00220EF4">
            <w:r w:rsidRPr="00220EF4">
              <w:t>6,022</w:t>
            </w:r>
          </w:p>
        </w:tc>
        <w:tc>
          <w:tcPr>
            <w:tcW w:w="1121" w:type="dxa"/>
            <w:shd w:val="clear" w:color="auto" w:fill="auto"/>
            <w:noWrap/>
            <w:vAlign w:val="center"/>
            <w:hideMark/>
          </w:tcPr>
          <w:p w:rsidR="00220EF4" w:rsidRPr="00220EF4" w:rsidRDefault="00220EF4" w:rsidP="00220EF4">
            <w:r w:rsidRPr="00220EF4">
              <w:t>6,032</w:t>
            </w:r>
          </w:p>
        </w:tc>
        <w:tc>
          <w:tcPr>
            <w:tcW w:w="1121" w:type="dxa"/>
            <w:shd w:val="clear" w:color="auto" w:fill="auto"/>
            <w:noWrap/>
            <w:vAlign w:val="center"/>
            <w:hideMark/>
          </w:tcPr>
          <w:p w:rsidR="00220EF4" w:rsidRPr="00220EF4" w:rsidRDefault="00220EF4" w:rsidP="00220EF4">
            <w:r w:rsidRPr="00220EF4">
              <w:t>6,043</w:t>
            </w:r>
          </w:p>
        </w:tc>
        <w:tc>
          <w:tcPr>
            <w:tcW w:w="1121" w:type="dxa"/>
            <w:shd w:val="clear" w:color="auto" w:fill="auto"/>
            <w:noWrap/>
            <w:vAlign w:val="center"/>
            <w:hideMark/>
          </w:tcPr>
          <w:p w:rsidR="00220EF4" w:rsidRPr="00220EF4" w:rsidRDefault="00220EF4" w:rsidP="00220EF4">
            <w:r w:rsidRPr="00220EF4">
              <w:t>6,054</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«Боринские Ключи» (ПАО «НЛМК»)</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«Свободный Сокол»</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c>
          <w:tcPr>
            <w:tcW w:w="1121" w:type="dxa"/>
            <w:shd w:val="clear" w:color="auto" w:fill="auto"/>
            <w:noWrap/>
            <w:vAlign w:val="center"/>
            <w:hideMark/>
          </w:tcPr>
          <w:p w:rsidR="00220EF4" w:rsidRPr="00220EF4" w:rsidRDefault="00220EF4" w:rsidP="00220EF4">
            <w:r w:rsidRPr="00220EF4">
              <w:t>165,110</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c>
          <w:tcPr>
            <w:tcW w:w="1121" w:type="dxa"/>
            <w:shd w:val="clear" w:color="auto" w:fill="auto"/>
            <w:noWrap/>
            <w:vAlign w:val="center"/>
            <w:hideMark/>
          </w:tcPr>
          <w:p w:rsidR="00220EF4" w:rsidRPr="00220EF4" w:rsidRDefault="00220EF4" w:rsidP="00220EF4">
            <w:r w:rsidRPr="00220EF4">
              <w:t>0,452</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c>
          <w:tcPr>
            <w:tcW w:w="1121" w:type="dxa"/>
            <w:shd w:val="clear" w:color="auto" w:fill="auto"/>
            <w:noWrap/>
            <w:vAlign w:val="center"/>
            <w:hideMark/>
          </w:tcPr>
          <w:p w:rsidR="00220EF4" w:rsidRPr="00220EF4" w:rsidRDefault="00220EF4" w:rsidP="00220EF4">
            <w:r w:rsidRPr="00220EF4">
              <w:t>0,543</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«Трубный завод» (ООО «ФИН-Групп»)</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«Газпром» (ООО «Газпром-Энерго»)</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c>
          <w:tcPr>
            <w:tcW w:w="1121" w:type="dxa"/>
            <w:shd w:val="clear" w:color="auto" w:fill="auto"/>
            <w:noWrap/>
            <w:vAlign w:val="center"/>
            <w:hideMark/>
          </w:tcPr>
          <w:p w:rsidR="00220EF4" w:rsidRPr="00220EF4" w:rsidRDefault="00220EF4" w:rsidP="00220EF4">
            <w:r w:rsidRPr="00220EF4">
              <w:t>─</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пос. Балашовское лесничество (МУП «Липецкводоканал»)</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lastRenderedPageBreak/>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c>
          <w:tcPr>
            <w:tcW w:w="1121" w:type="dxa"/>
            <w:shd w:val="clear" w:color="auto" w:fill="auto"/>
            <w:noWrap/>
            <w:vAlign w:val="center"/>
            <w:hideMark/>
          </w:tcPr>
          <w:p w:rsidR="00220EF4" w:rsidRPr="00220EF4" w:rsidRDefault="00220EF4" w:rsidP="00220EF4">
            <w:r w:rsidRPr="00220EF4">
              <w:t>4,300</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c>
          <w:tcPr>
            <w:tcW w:w="1121" w:type="dxa"/>
            <w:shd w:val="clear" w:color="auto" w:fill="auto"/>
            <w:noWrap/>
            <w:vAlign w:val="center"/>
            <w:hideMark/>
          </w:tcPr>
          <w:p w:rsidR="00220EF4" w:rsidRPr="00220EF4" w:rsidRDefault="00220EF4" w:rsidP="00220EF4">
            <w:r w:rsidRPr="00220EF4">
              <w:t>0,012</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c>
          <w:tcPr>
            <w:tcW w:w="1121" w:type="dxa"/>
            <w:shd w:val="clear" w:color="auto" w:fill="auto"/>
            <w:noWrap/>
            <w:vAlign w:val="center"/>
            <w:hideMark/>
          </w:tcPr>
          <w:p w:rsidR="00220EF4" w:rsidRPr="00220EF4" w:rsidRDefault="00220EF4" w:rsidP="00220EF4">
            <w:r w:rsidRPr="00220EF4">
              <w:t>0,014</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пос. Венера (МУП «Липецкводоканал»)</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c>
          <w:tcPr>
            <w:tcW w:w="1121" w:type="dxa"/>
            <w:shd w:val="clear" w:color="auto" w:fill="auto"/>
            <w:noWrap/>
            <w:vAlign w:val="center"/>
            <w:hideMark/>
          </w:tcPr>
          <w:p w:rsidR="00220EF4" w:rsidRPr="00220EF4" w:rsidRDefault="00220EF4" w:rsidP="00220EF4">
            <w:r w:rsidRPr="00220EF4">
              <w:t>13,780</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c>
          <w:tcPr>
            <w:tcW w:w="1121" w:type="dxa"/>
            <w:shd w:val="clear" w:color="auto" w:fill="auto"/>
            <w:noWrap/>
            <w:vAlign w:val="center"/>
            <w:hideMark/>
          </w:tcPr>
          <w:p w:rsidR="00220EF4" w:rsidRPr="00220EF4" w:rsidRDefault="00220EF4" w:rsidP="00220EF4">
            <w:r w:rsidRPr="00220EF4">
              <w:t>0,038</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c>
          <w:tcPr>
            <w:tcW w:w="1121" w:type="dxa"/>
            <w:shd w:val="clear" w:color="auto" w:fill="auto"/>
            <w:noWrap/>
            <w:vAlign w:val="center"/>
            <w:hideMark/>
          </w:tcPr>
          <w:p w:rsidR="00220EF4" w:rsidRPr="00220EF4" w:rsidRDefault="00220EF4" w:rsidP="00220EF4">
            <w:r w:rsidRPr="00220EF4">
              <w:t>0,045</w:t>
            </w:r>
          </w:p>
        </w:tc>
      </w:tr>
      <w:tr w:rsidR="00220EF4" w:rsidRPr="00220EF4" w:rsidTr="00220EF4">
        <w:trPr>
          <w:trHeight w:val="300"/>
          <w:jc w:val="center"/>
        </w:trPr>
        <w:tc>
          <w:tcPr>
            <w:tcW w:w="21252" w:type="dxa"/>
            <w:gridSpan w:val="17"/>
            <w:shd w:val="clear" w:color="000000" w:fill="D9D9D9"/>
            <w:vAlign w:val="center"/>
            <w:hideMark/>
          </w:tcPr>
          <w:p w:rsidR="00220EF4" w:rsidRPr="00220EF4" w:rsidRDefault="00220EF4" w:rsidP="00220EF4">
            <w:r w:rsidRPr="00220EF4">
              <w:t>Технологическая зона пос. Новоселкино (МУП «Липецкводоканал»)</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Полезный отпуск</w:t>
            </w:r>
          </w:p>
        </w:tc>
        <w:tc>
          <w:tcPr>
            <w:tcW w:w="1301" w:type="dxa"/>
            <w:shd w:val="clear" w:color="auto" w:fill="auto"/>
            <w:noWrap/>
            <w:vAlign w:val="center"/>
            <w:hideMark/>
          </w:tcPr>
          <w:p w:rsidR="00220EF4" w:rsidRPr="00220EF4" w:rsidRDefault="00220EF4" w:rsidP="00220EF4">
            <w:r w:rsidRPr="00220EF4">
              <w:t xml:space="preserve">тыс. м³/год </w:t>
            </w:r>
          </w:p>
        </w:tc>
        <w:tc>
          <w:tcPr>
            <w:tcW w:w="1122"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c>
          <w:tcPr>
            <w:tcW w:w="1121" w:type="dxa"/>
            <w:shd w:val="clear" w:color="auto" w:fill="auto"/>
            <w:noWrap/>
            <w:vAlign w:val="center"/>
            <w:hideMark/>
          </w:tcPr>
          <w:p w:rsidR="00220EF4" w:rsidRPr="00220EF4" w:rsidRDefault="00220EF4" w:rsidP="00220EF4">
            <w:r w:rsidRPr="00220EF4">
              <w:t>58,330</w:t>
            </w:r>
          </w:p>
        </w:tc>
      </w:tr>
      <w:tr w:rsidR="00220EF4" w:rsidRPr="00220EF4" w:rsidTr="00220EF4">
        <w:trPr>
          <w:trHeight w:val="300"/>
          <w:jc w:val="center"/>
        </w:trPr>
        <w:tc>
          <w:tcPr>
            <w:tcW w:w="3135" w:type="dxa"/>
            <w:shd w:val="clear" w:color="auto" w:fill="auto"/>
            <w:vAlign w:val="center"/>
            <w:hideMark/>
          </w:tcPr>
          <w:p w:rsidR="00220EF4" w:rsidRPr="00220EF4" w:rsidRDefault="00220EF4" w:rsidP="00220EF4">
            <w:r w:rsidRPr="00220EF4">
              <w:t>Среднесуточное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c>
          <w:tcPr>
            <w:tcW w:w="1121" w:type="dxa"/>
            <w:shd w:val="clear" w:color="auto" w:fill="auto"/>
            <w:noWrap/>
            <w:vAlign w:val="center"/>
            <w:hideMark/>
          </w:tcPr>
          <w:p w:rsidR="00220EF4" w:rsidRPr="00220EF4" w:rsidRDefault="00220EF4" w:rsidP="00220EF4">
            <w:r w:rsidRPr="00220EF4">
              <w:t>0,160</w:t>
            </w:r>
          </w:p>
        </w:tc>
      </w:tr>
      <w:tr w:rsidR="00220EF4" w:rsidRPr="00220EF4" w:rsidTr="00220EF4">
        <w:trPr>
          <w:trHeight w:val="510"/>
          <w:jc w:val="center"/>
        </w:trPr>
        <w:tc>
          <w:tcPr>
            <w:tcW w:w="3135" w:type="dxa"/>
            <w:shd w:val="clear" w:color="auto" w:fill="auto"/>
            <w:vAlign w:val="center"/>
            <w:hideMark/>
          </w:tcPr>
          <w:p w:rsidR="00220EF4" w:rsidRPr="00220EF4" w:rsidRDefault="00220EF4" w:rsidP="00220EF4">
            <w:r w:rsidRPr="00220EF4">
              <w:t>Максимальное суточное потребление</w:t>
            </w:r>
          </w:p>
        </w:tc>
        <w:tc>
          <w:tcPr>
            <w:tcW w:w="1301" w:type="dxa"/>
            <w:shd w:val="clear" w:color="auto" w:fill="auto"/>
            <w:noWrap/>
            <w:vAlign w:val="center"/>
            <w:hideMark/>
          </w:tcPr>
          <w:p w:rsidR="00220EF4" w:rsidRPr="00220EF4" w:rsidRDefault="00220EF4" w:rsidP="00220EF4">
            <w:r w:rsidRPr="00220EF4">
              <w:t>тыс. м³/сут.</w:t>
            </w:r>
          </w:p>
        </w:tc>
        <w:tc>
          <w:tcPr>
            <w:tcW w:w="1122"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c>
          <w:tcPr>
            <w:tcW w:w="1121" w:type="dxa"/>
            <w:shd w:val="clear" w:color="auto" w:fill="auto"/>
            <w:noWrap/>
            <w:vAlign w:val="center"/>
            <w:hideMark/>
          </w:tcPr>
          <w:p w:rsidR="00220EF4" w:rsidRPr="00220EF4" w:rsidRDefault="00220EF4" w:rsidP="00220EF4">
            <w:r w:rsidRPr="00220EF4">
              <w:t>0,192</w:t>
            </w:r>
          </w:p>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23814" w:h="16840" w:orient="landscape" w:code="9"/>
          <w:pgMar w:top="1134" w:right="851" w:bottom="1134" w:left="1701" w:header="567" w:footer="567" w:gutter="0"/>
          <w:cols w:space="708"/>
          <w:docGrid w:linePitch="360"/>
        </w:sectPr>
      </w:pPr>
    </w:p>
    <w:p w:rsidR="00220EF4" w:rsidRPr="00220EF4" w:rsidRDefault="00FE31DC" w:rsidP="00220EF4">
      <w:bookmarkStart w:id="105" w:name="_Toc90639961"/>
      <w:r>
        <w:lastRenderedPageBreak/>
        <w:t xml:space="preserve">4.8.1. </w:t>
      </w:r>
      <w:r w:rsidR="00220EF4" w:rsidRPr="00220EF4">
        <w:t>Общие сведения</w:t>
      </w:r>
      <w:bookmarkEnd w:id="105"/>
    </w:p>
    <w:p w:rsidR="00220EF4" w:rsidRPr="00220EF4" w:rsidRDefault="00220EF4" w:rsidP="00FE31DC">
      <w:pPr>
        <w:ind w:firstLine="708"/>
      </w:pPr>
      <w:r w:rsidRPr="00220EF4">
        <w:t>В соответствии с «Методикой определения неучтенных расходов и потерь воды в системах коммунального водоснабжения», разработанной ГУП «Водоканал Санкт-Петербурга» и утвержденной приказом Минпромэнерго РФ от 20.12.2004 г. № 172:</w:t>
      </w:r>
    </w:p>
    <w:p w:rsidR="00220EF4" w:rsidRPr="00220EF4" w:rsidRDefault="00220EF4" w:rsidP="00FE31DC">
      <w:pPr>
        <w:ind w:firstLine="708"/>
      </w:pPr>
      <w:r w:rsidRPr="00220EF4">
        <w:t>– 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w:t>
      </w:r>
    </w:p>
    <w:p w:rsidR="00220EF4" w:rsidRPr="00220EF4" w:rsidRDefault="00220EF4" w:rsidP="00FE31DC">
      <w:pPr>
        <w:ind w:firstLine="708"/>
      </w:pPr>
      <w:r w:rsidRPr="00220EF4">
        <w:t>– неучтенные расходы и потери воды – разность между объемами подаваемой воды в водопроводную сеть и потребляемой (получаемой) абонентами.</w:t>
      </w:r>
    </w:p>
    <w:p w:rsidR="00220EF4" w:rsidRPr="00220EF4" w:rsidRDefault="00220EF4" w:rsidP="00FE31DC">
      <w:pPr>
        <w:ind w:firstLine="708"/>
      </w:pPr>
      <w:r w:rsidRPr="00220EF4">
        <w:t>– утечки воды – самопроизвольное истечение воды из емкостных сооружений и различных элементов водопроводной сети при нарушении их герметичности и авариях.</w:t>
      </w:r>
    </w:p>
    <w:p w:rsidR="00220EF4" w:rsidRPr="00220EF4" w:rsidRDefault="00220EF4" w:rsidP="00FE31DC">
      <w:pPr>
        <w:ind w:firstLine="708"/>
      </w:pPr>
      <w:r w:rsidRPr="00220EF4">
        <w:t>– скрытые утечки воды – часть утечек воды, не обнаруживаемых при внешнем осмотре водопроводной сети.</w:t>
      </w:r>
    </w:p>
    <w:p w:rsidR="00220EF4" w:rsidRPr="00220EF4" w:rsidRDefault="00220EF4" w:rsidP="00FE31DC">
      <w:pPr>
        <w:ind w:firstLine="708"/>
      </w:pPr>
      <w:r w:rsidRPr="00220EF4">
        <w:t>Неучтенные расходы и потери воды делятся на:</w:t>
      </w:r>
    </w:p>
    <w:p w:rsidR="00220EF4" w:rsidRPr="00220EF4" w:rsidRDefault="00220EF4" w:rsidP="00FE31DC">
      <w:pPr>
        <w:ind w:firstLine="708"/>
      </w:pPr>
      <w:r w:rsidRPr="00220EF4">
        <w:t xml:space="preserve">– </w:t>
      </w:r>
      <w:r w:rsidRPr="00220EF4">
        <w:tab/>
        <w:t>полезные расходы;</w:t>
      </w:r>
    </w:p>
    <w:p w:rsidR="00220EF4" w:rsidRPr="00220EF4" w:rsidRDefault="00220EF4" w:rsidP="00FE31DC">
      <w:pPr>
        <w:ind w:firstLine="708"/>
      </w:pPr>
      <w:r w:rsidRPr="00220EF4">
        <w:t xml:space="preserve">– </w:t>
      </w:r>
      <w:r w:rsidRPr="00220EF4">
        <w:tab/>
        <w:t>потери воды из водопроводной сети и емкостных сооружений.</w:t>
      </w:r>
    </w:p>
    <w:p w:rsidR="00220EF4" w:rsidRPr="00220EF4" w:rsidRDefault="00220EF4" w:rsidP="00FE31DC">
      <w:pPr>
        <w:ind w:firstLine="708"/>
      </w:pPr>
      <w:r w:rsidRPr="00220EF4">
        <w:t>Неучтенные полезные расходы воды делятся на:</w:t>
      </w:r>
    </w:p>
    <w:p w:rsidR="00220EF4" w:rsidRPr="00220EF4" w:rsidRDefault="00220EF4" w:rsidP="00FE31DC">
      <w:pPr>
        <w:ind w:firstLine="708"/>
      </w:pPr>
      <w:r w:rsidRPr="00220EF4">
        <w:t xml:space="preserve">– </w:t>
      </w:r>
      <w:r w:rsidRPr="00220EF4">
        <w:tab/>
        <w:t>технологические;</w:t>
      </w:r>
    </w:p>
    <w:p w:rsidR="00220EF4" w:rsidRPr="00220EF4" w:rsidRDefault="00220EF4" w:rsidP="00FE31DC">
      <w:pPr>
        <w:ind w:firstLine="708"/>
      </w:pPr>
      <w:r w:rsidRPr="00220EF4">
        <w:t xml:space="preserve">– </w:t>
      </w:r>
      <w:r w:rsidRPr="00220EF4">
        <w:tab/>
        <w:t>организационно-учетные.</w:t>
      </w:r>
    </w:p>
    <w:p w:rsidR="00220EF4" w:rsidRPr="00220EF4" w:rsidRDefault="00220EF4" w:rsidP="00FE31DC">
      <w:pPr>
        <w:ind w:firstLine="708"/>
      </w:pPr>
      <w:r w:rsidRPr="00220EF4">
        <w:t>Потери воды из водопроводной сети и емкостных сооружений включают:</w:t>
      </w:r>
    </w:p>
    <w:p w:rsidR="00220EF4" w:rsidRPr="00220EF4" w:rsidRDefault="00220EF4" w:rsidP="00FE31DC">
      <w:pPr>
        <w:ind w:firstLine="708"/>
      </w:pPr>
      <w:r w:rsidRPr="00220EF4">
        <w:t xml:space="preserve">– </w:t>
      </w:r>
      <w:r w:rsidRPr="00220EF4">
        <w:tab/>
        <w:t>утечки воды из водопроводной сети и емкостных сооружений;</w:t>
      </w:r>
    </w:p>
    <w:p w:rsidR="00220EF4" w:rsidRPr="00220EF4" w:rsidRDefault="00220EF4" w:rsidP="00FE31DC">
      <w:pPr>
        <w:ind w:firstLine="708"/>
      </w:pPr>
      <w:r w:rsidRPr="00220EF4">
        <w:t xml:space="preserve">– </w:t>
      </w:r>
      <w:r w:rsidRPr="00220EF4">
        <w:tab/>
        <w:t>потери воды за счет естественной убыли.</w:t>
      </w:r>
    </w:p>
    <w:p w:rsidR="00220EF4" w:rsidRPr="00220EF4" w:rsidRDefault="00220EF4" w:rsidP="00FE31DC">
      <w:pPr>
        <w:ind w:firstLine="708"/>
      </w:pPr>
      <w:bookmarkStart w:id="106" w:name="_Toc90639962"/>
      <w:r w:rsidRPr="00220EF4">
        <w:t>Структура неучтенных расходов и потерь воды</w:t>
      </w:r>
      <w:bookmarkEnd w:id="106"/>
    </w:p>
    <w:p w:rsidR="00220EF4" w:rsidRPr="00220EF4" w:rsidRDefault="00220EF4" w:rsidP="00FE31DC">
      <w:pPr>
        <w:ind w:firstLine="708"/>
      </w:pPr>
      <w:r w:rsidRPr="00220EF4">
        <w:t>Структура неучтенных расходов и потерь воды такова (рисунок 4-2):</w:t>
      </w:r>
    </w:p>
    <w:p w:rsidR="00220EF4" w:rsidRPr="00220EF4" w:rsidRDefault="00220EF4" w:rsidP="00FE31DC">
      <w:pPr>
        <w:ind w:firstLine="708"/>
      </w:pPr>
      <w:r w:rsidRPr="00220EF4">
        <w:t xml:space="preserve">1) </w:t>
      </w:r>
      <w:r w:rsidRPr="00220EF4">
        <w:tab/>
        <w:t>Технологические расходы воды:</w:t>
      </w:r>
    </w:p>
    <w:p w:rsidR="00220EF4" w:rsidRPr="00220EF4" w:rsidRDefault="00220EF4" w:rsidP="00FE31DC">
      <w:pPr>
        <w:ind w:firstLine="708"/>
      </w:pPr>
      <w:r w:rsidRPr="00220EF4">
        <w:t>а)</w:t>
      </w:r>
      <w:r w:rsidRPr="00220EF4">
        <w:tab/>
        <w:t xml:space="preserve"> Расходы воды на собственные нужды организации водопроводно-канализационного хозяйства:</w:t>
      </w:r>
    </w:p>
    <w:p w:rsidR="00220EF4" w:rsidRPr="00220EF4" w:rsidRDefault="00220EF4" w:rsidP="00FE31DC">
      <w:pPr>
        <w:ind w:firstLine="708"/>
      </w:pPr>
      <w:r w:rsidRPr="00220EF4">
        <w:t xml:space="preserve">– </w:t>
      </w:r>
      <w:r w:rsidRPr="00220EF4">
        <w:tab/>
        <w:t>промывка и дезинфекция водопроводных сетей;</w:t>
      </w:r>
    </w:p>
    <w:p w:rsidR="00220EF4" w:rsidRPr="00220EF4" w:rsidRDefault="00220EF4" w:rsidP="00FE31DC">
      <w:pPr>
        <w:ind w:firstLine="708"/>
      </w:pPr>
      <w:r w:rsidRPr="00220EF4">
        <w:t xml:space="preserve">– </w:t>
      </w:r>
      <w:r w:rsidRPr="00220EF4">
        <w:tab/>
        <w:t>собственные нужды насосных станций (охлаждение подшипников и т. д.);</w:t>
      </w:r>
    </w:p>
    <w:p w:rsidR="00220EF4" w:rsidRPr="00220EF4" w:rsidRDefault="00220EF4" w:rsidP="00FE31DC">
      <w:pPr>
        <w:ind w:firstLine="708"/>
      </w:pPr>
      <w:r w:rsidRPr="00220EF4">
        <w:t xml:space="preserve">– </w:t>
      </w:r>
      <w:r w:rsidRPr="00220EF4">
        <w:tab/>
        <w:t>чистка резервуаров (опорожнение, промывка, дезинфекция и т.д.);</w:t>
      </w:r>
    </w:p>
    <w:p w:rsidR="00220EF4" w:rsidRPr="00220EF4" w:rsidRDefault="00220EF4" w:rsidP="00FE31DC">
      <w:pPr>
        <w:ind w:firstLine="708"/>
      </w:pPr>
      <w:r w:rsidRPr="00220EF4">
        <w:t xml:space="preserve">– </w:t>
      </w:r>
      <w:r w:rsidRPr="00220EF4">
        <w:tab/>
        <w:t>технологические нужды эксплуатации сети водоотведения (промывка и прочистка сетей).</w:t>
      </w:r>
    </w:p>
    <w:p w:rsidR="00220EF4" w:rsidRPr="00220EF4" w:rsidRDefault="00220EF4" w:rsidP="00FE31DC">
      <w:pPr>
        <w:ind w:firstLine="708"/>
      </w:pPr>
      <w:r w:rsidRPr="00220EF4">
        <w:t>б)</w:t>
      </w:r>
      <w:r w:rsidRPr="00220EF4">
        <w:tab/>
        <w:t xml:space="preserve"> Расход воды на противопожарные нужды:</w:t>
      </w:r>
    </w:p>
    <w:p w:rsidR="00220EF4" w:rsidRPr="00220EF4" w:rsidRDefault="00220EF4" w:rsidP="00FE31DC">
      <w:pPr>
        <w:ind w:firstLine="708"/>
      </w:pPr>
      <w:r w:rsidRPr="00220EF4">
        <w:t xml:space="preserve">– </w:t>
      </w:r>
      <w:r w:rsidRPr="00220EF4">
        <w:tab/>
        <w:t>тушение пожаров;</w:t>
      </w:r>
    </w:p>
    <w:p w:rsidR="00220EF4" w:rsidRPr="00220EF4" w:rsidRDefault="00770F39" w:rsidP="00220EF4">
      <w:r w:rsidRPr="00CD30C6">
        <w:rPr>
          <w:noProof/>
        </w:rPr>
        <w:lastRenderedPageBreak/>
        <w:drawing>
          <wp:inline distT="0" distB="0" distL="0" distR="0">
            <wp:extent cx="5943600" cy="4105910"/>
            <wp:effectExtent l="0" t="38100" r="0" b="46990"/>
            <wp:docPr id="178" name="Схема 6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220EF4" w:rsidRPr="00220EF4" w:rsidRDefault="00220EF4" w:rsidP="00220EF4">
      <w:r w:rsidRPr="00220EF4">
        <w:t xml:space="preserve">Рисунок </w:t>
      </w:r>
      <w:fldSimple w:instr=" STYLEREF 1 \s ">
        <w:r w:rsidRPr="00220EF4">
          <w:t>4</w:t>
        </w:r>
      </w:fldSimple>
      <w:r w:rsidRPr="00220EF4">
        <w:noBreakHyphen/>
      </w:r>
      <w:fldSimple w:instr=" SEQ Рисунок \* ARABIC \s 1 ">
        <w:r w:rsidRPr="00220EF4">
          <w:t>2</w:t>
        </w:r>
      </w:fldSimple>
      <w:r w:rsidRPr="00220EF4">
        <w:t xml:space="preserve"> – Структура неучтенных расходов и потерь воды</w:t>
      </w:r>
    </w:p>
    <w:p w:rsidR="00220EF4" w:rsidRPr="00220EF4" w:rsidRDefault="00220EF4" w:rsidP="00FE31DC">
      <w:pPr>
        <w:ind w:firstLine="708"/>
      </w:pPr>
      <w:r w:rsidRPr="00220EF4">
        <w:t xml:space="preserve">– </w:t>
      </w:r>
      <w:r w:rsidRPr="00220EF4">
        <w:tab/>
        <w:t>проверка пожарных гидрантов;</w:t>
      </w:r>
    </w:p>
    <w:p w:rsidR="00220EF4" w:rsidRPr="00220EF4" w:rsidRDefault="00220EF4" w:rsidP="00FE31DC">
      <w:pPr>
        <w:ind w:firstLine="708"/>
      </w:pPr>
      <w:r w:rsidRPr="00220EF4">
        <w:t>2)</w:t>
      </w:r>
      <w:r w:rsidRPr="00220EF4">
        <w:tab/>
        <w:t xml:space="preserve"> Организационно-учетные неучтенные расходы воды:</w:t>
      </w:r>
    </w:p>
    <w:p w:rsidR="00220EF4" w:rsidRPr="00220EF4" w:rsidRDefault="00220EF4" w:rsidP="00FE31DC">
      <w:pPr>
        <w:ind w:firstLine="708"/>
      </w:pPr>
      <w:r w:rsidRPr="00220EF4">
        <w:t>а)</w:t>
      </w:r>
      <w:r w:rsidRPr="00220EF4">
        <w:tab/>
        <w:t xml:space="preserve"> Расходы воды, не зарегистрированные средствами измерений вследствие недостаточной чувствительности, наличия погрешности приборов и неодновременности снятия показаний приборов:</w:t>
      </w:r>
    </w:p>
    <w:p w:rsidR="00220EF4" w:rsidRPr="00220EF4" w:rsidRDefault="00220EF4" w:rsidP="00FE31DC">
      <w:pPr>
        <w:ind w:firstLine="708"/>
      </w:pPr>
      <w:r w:rsidRPr="00220EF4">
        <w:t xml:space="preserve">– </w:t>
      </w:r>
      <w:r w:rsidRPr="00220EF4">
        <w:tab/>
        <w:t>погрешность средств измерений в узлах учета подачи воды на водопроводных станциях;</w:t>
      </w:r>
    </w:p>
    <w:p w:rsidR="00220EF4" w:rsidRPr="00220EF4" w:rsidRDefault="00220EF4" w:rsidP="00FE31DC">
      <w:pPr>
        <w:ind w:firstLine="708"/>
      </w:pPr>
      <w:r w:rsidRPr="00220EF4">
        <w:t xml:space="preserve">– </w:t>
      </w:r>
      <w:r w:rsidRPr="00220EF4">
        <w:tab/>
        <w:t>погрешность средств измерений в узлах учета потребляемой воды у абонентов;</w:t>
      </w:r>
    </w:p>
    <w:p w:rsidR="00220EF4" w:rsidRPr="00220EF4" w:rsidRDefault="00220EF4" w:rsidP="00FE31DC">
      <w:pPr>
        <w:ind w:firstLine="708"/>
      </w:pPr>
      <w:r w:rsidRPr="00220EF4">
        <w:t xml:space="preserve">– </w:t>
      </w:r>
      <w:r w:rsidRPr="00220EF4">
        <w:tab/>
        <w:t>погрешность измерения расходов воды вследствие неодновременности снятия показаний приборов, установленных в узлах учета подачи и потребления воды;</w:t>
      </w:r>
    </w:p>
    <w:p w:rsidR="00220EF4" w:rsidRPr="00220EF4" w:rsidRDefault="00220EF4" w:rsidP="00FE31DC">
      <w:pPr>
        <w:ind w:firstLine="708"/>
      </w:pPr>
      <w:r w:rsidRPr="00220EF4">
        <w:t>3)</w:t>
      </w:r>
      <w:r w:rsidRPr="00220EF4">
        <w:tab/>
        <w:t xml:space="preserve"> Утечки воды из водопроводной сети и емкостных сооружений:</w:t>
      </w:r>
    </w:p>
    <w:p w:rsidR="00220EF4" w:rsidRPr="00220EF4" w:rsidRDefault="00220EF4" w:rsidP="00FE31DC">
      <w:pPr>
        <w:ind w:firstLine="708"/>
      </w:pPr>
      <w:r w:rsidRPr="00220EF4">
        <w:t xml:space="preserve">– </w:t>
      </w:r>
      <w:r w:rsidRPr="00220EF4">
        <w:tab/>
        <w:t>скрытые утечки воды из водопроводной сети и емкостных сооружений;</w:t>
      </w:r>
    </w:p>
    <w:p w:rsidR="00220EF4" w:rsidRPr="00220EF4" w:rsidRDefault="00220EF4" w:rsidP="00FE31DC">
      <w:pPr>
        <w:ind w:firstLine="708"/>
      </w:pPr>
      <w:r w:rsidRPr="00220EF4">
        <w:t xml:space="preserve">– </w:t>
      </w:r>
      <w:r w:rsidRPr="00220EF4">
        <w:tab/>
        <w:t>видимые утечки воды при авариях и повреждениях трубопроводов, арматуры и сооружений;</w:t>
      </w:r>
    </w:p>
    <w:p w:rsidR="00220EF4" w:rsidRPr="00220EF4" w:rsidRDefault="00220EF4" w:rsidP="00FE31DC">
      <w:pPr>
        <w:ind w:firstLine="708"/>
      </w:pPr>
      <w:r w:rsidRPr="00220EF4">
        <w:t xml:space="preserve">– </w:t>
      </w:r>
      <w:r w:rsidRPr="00220EF4">
        <w:tab/>
        <w:t>утечки воды через водоразборные колонки;</w:t>
      </w:r>
    </w:p>
    <w:p w:rsidR="00220EF4" w:rsidRPr="00220EF4" w:rsidRDefault="00220EF4" w:rsidP="00FE31DC">
      <w:pPr>
        <w:ind w:firstLine="708"/>
      </w:pPr>
      <w:r w:rsidRPr="00220EF4">
        <w:t xml:space="preserve">– </w:t>
      </w:r>
      <w:r w:rsidRPr="00220EF4">
        <w:tab/>
        <w:t>утечки через уплотнения сетевой арматуры;</w:t>
      </w:r>
    </w:p>
    <w:p w:rsidR="00220EF4" w:rsidRPr="00220EF4" w:rsidRDefault="00220EF4" w:rsidP="00FE31DC">
      <w:pPr>
        <w:ind w:firstLine="708"/>
      </w:pPr>
      <w:r w:rsidRPr="00220EF4">
        <w:t xml:space="preserve">– </w:t>
      </w:r>
      <w:r w:rsidRPr="00220EF4">
        <w:tab/>
        <w:t>потери воды при ремонте трубопроводов, арматуры и сооружений;</w:t>
      </w:r>
    </w:p>
    <w:p w:rsidR="00220EF4" w:rsidRPr="00220EF4" w:rsidRDefault="00220EF4" w:rsidP="00FE31DC">
      <w:pPr>
        <w:ind w:firstLine="708"/>
      </w:pPr>
      <w:r w:rsidRPr="00220EF4">
        <w:t>4)</w:t>
      </w:r>
      <w:r w:rsidRPr="00220EF4">
        <w:tab/>
        <w:t xml:space="preserve"> Самовольное пользование;</w:t>
      </w:r>
    </w:p>
    <w:p w:rsidR="00220EF4" w:rsidRPr="00220EF4" w:rsidRDefault="00220EF4" w:rsidP="00FE31DC">
      <w:pPr>
        <w:ind w:firstLine="708"/>
        <w:jc w:val="both"/>
      </w:pPr>
      <w:r w:rsidRPr="00220EF4">
        <w:lastRenderedPageBreak/>
        <w:t>5)</w:t>
      </w:r>
      <w:r w:rsidRPr="00220EF4">
        <w:tab/>
        <w:t xml:space="preserve"> Потери воды за счет естественной убыли:</w:t>
      </w:r>
    </w:p>
    <w:p w:rsidR="00220EF4" w:rsidRPr="00220EF4" w:rsidRDefault="00220EF4" w:rsidP="00FE31DC">
      <w:pPr>
        <w:ind w:firstLine="708"/>
        <w:jc w:val="both"/>
      </w:pPr>
      <w:r w:rsidRPr="00220EF4">
        <w:t xml:space="preserve">– </w:t>
      </w:r>
      <w:r w:rsidRPr="00220EF4">
        <w:tab/>
        <w:t>потери от просачивания воды при ее подаче по напорным трубопроводам;</w:t>
      </w:r>
    </w:p>
    <w:p w:rsidR="00220EF4" w:rsidRPr="00220EF4" w:rsidRDefault="00220EF4" w:rsidP="00FE31DC">
      <w:pPr>
        <w:ind w:firstLine="708"/>
        <w:jc w:val="both"/>
      </w:pPr>
      <w:r w:rsidRPr="00220EF4">
        <w:t xml:space="preserve">– </w:t>
      </w:r>
      <w:r w:rsidRPr="00220EF4">
        <w:tab/>
        <w:t>испарение воды из открытых резервуаров;</w:t>
      </w:r>
    </w:p>
    <w:p w:rsidR="00220EF4" w:rsidRPr="00220EF4" w:rsidRDefault="00220EF4" w:rsidP="00FE31DC">
      <w:pPr>
        <w:ind w:firstLine="708"/>
        <w:jc w:val="both"/>
      </w:pPr>
      <w:r w:rsidRPr="00220EF4">
        <w:t xml:space="preserve">– </w:t>
      </w:r>
      <w:r w:rsidRPr="00220EF4">
        <w:tab/>
        <w:t>потери при просачивании воды при ее хранении в РЧВ, размещенных на водопроводной сети, при их исправном техническом состоянии;</w:t>
      </w:r>
    </w:p>
    <w:p w:rsidR="00220EF4" w:rsidRPr="00220EF4" w:rsidRDefault="00220EF4" w:rsidP="00FE31DC">
      <w:pPr>
        <w:ind w:firstLine="708"/>
        <w:jc w:val="both"/>
      </w:pPr>
      <w:r w:rsidRPr="00220EF4">
        <w:t xml:space="preserve">– </w:t>
      </w:r>
      <w:r w:rsidRPr="00220EF4">
        <w:tab/>
        <w:t>потери на брызгоунос (ветровой и капельный) и испарение воды при эксплуатации фонтанов, установленных на водопроводной сети в случае, если фонтанные системы имеют балансовую принадлежность организации ВКХ.</w:t>
      </w:r>
    </w:p>
    <w:p w:rsidR="00FE31DC" w:rsidRDefault="00FE31DC" w:rsidP="00FE31DC">
      <w:pPr>
        <w:jc w:val="both"/>
      </w:pPr>
      <w:bookmarkStart w:id="107" w:name="_Toc90639963"/>
    </w:p>
    <w:p w:rsidR="00220EF4" w:rsidRPr="00220EF4" w:rsidRDefault="00FE31DC" w:rsidP="00FE31DC">
      <w:pPr>
        <w:jc w:val="both"/>
      </w:pPr>
      <w:r>
        <w:t xml:space="preserve">4.8.3. </w:t>
      </w:r>
      <w:r w:rsidR="00220EF4" w:rsidRPr="00220EF4">
        <w:t>Потери воды при реализации услуг водоснабжения</w:t>
      </w:r>
      <w:bookmarkEnd w:id="107"/>
    </w:p>
    <w:p w:rsidR="00220EF4" w:rsidRPr="00220EF4" w:rsidRDefault="00220EF4" w:rsidP="00FE31DC">
      <w:pPr>
        <w:ind w:firstLine="708"/>
        <w:jc w:val="both"/>
      </w:pPr>
      <w:r w:rsidRPr="00220EF4">
        <w:t>Объем подачи воды в водопроводную сеть фактически продиктован потребностью в объемах воды на реализацию различным группам потребителей и расходы на собственные и технологические нужды, естественную убыль, потери в сетях и утечки.</w:t>
      </w:r>
    </w:p>
    <w:p w:rsidR="00220EF4" w:rsidRPr="00220EF4" w:rsidRDefault="00220EF4" w:rsidP="00FE31DC">
      <w:pPr>
        <w:ind w:firstLine="708"/>
        <w:jc w:val="both"/>
      </w:pPr>
      <w:r w:rsidRPr="00220EF4">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220EF4" w:rsidRPr="00220EF4" w:rsidRDefault="00220EF4" w:rsidP="00FE31DC">
      <w:pPr>
        <w:jc w:val="both"/>
      </w:pPr>
    </w:p>
    <w:p w:rsidR="00220EF4" w:rsidRPr="00220EF4" w:rsidRDefault="00220EF4" w:rsidP="00FE31DC">
      <w:pPr>
        <w:jc w:val="both"/>
      </w:pPr>
    </w:p>
    <w:p w:rsidR="00220EF4" w:rsidRPr="00FE31DC" w:rsidRDefault="00FE31DC" w:rsidP="00FE31DC">
      <w:pPr>
        <w:jc w:val="center"/>
        <w:rPr>
          <w:b/>
        </w:rPr>
      </w:pPr>
      <w:bookmarkStart w:id="108" w:name="_Toc90639964"/>
      <w:r w:rsidRPr="00FE31DC">
        <w:rPr>
          <w:b/>
        </w:rPr>
        <w:t xml:space="preserve">5. </w:t>
      </w:r>
      <w:r w:rsidR="00220EF4" w:rsidRPr="00FE31DC">
        <w:rPr>
          <w:b/>
        </w:rPr>
        <w:t xml:space="preserve">Предложения по </w:t>
      </w:r>
      <w:bookmarkStart w:id="109" w:name="_Hlk34281898"/>
      <w:r w:rsidR="00220EF4" w:rsidRPr="00FE31DC">
        <w:rPr>
          <w:b/>
        </w:rPr>
        <w:t>строительству, реконструкции и модернизации объектов централизованных систем водоснабжения</w:t>
      </w:r>
      <w:bookmarkEnd w:id="108"/>
      <w:bookmarkEnd w:id="109"/>
    </w:p>
    <w:p w:rsidR="00FE31DC" w:rsidRDefault="00FE31DC" w:rsidP="00FE31DC">
      <w:pPr>
        <w:jc w:val="both"/>
      </w:pPr>
    </w:p>
    <w:p w:rsidR="00220EF4" w:rsidRPr="00220EF4" w:rsidRDefault="00220EF4" w:rsidP="00FE31DC">
      <w:pPr>
        <w:ind w:firstLine="708"/>
        <w:jc w:val="both"/>
      </w:pPr>
      <w:r w:rsidRPr="00220EF4">
        <w:t>Целью всех мероприятий по новому строительству, реконструкции и техническому перевооружению является бесперебойное снабжение города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процесса водоподготовки. Выполнение данных мероприятий позволит гарантировать устойчивую, надежную работу водоочистных сооружений и получать качественную питьевую воду в количестве, необходимом для обеспечения жителей и промышленных предприятий Липецкого городского округа.</w:t>
      </w:r>
    </w:p>
    <w:p w:rsidR="00FE31DC" w:rsidRDefault="00FE31DC" w:rsidP="00FE31DC">
      <w:pPr>
        <w:jc w:val="both"/>
      </w:pPr>
      <w:bookmarkStart w:id="110" w:name="_Toc90639965"/>
    </w:p>
    <w:p w:rsidR="00220EF4" w:rsidRPr="00220EF4" w:rsidRDefault="00FE31DC" w:rsidP="00FE31DC">
      <w:pPr>
        <w:jc w:val="center"/>
      </w:pPr>
      <w:r>
        <w:t xml:space="preserve">5.1. </w:t>
      </w:r>
      <w:r w:rsidR="00220EF4" w:rsidRPr="00220EF4">
        <w:t>Перечень основных мероприятий по реализации схемы водоснабжения с разбивкой по годам</w:t>
      </w:r>
      <w:bookmarkEnd w:id="110"/>
    </w:p>
    <w:p w:rsidR="00220EF4" w:rsidRPr="00220EF4" w:rsidRDefault="00220EF4" w:rsidP="00FE31DC">
      <w:pPr>
        <w:ind w:firstLine="708"/>
        <w:jc w:val="both"/>
      </w:pPr>
      <w:r w:rsidRPr="00220EF4">
        <w:t>Перечень основных мероприятий по реализации схем водоснабжения приведен по 5 группам:</w:t>
      </w:r>
    </w:p>
    <w:p w:rsidR="00220EF4" w:rsidRPr="00220EF4" w:rsidRDefault="00220EF4" w:rsidP="00FE31DC">
      <w:pPr>
        <w:ind w:firstLine="708"/>
        <w:jc w:val="both"/>
      </w:pPr>
      <w:r w:rsidRPr="00220EF4">
        <w:t>– строительство новых объектов;</w:t>
      </w:r>
    </w:p>
    <w:p w:rsidR="00220EF4" w:rsidRPr="00220EF4" w:rsidRDefault="00220EF4" w:rsidP="00FE31DC">
      <w:pPr>
        <w:ind w:firstLine="708"/>
        <w:jc w:val="both"/>
      </w:pPr>
      <w:r w:rsidRPr="00220EF4">
        <w:t>– строительство новых сетей;</w:t>
      </w:r>
    </w:p>
    <w:p w:rsidR="00220EF4" w:rsidRPr="00220EF4" w:rsidRDefault="00220EF4" w:rsidP="00FE31DC">
      <w:pPr>
        <w:ind w:firstLine="708"/>
        <w:jc w:val="both"/>
      </w:pPr>
      <w:r w:rsidRPr="00220EF4">
        <w:t>– реконструкция существующих объектов;</w:t>
      </w:r>
    </w:p>
    <w:p w:rsidR="00220EF4" w:rsidRPr="00220EF4" w:rsidRDefault="00220EF4" w:rsidP="00FE31DC">
      <w:pPr>
        <w:ind w:firstLine="708"/>
        <w:jc w:val="both"/>
      </w:pPr>
      <w:r w:rsidRPr="00220EF4">
        <w:t>– реконструкция существующих сетей;</w:t>
      </w:r>
    </w:p>
    <w:p w:rsidR="00220EF4" w:rsidRPr="00220EF4" w:rsidRDefault="00220EF4" w:rsidP="00FE31DC">
      <w:pPr>
        <w:ind w:firstLine="708"/>
        <w:jc w:val="both"/>
      </w:pPr>
      <w:r w:rsidRPr="00220EF4">
        <w:lastRenderedPageBreak/>
        <w:t>– вывод объектов из эксплуатации.</w:t>
      </w:r>
    </w:p>
    <w:p w:rsidR="00220EF4" w:rsidRPr="00220EF4" w:rsidRDefault="00220EF4" w:rsidP="00FE31DC">
      <w:pPr>
        <w:ind w:firstLine="708"/>
        <w:jc w:val="both"/>
      </w:pPr>
      <w:r w:rsidRPr="00220EF4">
        <w:t>В группу «Строительство новых объектов» входят мероприятия по строительству водозаборных сооружений и повысительных насосных станции в целях обеспечения повышения качества предоставляемых коммунальных услуг, а также обеспечения перспективных районов застройки орода и существующих неохваченных районов. В группу «Строительство новых сетей» входят мероприятия по строительству участков трубопроводов для подключения новых потребителей и обеспечения надежности водоснабжения существующих потребителей. В группу «Реконструкция существующих объектов» входят мероприятия по реконструкции водозаборных сооружений и повысительных насосный станций в целях оптимизации режима работы, обеспечения надежности и повышения энергоэффективности объектов водоснабжения. В группу «Реконструкция существующих сетей» входят мероприятия по реконструкции участков трубопроводов для обеспечения надежности и оптимизации режима работы сетей водоснабжения. В группу «Вывод объектов из эксплуатации» входят мероприятия по выводу объектов из эксплуатации. Объекты, выводящиеся из эксплуатации, подлежат демонтажу. Перечень мероприятий по развитию системы водоснабжения на период до 2035 г. представлен в таблице 5-1.</w:t>
      </w:r>
    </w:p>
    <w:p w:rsidR="00220EF4" w:rsidRPr="00220EF4" w:rsidRDefault="00220EF4" w:rsidP="00FE31DC">
      <w:pPr>
        <w:jc w:val="both"/>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5</w:t>
        </w:r>
      </w:fldSimple>
      <w:r w:rsidRPr="00220EF4">
        <w:noBreakHyphen/>
      </w:r>
      <w:fldSimple w:instr=" SEQ Таблица \* ARABIC \s 1 ">
        <w:r w:rsidRPr="00220EF4">
          <w:t>1</w:t>
        </w:r>
      </w:fldSimple>
      <w:r w:rsidRPr="00220EF4">
        <w:t xml:space="preserve"> – Перечень основных мероприятий по строительству и реконструкции объектов водоснабжения, необходимых для реализации схемы водоснабжения с ориентировочной разбивкой по годам на период до 2035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62"/>
        <w:gridCol w:w="3249"/>
        <w:gridCol w:w="2055"/>
        <w:gridCol w:w="1360"/>
        <w:gridCol w:w="934"/>
        <w:gridCol w:w="934"/>
        <w:gridCol w:w="934"/>
        <w:gridCol w:w="934"/>
        <w:gridCol w:w="934"/>
        <w:gridCol w:w="934"/>
        <w:gridCol w:w="934"/>
        <w:gridCol w:w="934"/>
        <w:gridCol w:w="934"/>
        <w:gridCol w:w="934"/>
        <w:gridCol w:w="934"/>
        <w:gridCol w:w="934"/>
        <w:gridCol w:w="934"/>
        <w:gridCol w:w="934"/>
        <w:gridCol w:w="934"/>
      </w:tblGrid>
      <w:tr w:rsidR="00220EF4" w:rsidRPr="00220EF4" w:rsidTr="00220EF4">
        <w:trPr>
          <w:trHeight w:val="23"/>
          <w:tblHeader/>
          <w:jc w:val="center"/>
        </w:trPr>
        <w:tc>
          <w:tcPr>
            <w:tcW w:w="862" w:type="dxa"/>
            <w:vMerge w:val="restart"/>
            <w:shd w:val="clear" w:color="auto" w:fill="auto"/>
            <w:vAlign w:val="center"/>
            <w:hideMark/>
          </w:tcPr>
          <w:p w:rsidR="00220EF4" w:rsidRPr="00220EF4" w:rsidRDefault="00220EF4" w:rsidP="00220EF4">
            <w:r w:rsidRPr="00220EF4">
              <w:t>№ п/п</w:t>
            </w:r>
          </w:p>
        </w:tc>
        <w:tc>
          <w:tcPr>
            <w:tcW w:w="3249" w:type="dxa"/>
            <w:vMerge w:val="restart"/>
            <w:shd w:val="clear" w:color="auto" w:fill="auto"/>
            <w:vAlign w:val="center"/>
            <w:hideMark/>
          </w:tcPr>
          <w:p w:rsidR="00220EF4" w:rsidRPr="00220EF4" w:rsidRDefault="00220EF4" w:rsidP="00220EF4">
            <w:r w:rsidRPr="00220EF4">
              <w:t>Наименование мероприятия</w:t>
            </w:r>
          </w:p>
        </w:tc>
        <w:tc>
          <w:tcPr>
            <w:tcW w:w="2055" w:type="dxa"/>
            <w:vMerge w:val="restart"/>
            <w:shd w:val="clear" w:color="auto" w:fill="auto"/>
            <w:vAlign w:val="center"/>
            <w:hideMark/>
          </w:tcPr>
          <w:p w:rsidR="00220EF4" w:rsidRPr="00220EF4" w:rsidRDefault="00220EF4" w:rsidP="00220EF4">
            <w:r w:rsidRPr="00220EF4">
              <w:t>Ключевые фактические показатели объекта (Технические параметры)</w:t>
            </w:r>
          </w:p>
        </w:tc>
        <w:tc>
          <w:tcPr>
            <w:tcW w:w="1360" w:type="dxa"/>
            <w:vMerge w:val="restart"/>
            <w:shd w:val="clear" w:color="auto" w:fill="auto"/>
            <w:vAlign w:val="center"/>
            <w:hideMark/>
          </w:tcPr>
          <w:p w:rsidR="00220EF4" w:rsidRPr="00220EF4" w:rsidRDefault="00220EF4" w:rsidP="00220EF4">
            <w:r w:rsidRPr="00220EF4">
              <w:t>Стоимость в ценах 2021 года, тыс. руб. без НДС</w:t>
            </w:r>
          </w:p>
        </w:tc>
        <w:tc>
          <w:tcPr>
            <w:tcW w:w="14010" w:type="dxa"/>
            <w:gridSpan w:val="15"/>
            <w:shd w:val="clear" w:color="auto" w:fill="auto"/>
            <w:noWrap/>
            <w:vAlign w:val="center"/>
            <w:hideMark/>
          </w:tcPr>
          <w:p w:rsidR="00220EF4" w:rsidRPr="00220EF4" w:rsidRDefault="00220EF4" w:rsidP="00220EF4">
            <w:r w:rsidRPr="00220EF4">
              <w:t>Период</w:t>
            </w:r>
          </w:p>
        </w:tc>
      </w:tr>
      <w:tr w:rsidR="00220EF4" w:rsidRPr="00220EF4" w:rsidTr="00220EF4">
        <w:trPr>
          <w:trHeight w:val="23"/>
          <w:tblHeader/>
          <w:jc w:val="center"/>
        </w:trPr>
        <w:tc>
          <w:tcPr>
            <w:tcW w:w="862" w:type="dxa"/>
            <w:vMerge/>
            <w:shd w:val="clear" w:color="auto" w:fill="auto"/>
            <w:vAlign w:val="center"/>
            <w:hideMark/>
          </w:tcPr>
          <w:p w:rsidR="00220EF4" w:rsidRPr="00220EF4" w:rsidRDefault="00220EF4" w:rsidP="00220EF4"/>
        </w:tc>
        <w:tc>
          <w:tcPr>
            <w:tcW w:w="3249" w:type="dxa"/>
            <w:vMerge/>
            <w:shd w:val="clear" w:color="auto" w:fill="auto"/>
            <w:vAlign w:val="center"/>
            <w:hideMark/>
          </w:tcPr>
          <w:p w:rsidR="00220EF4" w:rsidRPr="00220EF4" w:rsidRDefault="00220EF4" w:rsidP="00220EF4"/>
        </w:tc>
        <w:tc>
          <w:tcPr>
            <w:tcW w:w="2055" w:type="dxa"/>
            <w:vMerge/>
            <w:shd w:val="clear" w:color="auto" w:fill="auto"/>
            <w:vAlign w:val="center"/>
            <w:hideMark/>
          </w:tcPr>
          <w:p w:rsidR="00220EF4" w:rsidRPr="00220EF4" w:rsidRDefault="00220EF4" w:rsidP="00220EF4"/>
        </w:tc>
        <w:tc>
          <w:tcPr>
            <w:tcW w:w="1360" w:type="dxa"/>
            <w:vMerge/>
            <w:shd w:val="clear" w:color="auto" w:fill="auto"/>
            <w:vAlign w:val="center"/>
            <w:hideMark/>
          </w:tcPr>
          <w:p w:rsidR="00220EF4" w:rsidRPr="00220EF4" w:rsidRDefault="00220EF4" w:rsidP="00220EF4"/>
        </w:tc>
        <w:tc>
          <w:tcPr>
            <w:tcW w:w="934" w:type="dxa"/>
            <w:shd w:val="clear" w:color="auto" w:fill="auto"/>
            <w:vAlign w:val="center"/>
            <w:hideMark/>
          </w:tcPr>
          <w:p w:rsidR="00220EF4" w:rsidRPr="00220EF4" w:rsidRDefault="00220EF4" w:rsidP="00220EF4">
            <w:r w:rsidRPr="00220EF4">
              <w:t>2021</w:t>
            </w:r>
          </w:p>
        </w:tc>
        <w:tc>
          <w:tcPr>
            <w:tcW w:w="934" w:type="dxa"/>
            <w:shd w:val="clear" w:color="auto" w:fill="auto"/>
            <w:vAlign w:val="center"/>
            <w:hideMark/>
          </w:tcPr>
          <w:p w:rsidR="00220EF4" w:rsidRPr="00220EF4" w:rsidRDefault="00220EF4" w:rsidP="00220EF4">
            <w:r w:rsidRPr="00220EF4">
              <w:t>2022</w:t>
            </w:r>
          </w:p>
        </w:tc>
        <w:tc>
          <w:tcPr>
            <w:tcW w:w="934" w:type="dxa"/>
            <w:shd w:val="clear" w:color="auto" w:fill="auto"/>
            <w:vAlign w:val="center"/>
            <w:hideMark/>
          </w:tcPr>
          <w:p w:rsidR="00220EF4" w:rsidRPr="00220EF4" w:rsidRDefault="00220EF4" w:rsidP="00220EF4">
            <w:r w:rsidRPr="00220EF4">
              <w:t>2023</w:t>
            </w:r>
          </w:p>
        </w:tc>
        <w:tc>
          <w:tcPr>
            <w:tcW w:w="934" w:type="dxa"/>
            <w:shd w:val="clear" w:color="auto" w:fill="auto"/>
            <w:vAlign w:val="center"/>
            <w:hideMark/>
          </w:tcPr>
          <w:p w:rsidR="00220EF4" w:rsidRPr="00220EF4" w:rsidRDefault="00220EF4" w:rsidP="00220EF4">
            <w:r w:rsidRPr="00220EF4">
              <w:t>2024</w:t>
            </w:r>
          </w:p>
        </w:tc>
        <w:tc>
          <w:tcPr>
            <w:tcW w:w="934" w:type="dxa"/>
            <w:shd w:val="clear" w:color="auto" w:fill="auto"/>
            <w:vAlign w:val="center"/>
            <w:hideMark/>
          </w:tcPr>
          <w:p w:rsidR="00220EF4" w:rsidRPr="00220EF4" w:rsidRDefault="00220EF4" w:rsidP="00220EF4">
            <w:r w:rsidRPr="00220EF4">
              <w:t>2025</w:t>
            </w:r>
          </w:p>
        </w:tc>
        <w:tc>
          <w:tcPr>
            <w:tcW w:w="934" w:type="dxa"/>
            <w:shd w:val="clear" w:color="auto" w:fill="auto"/>
            <w:vAlign w:val="center"/>
            <w:hideMark/>
          </w:tcPr>
          <w:p w:rsidR="00220EF4" w:rsidRPr="00220EF4" w:rsidRDefault="00220EF4" w:rsidP="00220EF4">
            <w:r w:rsidRPr="00220EF4">
              <w:t>2026</w:t>
            </w:r>
          </w:p>
        </w:tc>
        <w:tc>
          <w:tcPr>
            <w:tcW w:w="934" w:type="dxa"/>
            <w:shd w:val="clear" w:color="auto" w:fill="auto"/>
            <w:vAlign w:val="center"/>
            <w:hideMark/>
          </w:tcPr>
          <w:p w:rsidR="00220EF4" w:rsidRPr="00220EF4" w:rsidRDefault="00220EF4" w:rsidP="00220EF4">
            <w:r w:rsidRPr="00220EF4">
              <w:t>2027</w:t>
            </w:r>
          </w:p>
        </w:tc>
        <w:tc>
          <w:tcPr>
            <w:tcW w:w="934" w:type="dxa"/>
            <w:shd w:val="clear" w:color="auto" w:fill="auto"/>
            <w:vAlign w:val="center"/>
            <w:hideMark/>
          </w:tcPr>
          <w:p w:rsidR="00220EF4" w:rsidRPr="00220EF4" w:rsidRDefault="00220EF4" w:rsidP="00220EF4">
            <w:r w:rsidRPr="00220EF4">
              <w:t>2028</w:t>
            </w:r>
          </w:p>
        </w:tc>
        <w:tc>
          <w:tcPr>
            <w:tcW w:w="934" w:type="dxa"/>
            <w:shd w:val="clear" w:color="auto" w:fill="auto"/>
            <w:vAlign w:val="center"/>
            <w:hideMark/>
          </w:tcPr>
          <w:p w:rsidR="00220EF4" w:rsidRPr="00220EF4" w:rsidRDefault="00220EF4" w:rsidP="00220EF4">
            <w:r w:rsidRPr="00220EF4">
              <w:t>2029</w:t>
            </w:r>
          </w:p>
        </w:tc>
        <w:tc>
          <w:tcPr>
            <w:tcW w:w="934" w:type="dxa"/>
            <w:shd w:val="clear" w:color="auto" w:fill="auto"/>
            <w:vAlign w:val="center"/>
            <w:hideMark/>
          </w:tcPr>
          <w:p w:rsidR="00220EF4" w:rsidRPr="00220EF4" w:rsidRDefault="00220EF4" w:rsidP="00220EF4">
            <w:r w:rsidRPr="00220EF4">
              <w:t>2030</w:t>
            </w:r>
          </w:p>
        </w:tc>
        <w:tc>
          <w:tcPr>
            <w:tcW w:w="934" w:type="dxa"/>
            <w:shd w:val="clear" w:color="auto" w:fill="auto"/>
            <w:vAlign w:val="center"/>
            <w:hideMark/>
          </w:tcPr>
          <w:p w:rsidR="00220EF4" w:rsidRPr="00220EF4" w:rsidRDefault="00220EF4" w:rsidP="00220EF4">
            <w:r w:rsidRPr="00220EF4">
              <w:t>2031</w:t>
            </w:r>
          </w:p>
        </w:tc>
        <w:tc>
          <w:tcPr>
            <w:tcW w:w="934" w:type="dxa"/>
            <w:shd w:val="clear" w:color="auto" w:fill="auto"/>
            <w:vAlign w:val="center"/>
            <w:hideMark/>
          </w:tcPr>
          <w:p w:rsidR="00220EF4" w:rsidRPr="00220EF4" w:rsidRDefault="00220EF4" w:rsidP="00220EF4">
            <w:r w:rsidRPr="00220EF4">
              <w:t>2032</w:t>
            </w:r>
          </w:p>
        </w:tc>
        <w:tc>
          <w:tcPr>
            <w:tcW w:w="934" w:type="dxa"/>
            <w:shd w:val="clear" w:color="auto" w:fill="auto"/>
            <w:vAlign w:val="center"/>
            <w:hideMark/>
          </w:tcPr>
          <w:p w:rsidR="00220EF4" w:rsidRPr="00220EF4" w:rsidRDefault="00220EF4" w:rsidP="00220EF4">
            <w:r w:rsidRPr="00220EF4">
              <w:t>2033</w:t>
            </w:r>
          </w:p>
        </w:tc>
        <w:tc>
          <w:tcPr>
            <w:tcW w:w="934" w:type="dxa"/>
            <w:shd w:val="clear" w:color="auto" w:fill="auto"/>
            <w:vAlign w:val="center"/>
            <w:hideMark/>
          </w:tcPr>
          <w:p w:rsidR="00220EF4" w:rsidRPr="00220EF4" w:rsidRDefault="00220EF4" w:rsidP="00220EF4">
            <w:r w:rsidRPr="00220EF4">
              <w:t>2034</w:t>
            </w:r>
          </w:p>
        </w:tc>
        <w:tc>
          <w:tcPr>
            <w:tcW w:w="934" w:type="dxa"/>
            <w:shd w:val="clear" w:color="auto" w:fill="auto"/>
            <w:vAlign w:val="center"/>
            <w:hideMark/>
          </w:tcPr>
          <w:p w:rsidR="00220EF4" w:rsidRPr="00220EF4" w:rsidRDefault="00220EF4" w:rsidP="00220EF4">
            <w:r w:rsidRPr="00220EF4">
              <w:t>2035</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w:t>
            </w:r>
          </w:p>
        </w:tc>
        <w:tc>
          <w:tcPr>
            <w:tcW w:w="3249" w:type="dxa"/>
            <w:shd w:val="clear" w:color="auto" w:fill="auto"/>
            <w:vAlign w:val="center"/>
            <w:hideMark/>
          </w:tcPr>
          <w:p w:rsidR="00220EF4" w:rsidRPr="00220EF4" w:rsidRDefault="00220EF4" w:rsidP="00220EF4">
            <w:r w:rsidRPr="00220EF4">
              <w:t>Система водоснабжения</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17 282 507,20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38 331,95</w:t>
            </w:r>
          </w:p>
        </w:tc>
        <w:tc>
          <w:tcPr>
            <w:tcW w:w="934" w:type="dxa"/>
            <w:shd w:val="clear" w:color="auto" w:fill="auto"/>
            <w:noWrap/>
            <w:vAlign w:val="center"/>
            <w:hideMark/>
          </w:tcPr>
          <w:p w:rsidR="00220EF4" w:rsidRPr="00220EF4" w:rsidRDefault="00220EF4" w:rsidP="00220EF4">
            <w:r w:rsidRPr="00220EF4">
              <w:t>257 578,46</w:t>
            </w:r>
          </w:p>
        </w:tc>
        <w:tc>
          <w:tcPr>
            <w:tcW w:w="934" w:type="dxa"/>
            <w:shd w:val="clear" w:color="auto" w:fill="auto"/>
            <w:noWrap/>
            <w:vAlign w:val="center"/>
            <w:hideMark/>
          </w:tcPr>
          <w:p w:rsidR="00220EF4" w:rsidRPr="00220EF4" w:rsidRDefault="00220EF4" w:rsidP="00220EF4">
            <w:r w:rsidRPr="00220EF4">
              <w:t>626 030,11</w:t>
            </w:r>
          </w:p>
        </w:tc>
        <w:tc>
          <w:tcPr>
            <w:tcW w:w="934" w:type="dxa"/>
            <w:shd w:val="clear" w:color="auto" w:fill="auto"/>
            <w:noWrap/>
            <w:vAlign w:val="center"/>
            <w:hideMark/>
          </w:tcPr>
          <w:p w:rsidR="00220EF4" w:rsidRPr="00220EF4" w:rsidRDefault="00220EF4" w:rsidP="00220EF4">
            <w:r w:rsidRPr="00220EF4">
              <w:t>845 051,66</w:t>
            </w:r>
          </w:p>
        </w:tc>
        <w:tc>
          <w:tcPr>
            <w:tcW w:w="934" w:type="dxa"/>
            <w:shd w:val="clear" w:color="auto" w:fill="auto"/>
            <w:noWrap/>
            <w:vAlign w:val="center"/>
            <w:hideMark/>
          </w:tcPr>
          <w:p w:rsidR="00220EF4" w:rsidRPr="00220EF4" w:rsidRDefault="00220EF4" w:rsidP="00220EF4">
            <w:r w:rsidRPr="00220EF4">
              <w:t>807 254,70</w:t>
            </w:r>
          </w:p>
        </w:tc>
        <w:tc>
          <w:tcPr>
            <w:tcW w:w="934" w:type="dxa"/>
            <w:shd w:val="clear" w:color="auto" w:fill="auto"/>
            <w:noWrap/>
            <w:vAlign w:val="center"/>
            <w:hideMark/>
          </w:tcPr>
          <w:p w:rsidR="00220EF4" w:rsidRPr="00220EF4" w:rsidRDefault="00220EF4" w:rsidP="00220EF4">
            <w:r w:rsidRPr="00220EF4">
              <w:t>585 880,82</w:t>
            </w:r>
          </w:p>
        </w:tc>
        <w:tc>
          <w:tcPr>
            <w:tcW w:w="934" w:type="dxa"/>
            <w:shd w:val="clear" w:color="auto" w:fill="auto"/>
            <w:noWrap/>
            <w:vAlign w:val="center"/>
            <w:hideMark/>
          </w:tcPr>
          <w:p w:rsidR="00220EF4" w:rsidRPr="00220EF4" w:rsidRDefault="00220EF4" w:rsidP="00220EF4">
            <w:r w:rsidRPr="00220EF4">
              <w:t>371 149,09</w:t>
            </w:r>
          </w:p>
        </w:tc>
        <w:tc>
          <w:tcPr>
            <w:tcW w:w="934" w:type="dxa"/>
            <w:shd w:val="clear" w:color="auto" w:fill="auto"/>
            <w:noWrap/>
            <w:vAlign w:val="center"/>
            <w:hideMark/>
          </w:tcPr>
          <w:p w:rsidR="00220EF4" w:rsidRPr="00220EF4" w:rsidRDefault="00220EF4" w:rsidP="00220EF4">
            <w:r w:rsidRPr="00220EF4">
              <w:t>428 495,89</w:t>
            </w:r>
          </w:p>
        </w:tc>
        <w:tc>
          <w:tcPr>
            <w:tcW w:w="934" w:type="dxa"/>
            <w:shd w:val="clear" w:color="auto" w:fill="auto"/>
            <w:noWrap/>
            <w:vAlign w:val="center"/>
            <w:hideMark/>
          </w:tcPr>
          <w:p w:rsidR="00220EF4" w:rsidRPr="00220EF4" w:rsidRDefault="00220EF4" w:rsidP="00220EF4">
            <w:r w:rsidRPr="00220EF4">
              <w:t>416 267,93</w:t>
            </w:r>
          </w:p>
        </w:tc>
        <w:tc>
          <w:tcPr>
            <w:tcW w:w="934" w:type="dxa"/>
            <w:shd w:val="clear" w:color="auto" w:fill="auto"/>
            <w:noWrap/>
            <w:vAlign w:val="center"/>
            <w:hideMark/>
          </w:tcPr>
          <w:p w:rsidR="00220EF4" w:rsidRPr="00220EF4" w:rsidRDefault="00220EF4" w:rsidP="00220EF4">
            <w:r w:rsidRPr="00220EF4">
              <w:t>156 881,93</w:t>
            </w:r>
          </w:p>
        </w:tc>
        <w:tc>
          <w:tcPr>
            <w:tcW w:w="934" w:type="dxa"/>
            <w:shd w:val="clear" w:color="auto" w:fill="auto"/>
            <w:noWrap/>
            <w:vAlign w:val="center"/>
            <w:hideMark/>
          </w:tcPr>
          <w:p w:rsidR="00220EF4" w:rsidRPr="00220EF4" w:rsidRDefault="00220EF4" w:rsidP="00220EF4">
            <w:r w:rsidRPr="00220EF4">
              <w:t>311 614,83</w:t>
            </w:r>
          </w:p>
        </w:tc>
        <w:tc>
          <w:tcPr>
            <w:tcW w:w="934" w:type="dxa"/>
            <w:shd w:val="clear" w:color="auto" w:fill="auto"/>
            <w:noWrap/>
            <w:vAlign w:val="center"/>
            <w:hideMark/>
          </w:tcPr>
          <w:p w:rsidR="00220EF4" w:rsidRPr="00220EF4" w:rsidRDefault="00220EF4" w:rsidP="00220EF4">
            <w:r w:rsidRPr="00220EF4">
              <w:t>266 286,92</w:t>
            </w:r>
          </w:p>
        </w:tc>
        <w:tc>
          <w:tcPr>
            <w:tcW w:w="934" w:type="dxa"/>
            <w:shd w:val="clear" w:color="auto" w:fill="auto"/>
            <w:noWrap/>
            <w:vAlign w:val="center"/>
            <w:hideMark/>
          </w:tcPr>
          <w:p w:rsidR="00220EF4" w:rsidRPr="00220EF4" w:rsidRDefault="00220EF4" w:rsidP="00220EF4">
            <w:r w:rsidRPr="00220EF4">
              <w:t>327 789,49</w:t>
            </w:r>
          </w:p>
        </w:tc>
        <w:tc>
          <w:tcPr>
            <w:tcW w:w="934" w:type="dxa"/>
            <w:shd w:val="clear" w:color="auto" w:fill="auto"/>
            <w:noWrap/>
            <w:vAlign w:val="center"/>
            <w:hideMark/>
          </w:tcPr>
          <w:p w:rsidR="00220EF4" w:rsidRPr="00220EF4" w:rsidRDefault="00220EF4" w:rsidP="00220EF4">
            <w:r w:rsidRPr="00220EF4">
              <w:t>271 151,31</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1.1.</w:t>
            </w:r>
          </w:p>
        </w:tc>
        <w:tc>
          <w:tcPr>
            <w:tcW w:w="3249" w:type="dxa"/>
            <w:shd w:val="clear" w:color="auto" w:fill="auto"/>
            <w:vAlign w:val="center"/>
            <w:hideMark/>
          </w:tcPr>
          <w:p w:rsidR="00220EF4" w:rsidRPr="00220EF4" w:rsidRDefault="00220EF4" w:rsidP="00220EF4">
            <w:r w:rsidRPr="00220EF4">
              <w:t>Строительство, модернизация и (или) реконструкция объектов централизованных систем водоснабжения в целях подключения объектов капитального строительства абонентов</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w:t>
            </w:r>
          </w:p>
        </w:tc>
        <w:tc>
          <w:tcPr>
            <w:tcW w:w="3249" w:type="dxa"/>
            <w:shd w:val="clear" w:color="auto" w:fill="auto"/>
            <w:vAlign w:val="center"/>
            <w:hideMark/>
          </w:tcPr>
          <w:p w:rsidR="00220EF4" w:rsidRPr="00220EF4" w:rsidRDefault="00220EF4" w:rsidP="00220EF4">
            <w:r w:rsidRPr="00220EF4">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680 080,37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15 110,24</w:t>
            </w:r>
          </w:p>
        </w:tc>
        <w:tc>
          <w:tcPr>
            <w:tcW w:w="934" w:type="dxa"/>
            <w:shd w:val="clear" w:color="auto" w:fill="auto"/>
            <w:noWrap/>
            <w:vAlign w:val="center"/>
            <w:hideMark/>
          </w:tcPr>
          <w:p w:rsidR="00220EF4" w:rsidRPr="00220EF4" w:rsidRDefault="00220EF4" w:rsidP="00220EF4">
            <w:r w:rsidRPr="00220EF4">
              <w:t>38 951,86</w:t>
            </w:r>
          </w:p>
        </w:tc>
        <w:tc>
          <w:tcPr>
            <w:tcW w:w="934" w:type="dxa"/>
            <w:shd w:val="clear" w:color="auto" w:fill="auto"/>
            <w:noWrap/>
            <w:vAlign w:val="center"/>
            <w:hideMark/>
          </w:tcPr>
          <w:p w:rsidR="00220EF4" w:rsidRPr="00220EF4" w:rsidRDefault="00220EF4" w:rsidP="00220EF4">
            <w:r w:rsidRPr="00220EF4">
              <w:t>75 461,34</w:t>
            </w:r>
          </w:p>
        </w:tc>
        <w:tc>
          <w:tcPr>
            <w:tcW w:w="934" w:type="dxa"/>
            <w:shd w:val="clear" w:color="auto" w:fill="auto"/>
            <w:noWrap/>
            <w:vAlign w:val="center"/>
            <w:hideMark/>
          </w:tcPr>
          <w:p w:rsidR="00220EF4" w:rsidRPr="00220EF4" w:rsidRDefault="00220EF4" w:rsidP="00220EF4">
            <w:r w:rsidRPr="00220EF4">
              <w:t>60 494,26</w:t>
            </w:r>
          </w:p>
        </w:tc>
        <w:tc>
          <w:tcPr>
            <w:tcW w:w="934" w:type="dxa"/>
            <w:shd w:val="clear" w:color="auto" w:fill="auto"/>
            <w:noWrap/>
            <w:vAlign w:val="center"/>
            <w:hideMark/>
          </w:tcPr>
          <w:p w:rsidR="00220EF4" w:rsidRPr="00220EF4" w:rsidRDefault="00220EF4" w:rsidP="00220EF4">
            <w:r w:rsidRPr="00220EF4">
              <w:t>55 269,69</w:t>
            </w:r>
          </w:p>
        </w:tc>
        <w:tc>
          <w:tcPr>
            <w:tcW w:w="934" w:type="dxa"/>
            <w:shd w:val="clear" w:color="auto" w:fill="auto"/>
            <w:noWrap/>
            <w:vAlign w:val="center"/>
            <w:hideMark/>
          </w:tcPr>
          <w:p w:rsidR="00220EF4" w:rsidRPr="00220EF4" w:rsidRDefault="00220EF4" w:rsidP="00220EF4">
            <w:r w:rsidRPr="00220EF4">
              <w:t>23 343,53</w:t>
            </w:r>
          </w:p>
        </w:tc>
        <w:tc>
          <w:tcPr>
            <w:tcW w:w="934" w:type="dxa"/>
            <w:shd w:val="clear" w:color="auto" w:fill="auto"/>
            <w:noWrap/>
            <w:vAlign w:val="center"/>
            <w:hideMark/>
          </w:tcPr>
          <w:p w:rsidR="00220EF4" w:rsidRPr="00220EF4" w:rsidRDefault="00220EF4" w:rsidP="00220EF4">
            <w:r w:rsidRPr="00220EF4">
              <w:t>48 441,14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21 458,96</w:t>
            </w:r>
          </w:p>
        </w:tc>
        <w:tc>
          <w:tcPr>
            <w:tcW w:w="934" w:type="dxa"/>
            <w:shd w:val="clear" w:color="auto" w:fill="auto"/>
            <w:noWrap/>
            <w:vAlign w:val="center"/>
            <w:hideMark/>
          </w:tcPr>
          <w:p w:rsidR="00220EF4" w:rsidRPr="00220EF4" w:rsidRDefault="00220EF4" w:rsidP="00220EF4">
            <w:r w:rsidRPr="00220EF4">
              <w:t>54 243,48</w:t>
            </w:r>
          </w:p>
        </w:tc>
        <w:tc>
          <w:tcPr>
            <w:tcW w:w="934" w:type="dxa"/>
            <w:shd w:val="clear" w:color="auto" w:fill="auto"/>
            <w:noWrap/>
            <w:vAlign w:val="center"/>
            <w:hideMark/>
          </w:tcPr>
          <w:p w:rsidR="00220EF4" w:rsidRPr="00220EF4" w:rsidRDefault="00220EF4" w:rsidP="00220EF4">
            <w:r w:rsidRPr="00220EF4">
              <w:t>54 243,48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1.2.1.</w:t>
            </w:r>
          </w:p>
        </w:tc>
        <w:tc>
          <w:tcPr>
            <w:tcW w:w="3249" w:type="dxa"/>
            <w:shd w:val="clear" w:color="auto" w:fill="auto"/>
            <w:vAlign w:val="center"/>
            <w:hideMark/>
          </w:tcPr>
          <w:p w:rsidR="00220EF4" w:rsidRPr="00220EF4" w:rsidRDefault="00220EF4" w:rsidP="00220EF4">
            <w:r w:rsidRPr="00220EF4">
              <w:t>Строительство новых сетей водоснабжения</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583 775,87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15 539,19</w:t>
            </w:r>
          </w:p>
        </w:tc>
        <w:tc>
          <w:tcPr>
            <w:tcW w:w="934" w:type="dxa"/>
            <w:shd w:val="clear" w:color="auto" w:fill="auto"/>
            <w:noWrap/>
            <w:vAlign w:val="center"/>
            <w:hideMark/>
          </w:tcPr>
          <w:p w:rsidR="00220EF4" w:rsidRPr="00220EF4" w:rsidRDefault="00220EF4" w:rsidP="00220EF4">
            <w:r w:rsidRPr="00220EF4">
              <w:t>50 568,31</w:t>
            </w:r>
          </w:p>
        </w:tc>
        <w:tc>
          <w:tcPr>
            <w:tcW w:w="934" w:type="dxa"/>
            <w:shd w:val="clear" w:color="auto" w:fill="auto"/>
            <w:noWrap/>
            <w:vAlign w:val="center"/>
            <w:hideMark/>
          </w:tcPr>
          <w:p w:rsidR="00220EF4" w:rsidRPr="00220EF4" w:rsidRDefault="00220EF4" w:rsidP="00220EF4">
            <w:r w:rsidRPr="00220EF4">
              <w:t>48 353,69</w:t>
            </w:r>
          </w:p>
        </w:tc>
        <w:tc>
          <w:tcPr>
            <w:tcW w:w="934" w:type="dxa"/>
            <w:shd w:val="clear" w:color="auto" w:fill="auto"/>
            <w:noWrap/>
            <w:vAlign w:val="center"/>
            <w:hideMark/>
          </w:tcPr>
          <w:p w:rsidR="00220EF4" w:rsidRPr="00220EF4" w:rsidRDefault="00220EF4" w:rsidP="00220EF4">
            <w:r w:rsidRPr="00220EF4">
              <w:t>48 353,69</w:t>
            </w:r>
          </w:p>
        </w:tc>
        <w:tc>
          <w:tcPr>
            <w:tcW w:w="934" w:type="dxa"/>
            <w:shd w:val="clear" w:color="auto" w:fill="auto"/>
            <w:noWrap/>
            <w:vAlign w:val="center"/>
            <w:hideMark/>
          </w:tcPr>
          <w:p w:rsidR="00220EF4" w:rsidRPr="00220EF4" w:rsidRDefault="00220EF4" w:rsidP="00220EF4">
            <w:r w:rsidRPr="00220EF4">
              <w:t>16 427,53</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21 458,96</w:t>
            </w:r>
          </w:p>
        </w:tc>
        <w:tc>
          <w:tcPr>
            <w:tcW w:w="934" w:type="dxa"/>
            <w:shd w:val="clear" w:color="auto" w:fill="auto"/>
            <w:noWrap/>
            <w:vAlign w:val="center"/>
            <w:hideMark/>
          </w:tcPr>
          <w:p w:rsidR="00220EF4" w:rsidRPr="00220EF4" w:rsidRDefault="00220EF4" w:rsidP="00220EF4">
            <w:r w:rsidRPr="00220EF4">
              <w:t>54 243,48</w:t>
            </w:r>
          </w:p>
        </w:tc>
        <w:tc>
          <w:tcPr>
            <w:tcW w:w="934" w:type="dxa"/>
            <w:shd w:val="clear" w:color="auto" w:fill="auto"/>
            <w:noWrap/>
            <w:vAlign w:val="center"/>
            <w:hideMark/>
          </w:tcPr>
          <w:p w:rsidR="00220EF4" w:rsidRPr="00220EF4" w:rsidRDefault="00220EF4" w:rsidP="00220EF4">
            <w:r w:rsidRPr="00220EF4">
              <w:t>54 243,48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1.2.1.1.</w:t>
            </w:r>
          </w:p>
        </w:tc>
        <w:tc>
          <w:tcPr>
            <w:tcW w:w="3249" w:type="dxa"/>
            <w:shd w:val="clear" w:color="auto" w:fill="auto"/>
            <w:vAlign w:val="center"/>
            <w:hideMark/>
          </w:tcPr>
          <w:p w:rsidR="00220EF4" w:rsidRPr="00220EF4" w:rsidRDefault="00220EF4" w:rsidP="00220EF4">
            <w:r w:rsidRPr="00220EF4">
              <w:t>Строительство водопровода от ВНС № 5 до п. ЛТЗ</w:t>
            </w:r>
          </w:p>
        </w:tc>
        <w:tc>
          <w:tcPr>
            <w:tcW w:w="2055" w:type="dxa"/>
            <w:shd w:val="clear" w:color="auto" w:fill="auto"/>
            <w:vAlign w:val="center"/>
            <w:hideMark/>
          </w:tcPr>
          <w:p w:rsidR="00220EF4" w:rsidRPr="00220EF4" w:rsidRDefault="00220EF4" w:rsidP="00220EF4">
            <w:r w:rsidRPr="00220EF4">
              <w:t>Д=600 мм</w:t>
            </w:r>
            <w:r w:rsidRPr="00220EF4">
              <w:br/>
              <w:t>L=4800 м</w:t>
            </w:r>
          </w:p>
        </w:tc>
        <w:tc>
          <w:tcPr>
            <w:tcW w:w="1360" w:type="dxa"/>
            <w:shd w:val="clear" w:color="auto" w:fill="auto"/>
            <w:noWrap/>
            <w:vAlign w:val="center"/>
            <w:hideMark/>
          </w:tcPr>
          <w:p w:rsidR="00220EF4" w:rsidRPr="00220EF4" w:rsidRDefault="00220EF4" w:rsidP="00220EF4">
            <w:r w:rsidRPr="00220EF4">
              <w:t>159 407,78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14 346,70</w:t>
            </w:r>
          </w:p>
        </w:tc>
        <w:tc>
          <w:tcPr>
            <w:tcW w:w="934" w:type="dxa"/>
            <w:shd w:val="clear" w:color="auto" w:fill="auto"/>
            <w:noWrap/>
            <w:vAlign w:val="center"/>
            <w:hideMark/>
          </w:tcPr>
          <w:p w:rsidR="00220EF4" w:rsidRPr="00220EF4" w:rsidRDefault="00220EF4" w:rsidP="00220EF4">
            <w:r w:rsidRPr="00220EF4">
              <w:t>48 353,69</w:t>
            </w:r>
          </w:p>
        </w:tc>
        <w:tc>
          <w:tcPr>
            <w:tcW w:w="934" w:type="dxa"/>
            <w:shd w:val="clear" w:color="auto" w:fill="auto"/>
            <w:noWrap/>
            <w:vAlign w:val="center"/>
            <w:hideMark/>
          </w:tcPr>
          <w:p w:rsidR="00220EF4" w:rsidRPr="00220EF4" w:rsidRDefault="00220EF4" w:rsidP="00220EF4">
            <w:r w:rsidRPr="00220EF4">
              <w:t>48 353,69</w:t>
            </w:r>
          </w:p>
        </w:tc>
        <w:tc>
          <w:tcPr>
            <w:tcW w:w="934" w:type="dxa"/>
            <w:shd w:val="clear" w:color="auto" w:fill="auto"/>
            <w:noWrap/>
            <w:vAlign w:val="center"/>
            <w:hideMark/>
          </w:tcPr>
          <w:p w:rsidR="00220EF4" w:rsidRPr="00220EF4" w:rsidRDefault="00220EF4" w:rsidP="00220EF4">
            <w:r w:rsidRPr="00220EF4">
              <w:t>48 353,69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1.2.1.2.</w:t>
            </w:r>
          </w:p>
        </w:tc>
        <w:tc>
          <w:tcPr>
            <w:tcW w:w="3249" w:type="dxa"/>
            <w:shd w:val="clear" w:color="auto" w:fill="auto"/>
            <w:vAlign w:val="center"/>
            <w:hideMark/>
          </w:tcPr>
          <w:p w:rsidR="00220EF4" w:rsidRPr="00220EF4" w:rsidRDefault="00220EF4" w:rsidP="00220EF4">
            <w:r w:rsidRPr="00220EF4">
              <w:t xml:space="preserve">Строительство магистрального трубопровода питьевой воды Ду 400 мм от водовода Ду 700 мм в районе Липецкой ТЭЦ-2 до сетей водоснабжения Матырского (включая </w:t>
            </w:r>
            <w:r w:rsidRPr="00220EF4">
              <w:lastRenderedPageBreak/>
              <w:t>п.Новая Жизнь, ст Казина, п.Дачный)</w:t>
            </w:r>
          </w:p>
        </w:tc>
        <w:tc>
          <w:tcPr>
            <w:tcW w:w="2055" w:type="dxa"/>
            <w:shd w:val="clear" w:color="auto" w:fill="auto"/>
            <w:vAlign w:val="center"/>
            <w:hideMark/>
          </w:tcPr>
          <w:p w:rsidR="00220EF4" w:rsidRPr="00220EF4" w:rsidRDefault="00220EF4" w:rsidP="00220EF4">
            <w:r w:rsidRPr="00220EF4">
              <w:lastRenderedPageBreak/>
              <w:t>Д=400 мм</w:t>
            </w:r>
            <w:r w:rsidRPr="00220EF4">
              <w:br/>
              <w:t>L=10 500 м</w:t>
            </w:r>
          </w:p>
        </w:tc>
        <w:tc>
          <w:tcPr>
            <w:tcW w:w="1360" w:type="dxa"/>
            <w:shd w:val="clear" w:color="auto" w:fill="auto"/>
            <w:noWrap/>
            <w:vAlign w:val="center"/>
            <w:hideMark/>
          </w:tcPr>
          <w:p w:rsidR="00220EF4" w:rsidRPr="00220EF4" w:rsidRDefault="00220EF4" w:rsidP="00220EF4">
            <w:r w:rsidRPr="00220EF4">
              <w:t>182 528,08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16 427,53</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41 525,14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1.2.1.3.</w:t>
            </w:r>
          </w:p>
        </w:tc>
        <w:tc>
          <w:tcPr>
            <w:tcW w:w="3249" w:type="dxa"/>
            <w:shd w:val="clear" w:color="auto" w:fill="auto"/>
            <w:vAlign w:val="center"/>
            <w:hideMark/>
          </w:tcPr>
          <w:p w:rsidR="00220EF4" w:rsidRPr="00220EF4" w:rsidRDefault="00220EF4" w:rsidP="00220EF4">
            <w:r w:rsidRPr="00220EF4">
              <w:t>Строительство резервного водопровода Д=700 мм от камер переключения в районе дюкерного перехода через р. Воронеж до ТЭЦ-2</w:t>
            </w:r>
          </w:p>
        </w:tc>
        <w:tc>
          <w:tcPr>
            <w:tcW w:w="2055" w:type="dxa"/>
            <w:shd w:val="clear" w:color="auto" w:fill="auto"/>
            <w:vAlign w:val="center"/>
            <w:hideMark/>
          </w:tcPr>
          <w:p w:rsidR="00220EF4" w:rsidRPr="00220EF4" w:rsidRDefault="00220EF4" w:rsidP="00220EF4">
            <w:r w:rsidRPr="00220EF4">
              <w:t>Д=700 мм</w:t>
            </w:r>
            <w:r w:rsidRPr="00220EF4">
              <w:br/>
              <w:t>L=5673 м</w:t>
            </w:r>
          </w:p>
        </w:tc>
        <w:tc>
          <w:tcPr>
            <w:tcW w:w="1360" w:type="dxa"/>
            <w:shd w:val="clear" w:color="auto" w:fill="auto"/>
            <w:noWrap/>
            <w:vAlign w:val="center"/>
            <w:hideMark/>
          </w:tcPr>
          <w:p w:rsidR="00220EF4" w:rsidRPr="00220EF4" w:rsidRDefault="00220EF4" w:rsidP="00220EF4">
            <w:r w:rsidRPr="00220EF4">
              <w:t>238 432,90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21 458,96</w:t>
            </w:r>
          </w:p>
        </w:tc>
        <w:tc>
          <w:tcPr>
            <w:tcW w:w="934" w:type="dxa"/>
            <w:shd w:val="clear" w:color="auto" w:fill="auto"/>
            <w:noWrap/>
            <w:vAlign w:val="center"/>
            <w:hideMark/>
          </w:tcPr>
          <w:p w:rsidR="00220EF4" w:rsidRPr="00220EF4" w:rsidRDefault="00220EF4" w:rsidP="00220EF4">
            <w:r w:rsidRPr="00220EF4">
              <w:t>54 243,48</w:t>
            </w:r>
          </w:p>
        </w:tc>
        <w:tc>
          <w:tcPr>
            <w:tcW w:w="934" w:type="dxa"/>
            <w:shd w:val="clear" w:color="auto" w:fill="auto"/>
            <w:noWrap/>
            <w:vAlign w:val="center"/>
            <w:hideMark/>
          </w:tcPr>
          <w:p w:rsidR="00220EF4" w:rsidRPr="00220EF4" w:rsidRDefault="00220EF4" w:rsidP="00220EF4">
            <w:r w:rsidRPr="00220EF4">
              <w:t>54 243,48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1.2.1.4.</w:t>
            </w:r>
          </w:p>
        </w:tc>
        <w:tc>
          <w:tcPr>
            <w:tcW w:w="3249" w:type="dxa"/>
            <w:shd w:val="clear" w:color="auto" w:fill="auto"/>
            <w:vAlign w:val="center"/>
            <w:hideMark/>
          </w:tcPr>
          <w:p w:rsidR="00220EF4" w:rsidRPr="00220EF4" w:rsidRDefault="00220EF4" w:rsidP="00220EF4">
            <w:r w:rsidRPr="00220EF4">
              <w:t>Обеспечение питьевой водой районов г. Липецка (Коровино, Сырский)</w:t>
            </w:r>
          </w:p>
        </w:tc>
        <w:tc>
          <w:tcPr>
            <w:tcW w:w="2055" w:type="dxa"/>
            <w:shd w:val="clear" w:color="auto" w:fill="auto"/>
            <w:vAlign w:val="center"/>
            <w:hideMark/>
          </w:tcPr>
          <w:p w:rsidR="00220EF4" w:rsidRPr="00220EF4" w:rsidRDefault="00220EF4" w:rsidP="00220EF4">
            <w:r w:rsidRPr="00220EF4">
              <w:t>Коровино (Д=100 мм</w:t>
            </w:r>
            <w:r w:rsidRPr="00220EF4">
              <w:br/>
              <w:t>L=180м)</w:t>
            </w:r>
            <w:r w:rsidRPr="00220EF4">
              <w:br/>
              <w:t>Сырский (Д=100 мм, L=200 м, из них 30 м прокол под дорогой</w:t>
            </w:r>
          </w:p>
        </w:tc>
        <w:tc>
          <w:tcPr>
            <w:tcW w:w="1360" w:type="dxa"/>
            <w:shd w:val="clear" w:color="auto" w:fill="auto"/>
            <w:noWrap/>
            <w:vAlign w:val="center"/>
            <w:hideMark/>
          </w:tcPr>
          <w:p w:rsidR="00220EF4" w:rsidRPr="00220EF4" w:rsidRDefault="00220EF4" w:rsidP="00220EF4">
            <w:r w:rsidRPr="00220EF4">
              <w:t>3 407,11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1 192,49</w:t>
            </w:r>
          </w:p>
        </w:tc>
        <w:tc>
          <w:tcPr>
            <w:tcW w:w="934" w:type="dxa"/>
            <w:shd w:val="clear" w:color="auto" w:fill="auto"/>
            <w:noWrap/>
            <w:vAlign w:val="center"/>
            <w:hideMark/>
          </w:tcPr>
          <w:p w:rsidR="00220EF4" w:rsidRPr="00220EF4" w:rsidRDefault="00220EF4" w:rsidP="00220EF4">
            <w:r w:rsidRPr="00220EF4">
              <w:t>2 214,62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L=0,18 км</w:t>
            </w:r>
          </w:p>
        </w:tc>
        <w:tc>
          <w:tcPr>
            <w:tcW w:w="2055" w:type="dxa"/>
            <w:shd w:val="clear" w:color="auto" w:fill="auto"/>
            <w:vAlign w:val="center"/>
            <w:hideMark/>
          </w:tcPr>
          <w:p w:rsidR="00220EF4" w:rsidRPr="00220EF4" w:rsidRDefault="00220EF4" w:rsidP="00220EF4">
            <w:r w:rsidRPr="00220EF4">
              <w:t>Коровино (Д=100 мм</w:t>
            </w:r>
            <w:r w:rsidRPr="00220EF4">
              <w:br/>
              <w:t>L=180м)</w:t>
            </w:r>
            <w:r w:rsidRPr="00220EF4">
              <w:br/>
              <w:t>Сырский (Д=100 мм, L=200 м, из них 30 м прокол под дорогой</w:t>
            </w:r>
          </w:p>
        </w:tc>
        <w:tc>
          <w:tcPr>
            <w:tcW w:w="1360" w:type="dxa"/>
            <w:shd w:val="clear" w:color="auto" w:fill="auto"/>
            <w:noWrap/>
            <w:vAlign w:val="center"/>
            <w:hideMark/>
          </w:tcPr>
          <w:p w:rsidR="00220EF4" w:rsidRPr="00220EF4" w:rsidRDefault="00220EF4" w:rsidP="00220EF4">
            <w:r w:rsidRPr="00220EF4">
              <w:t>1 615,06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565,27</w:t>
            </w:r>
          </w:p>
        </w:tc>
        <w:tc>
          <w:tcPr>
            <w:tcW w:w="934" w:type="dxa"/>
            <w:shd w:val="clear" w:color="auto" w:fill="auto"/>
            <w:noWrap/>
            <w:vAlign w:val="center"/>
            <w:hideMark/>
          </w:tcPr>
          <w:p w:rsidR="00220EF4" w:rsidRPr="00220EF4" w:rsidRDefault="00220EF4" w:rsidP="00220EF4">
            <w:r w:rsidRPr="00220EF4">
              <w:t>1 049,79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L=0,2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1 792,05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627,22</w:t>
            </w:r>
          </w:p>
        </w:tc>
        <w:tc>
          <w:tcPr>
            <w:tcW w:w="934" w:type="dxa"/>
            <w:shd w:val="clear" w:color="auto" w:fill="auto"/>
            <w:noWrap/>
            <w:vAlign w:val="center"/>
            <w:hideMark/>
          </w:tcPr>
          <w:p w:rsidR="00220EF4" w:rsidRPr="00220EF4" w:rsidRDefault="00220EF4" w:rsidP="00220EF4">
            <w:r w:rsidRPr="00220EF4">
              <w:t>1 164,83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w:t>
            </w:r>
          </w:p>
        </w:tc>
        <w:tc>
          <w:tcPr>
            <w:tcW w:w="3249" w:type="dxa"/>
            <w:shd w:val="clear" w:color="auto" w:fill="auto"/>
            <w:vAlign w:val="center"/>
            <w:hideMark/>
          </w:tcPr>
          <w:p w:rsidR="00220EF4" w:rsidRPr="00220EF4" w:rsidRDefault="00220EF4" w:rsidP="00220EF4">
            <w:r w:rsidRPr="00220EF4">
              <w:t>Строительство иных объектов централизованных систем водоснабжения</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vAlign w:val="center"/>
            <w:hideMark/>
          </w:tcPr>
          <w:p w:rsidR="00220EF4" w:rsidRPr="00220EF4" w:rsidRDefault="00220EF4" w:rsidP="00220EF4">
            <w:r w:rsidRPr="00220EF4">
              <w:t>96 304,50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15 110,24</w:t>
            </w:r>
          </w:p>
        </w:tc>
        <w:tc>
          <w:tcPr>
            <w:tcW w:w="934" w:type="dxa"/>
            <w:shd w:val="clear" w:color="auto" w:fill="auto"/>
            <w:vAlign w:val="center"/>
            <w:hideMark/>
          </w:tcPr>
          <w:p w:rsidR="00220EF4" w:rsidRPr="00220EF4" w:rsidRDefault="00220EF4" w:rsidP="00220EF4">
            <w:r w:rsidRPr="00220EF4">
              <w:t>23 412,67</w:t>
            </w:r>
          </w:p>
        </w:tc>
        <w:tc>
          <w:tcPr>
            <w:tcW w:w="934" w:type="dxa"/>
            <w:shd w:val="clear" w:color="auto" w:fill="auto"/>
            <w:vAlign w:val="center"/>
            <w:hideMark/>
          </w:tcPr>
          <w:p w:rsidR="00220EF4" w:rsidRPr="00220EF4" w:rsidRDefault="00220EF4" w:rsidP="00220EF4">
            <w:r w:rsidRPr="00220EF4">
              <w:t>24 893,02</w:t>
            </w:r>
          </w:p>
        </w:tc>
        <w:tc>
          <w:tcPr>
            <w:tcW w:w="934" w:type="dxa"/>
            <w:shd w:val="clear" w:color="auto" w:fill="auto"/>
            <w:vAlign w:val="center"/>
            <w:hideMark/>
          </w:tcPr>
          <w:p w:rsidR="00220EF4" w:rsidRPr="00220EF4" w:rsidRDefault="00220EF4" w:rsidP="00220EF4">
            <w:r w:rsidRPr="00220EF4">
              <w:t>12 140,56</w:t>
            </w:r>
          </w:p>
        </w:tc>
        <w:tc>
          <w:tcPr>
            <w:tcW w:w="934" w:type="dxa"/>
            <w:shd w:val="clear" w:color="auto" w:fill="auto"/>
            <w:vAlign w:val="center"/>
            <w:hideMark/>
          </w:tcPr>
          <w:p w:rsidR="00220EF4" w:rsidRPr="00220EF4" w:rsidRDefault="00220EF4" w:rsidP="00220EF4">
            <w:r w:rsidRPr="00220EF4">
              <w:t>6 916,00</w:t>
            </w:r>
          </w:p>
        </w:tc>
        <w:tc>
          <w:tcPr>
            <w:tcW w:w="934" w:type="dxa"/>
            <w:shd w:val="clear" w:color="auto" w:fill="auto"/>
            <w:vAlign w:val="center"/>
            <w:hideMark/>
          </w:tcPr>
          <w:p w:rsidR="00220EF4" w:rsidRPr="00220EF4" w:rsidRDefault="00220EF4" w:rsidP="00220EF4">
            <w:r w:rsidRPr="00220EF4">
              <w:t>6 916,00</w:t>
            </w:r>
          </w:p>
        </w:tc>
        <w:tc>
          <w:tcPr>
            <w:tcW w:w="934" w:type="dxa"/>
            <w:shd w:val="clear" w:color="auto" w:fill="auto"/>
            <w:vAlign w:val="center"/>
            <w:hideMark/>
          </w:tcPr>
          <w:p w:rsidR="00220EF4" w:rsidRPr="00220EF4" w:rsidRDefault="00220EF4" w:rsidP="00220EF4">
            <w:r w:rsidRPr="00220EF4">
              <w:t>6 916,00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1.2.2.1.</w:t>
            </w:r>
          </w:p>
        </w:tc>
        <w:tc>
          <w:tcPr>
            <w:tcW w:w="3249" w:type="dxa"/>
            <w:shd w:val="clear" w:color="auto" w:fill="auto"/>
            <w:vAlign w:val="center"/>
            <w:hideMark/>
          </w:tcPr>
          <w:p w:rsidR="00220EF4" w:rsidRPr="00220EF4" w:rsidRDefault="00220EF4" w:rsidP="00220EF4">
            <w:r w:rsidRPr="00220EF4">
              <w:t>Строительство зон санитарной охраны первого пояса водозабора № 7</w:t>
            </w:r>
          </w:p>
        </w:tc>
        <w:tc>
          <w:tcPr>
            <w:tcW w:w="2055" w:type="dxa"/>
            <w:shd w:val="clear" w:color="auto" w:fill="auto"/>
            <w:vAlign w:val="center"/>
            <w:hideMark/>
          </w:tcPr>
          <w:p w:rsidR="00220EF4" w:rsidRPr="00220EF4" w:rsidRDefault="00220EF4" w:rsidP="00220EF4">
            <w:r w:rsidRPr="00220EF4">
              <w:t>Протяженность ограждения 0,75 км</w:t>
            </w:r>
          </w:p>
        </w:tc>
        <w:tc>
          <w:tcPr>
            <w:tcW w:w="1360" w:type="dxa"/>
            <w:shd w:val="clear" w:color="auto" w:fill="auto"/>
            <w:noWrap/>
            <w:vAlign w:val="center"/>
            <w:hideMark/>
          </w:tcPr>
          <w:p w:rsidR="00220EF4" w:rsidRPr="00220EF4" w:rsidRDefault="00220EF4" w:rsidP="00220EF4">
            <w:r w:rsidRPr="00220EF4">
              <w:t>3 901,65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3 901,65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1.2.2.2.</w:t>
            </w:r>
          </w:p>
        </w:tc>
        <w:tc>
          <w:tcPr>
            <w:tcW w:w="3249" w:type="dxa"/>
            <w:shd w:val="clear" w:color="auto" w:fill="auto"/>
            <w:vAlign w:val="center"/>
            <w:hideMark/>
          </w:tcPr>
          <w:p w:rsidR="00220EF4" w:rsidRPr="00220EF4" w:rsidRDefault="00220EF4" w:rsidP="00220EF4">
            <w:r w:rsidRPr="00220EF4">
              <w:t>Строительство зон санитарной охраны первого пояса водозабора № 3</w:t>
            </w:r>
          </w:p>
        </w:tc>
        <w:tc>
          <w:tcPr>
            <w:tcW w:w="2055" w:type="dxa"/>
            <w:shd w:val="clear" w:color="auto" w:fill="auto"/>
            <w:vAlign w:val="center"/>
            <w:hideMark/>
          </w:tcPr>
          <w:p w:rsidR="00220EF4" w:rsidRPr="00220EF4" w:rsidRDefault="00220EF4" w:rsidP="00220EF4">
            <w:r w:rsidRPr="00220EF4">
              <w:t>Протяженность ограждения 3 км</w:t>
            </w:r>
          </w:p>
        </w:tc>
        <w:tc>
          <w:tcPr>
            <w:tcW w:w="1360" w:type="dxa"/>
            <w:shd w:val="clear" w:color="auto" w:fill="auto"/>
            <w:noWrap/>
            <w:vAlign w:val="center"/>
            <w:hideMark/>
          </w:tcPr>
          <w:p w:rsidR="00220EF4" w:rsidRPr="00220EF4" w:rsidRDefault="00220EF4" w:rsidP="00220EF4">
            <w:r w:rsidRPr="00220EF4">
              <w:t>15 606,60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1 404,59</w:t>
            </w:r>
          </w:p>
        </w:tc>
        <w:tc>
          <w:tcPr>
            <w:tcW w:w="934" w:type="dxa"/>
            <w:shd w:val="clear" w:color="auto" w:fill="auto"/>
            <w:noWrap/>
            <w:vAlign w:val="center"/>
            <w:hideMark/>
          </w:tcPr>
          <w:p w:rsidR="00220EF4" w:rsidRPr="00220EF4" w:rsidRDefault="00220EF4" w:rsidP="00220EF4">
            <w:r w:rsidRPr="00220EF4">
              <w:t>14 202,01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1.2.2.3.</w:t>
            </w:r>
          </w:p>
        </w:tc>
        <w:tc>
          <w:tcPr>
            <w:tcW w:w="3249" w:type="dxa"/>
            <w:shd w:val="clear" w:color="auto" w:fill="auto"/>
            <w:vAlign w:val="center"/>
            <w:hideMark/>
          </w:tcPr>
          <w:p w:rsidR="00220EF4" w:rsidRPr="00220EF4" w:rsidRDefault="00220EF4" w:rsidP="00220EF4">
            <w:r w:rsidRPr="00220EF4">
              <w:t>Строительство эксплуатационных скважин на водозаборе «Матырский» (8 шт.)</w:t>
            </w:r>
          </w:p>
        </w:tc>
        <w:tc>
          <w:tcPr>
            <w:tcW w:w="2055" w:type="dxa"/>
            <w:shd w:val="clear" w:color="auto" w:fill="auto"/>
            <w:vAlign w:val="center"/>
            <w:hideMark/>
          </w:tcPr>
          <w:p w:rsidR="00220EF4" w:rsidRPr="00220EF4" w:rsidRDefault="00220EF4" w:rsidP="00220EF4">
            <w:r w:rsidRPr="00220EF4">
              <w:t>8 шт эксплуатационных скважин, глубиной 100 м</w:t>
            </w:r>
          </w:p>
        </w:tc>
        <w:tc>
          <w:tcPr>
            <w:tcW w:w="1360" w:type="dxa"/>
            <w:shd w:val="clear" w:color="auto" w:fill="auto"/>
            <w:noWrap/>
            <w:vAlign w:val="center"/>
            <w:hideMark/>
          </w:tcPr>
          <w:p w:rsidR="00220EF4" w:rsidRPr="00220EF4" w:rsidRDefault="00220EF4" w:rsidP="00220EF4">
            <w:r w:rsidRPr="00220EF4">
              <w:t>45 600,00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4 104,00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6 916,00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 </w:t>
            </w:r>
          </w:p>
        </w:tc>
        <w:tc>
          <w:tcPr>
            <w:tcW w:w="3249" w:type="dxa"/>
            <w:shd w:val="clear" w:color="auto" w:fill="auto"/>
            <w:vAlign w:val="center"/>
            <w:hideMark/>
          </w:tcPr>
          <w:p w:rsidR="00220EF4" w:rsidRPr="00220EF4" w:rsidRDefault="00220EF4" w:rsidP="00220EF4">
            <w:r w:rsidRPr="00220EF4">
              <w:t> </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1.2.2.4.</w:t>
            </w:r>
          </w:p>
        </w:tc>
        <w:tc>
          <w:tcPr>
            <w:tcW w:w="3249" w:type="dxa"/>
            <w:shd w:val="clear" w:color="auto" w:fill="auto"/>
            <w:vAlign w:val="center"/>
            <w:hideMark/>
          </w:tcPr>
          <w:p w:rsidR="00220EF4" w:rsidRPr="00220EF4" w:rsidRDefault="00220EF4" w:rsidP="00220EF4">
            <w:r w:rsidRPr="00220EF4">
              <w:t>Развитие системы водоснабжения поселка Северный Рудник: бурение новой скважины (100 м)</w:t>
            </w:r>
          </w:p>
        </w:tc>
        <w:tc>
          <w:tcPr>
            <w:tcW w:w="2055" w:type="dxa"/>
            <w:shd w:val="clear" w:color="auto" w:fill="auto"/>
            <w:vAlign w:val="center"/>
            <w:hideMark/>
          </w:tcPr>
          <w:p w:rsidR="00220EF4" w:rsidRPr="00220EF4" w:rsidRDefault="00220EF4" w:rsidP="00220EF4">
            <w:r w:rsidRPr="00220EF4">
              <w:t>1 шт эксплуатационная скажина, глубиной 100 м</w:t>
            </w:r>
          </w:p>
        </w:tc>
        <w:tc>
          <w:tcPr>
            <w:tcW w:w="1360" w:type="dxa"/>
            <w:shd w:val="clear" w:color="auto" w:fill="auto"/>
            <w:noWrap/>
            <w:vAlign w:val="center"/>
            <w:hideMark/>
          </w:tcPr>
          <w:p w:rsidR="00220EF4" w:rsidRPr="00220EF4" w:rsidRDefault="00220EF4" w:rsidP="00220EF4">
            <w:r w:rsidRPr="00220EF4">
              <w:t>5 700,00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5 700,00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1.2.2.5.</w:t>
            </w:r>
          </w:p>
        </w:tc>
        <w:tc>
          <w:tcPr>
            <w:tcW w:w="3249" w:type="dxa"/>
            <w:shd w:val="clear" w:color="auto" w:fill="auto"/>
            <w:vAlign w:val="center"/>
            <w:hideMark/>
          </w:tcPr>
          <w:p w:rsidR="00220EF4" w:rsidRPr="00220EF4" w:rsidRDefault="00220EF4" w:rsidP="00220EF4">
            <w:r w:rsidRPr="00220EF4">
              <w:t>Строительство ВНС в п. Дачный</w:t>
            </w:r>
          </w:p>
        </w:tc>
        <w:tc>
          <w:tcPr>
            <w:tcW w:w="2055" w:type="dxa"/>
            <w:shd w:val="clear" w:color="auto" w:fill="auto"/>
            <w:vAlign w:val="center"/>
            <w:hideMark/>
          </w:tcPr>
          <w:p w:rsidR="00220EF4" w:rsidRPr="00220EF4" w:rsidRDefault="00220EF4" w:rsidP="00220EF4">
            <w:r w:rsidRPr="00220EF4">
              <w:t>Производительность 144 м3/ч; 1600 м3/сут</w:t>
            </w:r>
          </w:p>
        </w:tc>
        <w:tc>
          <w:tcPr>
            <w:tcW w:w="1360" w:type="dxa"/>
            <w:shd w:val="clear" w:color="auto" w:fill="auto"/>
            <w:noWrap/>
            <w:vAlign w:val="center"/>
            <w:hideMark/>
          </w:tcPr>
          <w:p w:rsidR="00220EF4" w:rsidRPr="00220EF4" w:rsidRDefault="00220EF4" w:rsidP="00220EF4">
            <w:r w:rsidRPr="00220EF4">
              <w:t>11 482,56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1 033,43</w:t>
            </w:r>
          </w:p>
        </w:tc>
        <w:tc>
          <w:tcPr>
            <w:tcW w:w="934" w:type="dxa"/>
            <w:shd w:val="clear" w:color="auto" w:fill="auto"/>
            <w:noWrap/>
            <w:vAlign w:val="center"/>
            <w:hideMark/>
          </w:tcPr>
          <w:p w:rsidR="00220EF4" w:rsidRPr="00220EF4" w:rsidRDefault="00220EF4" w:rsidP="00220EF4">
            <w:r w:rsidRPr="00220EF4">
              <w:t>5 224,56</w:t>
            </w:r>
          </w:p>
        </w:tc>
        <w:tc>
          <w:tcPr>
            <w:tcW w:w="934" w:type="dxa"/>
            <w:shd w:val="clear" w:color="auto" w:fill="auto"/>
            <w:noWrap/>
            <w:vAlign w:val="center"/>
            <w:hideMark/>
          </w:tcPr>
          <w:p w:rsidR="00220EF4" w:rsidRPr="00220EF4" w:rsidRDefault="00220EF4" w:rsidP="00220EF4">
            <w:r w:rsidRPr="00220EF4">
              <w:t>5 224,56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1.2.2.6.</w:t>
            </w:r>
          </w:p>
        </w:tc>
        <w:tc>
          <w:tcPr>
            <w:tcW w:w="3249" w:type="dxa"/>
            <w:shd w:val="clear" w:color="auto" w:fill="auto"/>
            <w:vAlign w:val="center"/>
            <w:hideMark/>
          </w:tcPr>
          <w:p w:rsidR="00220EF4" w:rsidRPr="00220EF4" w:rsidRDefault="00220EF4" w:rsidP="00220EF4">
            <w:r w:rsidRPr="00220EF4">
              <w:t>Строительство ограждения ЗСО первого пояса на водозаборе Матырский, 1-й подъем</w:t>
            </w:r>
          </w:p>
        </w:tc>
        <w:tc>
          <w:tcPr>
            <w:tcW w:w="2055" w:type="dxa"/>
            <w:shd w:val="clear" w:color="auto" w:fill="auto"/>
            <w:noWrap/>
            <w:vAlign w:val="center"/>
            <w:hideMark/>
          </w:tcPr>
          <w:p w:rsidR="00220EF4" w:rsidRPr="00220EF4" w:rsidRDefault="00220EF4" w:rsidP="00220EF4">
            <w:r w:rsidRPr="00220EF4">
              <w:t>Протяженность 1,48 км</w:t>
            </w:r>
          </w:p>
        </w:tc>
        <w:tc>
          <w:tcPr>
            <w:tcW w:w="1360" w:type="dxa"/>
            <w:shd w:val="clear" w:color="auto" w:fill="auto"/>
            <w:noWrap/>
            <w:vAlign w:val="center"/>
            <w:hideMark/>
          </w:tcPr>
          <w:p w:rsidR="00220EF4" w:rsidRPr="00220EF4" w:rsidRDefault="00220EF4" w:rsidP="00220EF4">
            <w:r w:rsidRPr="00220EF4">
              <w:t>14 013,69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1 261,23</w:t>
            </w:r>
          </w:p>
        </w:tc>
        <w:tc>
          <w:tcPr>
            <w:tcW w:w="934" w:type="dxa"/>
            <w:shd w:val="clear" w:color="auto" w:fill="auto"/>
            <w:noWrap/>
            <w:vAlign w:val="center"/>
            <w:hideMark/>
          </w:tcPr>
          <w:p w:rsidR="00220EF4" w:rsidRPr="00220EF4" w:rsidRDefault="00220EF4" w:rsidP="00220EF4">
            <w:r w:rsidRPr="00220EF4">
              <w:t>12 752,46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tcPr>
          <w:p w:rsidR="00220EF4" w:rsidRPr="00220EF4" w:rsidRDefault="00220EF4" w:rsidP="00220EF4">
            <w:r w:rsidRPr="00220EF4">
              <w:t>1.2.2.7</w:t>
            </w:r>
          </w:p>
        </w:tc>
        <w:tc>
          <w:tcPr>
            <w:tcW w:w="3249" w:type="dxa"/>
            <w:shd w:val="clear" w:color="auto" w:fill="auto"/>
            <w:vAlign w:val="center"/>
          </w:tcPr>
          <w:p w:rsidR="00220EF4" w:rsidRPr="00220EF4" w:rsidRDefault="00220EF4" w:rsidP="00220EF4">
            <w:r w:rsidRPr="00220EF4">
              <w:t>Строительство сетей водоснабжения на перспективных участках 48:20:0028504:11, 48:20:0210701:58;</w:t>
            </w:r>
          </w:p>
          <w:p w:rsidR="00220EF4" w:rsidRPr="00220EF4" w:rsidRDefault="00220EF4" w:rsidP="00220EF4">
            <w:r w:rsidRPr="00220EF4">
              <w:t>48:20:0210701:159; 48:20:0210601:156, 48:20:0028409, 48:20:0000000:33427</w:t>
            </w:r>
          </w:p>
        </w:tc>
        <w:tc>
          <w:tcPr>
            <w:tcW w:w="2055" w:type="dxa"/>
            <w:shd w:val="clear" w:color="auto" w:fill="auto"/>
            <w:noWrap/>
            <w:vAlign w:val="center"/>
          </w:tcPr>
          <w:p w:rsidR="00220EF4" w:rsidRPr="00220EF4" w:rsidRDefault="00220EF4" w:rsidP="00220EF4"/>
        </w:tc>
        <w:tc>
          <w:tcPr>
            <w:tcW w:w="1360"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r>
      <w:tr w:rsidR="00220EF4" w:rsidRPr="00220EF4" w:rsidTr="00220EF4">
        <w:trPr>
          <w:trHeight w:val="23"/>
          <w:jc w:val="center"/>
        </w:trPr>
        <w:tc>
          <w:tcPr>
            <w:tcW w:w="862" w:type="dxa"/>
            <w:shd w:val="clear" w:color="auto" w:fill="auto"/>
            <w:noWrap/>
            <w:vAlign w:val="center"/>
          </w:tcPr>
          <w:p w:rsidR="00220EF4" w:rsidRPr="00220EF4" w:rsidRDefault="00220EF4" w:rsidP="00220EF4">
            <w:r w:rsidRPr="00220EF4">
              <w:lastRenderedPageBreak/>
              <w:t>1.2.2.8</w:t>
            </w:r>
          </w:p>
        </w:tc>
        <w:tc>
          <w:tcPr>
            <w:tcW w:w="3249" w:type="dxa"/>
            <w:shd w:val="clear" w:color="auto" w:fill="auto"/>
            <w:vAlign w:val="center"/>
          </w:tcPr>
          <w:p w:rsidR="00220EF4" w:rsidRPr="00220EF4" w:rsidRDefault="00220EF4" w:rsidP="00220EF4">
            <w:r w:rsidRPr="00220EF4">
              <w:t>Строительство сетей водоснабжения жилого района малоэтажной застройки в районе улиц Цветной, Лимонной (Желтые Пески) в г. Липецке (внутриквартальные сети);</w:t>
            </w:r>
          </w:p>
        </w:tc>
        <w:tc>
          <w:tcPr>
            <w:tcW w:w="2055" w:type="dxa"/>
            <w:shd w:val="clear" w:color="auto" w:fill="auto"/>
            <w:noWrap/>
            <w:vAlign w:val="center"/>
          </w:tcPr>
          <w:p w:rsidR="00220EF4" w:rsidRPr="00220EF4" w:rsidRDefault="00220EF4" w:rsidP="00220EF4"/>
        </w:tc>
        <w:tc>
          <w:tcPr>
            <w:tcW w:w="1360"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r>
      <w:tr w:rsidR="00220EF4" w:rsidRPr="00220EF4" w:rsidTr="00220EF4">
        <w:trPr>
          <w:trHeight w:val="23"/>
          <w:jc w:val="center"/>
        </w:trPr>
        <w:tc>
          <w:tcPr>
            <w:tcW w:w="862" w:type="dxa"/>
            <w:shd w:val="clear" w:color="auto" w:fill="auto"/>
            <w:noWrap/>
            <w:vAlign w:val="center"/>
          </w:tcPr>
          <w:p w:rsidR="00220EF4" w:rsidRPr="00220EF4" w:rsidRDefault="00220EF4" w:rsidP="00220EF4">
            <w:r w:rsidRPr="00220EF4">
              <w:t>1.2.2.9</w:t>
            </w:r>
          </w:p>
        </w:tc>
        <w:tc>
          <w:tcPr>
            <w:tcW w:w="3249" w:type="dxa"/>
            <w:shd w:val="clear" w:color="auto" w:fill="auto"/>
            <w:vAlign w:val="center"/>
          </w:tcPr>
          <w:p w:rsidR="00220EF4" w:rsidRPr="00220EF4" w:rsidRDefault="00220EF4" w:rsidP="00220EF4">
            <w:r w:rsidRPr="00220EF4">
              <w:t>Строительство сетей водоснабжения жилого района малоэтажной застройки в районе улицы Ракитной (Сселки) в г.Липецке (внутриквартальные сети)</w:t>
            </w:r>
          </w:p>
        </w:tc>
        <w:tc>
          <w:tcPr>
            <w:tcW w:w="2055" w:type="dxa"/>
            <w:shd w:val="clear" w:color="auto" w:fill="auto"/>
            <w:noWrap/>
            <w:vAlign w:val="center"/>
          </w:tcPr>
          <w:p w:rsidR="00220EF4" w:rsidRPr="00220EF4" w:rsidRDefault="00220EF4" w:rsidP="00220EF4"/>
        </w:tc>
        <w:tc>
          <w:tcPr>
            <w:tcW w:w="1360"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w:t>
            </w:r>
          </w:p>
        </w:tc>
        <w:tc>
          <w:tcPr>
            <w:tcW w:w="3249" w:type="dxa"/>
            <w:shd w:val="clear" w:color="auto" w:fill="auto"/>
            <w:vAlign w:val="center"/>
            <w:hideMark/>
          </w:tcPr>
          <w:p w:rsidR="00220EF4" w:rsidRPr="00220EF4" w:rsidRDefault="00220EF4" w:rsidP="00220EF4">
            <w:r w:rsidRPr="00220EF4">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16 093 843,67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17 000,17</w:t>
            </w:r>
          </w:p>
        </w:tc>
        <w:tc>
          <w:tcPr>
            <w:tcW w:w="934" w:type="dxa"/>
            <w:shd w:val="clear" w:color="auto" w:fill="auto"/>
            <w:noWrap/>
            <w:vAlign w:val="center"/>
            <w:hideMark/>
          </w:tcPr>
          <w:p w:rsidR="00220EF4" w:rsidRPr="00220EF4" w:rsidRDefault="00220EF4" w:rsidP="00220EF4">
            <w:r w:rsidRPr="00220EF4">
              <w:t>196 686,29</w:t>
            </w:r>
          </w:p>
        </w:tc>
        <w:tc>
          <w:tcPr>
            <w:tcW w:w="934" w:type="dxa"/>
            <w:shd w:val="clear" w:color="auto" w:fill="auto"/>
            <w:noWrap/>
            <w:vAlign w:val="center"/>
            <w:hideMark/>
          </w:tcPr>
          <w:p w:rsidR="00220EF4" w:rsidRPr="00220EF4" w:rsidRDefault="00220EF4" w:rsidP="00220EF4">
            <w:r w:rsidRPr="00220EF4">
              <w:t>519 580,30</w:t>
            </w:r>
          </w:p>
        </w:tc>
        <w:tc>
          <w:tcPr>
            <w:tcW w:w="934" w:type="dxa"/>
            <w:shd w:val="clear" w:color="auto" w:fill="auto"/>
            <w:noWrap/>
            <w:vAlign w:val="center"/>
            <w:hideMark/>
          </w:tcPr>
          <w:p w:rsidR="00220EF4" w:rsidRPr="00220EF4" w:rsidRDefault="00220EF4" w:rsidP="00220EF4">
            <w:r w:rsidRPr="00220EF4">
              <w:t>725 746,38</w:t>
            </w:r>
          </w:p>
        </w:tc>
        <w:tc>
          <w:tcPr>
            <w:tcW w:w="934" w:type="dxa"/>
            <w:shd w:val="clear" w:color="auto" w:fill="auto"/>
            <w:noWrap/>
            <w:vAlign w:val="center"/>
            <w:hideMark/>
          </w:tcPr>
          <w:p w:rsidR="00220EF4" w:rsidRPr="00220EF4" w:rsidRDefault="00220EF4" w:rsidP="00220EF4">
            <w:r w:rsidRPr="00220EF4">
              <w:t>711 792,03</w:t>
            </w:r>
          </w:p>
        </w:tc>
        <w:tc>
          <w:tcPr>
            <w:tcW w:w="934" w:type="dxa"/>
            <w:shd w:val="clear" w:color="auto" w:fill="auto"/>
            <w:noWrap/>
            <w:vAlign w:val="center"/>
            <w:hideMark/>
          </w:tcPr>
          <w:p w:rsidR="00220EF4" w:rsidRPr="00220EF4" w:rsidRDefault="00220EF4" w:rsidP="00220EF4">
            <w:r w:rsidRPr="00220EF4">
              <w:t>522 344,31</w:t>
            </w:r>
          </w:p>
        </w:tc>
        <w:tc>
          <w:tcPr>
            <w:tcW w:w="934" w:type="dxa"/>
            <w:shd w:val="clear" w:color="auto" w:fill="auto"/>
            <w:noWrap/>
            <w:vAlign w:val="center"/>
            <w:hideMark/>
          </w:tcPr>
          <w:p w:rsidR="00220EF4" w:rsidRPr="00220EF4" w:rsidRDefault="00220EF4" w:rsidP="00220EF4">
            <w:r w:rsidRPr="00220EF4">
              <w:t>309 132,46</w:t>
            </w:r>
          </w:p>
        </w:tc>
        <w:tc>
          <w:tcPr>
            <w:tcW w:w="934" w:type="dxa"/>
            <w:shd w:val="clear" w:color="auto" w:fill="auto"/>
            <w:noWrap/>
            <w:vAlign w:val="center"/>
            <w:hideMark/>
          </w:tcPr>
          <w:p w:rsidR="00220EF4" w:rsidRPr="00220EF4" w:rsidRDefault="00220EF4" w:rsidP="00220EF4">
            <w:r w:rsidRPr="00220EF4">
              <w:t>373 395,26</w:t>
            </w:r>
          </w:p>
        </w:tc>
        <w:tc>
          <w:tcPr>
            <w:tcW w:w="934" w:type="dxa"/>
            <w:shd w:val="clear" w:color="auto" w:fill="auto"/>
            <w:noWrap/>
            <w:vAlign w:val="center"/>
            <w:hideMark/>
          </w:tcPr>
          <w:p w:rsidR="00220EF4" w:rsidRPr="00220EF4" w:rsidRDefault="00220EF4" w:rsidP="00220EF4">
            <w:r w:rsidRPr="00220EF4">
              <w:t>361 167,31</w:t>
            </w:r>
          </w:p>
        </w:tc>
        <w:tc>
          <w:tcPr>
            <w:tcW w:w="934" w:type="dxa"/>
            <w:shd w:val="clear" w:color="auto" w:fill="auto"/>
            <w:noWrap/>
            <w:vAlign w:val="center"/>
            <w:hideMark/>
          </w:tcPr>
          <w:p w:rsidR="00220EF4" w:rsidRPr="00220EF4" w:rsidRDefault="00220EF4" w:rsidP="00220EF4">
            <w:r w:rsidRPr="00220EF4">
              <w:t>101 781,30</w:t>
            </w:r>
          </w:p>
        </w:tc>
        <w:tc>
          <w:tcPr>
            <w:tcW w:w="934" w:type="dxa"/>
            <w:shd w:val="clear" w:color="auto" w:fill="auto"/>
            <w:noWrap/>
            <w:vAlign w:val="center"/>
            <w:hideMark/>
          </w:tcPr>
          <w:p w:rsidR="00220EF4" w:rsidRPr="00220EF4" w:rsidRDefault="00220EF4" w:rsidP="00220EF4">
            <w:r w:rsidRPr="00220EF4">
              <w:t>298 039,34</w:t>
            </w:r>
          </w:p>
        </w:tc>
        <w:tc>
          <w:tcPr>
            <w:tcW w:w="934" w:type="dxa"/>
            <w:shd w:val="clear" w:color="auto" w:fill="auto"/>
            <w:noWrap/>
            <w:vAlign w:val="center"/>
            <w:hideMark/>
          </w:tcPr>
          <w:p w:rsidR="00220EF4" w:rsidRPr="00220EF4" w:rsidRDefault="00220EF4" w:rsidP="00220EF4">
            <w:r w:rsidRPr="00220EF4">
              <w:t>231 252,47</w:t>
            </w:r>
          </w:p>
        </w:tc>
        <w:tc>
          <w:tcPr>
            <w:tcW w:w="934" w:type="dxa"/>
            <w:shd w:val="clear" w:color="auto" w:fill="auto"/>
            <w:noWrap/>
            <w:vAlign w:val="center"/>
            <w:hideMark/>
          </w:tcPr>
          <w:p w:rsidR="00220EF4" w:rsidRPr="00220EF4" w:rsidRDefault="00220EF4" w:rsidP="00220EF4">
            <w:r w:rsidRPr="00220EF4">
              <w:t>259 970,52</w:t>
            </w:r>
          </w:p>
        </w:tc>
        <w:tc>
          <w:tcPr>
            <w:tcW w:w="934" w:type="dxa"/>
            <w:shd w:val="clear" w:color="auto" w:fill="auto"/>
            <w:noWrap/>
            <w:vAlign w:val="center"/>
            <w:hideMark/>
          </w:tcPr>
          <w:p w:rsidR="00220EF4" w:rsidRPr="00220EF4" w:rsidRDefault="00220EF4" w:rsidP="00220EF4">
            <w:r w:rsidRPr="00220EF4">
              <w:t>203 332,34</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w:t>
            </w:r>
          </w:p>
        </w:tc>
        <w:tc>
          <w:tcPr>
            <w:tcW w:w="3249" w:type="dxa"/>
            <w:shd w:val="clear" w:color="auto" w:fill="auto"/>
            <w:vAlign w:val="center"/>
            <w:hideMark/>
          </w:tcPr>
          <w:p w:rsidR="00220EF4" w:rsidRPr="00220EF4" w:rsidRDefault="00220EF4" w:rsidP="00220EF4">
            <w:r w:rsidRPr="00220EF4">
              <w:t>Модернизация или реконструкция сетей водоснабжения</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15 635 717,87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11 214,33</w:t>
            </w:r>
          </w:p>
        </w:tc>
        <w:tc>
          <w:tcPr>
            <w:tcW w:w="934" w:type="dxa"/>
            <w:shd w:val="clear" w:color="auto" w:fill="auto"/>
            <w:noWrap/>
            <w:vAlign w:val="center"/>
            <w:hideMark/>
          </w:tcPr>
          <w:p w:rsidR="00220EF4" w:rsidRPr="00220EF4" w:rsidRDefault="00220EF4" w:rsidP="00220EF4">
            <w:r w:rsidRPr="00220EF4">
              <w:t>163 679,55</w:t>
            </w:r>
          </w:p>
        </w:tc>
        <w:tc>
          <w:tcPr>
            <w:tcW w:w="934" w:type="dxa"/>
            <w:shd w:val="clear" w:color="auto" w:fill="auto"/>
            <w:noWrap/>
            <w:vAlign w:val="center"/>
            <w:hideMark/>
          </w:tcPr>
          <w:p w:rsidR="00220EF4" w:rsidRPr="00220EF4" w:rsidRDefault="00220EF4" w:rsidP="00220EF4">
            <w:r w:rsidRPr="00220EF4">
              <w:t>446 704,26</w:t>
            </w:r>
          </w:p>
        </w:tc>
        <w:tc>
          <w:tcPr>
            <w:tcW w:w="934" w:type="dxa"/>
            <w:shd w:val="clear" w:color="auto" w:fill="auto"/>
            <w:noWrap/>
            <w:vAlign w:val="center"/>
            <w:hideMark/>
          </w:tcPr>
          <w:p w:rsidR="00220EF4" w:rsidRPr="00220EF4" w:rsidRDefault="00220EF4" w:rsidP="00220EF4">
            <w:r w:rsidRPr="00220EF4">
              <w:t>642 608,30</w:t>
            </w:r>
          </w:p>
        </w:tc>
        <w:tc>
          <w:tcPr>
            <w:tcW w:w="934" w:type="dxa"/>
            <w:shd w:val="clear" w:color="auto" w:fill="auto"/>
            <w:noWrap/>
            <w:vAlign w:val="center"/>
            <w:hideMark/>
          </w:tcPr>
          <w:p w:rsidR="00220EF4" w:rsidRPr="00220EF4" w:rsidRDefault="00220EF4" w:rsidP="00220EF4">
            <w:r w:rsidRPr="00220EF4">
              <w:t>693 938,76</w:t>
            </w:r>
          </w:p>
        </w:tc>
        <w:tc>
          <w:tcPr>
            <w:tcW w:w="934" w:type="dxa"/>
            <w:shd w:val="clear" w:color="auto" w:fill="auto"/>
            <w:noWrap/>
            <w:vAlign w:val="center"/>
            <w:hideMark/>
          </w:tcPr>
          <w:p w:rsidR="00220EF4" w:rsidRPr="00220EF4" w:rsidRDefault="00220EF4" w:rsidP="00220EF4">
            <w:r w:rsidRPr="00220EF4">
              <w:t>513 879,97</w:t>
            </w:r>
          </w:p>
        </w:tc>
        <w:tc>
          <w:tcPr>
            <w:tcW w:w="934" w:type="dxa"/>
            <w:shd w:val="clear" w:color="auto" w:fill="auto"/>
            <w:noWrap/>
            <w:vAlign w:val="center"/>
            <w:hideMark/>
          </w:tcPr>
          <w:p w:rsidR="00220EF4" w:rsidRPr="00220EF4" w:rsidRDefault="00220EF4" w:rsidP="00220EF4">
            <w:r w:rsidRPr="00220EF4">
              <w:t>300 668,13</w:t>
            </w:r>
          </w:p>
        </w:tc>
        <w:tc>
          <w:tcPr>
            <w:tcW w:w="934" w:type="dxa"/>
            <w:shd w:val="clear" w:color="auto" w:fill="auto"/>
            <w:noWrap/>
            <w:vAlign w:val="center"/>
            <w:hideMark/>
          </w:tcPr>
          <w:p w:rsidR="00220EF4" w:rsidRPr="00220EF4" w:rsidRDefault="00220EF4" w:rsidP="00220EF4">
            <w:r w:rsidRPr="00220EF4">
              <w:t>364 930,92</w:t>
            </w:r>
          </w:p>
        </w:tc>
        <w:tc>
          <w:tcPr>
            <w:tcW w:w="934" w:type="dxa"/>
            <w:shd w:val="clear" w:color="auto" w:fill="auto"/>
            <w:noWrap/>
            <w:vAlign w:val="center"/>
            <w:hideMark/>
          </w:tcPr>
          <w:p w:rsidR="00220EF4" w:rsidRPr="00220EF4" w:rsidRDefault="00220EF4" w:rsidP="00220EF4">
            <w:r w:rsidRPr="00220EF4">
              <w:t>352 702,97</w:t>
            </w:r>
          </w:p>
        </w:tc>
        <w:tc>
          <w:tcPr>
            <w:tcW w:w="934" w:type="dxa"/>
            <w:shd w:val="clear" w:color="auto" w:fill="auto"/>
            <w:noWrap/>
            <w:vAlign w:val="center"/>
            <w:hideMark/>
          </w:tcPr>
          <w:p w:rsidR="00220EF4" w:rsidRPr="00220EF4" w:rsidRDefault="00220EF4" w:rsidP="00220EF4">
            <w:r w:rsidRPr="00220EF4">
              <w:t>93 316,96</w:t>
            </w:r>
          </w:p>
        </w:tc>
        <w:tc>
          <w:tcPr>
            <w:tcW w:w="934" w:type="dxa"/>
            <w:shd w:val="clear" w:color="auto" w:fill="auto"/>
            <w:noWrap/>
            <w:vAlign w:val="center"/>
            <w:hideMark/>
          </w:tcPr>
          <w:p w:rsidR="00220EF4" w:rsidRPr="00220EF4" w:rsidRDefault="00220EF4" w:rsidP="00220EF4">
            <w:r w:rsidRPr="00220EF4">
              <w:t>289 575,01</w:t>
            </w:r>
          </w:p>
        </w:tc>
        <w:tc>
          <w:tcPr>
            <w:tcW w:w="934" w:type="dxa"/>
            <w:shd w:val="clear" w:color="auto" w:fill="auto"/>
            <w:noWrap/>
            <w:vAlign w:val="center"/>
            <w:hideMark/>
          </w:tcPr>
          <w:p w:rsidR="00220EF4" w:rsidRPr="00220EF4" w:rsidRDefault="00220EF4" w:rsidP="00220EF4">
            <w:r w:rsidRPr="00220EF4">
              <w:t>222 788,13</w:t>
            </w:r>
          </w:p>
        </w:tc>
        <w:tc>
          <w:tcPr>
            <w:tcW w:w="934" w:type="dxa"/>
            <w:shd w:val="clear" w:color="auto" w:fill="auto"/>
            <w:noWrap/>
            <w:vAlign w:val="center"/>
            <w:hideMark/>
          </w:tcPr>
          <w:p w:rsidR="00220EF4" w:rsidRPr="00220EF4" w:rsidRDefault="00220EF4" w:rsidP="00220EF4">
            <w:r w:rsidRPr="00220EF4">
              <w:t>251 506,18</w:t>
            </w:r>
          </w:p>
        </w:tc>
        <w:tc>
          <w:tcPr>
            <w:tcW w:w="934" w:type="dxa"/>
            <w:shd w:val="clear" w:color="auto" w:fill="auto"/>
            <w:noWrap/>
            <w:vAlign w:val="center"/>
            <w:hideMark/>
          </w:tcPr>
          <w:p w:rsidR="00220EF4" w:rsidRPr="00220EF4" w:rsidRDefault="00220EF4" w:rsidP="00220EF4">
            <w:r w:rsidRPr="00220EF4">
              <w:t>194 868,00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w:t>
            </w:r>
          </w:p>
        </w:tc>
        <w:tc>
          <w:tcPr>
            <w:tcW w:w="3249" w:type="dxa"/>
            <w:shd w:val="clear" w:color="auto" w:fill="auto"/>
            <w:vAlign w:val="center"/>
            <w:hideMark/>
          </w:tcPr>
          <w:p w:rsidR="00220EF4" w:rsidRPr="00220EF4" w:rsidRDefault="00220EF4" w:rsidP="00220EF4">
            <w:r w:rsidRPr="00220EF4">
              <w:t>Реконструкция сетей водоснабжения в районе дома № 8 по ул. Доватора, № 9 по ул. Папина, д/с № 119</w:t>
            </w:r>
          </w:p>
        </w:tc>
        <w:tc>
          <w:tcPr>
            <w:tcW w:w="2055" w:type="dxa"/>
            <w:shd w:val="clear" w:color="auto" w:fill="auto"/>
            <w:vAlign w:val="center"/>
            <w:hideMark/>
          </w:tcPr>
          <w:p w:rsidR="00220EF4" w:rsidRPr="00220EF4" w:rsidRDefault="00220EF4" w:rsidP="00220EF4">
            <w:r w:rsidRPr="00220EF4">
              <w:t>Д=200 мм</w:t>
            </w:r>
            <w:r w:rsidRPr="00220EF4">
              <w:br/>
              <w:t>L=357 м</w:t>
            </w:r>
          </w:p>
        </w:tc>
        <w:tc>
          <w:tcPr>
            <w:tcW w:w="1360" w:type="dxa"/>
            <w:shd w:val="clear" w:color="auto" w:fill="auto"/>
            <w:noWrap/>
            <w:vAlign w:val="center"/>
            <w:hideMark/>
          </w:tcPr>
          <w:p w:rsidR="00220EF4" w:rsidRPr="00220EF4" w:rsidRDefault="00220EF4" w:rsidP="00220EF4">
            <w:r w:rsidRPr="00220EF4">
              <w:t>4 383,51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394,52</w:t>
            </w:r>
          </w:p>
        </w:tc>
        <w:tc>
          <w:tcPr>
            <w:tcW w:w="934" w:type="dxa"/>
            <w:shd w:val="clear" w:color="auto" w:fill="auto"/>
            <w:noWrap/>
            <w:vAlign w:val="center"/>
            <w:hideMark/>
          </w:tcPr>
          <w:p w:rsidR="00220EF4" w:rsidRPr="00220EF4" w:rsidRDefault="00220EF4" w:rsidP="00220EF4">
            <w:r w:rsidRPr="00220EF4">
              <w:t>3 988,99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1.3.1.2.</w:t>
            </w:r>
          </w:p>
        </w:tc>
        <w:tc>
          <w:tcPr>
            <w:tcW w:w="3249" w:type="dxa"/>
            <w:shd w:val="clear" w:color="auto" w:fill="auto"/>
            <w:vAlign w:val="center"/>
            <w:hideMark/>
          </w:tcPr>
          <w:p w:rsidR="00220EF4" w:rsidRPr="00220EF4" w:rsidRDefault="00220EF4" w:rsidP="00220EF4">
            <w:r w:rsidRPr="00220EF4">
              <w:t xml:space="preserve">Реконструкция водовода по ул. Нижняя Логовая от </w:t>
            </w:r>
            <w:r w:rsidRPr="00220EF4">
              <w:lastRenderedPageBreak/>
              <w:t>дома № 2 по ул. Каменный лог до дома № 7 по ул. Нижняя Логовая</w:t>
            </w:r>
          </w:p>
        </w:tc>
        <w:tc>
          <w:tcPr>
            <w:tcW w:w="2055" w:type="dxa"/>
            <w:shd w:val="clear" w:color="auto" w:fill="auto"/>
            <w:vAlign w:val="center"/>
            <w:hideMark/>
          </w:tcPr>
          <w:p w:rsidR="00220EF4" w:rsidRPr="00220EF4" w:rsidRDefault="00220EF4" w:rsidP="00220EF4">
            <w:r w:rsidRPr="00220EF4">
              <w:lastRenderedPageBreak/>
              <w:t>увеличение диаметра</w:t>
            </w:r>
            <w:r w:rsidRPr="00220EF4">
              <w:br/>
            </w:r>
            <w:r w:rsidRPr="00220EF4">
              <w:lastRenderedPageBreak/>
              <w:t xml:space="preserve"> с 150 мм до 200 мм</w:t>
            </w:r>
            <w:r w:rsidRPr="00220EF4">
              <w:br/>
              <w:t>L=147 м</w:t>
            </w:r>
          </w:p>
        </w:tc>
        <w:tc>
          <w:tcPr>
            <w:tcW w:w="1360" w:type="dxa"/>
            <w:shd w:val="clear" w:color="auto" w:fill="auto"/>
            <w:noWrap/>
            <w:vAlign w:val="center"/>
            <w:hideMark/>
          </w:tcPr>
          <w:p w:rsidR="00220EF4" w:rsidRPr="00220EF4" w:rsidRDefault="00220EF4" w:rsidP="00220EF4">
            <w:r w:rsidRPr="00220EF4">
              <w:lastRenderedPageBreak/>
              <w:t>1 818,04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163,62</w:t>
            </w:r>
          </w:p>
        </w:tc>
        <w:tc>
          <w:tcPr>
            <w:tcW w:w="934" w:type="dxa"/>
            <w:shd w:val="clear" w:color="auto" w:fill="auto"/>
            <w:noWrap/>
            <w:vAlign w:val="center"/>
            <w:hideMark/>
          </w:tcPr>
          <w:p w:rsidR="00220EF4" w:rsidRPr="00220EF4" w:rsidRDefault="00220EF4" w:rsidP="00220EF4">
            <w:r w:rsidRPr="00220EF4">
              <w:t>1 654,42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1.3.1.3.</w:t>
            </w:r>
          </w:p>
        </w:tc>
        <w:tc>
          <w:tcPr>
            <w:tcW w:w="3249" w:type="dxa"/>
            <w:shd w:val="clear" w:color="auto" w:fill="auto"/>
            <w:vAlign w:val="center"/>
            <w:hideMark/>
          </w:tcPr>
          <w:p w:rsidR="00220EF4" w:rsidRPr="00220EF4" w:rsidRDefault="00220EF4" w:rsidP="00220EF4">
            <w:r w:rsidRPr="00220EF4">
              <w:t>Реконструкции водопроводной сети от колодца ВК-21 по ул. Урицкого до существующего колодца ВК-1 по ул. Гагарина (инв. № 310312)</w:t>
            </w:r>
          </w:p>
        </w:tc>
        <w:tc>
          <w:tcPr>
            <w:tcW w:w="2055" w:type="dxa"/>
            <w:shd w:val="clear" w:color="auto" w:fill="auto"/>
            <w:vAlign w:val="center"/>
            <w:hideMark/>
          </w:tcPr>
          <w:p w:rsidR="00220EF4" w:rsidRPr="00220EF4" w:rsidRDefault="00220EF4" w:rsidP="00220EF4">
            <w:r w:rsidRPr="00220EF4">
              <w:t>увеличение диаметра</w:t>
            </w:r>
            <w:r w:rsidRPr="00220EF4">
              <w:br/>
              <w:t xml:space="preserve"> с 100-150 мм</w:t>
            </w:r>
            <w:r w:rsidRPr="00220EF4">
              <w:br/>
              <w:t xml:space="preserve"> до 200 мм</w:t>
            </w:r>
            <w:r w:rsidRPr="00220EF4">
              <w:br/>
              <w:t>L=446 м</w:t>
            </w:r>
          </w:p>
        </w:tc>
        <w:tc>
          <w:tcPr>
            <w:tcW w:w="1360" w:type="dxa"/>
            <w:shd w:val="clear" w:color="auto" w:fill="auto"/>
            <w:noWrap/>
            <w:vAlign w:val="center"/>
            <w:hideMark/>
          </w:tcPr>
          <w:p w:rsidR="00220EF4" w:rsidRPr="00220EF4" w:rsidRDefault="00220EF4" w:rsidP="00220EF4">
            <w:r w:rsidRPr="00220EF4">
              <w:t>5 470,79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492,37</w:t>
            </w:r>
          </w:p>
        </w:tc>
        <w:tc>
          <w:tcPr>
            <w:tcW w:w="934" w:type="dxa"/>
            <w:shd w:val="clear" w:color="auto" w:fill="auto"/>
            <w:noWrap/>
            <w:vAlign w:val="center"/>
            <w:hideMark/>
          </w:tcPr>
          <w:p w:rsidR="00220EF4" w:rsidRPr="00220EF4" w:rsidRDefault="00220EF4" w:rsidP="00220EF4">
            <w:r w:rsidRPr="00220EF4">
              <w:t>4 978,42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1.3.1.4.</w:t>
            </w:r>
          </w:p>
        </w:tc>
        <w:tc>
          <w:tcPr>
            <w:tcW w:w="3249" w:type="dxa"/>
            <w:shd w:val="clear" w:color="auto" w:fill="auto"/>
            <w:vAlign w:val="center"/>
            <w:hideMark/>
          </w:tcPr>
          <w:p w:rsidR="00220EF4" w:rsidRPr="00220EF4" w:rsidRDefault="00220EF4" w:rsidP="00220EF4">
            <w:r w:rsidRPr="00220EF4">
              <w:t>Реконструкция водопроводной сети пр. Универсальный</w:t>
            </w:r>
          </w:p>
        </w:tc>
        <w:tc>
          <w:tcPr>
            <w:tcW w:w="2055" w:type="dxa"/>
            <w:shd w:val="clear" w:color="auto" w:fill="auto"/>
            <w:vAlign w:val="center"/>
            <w:hideMark/>
          </w:tcPr>
          <w:p w:rsidR="00220EF4" w:rsidRPr="00220EF4" w:rsidRDefault="00220EF4" w:rsidP="00220EF4">
            <w:r w:rsidRPr="00220EF4">
              <w:t>увеличение диаметра</w:t>
            </w:r>
            <w:r w:rsidRPr="00220EF4">
              <w:br/>
              <w:t xml:space="preserve"> с 100 мм</w:t>
            </w:r>
            <w:r w:rsidRPr="00220EF4">
              <w:br/>
              <w:t xml:space="preserve"> до 150 мм</w:t>
            </w:r>
            <w:r w:rsidRPr="00220EF4">
              <w:br/>
              <w:t>L=776 м</w:t>
            </w:r>
          </w:p>
        </w:tc>
        <w:tc>
          <w:tcPr>
            <w:tcW w:w="1360" w:type="dxa"/>
            <w:shd w:val="clear" w:color="auto" w:fill="auto"/>
            <w:noWrap/>
            <w:vAlign w:val="center"/>
            <w:hideMark/>
          </w:tcPr>
          <w:p w:rsidR="00220EF4" w:rsidRPr="00220EF4" w:rsidRDefault="00220EF4" w:rsidP="00220EF4">
            <w:r w:rsidRPr="00220EF4">
              <w:t>7 587,18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682,85</w:t>
            </w:r>
          </w:p>
        </w:tc>
        <w:tc>
          <w:tcPr>
            <w:tcW w:w="934" w:type="dxa"/>
            <w:shd w:val="clear" w:color="auto" w:fill="auto"/>
            <w:noWrap/>
            <w:vAlign w:val="center"/>
            <w:hideMark/>
          </w:tcPr>
          <w:p w:rsidR="00220EF4" w:rsidRPr="00220EF4" w:rsidRDefault="00220EF4" w:rsidP="00220EF4">
            <w:r w:rsidRPr="00220EF4">
              <w:t>6 904,33</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1.3.1.5.</w:t>
            </w:r>
          </w:p>
        </w:tc>
        <w:tc>
          <w:tcPr>
            <w:tcW w:w="3249" w:type="dxa"/>
            <w:shd w:val="clear" w:color="auto" w:fill="auto"/>
            <w:vAlign w:val="center"/>
            <w:hideMark/>
          </w:tcPr>
          <w:p w:rsidR="00220EF4" w:rsidRPr="00220EF4" w:rsidRDefault="00220EF4" w:rsidP="00220EF4">
            <w:r w:rsidRPr="00220EF4">
              <w:t>Реконструкция водопроводной сети по ул. Новая Калинина</w:t>
            </w:r>
          </w:p>
        </w:tc>
        <w:tc>
          <w:tcPr>
            <w:tcW w:w="2055" w:type="dxa"/>
            <w:shd w:val="clear" w:color="auto" w:fill="auto"/>
            <w:vAlign w:val="center"/>
            <w:hideMark/>
          </w:tcPr>
          <w:p w:rsidR="00220EF4" w:rsidRPr="00220EF4" w:rsidRDefault="00220EF4" w:rsidP="00220EF4">
            <w:r w:rsidRPr="00220EF4">
              <w:t>Д=65 мм</w:t>
            </w:r>
            <w:r w:rsidRPr="00220EF4">
              <w:br/>
              <w:t>L=422 м</w:t>
            </w:r>
          </w:p>
        </w:tc>
        <w:tc>
          <w:tcPr>
            <w:tcW w:w="1360" w:type="dxa"/>
            <w:shd w:val="clear" w:color="auto" w:fill="auto"/>
            <w:noWrap/>
            <w:vAlign w:val="center"/>
            <w:hideMark/>
          </w:tcPr>
          <w:p w:rsidR="00220EF4" w:rsidRPr="00220EF4" w:rsidRDefault="00220EF4" w:rsidP="00220EF4">
            <w:r w:rsidRPr="00220EF4">
              <w:t>3 756,58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338,09</w:t>
            </w:r>
          </w:p>
        </w:tc>
        <w:tc>
          <w:tcPr>
            <w:tcW w:w="934" w:type="dxa"/>
            <w:shd w:val="clear" w:color="auto" w:fill="auto"/>
            <w:noWrap/>
            <w:vAlign w:val="center"/>
            <w:hideMark/>
          </w:tcPr>
          <w:p w:rsidR="00220EF4" w:rsidRPr="00220EF4" w:rsidRDefault="00220EF4" w:rsidP="00220EF4">
            <w:r w:rsidRPr="00220EF4">
              <w:t>3 418,49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1.3.1.6.</w:t>
            </w:r>
          </w:p>
        </w:tc>
        <w:tc>
          <w:tcPr>
            <w:tcW w:w="3249" w:type="dxa"/>
            <w:shd w:val="clear" w:color="auto" w:fill="auto"/>
            <w:vAlign w:val="center"/>
            <w:hideMark/>
          </w:tcPr>
          <w:p w:rsidR="00220EF4" w:rsidRPr="00220EF4" w:rsidRDefault="00220EF4" w:rsidP="00220EF4">
            <w:r w:rsidRPr="00220EF4">
              <w:t>Реконструкция сетей г. Липецка, необходимая для обеспечения достаточной пропускной способности сетей водоснабжения при переходе на систему закрытого горячего водоснабжения</w:t>
            </w:r>
          </w:p>
        </w:tc>
        <w:tc>
          <w:tcPr>
            <w:tcW w:w="2055" w:type="dxa"/>
            <w:shd w:val="clear" w:color="auto" w:fill="auto"/>
            <w:vAlign w:val="center"/>
            <w:hideMark/>
          </w:tcPr>
          <w:p w:rsidR="00220EF4" w:rsidRPr="00220EF4" w:rsidRDefault="00220EF4" w:rsidP="00220EF4">
            <w:r w:rsidRPr="00220EF4">
              <w:t>Д= 20-100 мм L=8215 м</w:t>
            </w:r>
            <w:r w:rsidRPr="00220EF4">
              <w:br/>
              <w:t>Д=150 мм L=846 м</w:t>
            </w:r>
            <w:r w:rsidRPr="00220EF4">
              <w:br/>
              <w:t>Д=200 мм   L=425 м</w:t>
            </w:r>
            <w:r w:rsidRPr="00220EF4">
              <w:br/>
              <w:t>Д=250 мм    L=241 м</w:t>
            </w:r>
            <w:r w:rsidRPr="00220EF4">
              <w:br/>
              <w:t>Д=300 мм    L=155 м</w:t>
            </w:r>
            <w:r w:rsidRPr="00220EF4">
              <w:br/>
              <w:t>Д=630 мм     L=33 м</w:t>
            </w:r>
          </w:p>
        </w:tc>
        <w:tc>
          <w:tcPr>
            <w:tcW w:w="1360" w:type="dxa"/>
            <w:shd w:val="clear" w:color="auto" w:fill="auto"/>
            <w:noWrap/>
            <w:vAlign w:val="center"/>
            <w:hideMark/>
          </w:tcPr>
          <w:p w:rsidR="00220EF4" w:rsidRPr="00220EF4" w:rsidRDefault="00220EF4" w:rsidP="00220EF4">
            <w:r w:rsidRPr="00220EF4">
              <w:t>101 587,62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9 142,89</w:t>
            </w:r>
          </w:p>
        </w:tc>
        <w:tc>
          <w:tcPr>
            <w:tcW w:w="934" w:type="dxa"/>
            <w:shd w:val="clear" w:color="auto" w:fill="auto"/>
            <w:noWrap/>
            <w:vAlign w:val="center"/>
            <w:hideMark/>
          </w:tcPr>
          <w:p w:rsidR="00220EF4" w:rsidRPr="00220EF4" w:rsidRDefault="00220EF4" w:rsidP="00220EF4">
            <w:r w:rsidRPr="00220EF4">
              <w:t>23 111,18</w:t>
            </w:r>
          </w:p>
        </w:tc>
        <w:tc>
          <w:tcPr>
            <w:tcW w:w="934" w:type="dxa"/>
            <w:shd w:val="clear" w:color="auto" w:fill="auto"/>
            <w:noWrap/>
            <w:vAlign w:val="center"/>
            <w:hideMark/>
          </w:tcPr>
          <w:p w:rsidR="00220EF4" w:rsidRPr="00220EF4" w:rsidRDefault="00220EF4" w:rsidP="00220EF4">
            <w:r w:rsidRPr="00220EF4">
              <w:t>23 111,18</w:t>
            </w:r>
          </w:p>
        </w:tc>
        <w:tc>
          <w:tcPr>
            <w:tcW w:w="934" w:type="dxa"/>
            <w:shd w:val="clear" w:color="auto" w:fill="auto"/>
            <w:noWrap/>
            <w:vAlign w:val="center"/>
            <w:hideMark/>
          </w:tcPr>
          <w:p w:rsidR="00220EF4" w:rsidRPr="00220EF4" w:rsidRDefault="00220EF4" w:rsidP="00220EF4">
            <w:r w:rsidRPr="00220EF4">
              <w:t>23 111,18</w:t>
            </w:r>
          </w:p>
        </w:tc>
        <w:tc>
          <w:tcPr>
            <w:tcW w:w="934" w:type="dxa"/>
            <w:shd w:val="clear" w:color="auto" w:fill="auto"/>
            <w:noWrap/>
            <w:vAlign w:val="center"/>
            <w:hideMark/>
          </w:tcPr>
          <w:p w:rsidR="00220EF4" w:rsidRPr="00220EF4" w:rsidRDefault="00220EF4" w:rsidP="00220EF4">
            <w:r w:rsidRPr="00220EF4">
              <w:t>23 111,18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ЛГЭК/МУП. Д=20-100 мм L=8,22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84 459,51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ЛГЭК/МУП. Д=150 мм L=0,85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8 267,59</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ЛГЭК/МУП. Д=200 мм L=0,15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1 854,68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ЛГЭК/МУП. Д=250 мм L=0,24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3 245,60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ЛГЭК/МУП. Д=300 мм L=0,16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2 446,06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ЛГЭК/МУП. Д=630 мм L=0,03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1 314,18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1.3.1.7.</w:t>
            </w:r>
          </w:p>
        </w:tc>
        <w:tc>
          <w:tcPr>
            <w:tcW w:w="3249" w:type="dxa"/>
            <w:shd w:val="clear" w:color="auto" w:fill="auto"/>
            <w:vAlign w:val="center"/>
            <w:hideMark/>
          </w:tcPr>
          <w:p w:rsidR="00220EF4" w:rsidRPr="00220EF4" w:rsidRDefault="00220EF4" w:rsidP="00220EF4">
            <w:r w:rsidRPr="00220EF4">
              <w:t>Реконструкция сети по ул. В. Музыки от существующей сети Ду 600 мм по Лебедянского шоссе до дома № 49 по пр. Боевому</w:t>
            </w:r>
          </w:p>
        </w:tc>
        <w:tc>
          <w:tcPr>
            <w:tcW w:w="2055" w:type="dxa"/>
            <w:shd w:val="clear" w:color="auto" w:fill="auto"/>
            <w:vAlign w:val="center"/>
            <w:hideMark/>
          </w:tcPr>
          <w:p w:rsidR="00220EF4" w:rsidRPr="00220EF4" w:rsidRDefault="00220EF4" w:rsidP="00220EF4">
            <w:r w:rsidRPr="00220EF4">
              <w:t>Увеличение диаметра с 400 мм до 500 мм L= 753 м, с 200 мм до 300 мм L= 180 м,</w:t>
            </w:r>
          </w:p>
        </w:tc>
        <w:tc>
          <w:tcPr>
            <w:tcW w:w="1360" w:type="dxa"/>
            <w:shd w:val="clear" w:color="auto" w:fill="auto"/>
            <w:noWrap/>
            <w:vAlign w:val="center"/>
            <w:hideMark/>
          </w:tcPr>
          <w:p w:rsidR="00220EF4" w:rsidRPr="00220EF4" w:rsidRDefault="00220EF4" w:rsidP="00220EF4">
            <w:r w:rsidRPr="00220EF4">
              <w:t>25 248,91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2 272,40</w:t>
            </w:r>
          </w:p>
        </w:tc>
        <w:tc>
          <w:tcPr>
            <w:tcW w:w="934" w:type="dxa"/>
            <w:shd w:val="clear" w:color="auto" w:fill="auto"/>
            <w:noWrap/>
            <w:vAlign w:val="center"/>
            <w:hideMark/>
          </w:tcPr>
          <w:p w:rsidR="00220EF4" w:rsidRPr="00220EF4" w:rsidRDefault="00220EF4" w:rsidP="00220EF4">
            <w:r w:rsidRPr="00220EF4">
              <w:t>22 976,51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L=0,75 км</w:t>
            </w:r>
          </w:p>
        </w:tc>
        <w:tc>
          <w:tcPr>
            <w:tcW w:w="2055" w:type="dxa"/>
            <w:shd w:val="clear" w:color="auto" w:fill="auto"/>
            <w:vAlign w:val="center"/>
            <w:hideMark/>
          </w:tcPr>
          <w:p w:rsidR="00220EF4" w:rsidRPr="00220EF4" w:rsidRDefault="00220EF4" w:rsidP="00220EF4">
            <w:r w:rsidRPr="00220EF4">
              <w:t>Увеличение диаметра с 400 мм до 500 мм L= 753 м, с 200 мм до 300 мм L= 180 м,</w:t>
            </w:r>
          </w:p>
        </w:tc>
        <w:tc>
          <w:tcPr>
            <w:tcW w:w="1360" w:type="dxa"/>
            <w:shd w:val="clear" w:color="auto" w:fill="auto"/>
            <w:noWrap/>
            <w:vAlign w:val="center"/>
            <w:hideMark/>
          </w:tcPr>
          <w:p w:rsidR="00220EF4" w:rsidRPr="00220EF4" w:rsidRDefault="00220EF4" w:rsidP="00220EF4">
            <w:r w:rsidRPr="00220EF4">
              <w:t>22 411,91</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L=0,18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2 837,00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1.3.1.8.</w:t>
            </w:r>
          </w:p>
        </w:tc>
        <w:tc>
          <w:tcPr>
            <w:tcW w:w="3249" w:type="dxa"/>
            <w:shd w:val="clear" w:color="auto" w:fill="auto"/>
            <w:vAlign w:val="center"/>
            <w:hideMark/>
          </w:tcPr>
          <w:p w:rsidR="00220EF4" w:rsidRPr="00220EF4" w:rsidRDefault="00220EF4" w:rsidP="00220EF4">
            <w:r w:rsidRPr="00220EF4">
              <w:t>Реконструкция сети по ул. Опытная и пр. Боевой от существующей сети Ду 600 мм по Лебедянскому шоссе до дома № 23а по пр. Боевому</w:t>
            </w:r>
          </w:p>
        </w:tc>
        <w:tc>
          <w:tcPr>
            <w:tcW w:w="2055" w:type="dxa"/>
            <w:shd w:val="clear" w:color="auto" w:fill="auto"/>
            <w:vAlign w:val="center"/>
            <w:hideMark/>
          </w:tcPr>
          <w:p w:rsidR="00220EF4" w:rsidRPr="00220EF4" w:rsidRDefault="00220EF4" w:rsidP="00220EF4">
            <w:r w:rsidRPr="00220EF4">
              <w:t>Увеличение диаметра с 250 мм до 400 мм L= 882 м, с 300 мм до 500 мм L= 777 м,</w:t>
            </w:r>
          </w:p>
        </w:tc>
        <w:tc>
          <w:tcPr>
            <w:tcW w:w="1360" w:type="dxa"/>
            <w:shd w:val="clear" w:color="auto" w:fill="auto"/>
            <w:noWrap/>
            <w:vAlign w:val="center"/>
            <w:hideMark/>
          </w:tcPr>
          <w:p w:rsidR="00220EF4" w:rsidRPr="00220EF4" w:rsidRDefault="00220EF4" w:rsidP="00220EF4">
            <w:r w:rsidRPr="00220EF4">
              <w:t>43 666,37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3 929,97</w:t>
            </w:r>
          </w:p>
        </w:tc>
        <w:tc>
          <w:tcPr>
            <w:tcW w:w="934" w:type="dxa"/>
            <w:shd w:val="clear" w:color="auto" w:fill="auto"/>
            <w:noWrap/>
            <w:vAlign w:val="center"/>
            <w:hideMark/>
          </w:tcPr>
          <w:p w:rsidR="00220EF4" w:rsidRPr="00220EF4" w:rsidRDefault="00220EF4" w:rsidP="00220EF4">
            <w:r w:rsidRPr="00220EF4">
              <w:t>39 736,40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L=0,88 км</w:t>
            </w:r>
          </w:p>
        </w:tc>
        <w:tc>
          <w:tcPr>
            <w:tcW w:w="2055" w:type="dxa"/>
            <w:shd w:val="clear" w:color="auto" w:fill="auto"/>
            <w:vAlign w:val="center"/>
            <w:hideMark/>
          </w:tcPr>
          <w:p w:rsidR="00220EF4" w:rsidRPr="00220EF4" w:rsidRDefault="00220EF4" w:rsidP="00220EF4">
            <w:r w:rsidRPr="00220EF4">
              <w:t xml:space="preserve">Увеличение диаметра с 250 мм до 400 мм </w:t>
            </w:r>
            <w:r w:rsidRPr="00220EF4">
              <w:lastRenderedPageBreak/>
              <w:t>L= 882 м, с 300 мм до 500 мм L= 777 м,</w:t>
            </w:r>
          </w:p>
        </w:tc>
        <w:tc>
          <w:tcPr>
            <w:tcW w:w="1360" w:type="dxa"/>
            <w:shd w:val="clear" w:color="auto" w:fill="auto"/>
            <w:noWrap/>
            <w:vAlign w:val="center"/>
            <w:hideMark/>
          </w:tcPr>
          <w:p w:rsidR="00220EF4" w:rsidRPr="00220EF4" w:rsidRDefault="00220EF4" w:rsidP="00220EF4">
            <w:r w:rsidRPr="00220EF4">
              <w:lastRenderedPageBreak/>
              <w:t>20 541,55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L=0,78 км</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23 124,82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1.3.1.9.</w:t>
            </w:r>
          </w:p>
        </w:tc>
        <w:tc>
          <w:tcPr>
            <w:tcW w:w="3249" w:type="dxa"/>
            <w:shd w:val="clear" w:color="auto" w:fill="auto"/>
            <w:vAlign w:val="center"/>
            <w:hideMark/>
          </w:tcPr>
          <w:p w:rsidR="00220EF4" w:rsidRPr="00220EF4" w:rsidRDefault="00220EF4" w:rsidP="00220EF4">
            <w:r w:rsidRPr="00220EF4">
              <w:t>Реконструкция сети по ул. Опытная и пр. Боевой от существующей сети Ду 600 мм по Лебедянскому шоссе до дома № 47 по пр. Боевому</w:t>
            </w:r>
          </w:p>
        </w:tc>
        <w:tc>
          <w:tcPr>
            <w:tcW w:w="2055" w:type="dxa"/>
            <w:shd w:val="clear" w:color="auto" w:fill="auto"/>
            <w:vAlign w:val="center"/>
            <w:hideMark/>
          </w:tcPr>
          <w:p w:rsidR="00220EF4" w:rsidRPr="00220EF4" w:rsidRDefault="00220EF4" w:rsidP="00220EF4">
            <w:r w:rsidRPr="00220EF4">
              <w:t>Увеличение диаметра с 400 мм до 500 мм L= 777 м,</w:t>
            </w:r>
          </w:p>
        </w:tc>
        <w:tc>
          <w:tcPr>
            <w:tcW w:w="1360" w:type="dxa"/>
            <w:shd w:val="clear" w:color="auto" w:fill="auto"/>
            <w:noWrap/>
            <w:vAlign w:val="center"/>
            <w:hideMark/>
          </w:tcPr>
          <w:p w:rsidR="00220EF4" w:rsidRPr="00220EF4" w:rsidRDefault="00220EF4" w:rsidP="00220EF4">
            <w:r w:rsidRPr="00220EF4">
              <w:t>26 897,30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2 420,76</w:t>
            </w:r>
          </w:p>
        </w:tc>
        <w:tc>
          <w:tcPr>
            <w:tcW w:w="934" w:type="dxa"/>
            <w:shd w:val="clear" w:color="auto" w:fill="auto"/>
            <w:noWrap/>
            <w:vAlign w:val="center"/>
            <w:hideMark/>
          </w:tcPr>
          <w:p w:rsidR="00220EF4" w:rsidRPr="00220EF4" w:rsidRDefault="00220EF4" w:rsidP="00220EF4">
            <w:r w:rsidRPr="00220EF4">
              <w:t>24 476,54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w:t>
            </w:r>
          </w:p>
        </w:tc>
        <w:tc>
          <w:tcPr>
            <w:tcW w:w="3249" w:type="dxa"/>
            <w:shd w:val="clear" w:color="auto" w:fill="auto"/>
            <w:vAlign w:val="center"/>
            <w:hideMark/>
          </w:tcPr>
          <w:p w:rsidR="00220EF4" w:rsidRPr="00220EF4" w:rsidRDefault="00220EF4" w:rsidP="00220EF4">
            <w:r w:rsidRPr="00220EF4">
              <w:t>Разработка и реализация программы мероприятий по замене ветхих аварийных сетей водоснабжения на основании статистики аварийности, диагностики и гидравлического моделирования 2022-2070</w:t>
            </w:r>
          </w:p>
        </w:tc>
        <w:tc>
          <w:tcPr>
            <w:tcW w:w="2055" w:type="dxa"/>
            <w:shd w:val="clear" w:color="auto" w:fill="auto"/>
            <w:noWrap/>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15 415 301,57</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119 623,72</w:t>
            </w:r>
          </w:p>
        </w:tc>
        <w:tc>
          <w:tcPr>
            <w:tcW w:w="934" w:type="dxa"/>
            <w:shd w:val="clear" w:color="auto" w:fill="auto"/>
            <w:noWrap/>
            <w:vAlign w:val="center"/>
            <w:hideMark/>
          </w:tcPr>
          <w:p w:rsidR="00220EF4" w:rsidRPr="00220EF4" w:rsidRDefault="00220EF4" w:rsidP="00220EF4">
            <w:r w:rsidRPr="00220EF4">
              <w:t>423 593,07</w:t>
            </w:r>
          </w:p>
        </w:tc>
        <w:tc>
          <w:tcPr>
            <w:tcW w:w="934" w:type="dxa"/>
            <w:shd w:val="clear" w:color="auto" w:fill="auto"/>
            <w:noWrap/>
            <w:vAlign w:val="center"/>
            <w:hideMark/>
          </w:tcPr>
          <w:p w:rsidR="00220EF4" w:rsidRPr="00220EF4" w:rsidRDefault="00220EF4" w:rsidP="00220EF4">
            <w:r w:rsidRPr="00220EF4">
              <w:t>617 224,71</w:t>
            </w:r>
          </w:p>
        </w:tc>
        <w:tc>
          <w:tcPr>
            <w:tcW w:w="934" w:type="dxa"/>
            <w:shd w:val="clear" w:color="auto" w:fill="auto"/>
            <w:noWrap/>
            <w:vAlign w:val="center"/>
            <w:hideMark/>
          </w:tcPr>
          <w:p w:rsidR="00220EF4" w:rsidRPr="00220EF4" w:rsidRDefault="00220EF4" w:rsidP="00220EF4">
            <w:r w:rsidRPr="00220EF4">
              <w:t>641 500,34</w:t>
            </w:r>
          </w:p>
        </w:tc>
        <w:tc>
          <w:tcPr>
            <w:tcW w:w="934" w:type="dxa"/>
            <w:shd w:val="clear" w:color="auto" w:fill="auto"/>
            <w:noWrap/>
            <w:vAlign w:val="center"/>
            <w:hideMark/>
          </w:tcPr>
          <w:p w:rsidR="00220EF4" w:rsidRPr="00220EF4" w:rsidRDefault="00220EF4" w:rsidP="00220EF4">
            <w:r w:rsidRPr="00220EF4">
              <w:t>449 667,03</w:t>
            </w:r>
          </w:p>
        </w:tc>
        <w:tc>
          <w:tcPr>
            <w:tcW w:w="934" w:type="dxa"/>
            <w:shd w:val="clear" w:color="auto" w:fill="auto"/>
            <w:noWrap/>
            <w:vAlign w:val="center"/>
            <w:hideMark/>
          </w:tcPr>
          <w:p w:rsidR="00220EF4" w:rsidRPr="00220EF4" w:rsidRDefault="00220EF4" w:rsidP="00220EF4">
            <w:r w:rsidRPr="00220EF4">
              <w:t>300 668,13</w:t>
            </w:r>
          </w:p>
        </w:tc>
        <w:tc>
          <w:tcPr>
            <w:tcW w:w="934" w:type="dxa"/>
            <w:shd w:val="clear" w:color="auto" w:fill="auto"/>
            <w:noWrap/>
            <w:vAlign w:val="center"/>
            <w:hideMark/>
          </w:tcPr>
          <w:p w:rsidR="00220EF4" w:rsidRPr="00220EF4" w:rsidRDefault="00220EF4" w:rsidP="00220EF4">
            <w:r w:rsidRPr="00220EF4">
              <w:t>364 930,92</w:t>
            </w:r>
          </w:p>
        </w:tc>
        <w:tc>
          <w:tcPr>
            <w:tcW w:w="934" w:type="dxa"/>
            <w:shd w:val="clear" w:color="auto" w:fill="auto"/>
            <w:noWrap/>
            <w:vAlign w:val="center"/>
            <w:hideMark/>
          </w:tcPr>
          <w:p w:rsidR="00220EF4" w:rsidRPr="00220EF4" w:rsidRDefault="00220EF4" w:rsidP="00220EF4">
            <w:r w:rsidRPr="00220EF4">
              <w:t>352 702,97</w:t>
            </w:r>
          </w:p>
        </w:tc>
        <w:tc>
          <w:tcPr>
            <w:tcW w:w="934" w:type="dxa"/>
            <w:shd w:val="clear" w:color="auto" w:fill="auto"/>
            <w:noWrap/>
            <w:vAlign w:val="center"/>
            <w:hideMark/>
          </w:tcPr>
          <w:p w:rsidR="00220EF4" w:rsidRPr="00220EF4" w:rsidRDefault="00220EF4" w:rsidP="00220EF4">
            <w:r w:rsidRPr="00220EF4">
              <w:t>93 316,96</w:t>
            </w:r>
          </w:p>
        </w:tc>
        <w:tc>
          <w:tcPr>
            <w:tcW w:w="934" w:type="dxa"/>
            <w:shd w:val="clear" w:color="auto" w:fill="auto"/>
            <w:noWrap/>
            <w:vAlign w:val="center"/>
            <w:hideMark/>
          </w:tcPr>
          <w:p w:rsidR="00220EF4" w:rsidRPr="00220EF4" w:rsidRDefault="00220EF4" w:rsidP="00220EF4">
            <w:r w:rsidRPr="00220EF4">
              <w:t>289 575,01</w:t>
            </w:r>
          </w:p>
        </w:tc>
        <w:tc>
          <w:tcPr>
            <w:tcW w:w="934" w:type="dxa"/>
            <w:shd w:val="clear" w:color="auto" w:fill="auto"/>
            <w:noWrap/>
            <w:vAlign w:val="center"/>
            <w:hideMark/>
          </w:tcPr>
          <w:p w:rsidR="00220EF4" w:rsidRPr="00220EF4" w:rsidRDefault="00220EF4" w:rsidP="00220EF4">
            <w:r w:rsidRPr="00220EF4">
              <w:t>222 788,13</w:t>
            </w:r>
          </w:p>
        </w:tc>
        <w:tc>
          <w:tcPr>
            <w:tcW w:w="934" w:type="dxa"/>
            <w:shd w:val="clear" w:color="auto" w:fill="auto"/>
            <w:noWrap/>
            <w:vAlign w:val="center"/>
            <w:hideMark/>
          </w:tcPr>
          <w:p w:rsidR="00220EF4" w:rsidRPr="00220EF4" w:rsidRDefault="00220EF4" w:rsidP="00220EF4">
            <w:r w:rsidRPr="00220EF4">
              <w:t>251 506,18</w:t>
            </w:r>
          </w:p>
        </w:tc>
        <w:tc>
          <w:tcPr>
            <w:tcW w:w="934" w:type="dxa"/>
            <w:shd w:val="clear" w:color="auto" w:fill="auto"/>
            <w:noWrap/>
            <w:vAlign w:val="center"/>
            <w:hideMark/>
          </w:tcPr>
          <w:p w:rsidR="00220EF4" w:rsidRPr="00220EF4" w:rsidRDefault="00220EF4" w:rsidP="00220EF4">
            <w:r w:rsidRPr="00220EF4">
              <w:t>194 868,00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Папина-Доватора</w:t>
            </w:r>
          </w:p>
        </w:tc>
        <w:tc>
          <w:tcPr>
            <w:tcW w:w="2055" w:type="dxa"/>
            <w:shd w:val="clear" w:color="auto" w:fill="auto"/>
            <w:noWrap/>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340 860,44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34 086,04</w:t>
            </w:r>
          </w:p>
        </w:tc>
        <w:tc>
          <w:tcPr>
            <w:tcW w:w="934" w:type="dxa"/>
            <w:shd w:val="clear" w:color="auto" w:fill="auto"/>
            <w:noWrap/>
            <w:vAlign w:val="center"/>
            <w:hideMark/>
          </w:tcPr>
          <w:p w:rsidR="00220EF4" w:rsidRPr="00220EF4" w:rsidRDefault="00220EF4" w:rsidP="00220EF4">
            <w:r w:rsidRPr="00220EF4">
              <w:t>119 301,15</w:t>
            </w:r>
          </w:p>
        </w:tc>
        <w:tc>
          <w:tcPr>
            <w:tcW w:w="934" w:type="dxa"/>
            <w:shd w:val="clear" w:color="auto" w:fill="auto"/>
            <w:noWrap/>
            <w:vAlign w:val="center"/>
            <w:hideMark/>
          </w:tcPr>
          <w:p w:rsidR="00220EF4" w:rsidRPr="00220EF4" w:rsidRDefault="00220EF4" w:rsidP="00220EF4">
            <w:r w:rsidRPr="00220EF4">
              <w:t>119 301,15</w:t>
            </w:r>
          </w:p>
        </w:tc>
        <w:tc>
          <w:tcPr>
            <w:tcW w:w="934" w:type="dxa"/>
            <w:shd w:val="clear" w:color="auto" w:fill="auto"/>
            <w:noWrap/>
            <w:vAlign w:val="center"/>
            <w:hideMark/>
          </w:tcPr>
          <w:p w:rsidR="00220EF4" w:rsidRPr="00220EF4" w:rsidRDefault="00220EF4" w:rsidP="00220EF4">
            <w:r w:rsidRPr="00220EF4">
              <w:t>68 172,09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L=10,88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96 811,02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L=4,83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47 181,19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L=6,57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80 612,32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L=1,23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16 458,76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Д=300 мм L=4,11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64 466,29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L=0,45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10 421,83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10 914,85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Д=600 мм L=0,19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7 382,58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L=0,45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3 981,44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1 758,69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L=0,05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692,89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178,58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w:t>
            </w:r>
          </w:p>
        </w:tc>
        <w:tc>
          <w:tcPr>
            <w:tcW w:w="3249" w:type="dxa"/>
            <w:shd w:val="clear" w:color="auto" w:fill="auto"/>
            <w:vAlign w:val="center"/>
            <w:hideMark/>
          </w:tcPr>
          <w:p w:rsidR="00220EF4" w:rsidRPr="00220EF4" w:rsidRDefault="00220EF4" w:rsidP="00220EF4">
            <w:r w:rsidRPr="00220EF4">
              <w:t>Реконструкция сетей водоснабжения п. Северный Рудник</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39 405,85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39 405,85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32 592,79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6 813,06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w:t>
            </w:r>
          </w:p>
        </w:tc>
        <w:tc>
          <w:tcPr>
            <w:tcW w:w="3249" w:type="dxa"/>
            <w:shd w:val="clear" w:color="auto" w:fill="auto"/>
            <w:vAlign w:val="center"/>
            <w:hideMark/>
          </w:tcPr>
          <w:p w:rsidR="00220EF4" w:rsidRPr="00220EF4" w:rsidRDefault="00220EF4" w:rsidP="00220EF4">
            <w:r w:rsidRPr="00220EF4">
              <w:t>Реконструкция сетей водоснабжения п. ЛТЗ</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592 672,80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59 267,28</w:t>
            </w:r>
          </w:p>
        </w:tc>
        <w:tc>
          <w:tcPr>
            <w:tcW w:w="934" w:type="dxa"/>
            <w:shd w:val="clear" w:color="auto" w:fill="auto"/>
            <w:noWrap/>
            <w:vAlign w:val="center"/>
            <w:hideMark/>
          </w:tcPr>
          <w:p w:rsidR="00220EF4" w:rsidRPr="00220EF4" w:rsidRDefault="00220EF4" w:rsidP="00220EF4">
            <w:r w:rsidRPr="00220EF4">
              <w:t>118 534,56</w:t>
            </w:r>
          </w:p>
        </w:tc>
        <w:tc>
          <w:tcPr>
            <w:tcW w:w="934" w:type="dxa"/>
            <w:shd w:val="clear" w:color="auto" w:fill="auto"/>
            <w:noWrap/>
            <w:vAlign w:val="center"/>
            <w:hideMark/>
          </w:tcPr>
          <w:p w:rsidR="00220EF4" w:rsidRPr="00220EF4" w:rsidRDefault="00220EF4" w:rsidP="00220EF4">
            <w:r w:rsidRPr="00220EF4">
              <w:t>177 801,84</w:t>
            </w:r>
          </w:p>
        </w:tc>
        <w:tc>
          <w:tcPr>
            <w:tcW w:w="934" w:type="dxa"/>
            <w:shd w:val="clear" w:color="auto" w:fill="auto"/>
            <w:noWrap/>
            <w:vAlign w:val="center"/>
            <w:hideMark/>
          </w:tcPr>
          <w:p w:rsidR="00220EF4" w:rsidRPr="00220EF4" w:rsidRDefault="00220EF4" w:rsidP="00220EF4">
            <w:r w:rsidRPr="00220EF4">
              <w:t>237 069,12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МУП. Д=100 мм L=1,1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9 819,75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3 403,37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Д=100 мм L=26,8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238 366,65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L=2,48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22 758,49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L=10,39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101 500,67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L=5,11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62 607,26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Д=250 мм L=6,79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91 154,71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4 691,64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Д=400 мм L=2,33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54 358,74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Д=500 мм L=0,13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4 011,52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w:t>
            </w:r>
          </w:p>
        </w:tc>
        <w:tc>
          <w:tcPr>
            <w:tcW w:w="3249" w:type="dxa"/>
            <w:shd w:val="clear" w:color="auto" w:fill="auto"/>
            <w:vAlign w:val="center"/>
            <w:hideMark/>
          </w:tcPr>
          <w:p w:rsidR="00220EF4" w:rsidRPr="00220EF4" w:rsidRDefault="00220EF4" w:rsidP="00220EF4">
            <w:r w:rsidRPr="00220EF4">
              <w:t>Реконструкция сетей водоснабжения по пр. Победы, ул. Депутатская, Механизаторов</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193 624,27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58 087,28</w:t>
            </w:r>
          </w:p>
        </w:tc>
        <w:tc>
          <w:tcPr>
            <w:tcW w:w="934" w:type="dxa"/>
            <w:shd w:val="clear" w:color="auto" w:fill="auto"/>
            <w:noWrap/>
            <w:vAlign w:val="center"/>
            <w:hideMark/>
          </w:tcPr>
          <w:p w:rsidR="00220EF4" w:rsidRPr="00220EF4" w:rsidRDefault="00220EF4" w:rsidP="00220EF4">
            <w:r w:rsidRPr="00220EF4">
              <w:t>135 536,99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МУП. Д=100 мм L=10,65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94 735,40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L=2,07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20 178,68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83,28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945,08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L=1,11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25 746,66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L=0,16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4 626,40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Д=100 мм L=4,04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35 952,75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L=1,13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11 045,51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310,51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1.3.1.10.5</w:t>
            </w:r>
          </w:p>
        </w:tc>
        <w:tc>
          <w:tcPr>
            <w:tcW w:w="3249" w:type="dxa"/>
            <w:shd w:val="clear" w:color="auto" w:fill="auto"/>
            <w:vAlign w:val="center"/>
            <w:hideMark/>
          </w:tcPr>
          <w:p w:rsidR="00220EF4" w:rsidRPr="00220EF4" w:rsidRDefault="00220EF4" w:rsidP="00220EF4">
            <w:r w:rsidRPr="00220EF4">
              <w:t>Реконструкция сетей водоснабжения п. 10 шахта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105 524,75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5 276,24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52 762,38</w:t>
            </w:r>
          </w:p>
        </w:tc>
        <w:tc>
          <w:tcPr>
            <w:tcW w:w="934" w:type="dxa"/>
            <w:shd w:val="clear" w:color="auto" w:fill="auto"/>
            <w:noWrap/>
            <w:vAlign w:val="center"/>
            <w:hideMark/>
          </w:tcPr>
          <w:p w:rsidR="00220EF4" w:rsidRPr="00220EF4" w:rsidRDefault="00220EF4" w:rsidP="00220EF4">
            <w:r w:rsidRPr="00220EF4">
              <w:t>47 486,14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17 962,99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L=3,46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54 277,80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L=2,47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22 003,85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10 460,17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819,94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1.3.1.10.6</w:t>
            </w:r>
          </w:p>
        </w:tc>
        <w:tc>
          <w:tcPr>
            <w:tcW w:w="3249" w:type="dxa"/>
            <w:shd w:val="clear" w:color="auto" w:fill="auto"/>
            <w:vAlign w:val="center"/>
            <w:hideMark/>
          </w:tcPr>
          <w:p w:rsidR="00220EF4" w:rsidRPr="00220EF4" w:rsidRDefault="00220EF4" w:rsidP="00220EF4">
            <w:r w:rsidRPr="00220EF4">
              <w:t>Реконструкция сетей водоснабжения п. Свободный сокол</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356 006,83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53 401,02</w:t>
            </w:r>
          </w:p>
        </w:tc>
        <w:tc>
          <w:tcPr>
            <w:tcW w:w="934" w:type="dxa"/>
            <w:shd w:val="clear" w:color="auto" w:fill="auto"/>
            <w:noWrap/>
            <w:vAlign w:val="center"/>
            <w:hideMark/>
          </w:tcPr>
          <w:p w:rsidR="00220EF4" w:rsidRPr="00220EF4" w:rsidRDefault="00220EF4" w:rsidP="00220EF4">
            <w:r w:rsidRPr="00220EF4">
              <w:t>53 401,02</w:t>
            </w:r>
          </w:p>
        </w:tc>
        <w:tc>
          <w:tcPr>
            <w:tcW w:w="934" w:type="dxa"/>
            <w:shd w:val="clear" w:color="auto" w:fill="auto"/>
            <w:noWrap/>
            <w:vAlign w:val="center"/>
            <w:hideMark/>
          </w:tcPr>
          <w:p w:rsidR="00220EF4" w:rsidRPr="00220EF4" w:rsidRDefault="00220EF4" w:rsidP="00220EF4">
            <w:r w:rsidRPr="00220EF4">
              <w:t>142 402,73</w:t>
            </w:r>
          </w:p>
        </w:tc>
        <w:tc>
          <w:tcPr>
            <w:tcW w:w="934" w:type="dxa"/>
            <w:shd w:val="clear" w:color="auto" w:fill="auto"/>
            <w:noWrap/>
            <w:vAlign w:val="center"/>
            <w:hideMark/>
          </w:tcPr>
          <w:p w:rsidR="00220EF4" w:rsidRPr="00220EF4" w:rsidRDefault="00220EF4" w:rsidP="00220EF4">
            <w:r w:rsidRPr="00220EF4">
              <w:t>106 802,05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МУП. Д=100 мм L=18,86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167 723,30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L=0,33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3 037,84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L=5,93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57 931,44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L=2,54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31 182,74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Д=250 мм L=2,47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33 120,16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L=2,3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36 083,79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L=2,1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18 669,69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L=0,85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8 257,87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1.3.1.10.7</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Советская, Неделина, Фрунзе</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111 880,48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11 188,05</w:t>
            </w:r>
          </w:p>
        </w:tc>
        <w:tc>
          <w:tcPr>
            <w:tcW w:w="934" w:type="dxa"/>
            <w:shd w:val="clear" w:color="auto" w:fill="auto"/>
            <w:noWrap/>
            <w:vAlign w:val="center"/>
            <w:hideMark/>
          </w:tcPr>
          <w:p w:rsidR="00220EF4" w:rsidRPr="00220EF4" w:rsidRDefault="00220EF4" w:rsidP="00220EF4">
            <w:r w:rsidRPr="00220EF4">
              <w:t>100 692,43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L=4,87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43 352,34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L=3,5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34 165,01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L=0,88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10 775,44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L=0,05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717,71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15 974,77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835,58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6 059,63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1.3.1.10.8</w:t>
            </w:r>
          </w:p>
        </w:tc>
        <w:tc>
          <w:tcPr>
            <w:tcW w:w="3249" w:type="dxa"/>
            <w:shd w:val="clear" w:color="auto" w:fill="auto"/>
            <w:vAlign w:val="center"/>
            <w:hideMark/>
          </w:tcPr>
          <w:p w:rsidR="00220EF4" w:rsidRPr="00220EF4" w:rsidRDefault="00220EF4" w:rsidP="00220EF4">
            <w:r w:rsidRPr="00220EF4">
              <w:t>Реконструкция сетей водоснабжения п. НЛМК</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523 179,83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26 158,99</w:t>
            </w:r>
          </w:p>
        </w:tc>
        <w:tc>
          <w:tcPr>
            <w:tcW w:w="934" w:type="dxa"/>
            <w:shd w:val="clear" w:color="auto" w:fill="auto"/>
            <w:noWrap/>
            <w:vAlign w:val="center"/>
            <w:hideMark/>
          </w:tcPr>
          <w:p w:rsidR="00220EF4" w:rsidRPr="00220EF4" w:rsidRDefault="00220EF4" w:rsidP="00220EF4">
            <w:r w:rsidRPr="00220EF4">
              <w:t>78 476,97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183 112,94</w:t>
            </w:r>
          </w:p>
        </w:tc>
        <w:tc>
          <w:tcPr>
            <w:tcW w:w="934" w:type="dxa"/>
            <w:shd w:val="clear" w:color="auto" w:fill="auto"/>
            <w:noWrap/>
            <w:vAlign w:val="center"/>
            <w:hideMark/>
          </w:tcPr>
          <w:p w:rsidR="00220EF4" w:rsidRPr="00220EF4" w:rsidRDefault="00220EF4" w:rsidP="00220EF4">
            <w:r w:rsidRPr="00220EF4">
              <w:t>156 953,95</w:t>
            </w:r>
          </w:p>
        </w:tc>
        <w:tc>
          <w:tcPr>
            <w:tcW w:w="934" w:type="dxa"/>
            <w:shd w:val="clear" w:color="auto" w:fill="auto"/>
            <w:noWrap/>
            <w:vAlign w:val="center"/>
            <w:hideMark/>
          </w:tcPr>
          <w:p w:rsidR="00220EF4" w:rsidRPr="00220EF4" w:rsidRDefault="00220EF4" w:rsidP="00220EF4">
            <w:r w:rsidRPr="00220EF4">
              <w:t>78 476,97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МУП. Д=100 мм L=11,67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103 799,48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2 643,07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Д=150 мм L=16,65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162 592,86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L=2,24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27 429,59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L=3,54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47 526,51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L=1,74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40 514,26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L=8,3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73 826,14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L=2,98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29 132,98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L=2,6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31 908,40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L=0,24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3 806,54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1.3.1.10.9</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К. Маркса, Неделина, Фрунзе</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73 146,49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18 286,62</w:t>
            </w:r>
          </w:p>
        </w:tc>
        <w:tc>
          <w:tcPr>
            <w:tcW w:w="934" w:type="dxa"/>
            <w:shd w:val="clear" w:color="auto" w:fill="auto"/>
            <w:noWrap/>
            <w:vAlign w:val="center"/>
            <w:hideMark/>
          </w:tcPr>
          <w:p w:rsidR="00220EF4" w:rsidRPr="00220EF4" w:rsidRDefault="00220EF4" w:rsidP="00220EF4">
            <w:r w:rsidRPr="00220EF4">
              <w:t>18 286,62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36 573,25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МУП. Д=100 мм L=2,9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25 753,53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L=0,09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808,09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L=2,67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26 057,23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1 182,77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L=0,19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3 062,19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Д=100 мм L=0,44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3 953,92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1 700,86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10 627,90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1.3.1.10.10</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Ленина, Желябова, Плеханова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242 239,02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24 223,90</w:t>
            </w:r>
          </w:p>
        </w:tc>
        <w:tc>
          <w:tcPr>
            <w:tcW w:w="934" w:type="dxa"/>
            <w:shd w:val="clear" w:color="auto" w:fill="auto"/>
            <w:noWrap/>
            <w:vAlign w:val="center"/>
            <w:hideMark/>
          </w:tcPr>
          <w:p w:rsidR="00220EF4" w:rsidRPr="00220EF4" w:rsidRDefault="00220EF4" w:rsidP="00220EF4">
            <w:r w:rsidRPr="00220EF4">
              <w:t>24 223,90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96 895,61</w:t>
            </w:r>
          </w:p>
        </w:tc>
        <w:tc>
          <w:tcPr>
            <w:tcW w:w="934" w:type="dxa"/>
            <w:shd w:val="clear" w:color="auto" w:fill="auto"/>
            <w:noWrap/>
            <w:vAlign w:val="center"/>
            <w:hideMark/>
          </w:tcPr>
          <w:p w:rsidR="00220EF4" w:rsidRPr="00220EF4" w:rsidRDefault="00220EF4" w:rsidP="00220EF4">
            <w:r w:rsidRPr="00220EF4">
              <w:t>96 895,61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L=4,3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38 236,95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L=0,22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2 059,13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55 700,61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L=1,09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13 366,68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L=4,4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68 996,71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2 274,10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L=3,82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33 948,53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L=0,04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342,04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13 411,30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L=0,21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2 571,80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5 739,37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Д=500 мм L=0,19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5 591,80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1.3.1.10.11</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Семашко, Липовская, Гагарина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116 032,46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11 603,25</w:t>
            </w:r>
          </w:p>
        </w:tc>
        <w:tc>
          <w:tcPr>
            <w:tcW w:w="934" w:type="dxa"/>
            <w:shd w:val="clear" w:color="auto" w:fill="auto"/>
            <w:noWrap/>
            <w:vAlign w:val="center"/>
            <w:hideMark/>
          </w:tcPr>
          <w:p w:rsidR="00220EF4" w:rsidRPr="00220EF4" w:rsidRDefault="00220EF4" w:rsidP="00220EF4">
            <w:r w:rsidRPr="00220EF4">
              <w:t>23 206,49</w:t>
            </w:r>
          </w:p>
        </w:tc>
        <w:tc>
          <w:tcPr>
            <w:tcW w:w="934" w:type="dxa"/>
            <w:shd w:val="clear" w:color="auto" w:fill="auto"/>
            <w:noWrap/>
            <w:vAlign w:val="center"/>
            <w:hideMark/>
          </w:tcPr>
          <w:p w:rsidR="00220EF4" w:rsidRPr="00220EF4" w:rsidRDefault="00220EF4" w:rsidP="00220EF4">
            <w:r w:rsidRPr="00220EF4">
              <w:t>11 603,25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69 619,48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L=4,92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43 792,68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L=1,56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15 258,53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18 376,80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L=1,21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16 250,11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L=0,59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9 223,63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8 637,04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3 263,68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719,13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510,86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1.3.1.10.12</w:t>
            </w:r>
          </w:p>
        </w:tc>
        <w:tc>
          <w:tcPr>
            <w:tcW w:w="3249" w:type="dxa"/>
            <w:shd w:val="clear" w:color="auto" w:fill="auto"/>
            <w:vAlign w:val="center"/>
            <w:hideMark/>
          </w:tcPr>
          <w:p w:rsidR="00220EF4" w:rsidRPr="00220EF4" w:rsidRDefault="00220EF4" w:rsidP="00220EF4">
            <w:r w:rsidRPr="00220EF4">
              <w:t>Реконструкция сетей водоснабжения района Ниженка (ул. Маяковского, Чапаева и др.)</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14 839,99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14 839,99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Д=100 мм L=1,47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13 073,04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1 766,95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1.3.1.10.13</w:t>
            </w:r>
          </w:p>
        </w:tc>
        <w:tc>
          <w:tcPr>
            <w:tcW w:w="3249" w:type="dxa"/>
            <w:shd w:val="clear" w:color="auto" w:fill="auto"/>
            <w:vAlign w:val="center"/>
            <w:hideMark/>
          </w:tcPr>
          <w:p w:rsidR="00220EF4" w:rsidRPr="00220EF4" w:rsidRDefault="00220EF4" w:rsidP="00220EF4">
            <w:r w:rsidRPr="00220EF4">
              <w:t>Реконструкция сетей водоснабжения по ул. Гагарина, Балмочных, Пионерская</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288 288,92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86 486,68</w:t>
            </w:r>
          </w:p>
        </w:tc>
        <w:tc>
          <w:tcPr>
            <w:tcW w:w="934" w:type="dxa"/>
            <w:shd w:val="clear" w:color="auto" w:fill="auto"/>
            <w:noWrap/>
            <w:vAlign w:val="center"/>
            <w:hideMark/>
          </w:tcPr>
          <w:p w:rsidR="00220EF4" w:rsidRPr="00220EF4" w:rsidRDefault="00220EF4" w:rsidP="00220EF4">
            <w:r w:rsidRPr="00220EF4">
              <w:t>86 486,68</w:t>
            </w:r>
          </w:p>
        </w:tc>
        <w:tc>
          <w:tcPr>
            <w:tcW w:w="934" w:type="dxa"/>
            <w:shd w:val="clear" w:color="auto" w:fill="auto"/>
            <w:noWrap/>
            <w:vAlign w:val="center"/>
            <w:hideMark/>
          </w:tcPr>
          <w:p w:rsidR="00220EF4" w:rsidRPr="00220EF4" w:rsidRDefault="00220EF4" w:rsidP="00220EF4">
            <w:r w:rsidRPr="00220EF4">
              <w:t>115 315,57</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L=11,17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99 316,37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L=0,89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8 157,39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L=8,57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83 647,36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L=0,89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10 859,73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5 390,97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L=1,44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22 649,13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L=3,58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31 816,62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L=0,08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711,23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17 621,89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8 118,23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1.3.1.10.14</w:t>
            </w:r>
          </w:p>
        </w:tc>
        <w:tc>
          <w:tcPr>
            <w:tcW w:w="3249" w:type="dxa"/>
            <w:shd w:val="clear" w:color="auto" w:fill="auto"/>
            <w:vAlign w:val="center"/>
            <w:hideMark/>
          </w:tcPr>
          <w:p w:rsidR="00220EF4" w:rsidRPr="00220EF4" w:rsidRDefault="00220EF4" w:rsidP="00220EF4">
            <w:r w:rsidRPr="00220EF4">
              <w:t>Реконструкция сетей водоснабжения с. Сселки, Ж.Пески</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124 408,76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12 440,88</w:t>
            </w:r>
          </w:p>
        </w:tc>
        <w:tc>
          <w:tcPr>
            <w:tcW w:w="934" w:type="dxa"/>
            <w:shd w:val="clear" w:color="auto" w:fill="auto"/>
            <w:noWrap/>
            <w:vAlign w:val="center"/>
            <w:hideMark/>
          </w:tcPr>
          <w:p w:rsidR="00220EF4" w:rsidRPr="00220EF4" w:rsidRDefault="00220EF4" w:rsidP="00220EF4">
            <w:r w:rsidRPr="00220EF4">
              <w:t>24 881,75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87 086,13</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Д=100 мм L=0,28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2 466,36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L=2,78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37 309,38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L=4,96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77 754,18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40,34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3 690,32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L=0,32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3 148,18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1.3.1.10.15</w:t>
            </w:r>
          </w:p>
        </w:tc>
        <w:tc>
          <w:tcPr>
            <w:tcW w:w="3249" w:type="dxa"/>
            <w:shd w:val="clear" w:color="auto" w:fill="auto"/>
            <w:vAlign w:val="center"/>
            <w:hideMark/>
          </w:tcPr>
          <w:p w:rsidR="00220EF4" w:rsidRPr="00220EF4" w:rsidRDefault="00220EF4" w:rsidP="00220EF4">
            <w:r w:rsidRPr="00220EF4">
              <w:t>Реконструкция сетей водоснабжения в районе Опытной станции</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302 645,80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30 264,58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136 190,61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136 190,61</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L=11,83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105 194,87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73,37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L=2,97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28 958,99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20 883,74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L=0,87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11 730,25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L=3,45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54 089,52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L=2,11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49 239,62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Д=500 мм L=0,16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4 715,52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Д=600 мм L=0,26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10 162,30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L=1,18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10 517,78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6 455,36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L=0,05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624,48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1.3.1.10.16</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23+ МЖК</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95 442,44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23 860,61</w:t>
            </w:r>
          </w:p>
        </w:tc>
        <w:tc>
          <w:tcPr>
            <w:tcW w:w="934" w:type="dxa"/>
            <w:shd w:val="clear" w:color="auto" w:fill="auto"/>
            <w:noWrap/>
            <w:vAlign w:val="center"/>
            <w:hideMark/>
          </w:tcPr>
          <w:p w:rsidR="00220EF4" w:rsidRPr="00220EF4" w:rsidRDefault="00220EF4" w:rsidP="00220EF4">
            <w:r w:rsidRPr="00220EF4">
              <w:t>71 581,83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L=4,68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41 636,78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1 496,93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L=1,79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21 929,59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24 665,00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L=0,13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3 136,28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2 577,86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1.3.1.10.17</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19+ ЛГТУ+ больница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244 798,32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24 479,83</w:t>
            </w:r>
          </w:p>
        </w:tc>
        <w:tc>
          <w:tcPr>
            <w:tcW w:w="934" w:type="dxa"/>
            <w:shd w:val="clear" w:color="auto" w:fill="auto"/>
            <w:noWrap/>
            <w:vAlign w:val="center"/>
            <w:hideMark/>
          </w:tcPr>
          <w:p w:rsidR="00220EF4" w:rsidRPr="00220EF4" w:rsidRDefault="00220EF4" w:rsidP="00220EF4">
            <w:r w:rsidRPr="00220EF4">
              <w:t>24 479,83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L=5,65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50 226,46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Д=125 мм L=0,01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88,91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L=4,2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40 983,90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L=1,97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24 168,89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L=0,23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3 086,44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L=7,22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113 253,36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Д=350 мм L=0,22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4 911,36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4 144,87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Д=600 мм L=0,08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2 989,84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944,29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1.3.1.10.18</w:t>
            </w:r>
          </w:p>
        </w:tc>
        <w:tc>
          <w:tcPr>
            <w:tcW w:w="3249" w:type="dxa"/>
            <w:shd w:val="clear" w:color="auto" w:fill="auto"/>
            <w:vAlign w:val="center"/>
            <w:hideMark/>
          </w:tcPr>
          <w:p w:rsidR="00220EF4" w:rsidRPr="00220EF4" w:rsidRDefault="00220EF4" w:rsidP="00220EF4">
            <w:r w:rsidRPr="00220EF4">
              <w:t>Реконструкция сетей водоснабжения п. Силикатный</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90 474,73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9 047,47</w:t>
            </w:r>
          </w:p>
        </w:tc>
        <w:tc>
          <w:tcPr>
            <w:tcW w:w="934" w:type="dxa"/>
            <w:shd w:val="clear" w:color="auto" w:fill="auto"/>
            <w:noWrap/>
            <w:vAlign w:val="center"/>
            <w:hideMark/>
          </w:tcPr>
          <w:p w:rsidR="00220EF4" w:rsidRPr="00220EF4" w:rsidRDefault="00220EF4" w:rsidP="00220EF4">
            <w:r w:rsidRPr="00220EF4">
              <w:t>9 047,47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27 616,78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L=0,63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6 114,18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12 699,65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L=2,81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44 044,12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1.3.1.10.19</w:t>
            </w:r>
          </w:p>
        </w:tc>
        <w:tc>
          <w:tcPr>
            <w:tcW w:w="3249" w:type="dxa"/>
            <w:shd w:val="clear" w:color="auto" w:fill="auto"/>
            <w:vAlign w:val="center"/>
            <w:hideMark/>
          </w:tcPr>
          <w:p w:rsidR="00220EF4" w:rsidRPr="00220EF4" w:rsidRDefault="00220EF4" w:rsidP="00220EF4">
            <w:r w:rsidRPr="00220EF4">
              <w:t>Реконструкция сетей водоснабжения д/с "Мечта"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27 013,58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27 013,58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L=2,82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25 047,36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1 966,22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1.3.1.10.20</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16</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101 506,58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10 150,66</w:t>
            </w:r>
          </w:p>
        </w:tc>
        <w:tc>
          <w:tcPr>
            <w:tcW w:w="934" w:type="dxa"/>
            <w:shd w:val="clear" w:color="auto" w:fill="auto"/>
            <w:noWrap/>
            <w:vAlign w:val="center"/>
            <w:hideMark/>
          </w:tcPr>
          <w:p w:rsidR="00220EF4" w:rsidRPr="00220EF4" w:rsidRDefault="00220EF4" w:rsidP="00220EF4">
            <w:r w:rsidRPr="00220EF4">
              <w:t>20 301,32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26 714,51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L=0,16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1 466,05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L=1,76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17 174,09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13 177,32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L=2,17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29 065,75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L=0,89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13 908,86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1.3.1.10.21</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20</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62 119,52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15 529,88</w:t>
            </w:r>
          </w:p>
        </w:tc>
        <w:tc>
          <w:tcPr>
            <w:tcW w:w="934" w:type="dxa"/>
            <w:shd w:val="clear" w:color="auto" w:fill="auto"/>
            <w:noWrap/>
            <w:vAlign w:val="center"/>
            <w:hideMark/>
          </w:tcPr>
          <w:p w:rsidR="00220EF4" w:rsidRPr="00220EF4" w:rsidRDefault="00220EF4" w:rsidP="00220EF4">
            <w:r w:rsidRPr="00220EF4">
              <w:t>15 529,88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9 283,49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L=0,08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763,84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L=1,96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24 030,84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Д=300 мм L=1,79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28 041,35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1.3.1.10.22</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21</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41 084,62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14 379,62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13 380,24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L=2,34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22 872,52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L=0,39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4 831,86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1.3.1.10.23</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22</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74 040,04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14 808,01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L=2,74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24 350,89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L=1,53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14 905,59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L=0,28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3 491,70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L=0,46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6 114,57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L=1,08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25 177,29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1.3.1.10.24</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8 + сети больничного комплекса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104 918,49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20 983,70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L=4,41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39 251,70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Д=125 мм L=0,01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136,43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L=1,73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16 930,28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L=2,13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26 099,21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L=0,32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5 010,65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L=0,75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17 490,22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1.3.1.10.25</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15+студ. Городок</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87 341,44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26 202,43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L=3,24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28 783,11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L=1,92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18 717,83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L=1,19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14 634,76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L=0,69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9 215,33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15 990,41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1.3.1.10.26</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74 087,68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22 226,30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51 861,38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32 519,34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237,86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Д=150 мм L=0,86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8 451,30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2 152,77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7 617,00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18 472,13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L=0,09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1 997,55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L=0,19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1 693,82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L=0,06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595,17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L=0,03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350,74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1.3.1.10.27</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3</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41 295,59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12 388,68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28 906,91</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L=1,13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10 048,95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L=0,73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7 111,46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16 836,29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L=0,35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5 514,19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1 784,70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1.3.1.10.28</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9</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124 971,45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24 994,29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L=3,96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35 225,65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L=1,86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18 119,56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L=0,75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9 148,08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L=3,58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56 076,30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527,18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5 874,68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1.3.1.10.29</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11</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71 180,75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17 795,19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L=2,83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25 200,90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1 062,25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L=2,68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32 900,39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12 017,21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1.3.1.10.30</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12</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88 000,16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26 400,05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L=3,58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31 860,16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Д=150 мм L=0,21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2 014,82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L=1,43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17 483,77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L=1,57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36 641,41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1.3.1.10.31</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13</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43 692,56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13 107,77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L=2,57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22 858,46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1 441,33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13 128,45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L=0,05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843,18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L=0,24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2 121,24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L=0,27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3 299,90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1.3.1.10.32</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14</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23 888,14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11 944,07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10 208,41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2 000,24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L=0,11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1 341,59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Д=250 мм L=0,77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10 337,90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1.3.1.10.33</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66 796,73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16 699,18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L=0,95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8 485,69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L=2,66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26 023,70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L=0,67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8 264,82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L=0,76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11 969,78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L=1,18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10 519,46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L=0,16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1 533,28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1.3.1.10.34</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7</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33 201,39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33 201,39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L=1,09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9 729,49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981,57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L=1,83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22 490,33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1.3.1.10.35</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10</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54 571,66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16 371,50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L=2,3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20 470,72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Д=125 мм L=0,16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1 517,23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L=1,04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10 139,12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L=1,38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16 870,50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Д=400 мм L=0,24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5 574,09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1.3.1.10.36</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4</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58 571,15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26 357,02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L=1,76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15 651,52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L=1,15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11 243,32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L=1,79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21 949,14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L=0,62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9 727,17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1.3.1.10.37</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5</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10 870,56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10 870,56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L=0,46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4 064,09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L=0,51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6 806,47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1.3.1.10.38</w:t>
            </w:r>
          </w:p>
        </w:tc>
        <w:tc>
          <w:tcPr>
            <w:tcW w:w="3249" w:type="dxa"/>
            <w:shd w:val="clear" w:color="auto" w:fill="auto"/>
            <w:vAlign w:val="center"/>
            <w:hideMark/>
          </w:tcPr>
          <w:p w:rsidR="00220EF4" w:rsidRPr="00220EF4" w:rsidRDefault="00220EF4" w:rsidP="00220EF4">
            <w:r w:rsidRPr="00220EF4">
              <w:t>Реконструкция сетей водоснабжения п. Дачный</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151 899,45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15 189,95</w:t>
            </w:r>
          </w:p>
        </w:tc>
        <w:tc>
          <w:tcPr>
            <w:tcW w:w="934" w:type="dxa"/>
            <w:shd w:val="clear" w:color="auto" w:fill="auto"/>
            <w:noWrap/>
            <w:vAlign w:val="center"/>
            <w:hideMark/>
          </w:tcPr>
          <w:p w:rsidR="00220EF4" w:rsidRPr="00220EF4" w:rsidRDefault="00220EF4" w:rsidP="00220EF4">
            <w:r w:rsidRPr="00220EF4">
              <w:t>60 759,78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Д=100 мм L=14,27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126 942,45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L=1,18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11 484,37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Д=1000 мм L=0,18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13 472,63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1.3.1.10.39</w:t>
            </w:r>
          </w:p>
        </w:tc>
        <w:tc>
          <w:tcPr>
            <w:tcW w:w="3249" w:type="dxa"/>
            <w:shd w:val="clear" w:color="auto" w:fill="auto"/>
            <w:vAlign w:val="center"/>
            <w:hideMark/>
          </w:tcPr>
          <w:p w:rsidR="00220EF4" w:rsidRPr="00220EF4" w:rsidRDefault="00220EF4" w:rsidP="00220EF4">
            <w:r w:rsidRPr="00220EF4">
              <w:t>Реконструкция сетей водоснабжения п. Матырский</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309 658,37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37 159,00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37 159,00</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L=11,47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101 979,15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Д=125 мм L=0,09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825,46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L=2,29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22 389,44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L=7,68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94 124,63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Д=250 мм L=0,05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700,32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L=5,72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89 639,37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1.3.1.10.40</w:t>
            </w:r>
          </w:p>
        </w:tc>
        <w:tc>
          <w:tcPr>
            <w:tcW w:w="3249" w:type="dxa"/>
            <w:shd w:val="clear" w:color="auto" w:fill="auto"/>
            <w:vAlign w:val="center"/>
            <w:hideMark/>
          </w:tcPr>
          <w:p w:rsidR="00220EF4" w:rsidRPr="00220EF4" w:rsidRDefault="00220EF4" w:rsidP="00220EF4">
            <w:r w:rsidRPr="00220EF4">
              <w:t>Реконструкция сетей водоснабжения с.Казинка</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93 273,17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L=6,64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59 073,73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Д=150 мм L=3,5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34 199,44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1.3.1.10.41</w:t>
            </w:r>
          </w:p>
        </w:tc>
        <w:tc>
          <w:tcPr>
            <w:tcW w:w="3249" w:type="dxa"/>
            <w:shd w:val="clear" w:color="auto" w:fill="auto"/>
            <w:vAlign w:val="center"/>
            <w:hideMark/>
          </w:tcPr>
          <w:p w:rsidR="00220EF4" w:rsidRPr="00220EF4" w:rsidRDefault="00220EF4" w:rsidP="00220EF4">
            <w:r w:rsidRPr="00220EF4">
              <w:t>Реконструкция сетей водоснабжения п. Сырский Рудник</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349 902,62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20 994,16</w:t>
            </w:r>
          </w:p>
        </w:tc>
        <w:tc>
          <w:tcPr>
            <w:tcW w:w="934" w:type="dxa"/>
            <w:shd w:val="clear" w:color="auto" w:fill="auto"/>
            <w:noWrap/>
            <w:vAlign w:val="center"/>
            <w:hideMark/>
          </w:tcPr>
          <w:p w:rsidR="00220EF4" w:rsidRPr="00220EF4" w:rsidRDefault="00220EF4" w:rsidP="00220EF4">
            <w:r w:rsidRPr="00220EF4">
              <w:t>41 988,31</w:t>
            </w:r>
          </w:p>
        </w:tc>
        <w:tc>
          <w:tcPr>
            <w:tcW w:w="934" w:type="dxa"/>
            <w:shd w:val="clear" w:color="auto" w:fill="auto"/>
            <w:noWrap/>
            <w:vAlign w:val="center"/>
            <w:hideMark/>
          </w:tcPr>
          <w:p w:rsidR="00220EF4" w:rsidRPr="00220EF4" w:rsidRDefault="00220EF4" w:rsidP="00220EF4">
            <w:r w:rsidRPr="00220EF4">
              <w:t>20 994,16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L=31,4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279 283,42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МУП. Д=150 мм L=3,74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36 542,95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Д=200 мм L=2,7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33 125,17</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Д=300 мм L=0,06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951,08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1.3.1.10.42</w:t>
            </w:r>
          </w:p>
        </w:tc>
        <w:tc>
          <w:tcPr>
            <w:tcW w:w="3249" w:type="dxa"/>
            <w:shd w:val="clear" w:color="auto" w:fill="auto"/>
            <w:vAlign w:val="center"/>
            <w:hideMark/>
          </w:tcPr>
          <w:p w:rsidR="00220EF4" w:rsidRPr="00220EF4" w:rsidRDefault="00220EF4" w:rsidP="00220EF4">
            <w:r w:rsidRPr="00220EF4">
              <w:t>Реконструкция сетей водоснабжения микрорайона № 24</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22 443,72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22 443,72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Д=100 мм L=0,44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3 942,59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МУП. Д=400 мм L=0,79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18 501,13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1.3.1.10.43</w:t>
            </w:r>
          </w:p>
        </w:tc>
        <w:tc>
          <w:tcPr>
            <w:tcW w:w="3249" w:type="dxa"/>
            <w:shd w:val="clear" w:color="auto" w:fill="auto"/>
            <w:vAlign w:val="center"/>
            <w:hideMark/>
          </w:tcPr>
          <w:p w:rsidR="00220EF4" w:rsidRPr="00220EF4" w:rsidRDefault="00220EF4" w:rsidP="00220EF4">
            <w:r w:rsidRPr="00220EF4">
              <w:t>Реконструкция магистральных сетей водоснабжения</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5 660 926,09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 мм L=6,22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55 311,49</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Д=125 мм L=0,18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1 641,51</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Д=150 мм L=1,7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16 626,14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Д=200 мм L=5,06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62 044,08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Д=250 мм L=3,01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40 374,03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Д=300 мм L=17,93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235 930,66</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Д=350 мм L=0,96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20 898,14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w:t>
            </w:r>
          </w:p>
        </w:tc>
        <w:tc>
          <w:tcPr>
            <w:tcW w:w="3249" w:type="dxa"/>
            <w:shd w:val="clear" w:color="auto" w:fill="auto"/>
            <w:vAlign w:val="center"/>
            <w:hideMark/>
          </w:tcPr>
          <w:p w:rsidR="00220EF4" w:rsidRPr="00220EF4" w:rsidRDefault="00220EF4" w:rsidP="00220EF4">
            <w:r w:rsidRPr="00220EF4">
              <w:t xml:space="preserve">   -//-   ЛГЭК. Д=400 мм L=4,7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109 477,92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Д=450 мм L=2,9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81 534,38</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Д=500 мм L=18,8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428 195,63</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Д=600 мм L=43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1 426 244,94</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Д=700 мм L=25,07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1 052 753,05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Д=800 мм L=18,37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909 962,75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Д=900 мм L=10,29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610 086,55</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w:t>
            </w:r>
          </w:p>
        </w:tc>
        <w:tc>
          <w:tcPr>
            <w:tcW w:w="3249" w:type="dxa"/>
            <w:shd w:val="clear" w:color="auto" w:fill="auto"/>
            <w:vAlign w:val="center"/>
            <w:hideMark/>
          </w:tcPr>
          <w:p w:rsidR="00220EF4" w:rsidRPr="00220EF4" w:rsidRDefault="00220EF4" w:rsidP="00220EF4">
            <w:r w:rsidRPr="00220EF4">
              <w:t xml:space="preserve">   -//-   ЛГЭК. Д=1000 мм L=8,62 км</w:t>
            </w:r>
          </w:p>
        </w:tc>
        <w:tc>
          <w:tcPr>
            <w:tcW w:w="2055" w:type="dxa"/>
            <w:shd w:val="clear" w:color="auto" w:fill="auto"/>
            <w:noWrap/>
            <w:vAlign w:val="center"/>
            <w:hideMark/>
          </w:tcPr>
          <w:p w:rsidR="00220EF4" w:rsidRPr="00220EF4" w:rsidRDefault="00220EF4" w:rsidP="00220EF4">
            <w:r w:rsidRPr="00220EF4">
              <w:t>по отдельному перечню</w:t>
            </w:r>
          </w:p>
        </w:tc>
        <w:tc>
          <w:tcPr>
            <w:tcW w:w="1360" w:type="dxa"/>
            <w:shd w:val="clear" w:color="auto" w:fill="auto"/>
            <w:noWrap/>
            <w:vAlign w:val="center"/>
            <w:hideMark/>
          </w:tcPr>
          <w:p w:rsidR="00220EF4" w:rsidRPr="00220EF4" w:rsidRDefault="00220EF4" w:rsidP="00220EF4">
            <w:r w:rsidRPr="00220EF4">
              <w:t>609 844,82</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c>
          <w:tcPr>
            <w:tcW w:w="934"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1.3.1.10.44</w:t>
            </w:r>
          </w:p>
        </w:tc>
        <w:tc>
          <w:tcPr>
            <w:tcW w:w="3249" w:type="dxa"/>
            <w:shd w:val="clear" w:color="auto" w:fill="auto"/>
            <w:vAlign w:val="center"/>
            <w:hideMark/>
          </w:tcPr>
          <w:p w:rsidR="00220EF4" w:rsidRPr="00220EF4" w:rsidRDefault="00220EF4" w:rsidP="00220EF4">
            <w:r w:rsidRPr="00220EF4">
              <w:t>Разработка и реализация программы мероприятий по замене ветхих аварийных сетей водоснабжения на основании статистики аварийности, диагностики и гидравлического моделирования 2055-2069</w:t>
            </w:r>
          </w:p>
        </w:tc>
        <w:tc>
          <w:tcPr>
            <w:tcW w:w="2055" w:type="dxa"/>
            <w:shd w:val="clear" w:color="auto" w:fill="auto"/>
            <w:vAlign w:val="center"/>
            <w:hideMark/>
          </w:tcPr>
          <w:p w:rsidR="00220EF4" w:rsidRPr="00220EF4" w:rsidRDefault="00220EF4" w:rsidP="00220EF4">
            <w:r w:rsidRPr="00220EF4">
              <w:t xml:space="preserve">20 км в год. </w:t>
            </w:r>
          </w:p>
        </w:tc>
        <w:tc>
          <w:tcPr>
            <w:tcW w:w="1360" w:type="dxa"/>
            <w:shd w:val="clear" w:color="auto" w:fill="auto"/>
            <w:noWrap/>
            <w:vAlign w:val="center"/>
            <w:hideMark/>
          </w:tcPr>
          <w:p w:rsidR="00220EF4" w:rsidRPr="00220EF4" w:rsidRDefault="00220EF4" w:rsidP="00220EF4">
            <w:r w:rsidRPr="00220EF4">
              <w:t>3 782 573,88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w:t>
            </w:r>
          </w:p>
        </w:tc>
        <w:tc>
          <w:tcPr>
            <w:tcW w:w="3249" w:type="dxa"/>
            <w:shd w:val="clear" w:color="auto" w:fill="auto"/>
            <w:vAlign w:val="center"/>
            <w:hideMark/>
          </w:tcPr>
          <w:p w:rsidR="00220EF4" w:rsidRPr="00220EF4" w:rsidRDefault="00220EF4" w:rsidP="00220EF4">
            <w:r w:rsidRPr="00220EF4">
              <w:t>Модернизация или реконструкция иных объектов централизованных систем водоснабжения</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vAlign w:val="center"/>
            <w:hideMark/>
          </w:tcPr>
          <w:p w:rsidR="00220EF4" w:rsidRPr="00220EF4" w:rsidRDefault="00220EF4" w:rsidP="00220EF4">
            <w:r w:rsidRPr="00220EF4">
              <w:t>458 125,80</w:t>
            </w:r>
          </w:p>
        </w:tc>
        <w:tc>
          <w:tcPr>
            <w:tcW w:w="934" w:type="dxa"/>
            <w:shd w:val="clear" w:color="auto" w:fill="auto"/>
            <w:vAlign w:val="center"/>
            <w:hideMark/>
          </w:tcPr>
          <w:p w:rsidR="00220EF4" w:rsidRPr="00220EF4" w:rsidRDefault="00220EF4" w:rsidP="00220EF4">
            <w:r w:rsidRPr="00220EF4">
              <w:t>0,00</w:t>
            </w:r>
          </w:p>
        </w:tc>
        <w:tc>
          <w:tcPr>
            <w:tcW w:w="934" w:type="dxa"/>
            <w:shd w:val="clear" w:color="auto" w:fill="auto"/>
            <w:vAlign w:val="center"/>
            <w:hideMark/>
          </w:tcPr>
          <w:p w:rsidR="00220EF4" w:rsidRPr="00220EF4" w:rsidRDefault="00220EF4" w:rsidP="00220EF4">
            <w:r w:rsidRPr="00220EF4">
              <w:t>5 785,83</w:t>
            </w:r>
          </w:p>
        </w:tc>
        <w:tc>
          <w:tcPr>
            <w:tcW w:w="934" w:type="dxa"/>
            <w:shd w:val="clear" w:color="auto" w:fill="auto"/>
            <w:vAlign w:val="center"/>
            <w:hideMark/>
          </w:tcPr>
          <w:p w:rsidR="00220EF4" w:rsidRPr="00220EF4" w:rsidRDefault="00220EF4" w:rsidP="00220EF4">
            <w:r w:rsidRPr="00220EF4">
              <w:t>33 006,74</w:t>
            </w:r>
          </w:p>
        </w:tc>
        <w:tc>
          <w:tcPr>
            <w:tcW w:w="934" w:type="dxa"/>
            <w:shd w:val="clear" w:color="auto" w:fill="auto"/>
            <w:vAlign w:val="center"/>
            <w:hideMark/>
          </w:tcPr>
          <w:p w:rsidR="00220EF4" w:rsidRPr="00220EF4" w:rsidRDefault="00220EF4" w:rsidP="00220EF4">
            <w:r w:rsidRPr="00220EF4">
              <w:t>72 876,04</w:t>
            </w:r>
          </w:p>
        </w:tc>
        <w:tc>
          <w:tcPr>
            <w:tcW w:w="934" w:type="dxa"/>
            <w:shd w:val="clear" w:color="auto" w:fill="auto"/>
            <w:vAlign w:val="center"/>
            <w:hideMark/>
          </w:tcPr>
          <w:p w:rsidR="00220EF4" w:rsidRPr="00220EF4" w:rsidRDefault="00220EF4" w:rsidP="00220EF4">
            <w:r w:rsidRPr="00220EF4">
              <w:t>83 138,09</w:t>
            </w:r>
          </w:p>
        </w:tc>
        <w:tc>
          <w:tcPr>
            <w:tcW w:w="934" w:type="dxa"/>
            <w:shd w:val="clear" w:color="auto" w:fill="auto"/>
            <w:vAlign w:val="center"/>
            <w:hideMark/>
          </w:tcPr>
          <w:p w:rsidR="00220EF4" w:rsidRPr="00220EF4" w:rsidRDefault="00220EF4" w:rsidP="00220EF4">
            <w:r w:rsidRPr="00220EF4">
              <w:t>17 853,26</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c>
          <w:tcPr>
            <w:tcW w:w="934" w:type="dxa"/>
            <w:shd w:val="clear" w:color="auto" w:fill="auto"/>
            <w:vAlign w:val="center"/>
            <w:hideMark/>
          </w:tcPr>
          <w:p w:rsidR="00220EF4" w:rsidRPr="00220EF4" w:rsidRDefault="00220EF4" w:rsidP="00220EF4">
            <w:r w:rsidRPr="00220EF4">
              <w:t>8 464,34</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1.3.2.1.</w:t>
            </w:r>
          </w:p>
        </w:tc>
        <w:tc>
          <w:tcPr>
            <w:tcW w:w="3249" w:type="dxa"/>
            <w:shd w:val="clear" w:color="auto" w:fill="auto"/>
            <w:vAlign w:val="center"/>
            <w:hideMark/>
          </w:tcPr>
          <w:p w:rsidR="00220EF4" w:rsidRPr="00220EF4" w:rsidRDefault="00220EF4" w:rsidP="00220EF4">
            <w:r w:rsidRPr="00220EF4">
              <w:t>Реконструкция ВНС №1</w:t>
            </w:r>
          </w:p>
        </w:tc>
        <w:tc>
          <w:tcPr>
            <w:tcW w:w="2055" w:type="dxa"/>
            <w:shd w:val="clear" w:color="auto" w:fill="auto"/>
            <w:vAlign w:val="center"/>
            <w:hideMark/>
          </w:tcPr>
          <w:p w:rsidR="00220EF4" w:rsidRPr="00220EF4" w:rsidRDefault="00220EF4" w:rsidP="00220EF4">
            <w:r w:rsidRPr="00220EF4">
              <w:t>Производительность станции 720 м3/ч</w:t>
            </w:r>
          </w:p>
        </w:tc>
        <w:tc>
          <w:tcPr>
            <w:tcW w:w="1360" w:type="dxa"/>
            <w:shd w:val="clear" w:color="auto" w:fill="auto"/>
            <w:noWrap/>
            <w:vAlign w:val="center"/>
            <w:hideMark/>
          </w:tcPr>
          <w:p w:rsidR="00220EF4" w:rsidRPr="00220EF4" w:rsidRDefault="00220EF4" w:rsidP="00220EF4">
            <w:r w:rsidRPr="00220EF4">
              <w:t>14 857,20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1 337,15</w:t>
            </w:r>
          </w:p>
        </w:tc>
        <w:tc>
          <w:tcPr>
            <w:tcW w:w="934" w:type="dxa"/>
            <w:shd w:val="clear" w:color="auto" w:fill="auto"/>
            <w:noWrap/>
            <w:vAlign w:val="center"/>
            <w:hideMark/>
          </w:tcPr>
          <w:p w:rsidR="00220EF4" w:rsidRPr="00220EF4" w:rsidRDefault="00220EF4" w:rsidP="00220EF4">
            <w:r w:rsidRPr="00220EF4">
              <w:t>6 760,03</w:t>
            </w:r>
          </w:p>
        </w:tc>
        <w:tc>
          <w:tcPr>
            <w:tcW w:w="934" w:type="dxa"/>
            <w:shd w:val="clear" w:color="auto" w:fill="auto"/>
            <w:noWrap/>
            <w:vAlign w:val="center"/>
            <w:hideMark/>
          </w:tcPr>
          <w:p w:rsidR="00220EF4" w:rsidRPr="00220EF4" w:rsidRDefault="00220EF4" w:rsidP="00220EF4">
            <w:r w:rsidRPr="00220EF4">
              <w:t>6 760,03</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1.3.2.2.</w:t>
            </w:r>
          </w:p>
        </w:tc>
        <w:tc>
          <w:tcPr>
            <w:tcW w:w="3249" w:type="dxa"/>
            <w:shd w:val="clear" w:color="auto" w:fill="auto"/>
            <w:vAlign w:val="center"/>
            <w:hideMark/>
          </w:tcPr>
          <w:p w:rsidR="00220EF4" w:rsidRPr="00220EF4" w:rsidRDefault="00220EF4" w:rsidP="00220EF4">
            <w:r w:rsidRPr="00220EF4">
              <w:t>Реконструкция ВНС №2</w:t>
            </w:r>
          </w:p>
        </w:tc>
        <w:tc>
          <w:tcPr>
            <w:tcW w:w="2055" w:type="dxa"/>
            <w:shd w:val="clear" w:color="auto" w:fill="auto"/>
            <w:vAlign w:val="center"/>
            <w:hideMark/>
          </w:tcPr>
          <w:p w:rsidR="00220EF4" w:rsidRPr="00220EF4" w:rsidRDefault="00220EF4" w:rsidP="00220EF4">
            <w:r w:rsidRPr="00220EF4">
              <w:t>Производительность станции 1250 м3/ч</w:t>
            </w:r>
          </w:p>
        </w:tc>
        <w:tc>
          <w:tcPr>
            <w:tcW w:w="1360" w:type="dxa"/>
            <w:shd w:val="clear" w:color="auto" w:fill="auto"/>
            <w:noWrap/>
            <w:vAlign w:val="center"/>
            <w:hideMark/>
          </w:tcPr>
          <w:p w:rsidR="00220EF4" w:rsidRPr="00220EF4" w:rsidRDefault="00220EF4" w:rsidP="00220EF4">
            <w:r w:rsidRPr="00220EF4">
              <w:t>21 368,75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1 923,19</w:t>
            </w:r>
          </w:p>
        </w:tc>
        <w:tc>
          <w:tcPr>
            <w:tcW w:w="934" w:type="dxa"/>
            <w:shd w:val="clear" w:color="auto" w:fill="auto"/>
            <w:noWrap/>
            <w:vAlign w:val="center"/>
            <w:hideMark/>
          </w:tcPr>
          <w:p w:rsidR="00220EF4" w:rsidRPr="00220EF4" w:rsidRDefault="00220EF4" w:rsidP="00220EF4">
            <w:r w:rsidRPr="00220EF4">
              <w:t>9 722,78</w:t>
            </w:r>
          </w:p>
        </w:tc>
        <w:tc>
          <w:tcPr>
            <w:tcW w:w="934" w:type="dxa"/>
            <w:shd w:val="clear" w:color="auto" w:fill="auto"/>
            <w:noWrap/>
            <w:vAlign w:val="center"/>
            <w:hideMark/>
          </w:tcPr>
          <w:p w:rsidR="00220EF4" w:rsidRPr="00220EF4" w:rsidRDefault="00220EF4" w:rsidP="00220EF4">
            <w:r w:rsidRPr="00220EF4">
              <w:t>9 722,78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1.3.2.3.</w:t>
            </w:r>
          </w:p>
        </w:tc>
        <w:tc>
          <w:tcPr>
            <w:tcW w:w="3249" w:type="dxa"/>
            <w:shd w:val="clear" w:color="auto" w:fill="auto"/>
            <w:vAlign w:val="center"/>
            <w:hideMark/>
          </w:tcPr>
          <w:p w:rsidR="00220EF4" w:rsidRPr="00220EF4" w:rsidRDefault="00220EF4" w:rsidP="00220EF4">
            <w:r w:rsidRPr="00220EF4">
              <w:t>Реконструкция ВНС №3</w:t>
            </w:r>
          </w:p>
        </w:tc>
        <w:tc>
          <w:tcPr>
            <w:tcW w:w="2055" w:type="dxa"/>
            <w:shd w:val="clear" w:color="auto" w:fill="auto"/>
            <w:vAlign w:val="center"/>
            <w:hideMark/>
          </w:tcPr>
          <w:p w:rsidR="00220EF4" w:rsidRPr="00220EF4" w:rsidRDefault="00220EF4" w:rsidP="00220EF4">
            <w:r w:rsidRPr="00220EF4">
              <w:t>Производительность машинного зала №1 = 2160 м3/ч; машинного зала №2 = 1250 м3/ч</w:t>
            </w:r>
          </w:p>
        </w:tc>
        <w:tc>
          <w:tcPr>
            <w:tcW w:w="1360" w:type="dxa"/>
            <w:shd w:val="clear" w:color="auto" w:fill="auto"/>
            <w:noWrap/>
            <w:vAlign w:val="center"/>
            <w:hideMark/>
          </w:tcPr>
          <w:p w:rsidR="00220EF4" w:rsidRPr="00220EF4" w:rsidRDefault="00220EF4" w:rsidP="00220EF4">
            <w:r w:rsidRPr="00220EF4">
              <w:t>27 979,05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2 518,11</w:t>
            </w:r>
          </w:p>
        </w:tc>
        <w:tc>
          <w:tcPr>
            <w:tcW w:w="934" w:type="dxa"/>
            <w:shd w:val="clear" w:color="auto" w:fill="auto"/>
            <w:noWrap/>
            <w:vAlign w:val="center"/>
            <w:hideMark/>
          </w:tcPr>
          <w:p w:rsidR="00220EF4" w:rsidRPr="00220EF4" w:rsidRDefault="00220EF4" w:rsidP="00220EF4">
            <w:r w:rsidRPr="00220EF4">
              <w:t>25 460,94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1.3.2.4.</w:t>
            </w:r>
          </w:p>
        </w:tc>
        <w:tc>
          <w:tcPr>
            <w:tcW w:w="3249" w:type="dxa"/>
            <w:shd w:val="clear" w:color="auto" w:fill="auto"/>
            <w:vAlign w:val="center"/>
            <w:hideMark/>
          </w:tcPr>
          <w:p w:rsidR="00220EF4" w:rsidRPr="00220EF4" w:rsidRDefault="00220EF4" w:rsidP="00220EF4">
            <w:r w:rsidRPr="00220EF4">
              <w:t xml:space="preserve">Реконструкция ВНС-5 </w:t>
            </w:r>
          </w:p>
        </w:tc>
        <w:tc>
          <w:tcPr>
            <w:tcW w:w="2055" w:type="dxa"/>
            <w:shd w:val="clear" w:color="auto" w:fill="auto"/>
            <w:vAlign w:val="center"/>
            <w:hideMark/>
          </w:tcPr>
          <w:p w:rsidR="00220EF4" w:rsidRPr="00220EF4" w:rsidRDefault="00220EF4" w:rsidP="00220EF4">
            <w:r w:rsidRPr="00220EF4">
              <w:t>Производительность станции 1250 м3/ч</w:t>
            </w:r>
          </w:p>
        </w:tc>
        <w:tc>
          <w:tcPr>
            <w:tcW w:w="1360" w:type="dxa"/>
            <w:shd w:val="clear" w:color="auto" w:fill="auto"/>
            <w:noWrap/>
            <w:vAlign w:val="center"/>
            <w:hideMark/>
          </w:tcPr>
          <w:p w:rsidR="00220EF4" w:rsidRPr="00220EF4" w:rsidRDefault="00220EF4" w:rsidP="00220EF4">
            <w:r w:rsidRPr="00220EF4">
              <w:t>21 368,75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1 923,19</w:t>
            </w:r>
          </w:p>
        </w:tc>
        <w:tc>
          <w:tcPr>
            <w:tcW w:w="934" w:type="dxa"/>
            <w:shd w:val="clear" w:color="auto" w:fill="auto"/>
            <w:noWrap/>
            <w:vAlign w:val="center"/>
            <w:hideMark/>
          </w:tcPr>
          <w:p w:rsidR="00220EF4" w:rsidRPr="00220EF4" w:rsidRDefault="00220EF4" w:rsidP="00220EF4">
            <w:r w:rsidRPr="00220EF4">
              <w:t>19 445,56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1.3.2.5.</w:t>
            </w:r>
          </w:p>
        </w:tc>
        <w:tc>
          <w:tcPr>
            <w:tcW w:w="3249" w:type="dxa"/>
            <w:shd w:val="clear" w:color="auto" w:fill="auto"/>
            <w:vAlign w:val="center"/>
            <w:hideMark/>
          </w:tcPr>
          <w:p w:rsidR="00220EF4" w:rsidRPr="00220EF4" w:rsidRDefault="00220EF4" w:rsidP="00220EF4">
            <w:r w:rsidRPr="00220EF4">
              <w:t>Реконструкция ВНС №7</w:t>
            </w:r>
          </w:p>
        </w:tc>
        <w:tc>
          <w:tcPr>
            <w:tcW w:w="2055" w:type="dxa"/>
            <w:shd w:val="clear" w:color="auto" w:fill="auto"/>
            <w:vAlign w:val="center"/>
            <w:hideMark/>
          </w:tcPr>
          <w:p w:rsidR="00220EF4" w:rsidRPr="00220EF4" w:rsidRDefault="00220EF4" w:rsidP="00220EF4">
            <w:r w:rsidRPr="00220EF4">
              <w:t>Производительность машинного зала №1 = 1260 м3/ч; машинного зала №2 = 2160 м3/ч</w:t>
            </w:r>
          </w:p>
        </w:tc>
        <w:tc>
          <w:tcPr>
            <w:tcW w:w="1360" w:type="dxa"/>
            <w:shd w:val="clear" w:color="auto" w:fill="auto"/>
            <w:noWrap/>
            <w:vAlign w:val="center"/>
            <w:hideMark/>
          </w:tcPr>
          <w:p w:rsidR="00220EF4" w:rsidRPr="00220EF4" w:rsidRDefault="00220EF4" w:rsidP="00220EF4">
            <w:r w:rsidRPr="00220EF4">
              <w:t>28 061,10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2 525,50</w:t>
            </w:r>
          </w:p>
        </w:tc>
        <w:tc>
          <w:tcPr>
            <w:tcW w:w="934" w:type="dxa"/>
            <w:shd w:val="clear" w:color="auto" w:fill="auto"/>
            <w:noWrap/>
            <w:vAlign w:val="center"/>
            <w:hideMark/>
          </w:tcPr>
          <w:p w:rsidR="00220EF4" w:rsidRPr="00220EF4" w:rsidRDefault="00220EF4" w:rsidP="00220EF4">
            <w:r w:rsidRPr="00220EF4">
              <w:t>12 767,80</w:t>
            </w:r>
          </w:p>
        </w:tc>
        <w:tc>
          <w:tcPr>
            <w:tcW w:w="934" w:type="dxa"/>
            <w:shd w:val="clear" w:color="auto" w:fill="auto"/>
            <w:noWrap/>
            <w:vAlign w:val="center"/>
            <w:hideMark/>
          </w:tcPr>
          <w:p w:rsidR="00220EF4" w:rsidRPr="00220EF4" w:rsidRDefault="00220EF4" w:rsidP="00220EF4">
            <w:r w:rsidRPr="00220EF4">
              <w:t>12 767,80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1.3.2.6.</w:t>
            </w:r>
          </w:p>
        </w:tc>
        <w:tc>
          <w:tcPr>
            <w:tcW w:w="3249" w:type="dxa"/>
            <w:shd w:val="clear" w:color="auto" w:fill="auto"/>
            <w:vAlign w:val="center"/>
            <w:hideMark/>
          </w:tcPr>
          <w:p w:rsidR="00220EF4" w:rsidRPr="00220EF4" w:rsidRDefault="00220EF4" w:rsidP="00220EF4">
            <w:r w:rsidRPr="00220EF4">
              <w:t>Реконструкция ВНС № 10 с увеличением производительности станции</w:t>
            </w:r>
          </w:p>
        </w:tc>
        <w:tc>
          <w:tcPr>
            <w:tcW w:w="2055" w:type="dxa"/>
            <w:shd w:val="clear" w:color="auto" w:fill="auto"/>
            <w:vAlign w:val="center"/>
            <w:hideMark/>
          </w:tcPr>
          <w:p w:rsidR="00220EF4" w:rsidRPr="00220EF4" w:rsidRDefault="00220EF4" w:rsidP="00220EF4">
            <w:r w:rsidRPr="00220EF4">
              <w:t>Производительность станции 2500 м3/ч</w:t>
            </w:r>
          </w:p>
        </w:tc>
        <w:tc>
          <w:tcPr>
            <w:tcW w:w="1360" w:type="dxa"/>
            <w:shd w:val="clear" w:color="auto" w:fill="auto"/>
            <w:noWrap/>
            <w:vAlign w:val="center"/>
            <w:hideMark/>
          </w:tcPr>
          <w:p w:rsidR="00220EF4" w:rsidRPr="00220EF4" w:rsidRDefault="00220EF4" w:rsidP="00220EF4">
            <w:r w:rsidRPr="00220EF4">
              <w:t>20 512,50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1 846,13</w:t>
            </w:r>
          </w:p>
        </w:tc>
        <w:tc>
          <w:tcPr>
            <w:tcW w:w="934" w:type="dxa"/>
            <w:shd w:val="clear" w:color="auto" w:fill="auto"/>
            <w:noWrap/>
            <w:vAlign w:val="center"/>
            <w:hideMark/>
          </w:tcPr>
          <w:p w:rsidR="00220EF4" w:rsidRPr="00220EF4" w:rsidRDefault="00220EF4" w:rsidP="00220EF4">
            <w:r w:rsidRPr="00220EF4">
              <w:t>18 666,38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1.3.2.7.</w:t>
            </w:r>
          </w:p>
        </w:tc>
        <w:tc>
          <w:tcPr>
            <w:tcW w:w="3249" w:type="dxa"/>
            <w:shd w:val="clear" w:color="auto" w:fill="auto"/>
            <w:vAlign w:val="center"/>
            <w:hideMark/>
          </w:tcPr>
          <w:p w:rsidR="00220EF4" w:rsidRPr="00220EF4" w:rsidRDefault="00220EF4" w:rsidP="00220EF4">
            <w:r w:rsidRPr="00220EF4">
              <w:t>Реконструкция ВНС «Матырский»</w:t>
            </w:r>
          </w:p>
        </w:tc>
        <w:tc>
          <w:tcPr>
            <w:tcW w:w="2055" w:type="dxa"/>
            <w:shd w:val="clear" w:color="auto" w:fill="auto"/>
            <w:vAlign w:val="center"/>
            <w:hideMark/>
          </w:tcPr>
          <w:p w:rsidR="00220EF4" w:rsidRPr="00220EF4" w:rsidRDefault="00220EF4" w:rsidP="00220EF4">
            <w:r w:rsidRPr="00220EF4">
              <w:t>Производительность станции 920 м3/ч</w:t>
            </w:r>
          </w:p>
        </w:tc>
        <w:tc>
          <w:tcPr>
            <w:tcW w:w="1360" w:type="dxa"/>
            <w:shd w:val="clear" w:color="auto" w:fill="auto"/>
            <w:noWrap/>
            <w:vAlign w:val="center"/>
            <w:hideMark/>
          </w:tcPr>
          <w:p w:rsidR="00220EF4" w:rsidRPr="00220EF4" w:rsidRDefault="00220EF4" w:rsidP="00220EF4">
            <w:r w:rsidRPr="00220EF4">
              <w:t>14 250,80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1 282,57</w:t>
            </w:r>
          </w:p>
        </w:tc>
        <w:tc>
          <w:tcPr>
            <w:tcW w:w="934" w:type="dxa"/>
            <w:shd w:val="clear" w:color="auto" w:fill="auto"/>
            <w:noWrap/>
            <w:vAlign w:val="center"/>
            <w:hideMark/>
          </w:tcPr>
          <w:p w:rsidR="00220EF4" w:rsidRPr="00220EF4" w:rsidRDefault="00220EF4" w:rsidP="00220EF4">
            <w:r w:rsidRPr="00220EF4">
              <w:t>12 968,23</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1.3.2.8.</w:t>
            </w:r>
          </w:p>
        </w:tc>
        <w:tc>
          <w:tcPr>
            <w:tcW w:w="3249" w:type="dxa"/>
            <w:shd w:val="clear" w:color="auto" w:fill="auto"/>
            <w:vAlign w:val="center"/>
            <w:hideMark/>
          </w:tcPr>
          <w:p w:rsidR="00220EF4" w:rsidRPr="00220EF4" w:rsidRDefault="00220EF4" w:rsidP="00220EF4">
            <w:r w:rsidRPr="00220EF4">
              <w:t>Реконструкция ВНС «Центролит»</w:t>
            </w:r>
          </w:p>
        </w:tc>
        <w:tc>
          <w:tcPr>
            <w:tcW w:w="2055" w:type="dxa"/>
            <w:shd w:val="clear" w:color="auto" w:fill="auto"/>
            <w:vAlign w:val="center"/>
            <w:hideMark/>
          </w:tcPr>
          <w:p w:rsidR="00220EF4" w:rsidRPr="00220EF4" w:rsidRDefault="00220EF4" w:rsidP="00220EF4">
            <w:r w:rsidRPr="00220EF4">
              <w:t>Производительность станции 200 м3/ч</w:t>
            </w:r>
          </w:p>
        </w:tc>
        <w:tc>
          <w:tcPr>
            <w:tcW w:w="1360" w:type="dxa"/>
            <w:shd w:val="clear" w:color="auto" w:fill="auto"/>
            <w:noWrap/>
            <w:vAlign w:val="center"/>
            <w:hideMark/>
          </w:tcPr>
          <w:p w:rsidR="00220EF4" w:rsidRPr="00220EF4" w:rsidRDefault="00220EF4" w:rsidP="00220EF4">
            <w:r w:rsidRPr="00220EF4">
              <w:t>7 974,00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717,66</w:t>
            </w:r>
          </w:p>
        </w:tc>
        <w:tc>
          <w:tcPr>
            <w:tcW w:w="934" w:type="dxa"/>
            <w:shd w:val="clear" w:color="auto" w:fill="auto"/>
            <w:noWrap/>
            <w:vAlign w:val="center"/>
            <w:hideMark/>
          </w:tcPr>
          <w:p w:rsidR="00220EF4" w:rsidRPr="00220EF4" w:rsidRDefault="00220EF4" w:rsidP="00220EF4">
            <w:r w:rsidRPr="00220EF4">
              <w:t>7 256,34</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1.3.2.9.</w:t>
            </w:r>
          </w:p>
        </w:tc>
        <w:tc>
          <w:tcPr>
            <w:tcW w:w="3249" w:type="dxa"/>
            <w:shd w:val="clear" w:color="auto" w:fill="auto"/>
            <w:vAlign w:val="center"/>
            <w:hideMark/>
          </w:tcPr>
          <w:p w:rsidR="00220EF4" w:rsidRPr="00220EF4" w:rsidRDefault="00220EF4" w:rsidP="00220EF4">
            <w:r w:rsidRPr="00220EF4">
              <w:t>Реконструкция ВНС «ТЭЦ-2»</w:t>
            </w:r>
          </w:p>
        </w:tc>
        <w:tc>
          <w:tcPr>
            <w:tcW w:w="2055" w:type="dxa"/>
            <w:shd w:val="clear" w:color="auto" w:fill="auto"/>
            <w:vAlign w:val="center"/>
            <w:hideMark/>
          </w:tcPr>
          <w:p w:rsidR="00220EF4" w:rsidRPr="00220EF4" w:rsidRDefault="00220EF4" w:rsidP="00220EF4">
            <w:r w:rsidRPr="00220EF4">
              <w:t>Производительность станции 800 м3/ч</w:t>
            </w:r>
          </w:p>
        </w:tc>
        <w:tc>
          <w:tcPr>
            <w:tcW w:w="1360" w:type="dxa"/>
            <w:shd w:val="clear" w:color="auto" w:fill="auto"/>
            <w:noWrap/>
            <w:vAlign w:val="center"/>
            <w:hideMark/>
          </w:tcPr>
          <w:p w:rsidR="00220EF4" w:rsidRPr="00220EF4" w:rsidRDefault="00220EF4" w:rsidP="00220EF4">
            <w:r w:rsidRPr="00220EF4">
              <w:t>12 392,00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1 115,28</w:t>
            </w:r>
          </w:p>
        </w:tc>
        <w:tc>
          <w:tcPr>
            <w:tcW w:w="934" w:type="dxa"/>
            <w:shd w:val="clear" w:color="auto" w:fill="auto"/>
            <w:noWrap/>
            <w:vAlign w:val="center"/>
            <w:hideMark/>
          </w:tcPr>
          <w:p w:rsidR="00220EF4" w:rsidRPr="00220EF4" w:rsidRDefault="00220EF4" w:rsidP="00220EF4">
            <w:r w:rsidRPr="00220EF4">
              <w:t>11 276,72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1.3.2.10.</w:t>
            </w:r>
          </w:p>
        </w:tc>
        <w:tc>
          <w:tcPr>
            <w:tcW w:w="3249" w:type="dxa"/>
            <w:shd w:val="clear" w:color="auto" w:fill="auto"/>
            <w:vAlign w:val="center"/>
            <w:hideMark/>
          </w:tcPr>
          <w:p w:rsidR="00220EF4" w:rsidRPr="00220EF4" w:rsidRDefault="00220EF4" w:rsidP="00220EF4">
            <w:r w:rsidRPr="00220EF4">
              <w:t>Реконструкция ВНС «Исполкомовская»</w:t>
            </w:r>
          </w:p>
        </w:tc>
        <w:tc>
          <w:tcPr>
            <w:tcW w:w="2055" w:type="dxa"/>
            <w:shd w:val="clear" w:color="auto" w:fill="auto"/>
            <w:vAlign w:val="center"/>
            <w:hideMark/>
          </w:tcPr>
          <w:p w:rsidR="00220EF4" w:rsidRPr="00220EF4" w:rsidRDefault="00220EF4" w:rsidP="00220EF4">
            <w:r w:rsidRPr="00220EF4">
              <w:t>Производительность станции 500 м3/ч</w:t>
            </w:r>
          </w:p>
        </w:tc>
        <w:tc>
          <w:tcPr>
            <w:tcW w:w="1360" w:type="dxa"/>
            <w:shd w:val="clear" w:color="auto" w:fill="auto"/>
            <w:noWrap/>
            <w:vAlign w:val="center"/>
            <w:hideMark/>
          </w:tcPr>
          <w:p w:rsidR="00220EF4" w:rsidRPr="00220EF4" w:rsidRDefault="00220EF4" w:rsidP="00220EF4">
            <w:r w:rsidRPr="00220EF4">
              <w:t>10 317,50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928,58</w:t>
            </w:r>
          </w:p>
        </w:tc>
        <w:tc>
          <w:tcPr>
            <w:tcW w:w="934" w:type="dxa"/>
            <w:shd w:val="clear" w:color="auto" w:fill="auto"/>
            <w:noWrap/>
            <w:vAlign w:val="center"/>
            <w:hideMark/>
          </w:tcPr>
          <w:p w:rsidR="00220EF4" w:rsidRPr="00220EF4" w:rsidRDefault="00220EF4" w:rsidP="00220EF4">
            <w:r w:rsidRPr="00220EF4">
              <w:t>9 388,93</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1.3.2.11.</w:t>
            </w:r>
          </w:p>
        </w:tc>
        <w:tc>
          <w:tcPr>
            <w:tcW w:w="3249" w:type="dxa"/>
            <w:shd w:val="clear" w:color="auto" w:fill="auto"/>
            <w:vAlign w:val="center"/>
            <w:hideMark/>
          </w:tcPr>
          <w:p w:rsidR="00220EF4" w:rsidRPr="00220EF4" w:rsidRDefault="00220EF4" w:rsidP="00220EF4">
            <w:r w:rsidRPr="00220EF4">
              <w:t>Реконструкция ВНСП (103 шт.)</w:t>
            </w:r>
          </w:p>
        </w:tc>
        <w:tc>
          <w:tcPr>
            <w:tcW w:w="2055" w:type="dxa"/>
            <w:shd w:val="clear" w:color="auto" w:fill="auto"/>
            <w:vAlign w:val="center"/>
            <w:hideMark/>
          </w:tcPr>
          <w:p w:rsidR="00220EF4" w:rsidRPr="00220EF4" w:rsidRDefault="00220EF4" w:rsidP="00220EF4">
            <w:r w:rsidRPr="00220EF4">
              <w:t>Средняя производительность ВНСП 67,95 м3/ч</w:t>
            </w:r>
          </w:p>
        </w:tc>
        <w:tc>
          <w:tcPr>
            <w:tcW w:w="1360" w:type="dxa"/>
            <w:shd w:val="clear" w:color="auto" w:fill="auto"/>
            <w:noWrap/>
            <w:vAlign w:val="center"/>
            <w:hideMark/>
          </w:tcPr>
          <w:p w:rsidR="00220EF4" w:rsidRPr="00220EF4" w:rsidRDefault="00220EF4" w:rsidP="00220EF4">
            <w:r w:rsidRPr="00220EF4">
              <w:t>279 044,15</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25 113,97</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c>
          <w:tcPr>
            <w:tcW w:w="934" w:type="dxa"/>
            <w:shd w:val="clear" w:color="auto" w:fill="auto"/>
            <w:noWrap/>
            <w:vAlign w:val="center"/>
            <w:hideMark/>
          </w:tcPr>
          <w:p w:rsidR="00220EF4" w:rsidRPr="00220EF4" w:rsidRDefault="00220EF4" w:rsidP="00220EF4">
            <w:r w:rsidRPr="00220EF4">
              <w:t>8 464,34</w:t>
            </w:r>
          </w:p>
        </w:tc>
      </w:tr>
      <w:tr w:rsidR="00220EF4" w:rsidRPr="00220EF4" w:rsidTr="00220EF4">
        <w:trPr>
          <w:trHeight w:val="23"/>
          <w:jc w:val="center"/>
        </w:trPr>
        <w:tc>
          <w:tcPr>
            <w:tcW w:w="862" w:type="dxa"/>
            <w:shd w:val="clear" w:color="auto" w:fill="auto"/>
            <w:noWrap/>
            <w:vAlign w:val="center"/>
          </w:tcPr>
          <w:p w:rsidR="00220EF4" w:rsidRPr="00220EF4" w:rsidRDefault="00220EF4" w:rsidP="00220EF4">
            <w:r w:rsidRPr="00220EF4">
              <w:t>1.3.2.12</w:t>
            </w:r>
          </w:p>
        </w:tc>
        <w:tc>
          <w:tcPr>
            <w:tcW w:w="3249" w:type="dxa"/>
            <w:shd w:val="clear" w:color="auto" w:fill="auto"/>
            <w:vAlign w:val="center"/>
          </w:tcPr>
          <w:p w:rsidR="00220EF4" w:rsidRPr="00220EF4" w:rsidRDefault="00220EF4" w:rsidP="00220EF4">
            <w:r w:rsidRPr="00220EF4">
              <w:t>Модернизация систем водоснабжения пос. Сырский Рудник</w:t>
            </w:r>
          </w:p>
        </w:tc>
        <w:tc>
          <w:tcPr>
            <w:tcW w:w="2055" w:type="dxa"/>
            <w:shd w:val="clear" w:color="auto" w:fill="auto"/>
            <w:vAlign w:val="center"/>
          </w:tcPr>
          <w:p w:rsidR="00220EF4" w:rsidRPr="00220EF4" w:rsidRDefault="00220EF4" w:rsidP="00220EF4"/>
        </w:tc>
        <w:tc>
          <w:tcPr>
            <w:tcW w:w="1360"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c>
          <w:tcPr>
            <w:tcW w:w="934" w:type="dxa"/>
            <w:shd w:val="clear" w:color="auto" w:fill="auto"/>
            <w:noWrap/>
            <w:vAlign w:val="center"/>
          </w:tcPr>
          <w:p w:rsidR="00220EF4" w:rsidRPr="00220EF4" w:rsidRDefault="00220EF4" w:rsidP="00220EF4"/>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1.4.</w:t>
            </w:r>
          </w:p>
        </w:tc>
        <w:tc>
          <w:tcPr>
            <w:tcW w:w="3249" w:type="dxa"/>
            <w:shd w:val="clear" w:color="auto" w:fill="auto"/>
            <w:vAlign w:val="center"/>
            <w:hideMark/>
          </w:tcPr>
          <w:p w:rsidR="00220EF4" w:rsidRPr="00220EF4" w:rsidRDefault="00220EF4" w:rsidP="00220EF4">
            <w:r w:rsidRPr="00220EF4">
              <w:t>Осуществление мероприятий, направленных на повышение экологической эффективности, достижение плановых значений показателей надёжности, качества и энергоэффективности объектов централизованных систем водоснабжения, не включённых в прочие группы мероприятий</w:t>
            </w:r>
          </w:p>
        </w:tc>
        <w:tc>
          <w:tcPr>
            <w:tcW w:w="2055" w:type="dxa"/>
            <w:shd w:val="clear" w:color="auto" w:fill="auto"/>
            <w:vAlign w:val="center"/>
            <w:hideMark/>
          </w:tcPr>
          <w:p w:rsidR="00220EF4" w:rsidRPr="00220EF4" w:rsidRDefault="00220EF4" w:rsidP="00220EF4">
            <w:r w:rsidRPr="00220EF4">
              <w:t> </w:t>
            </w:r>
          </w:p>
        </w:tc>
        <w:tc>
          <w:tcPr>
            <w:tcW w:w="1360" w:type="dxa"/>
            <w:shd w:val="clear" w:color="auto" w:fill="auto"/>
            <w:noWrap/>
            <w:vAlign w:val="center"/>
            <w:hideMark/>
          </w:tcPr>
          <w:p w:rsidR="00220EF4" w:rsidRPr="00220EF4" w:rsidRDefault="00220EF4" w:rsidP="00220EF4">
            <w:r w:rsidRPr="00220EF4">
              <w:t>508 583,16</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6 221,54</w:t>
            </w:r>
          </w:p>
        </w:tc>
        <w:tc>
          <w:tcPr>
            <w:tcW w:w="934" w:type="dxa"/>
            <w:shd w:val="clear" w:color="auto" w:fill="auto"/>
            <w:noWrap/>
            <w:vAlign w:val="center"/>
            <w:hideMark/>
          </w:tcPr>
          <w:p w:rsidR="00220EF4" w:rsidRPr="00220EF4" w:rsidRDefault="00220EF4" w:rsidP="00220EF4">
            <w:r w:rsidRPr="00220EF4">
              <w:t>21 940,31</w:t>
            </w:r>
          </w:p>
        </w:tc>
        <w:tc>
          <w:tcPr>
            <w:tcW w:w="934" w:type="dxa"/>
            <w:shd w:val="clear" w:color="auto" w:fill="auto"/>
            <w:noWrap/>
            <w:vAlign w:val="center"/>
            <w:hideMark/>
          </w:tcPr>
          <w:p w:rsidR="00220EF4" w:rsidRPr="00220EF4" w:rsidRDefault="00220EF4" w:rsidP="00220EF4">
            <w:r w:rsidRPr="00220EF4">
              <w:t>30 988,48</w:t>
            </w:r>
          </w:p>
        </w:tc>
        <w:tc>
          <w:tcPr>
            <w:tcW w:w="934" w:type="dxa"/>
            <w:shd w:val="clear" w:color="auto" w:fill="auto"/>
            <w:noWrap/>
            <w:vAlign w:val="center"/>
            <w:hideMark/>
          </w:tcPr>
          <w:p w:rsidR="00220EF4" w:rsidRPr="00220EF4" w:rsidRDefault="00220EF4" w:rsidP="00220EF4">
            <w:r w:rsidRPr="00220EF4">
              <w:t>58 811,01</w:t>
            </w:r>
          </w:p>
        </w:tc>
        <w:tc>
          <w:tcPr>
            <w:tcW w:w="934" w:type="dxa"/>
            <w:shd w:val="clear" w:color="auto" w:fill="auto"/>
            <w:noWrap/>
            <w:vAlign w:val="center"/>
            <w:hideMark/>
          </w:tcPr>
          <w:p w:rsidR="00220EF4" w:rsidRPr="00220EF4" w:rsidRDefault="00220EF4" w:rsidP="00220EF4">
            <w:r w:rsidRPr="00220EF4">
              <w:t>40 192,98</w:t>
            </w:r>
          </w:p>
        </w:tc>
        <w:tc>
          <w:tcPr>
            <w:tcW w:w="934" w:type="dxa"/>
            <w:shd w:val="clear" w:color="auto" w:fill="auto"/>
            <w:noWrap/>
            <w:vAlign w:val="center"/>
            <w:hideMark/>
          </w:tcPr>
          <w:p w:rsidR="00220EF4" w:rsidRPr="00220EF4" w:rsidRDefault="00220EF4" w:rsidP="00220EF4">
            <w:r w:rsidRPr="00220EF4">
              <w:t>40 192,98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c>
          <w:tcPr>
            <w:tcW w:w="934" w:type="dxa"/>
            <w:shd w:val="clear" w:color="auto" w:fill="auto"/>
            <w:noWrap/>
            <w:vAlign w:val="center"/>
            <w:hideMark/>
          </w:tcPr>
          <w:p w:rsidR="00220EF4" w:rsidRPr="00220EF4" w:rsidRDefault="00220EF4" w:rsidP="00220EF4">
            <w:r w:rsidRPr="00220EF4">
              <w:t>13 575,48</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1.4.1.</w:t>
            </w:r>
          </w:p>
        </w:tc>
        <w:tc>
          <w:tcPr>
            <w:tcW w:w="3249" w:type="dxa"/>
            <w:shd w:val="clear" w:color="auto" w:fill="auto"/>
            <w:vAlign w:val="center"/>
            <w:hideMark/>
          </w:tcPr>
          <w:p w:rsidR="00220EF4" w:rsidRPr="00220EF4" w:rsidRDefault="00220EF4" w:rsidP="00220EF4">
            <w:r w:rsidRPr="00220EF4">
              <w:t>Разработка и внедрение АСУ ТП и диспетчеризации на объекты водоснабжения</w:t>
            </w:r>
          </w:p>
        </w:tc>
        <w:tc>
          <w:tcPr>
            <w:tcW w:w="2055" w:type="dxa"/>
            <w:shd w:val="clear" w:color="auto" w:fill="auto"/>
            <w:noWrap/>
            <w:vAlign w:val="center"/>
            <w:hideMark/>
          </w:tcPr>
          <w:p w:rsidR="00220EF4" w:rsidRPr="00220EF4" w:rsidRDefault="00220EF4" w:rsidP="00220EF4">
            <w:r w:rsidRPr="00220EF4">
              <w:t>Комплексное мероприятие</w:t>
            </w:r>
          </w:p>
        </w:tc>
        <w:tc>
          <w:tcPr>
            <w:tcW w:w="1360" w:type="dxa"/>
            <w:shd w:val="clear" w:color="auto" w:fill="auto"/>
            <w:noWrap/>
            <w:vAlign w:val="center"/>
            <w:hideMark/>
          </w:tcPr>
          <w:p w:rsidR="00220EF4" w:rsidRPr="00220EF4" w:rsidRDefault="00220EF4" w:rsidP="00220EF4">
            <w:r w:rsidRPr="00220EF4">
              <w:t>117 000,00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10 530,00</w:t>
            </w:r>
          </w:p>
        </w:tc>
        <w:tc>
          <w:tcPr>
            <w:tcW w:w="934" w:type="dxa"/>
            <w:shd w:val="clear" w:color="auto" w:fill="auto"/>
            <w:noWrap/>
            <w:vAlign w:val="center"/>
            <w:hideMark/>
          </w:tcPr>
          <w:p w:rsidR="00220EF4" w:rsidRPr="00220EF4" w:rsidRDefault="00220EF4" w:rsidP="00220EF4">
            <w:r w:rsidRPr="00220EF4">
              <w:t>26 617,50</w:t>
            </w:r>
          </w:p>
        </w:tc>
        <w:tc>
          <w:tcPr>
            <w:tcW w:w="934" w:type="dxa"/>
            <w:shd w:val="clear" w:color="auto" w:fill="auto"/>
            <w:noWrap/>
            <w:vAlign w:val="center"/>
            <w:hideMark/>
          </w:tcPr>
          <w:p w:rsidR="00220EF4" w:rsidRPr="00220EF4" w:rsidRDefault="00220EF4" w:rsidP="00220EF4">
            <w:r w:rsidRPr="00220EF4">
              <w:t>26 617,50</w:t>
            </w:r>
          </w:p>
        </w:tc>
        <w:tc>
          <w:tcPr>
            <w:tcW w:w="934" w:type="dxa"/>
            <w:shd w:val="clear" w:color="auto" w:fill="auto"/>
            <w:noWrap/>
            <w:vAlign w:val="center"/>
            <w:hideMark/>
          </w:tcPr>
          <w:p w:rsidR="00220EF4" w:rsidRPr="00220EF4" w:rsidRDefault="00220EF4" w:rsidP="00220EF4">
            <w:r w:rsidRPr="00220EF4">
              <w:t>26 617,50</w:t>
            </w:r>
          </w:p>
        </w:tc>
        <w:tc>
          <w:tcPr>
            <w:tcW w:w="934" w:type="dxa"/>
            <w:shd w:val="clear" w:color="auto" w:fill="auto"/>
            <w:noWrap/>
            <w:vAlign w:val="center"/>
            <w:hideMark/>
          </w:tcPr>
          <w:p w:rsidR="00220EF4" w:rsidRPr="00220EF4" w:rsidRDefault="00220EF4" w:rsidP="00220EF4">
            <w:r w:rsidRPr="00220EF4">
              <w:t>26 617,50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1.4.3.</w:t>
            </w:r>
          </w:p>
        </w:tc>
        <w:tc>
          <w:tcPr>
            <w:tcW w:w="3249" w:type="dxa"/>
            <w:shd w:val="clear" w:color="auto" w:fill="auto"/>
            <w:vAlign w:val="center"/>
            <w:hideMark/>
          </w:tcPr>
          <w:p w:rsidR="00220EF4" w:rsidRPr="00220EF4" w:rsidRDefault="00220EF4" w:rsidP="00220EF4">
            <w:r w:rsidRPr="00220EF4">
              <w:t>Монтаж узлов учета тепловой энергии на объектах КВС (20 объектов)</w:t>
            </w:r>
          </w:p>
        </w:tc>
        <w:tc>
          <w:tcPr>
            <w:tcW w:w="2055" w:type="dxa"/>
            <w:shd w:val="clear" w:color="auto" w:fill="auto"/>
            <w:noWrap/>
            <w:vAlign w:val="center"/>
            <w:hideMark/>
          </w:tcPr>
          <w:p w:rsidR="00220EF4" w:rsidRPr="00220EF4" w:rsidRDefault="00220EF4" w:rsidP="00220EF4">
            <w:r w:rsidRPr="00220EF4">
              <w:t>20 шт узлов учета</w:t>
            </w:r>
          </w:p>
        </w:tc>
        <w:tc>
          <w:tcPr>
            <w:tcW w:w="1360" w:type="dxa"/>
            <w:shd w:val="clear" w:color="auto" w:fill="auto"/>
            <w:noWrap/>
            <w:vAlign w:val="center"/>
            <w:hideMark/>
          </w:tcPr>
          <w:p w:rsidR="00220EF4" w:rsidRPr="00220EF4" w:rsidRDefault="00220EF4" w:rsidP="00220EF4">
            <w:r w:rsidRPr="00220EF4">
              <w:t>8 766,18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788,96</w:t>
            </w:r>
          </w:p>
        </w:tc>
        <w:tc>
          <w:tcPr>
            <w:tcW w:w="934" w:type="dxa"/>
            <w:shd w:val="clear" w:color="auto" w:fill="auto"/>
            <w:noWrap/>
            <w:vAlign w:val="center"/>
            <w:hideMark/>
          </w:tcPr>
          <w:p w:rsidR="00220EF4" w:rsidRPr="00220EF4" w:rsidRDefault="00220EF4" w:rsidP="00220EF4">
            <w:r w:rsidRPr="00220EF4">
              <w:t>7 977,22</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1.4.4.</w:t>
            </w:r>
          </w:p>
        </w:tc>
        <w:tc>
          <w:tcPr>
            <w:tcW w:w="3249" w:type="dxa"/>
            <w:shd w:val="clear" w:color="auto" w:fill="auto"/>
            <w:vAlign w:val="center"/>
            <w:hideMark/>
          </w:tcPr>
          <w:p w:rsidR="00220EF4" w:rsidRPr="00220EF4" w:rsidRDefault="00220EF4" w:rsidP="00220EF4">
            <w:r w:rsidRPr="00220EF4">
              <w:t>Ежегодная замена насосного оборудования на скважинах ВНС (30 шт. в год)</w:t>
            </w:r>
          </w:p>
        </w:tc>
        <w:tc>
          <w:tcPr>
            <w:tcW w:w="2055" w:type="dxa"/>
            <w:shd w:val="clear" w:color="auto" w:fill="auto"/>
            <w:noWrap/>
            <w:vAlign w:val="center"/>
            <w:hideMark/>
          </w:tcPr>
          <w:p w:rsidR="00220EF4" w:rsidRPr="00220EF4" w:rsidRDefault="00220EF4" w:rsidP="00220EF4">
            <w:r w:rsidRPr="00220EF4">
              <w:t>30 шт в год</w:t>
            </w:r>
          </w:p>
        </w:tc>
        <w:tc>
          <w:tcPr>
            <w:tcW w:w="1360" w:type="dxa"/>
            <w:shd w:val="clear" w:color="auto" w:fill="auto"/>
            <w:noWrap/>
            <w:vAlign w:val="center"/>
            <w:hideMark/>
          </w:tcPr>
          <w:p w:rsidR="00220EF4" w:rsidRPr="00220EF4" w:rsidRDefault="00220EF4" w:rsidP="00220EF4">
            <w:r w:rsidRPr="00220EF4">
              <w:t>312 034,00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28 083,06</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c>
          <w:tcPr>
            <w:tcW w:w="934" w:type="dxa"/>
            <w:shd w:val="clear" w:color="auto" w:fill="auto"/>
            <w:noWrap/>
            <w:vAlign w:val="center"/>
            <w:hideMark/>
          </w:tcPr>
          <w:p w:rsidR="00220EF4" w:rsidRPr="00220EF4" w:rsidRDefault="00220EF4" w:rsidP="00220EF4">
            <w:r w:rsidRPr="00220EF4">
              <w:t>9 465,03</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1.4.5.</w:t>
            </w:r>
          </w:p>
        </w:tc>
        <w:tc>
          <w:tcPr>
            <w:tcW w:w="3249" w:type="dxa"/>
            <w:shd w:val="clear" w:color="auto" w:fill="auto"/>
            <w:vAlign w:val="center"/>
            <w:hideMark/>
          </w:tcPr>
          <w:p w:rsidR="00220EF4" w:rsidRPr="00220EF4" w:rsidRDefault="00220EF4" w:rsidP="00220EF4">
            <w:r w:rsidRPr="00220EF4">
              <w:t>Реконструкция ВНСП с заменой насосного оборудования на более современное и менее энергоёмкое с установкой ЧРП (6 шт в год)</w:t>
            </w:r>
          </w:p>
        </w:tc>
        <w:tc>
          <w:tcPr>
            <w:tcW w:w="2055" w:type="dxa"/>
            <w:shd w:val="clear" w:color="auto" w:fill="auto"/>
            <w:vAlign w:val="center"/>
            <w:hideMark/>
          </w:tcPr>
          <w:p w:rsidR="00220EF4" w:rsidRPr="00220EF4" w:rsidRDefault="00220EF4" w:rsidP="00220EF4">
            <w:r w:rsidRPr="00220EF4">
              <w:t>по данным ЛГЭК на замену одного насосного агрегата (вместе с СМР) приходится 350-400 тыс. руб. с НДС</w:t>
            </w:r>
          </w:p>
        </w:tc>
        <w:tc>
          <w:tcPr>
            <w:tcW w:w="1360" w:type="dxa"/>
            <w:shd w:val="clear" w:color="auto" w:fill="auto"/>
            <w:noWrap/>
            <w:vAlign w:val="center"/>
            <w:hideMark/>
          </w:tcPr>
          <w:p w:rsidR="00220EF4" w:rsidRPr="00220EF4" w:rsidRDefault="00220EF4" w:rsidP="00220EF4">
            <w:r w:rsidRPr="00220EF4">
              <w:t>60 362,00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5 432,58</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c>
          <w:tcPr>
            <w:tcW w:w="934" w:type="dxa"/>
            <w:shd w:val="clear" w:color="auto" w:fill="auto"/>
            <w:noWrap/>
            <w:vAlign w:val="center"/>
            <w:hideMark/>
          </w:tcPr>
          <w:p w:rsidR="00220EF4" w:rsidRPr="00220EF4" w:rsidRDefault="00220EF4" w:rsidP="00220EF4">
            <w:r w:rsidRPr="00220EF4">
              <w:t>3 433,09</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1.4.6.</w:t>
            </w:r>
          </w:p>
        </w:tc>
        <w:tc>
          <w:tcPr>
            <w:tcW w:w="3249" w:type="dxa"/>
            <w:shd w:val="clear" w:color="auto" w:fill="auto"/>
            <w:vAlign w:val="center"/>
            <w:hideMark/>
          </w:tcPr>
          <w:p w:rsidR="00220EF4" w:rsidRPr="00220EF4" w:rsidRDefault="00220EF4" w:rsidP="00220EF4">
            <w:r w:rsidRPr="00220EF4">
              <w:t>Оснащение насосных агрегатов насосных станций второго и третьего подъемов частотными преобразователями (41 шт.)</w:t>
            </w:r>
          </w:p>
        </w:tc>
        <w:tc>
          <w:tcPr>
            <w:tcW w:w="2055" w:type="dxa"/>
            <w:shd w:val="clear" w:color="auto" w:fill="auto"/>
            <w:noWrap/>
            <w:vAlign w:val="center"/>
            <w:hideMark/>
          </w:tcPr>
          <w:p w:rsidR="00220EF4" w:rsidRPr="00220EF4" w:rsidRDefault="00220EF4" w:rsidP="00220EF4">
            <w:r w:rsidRPr="00220EF4">
              <w:t>установка ЧРП 41 шт</w:t>
            </w:r>
          </w:p>
        </w:tc>
        <w:tc>
          <w:tcPr>
            <w:tcW w:w="1360" w:type="dxa"/>
            <w:shd w:val="clear" w:color="auto" w:fill="auto"/>
            <w:noWrap/>
            <w:vAlign w:val="center"/>
            <w:hideMark/>
          </w:tcPr>
          <w:p w:rsidR="00220EF4" w:rsidRPr="00220EF4" w:rsidRDefault="00220EF4" w:rsidP="00220EF4">
            <w:r w:rsidRPr="00220EF4">
              <w:t>10 420,98</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937,89</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c>
          <w:tcPr>
            <w:tcW w:w="934" w:type="dxa"/>
            <w:shd w:val="clear" w:color="auto" w:fill="auto"/>
            <w:noWrap/>
            <w:vAlign w:val="center"/>
            <w:hideMark/>
          </w:tcPr>
          <w:p w:rsidR="00220EF4" w:rsidRPr="00220EF4" w:rsidRDefault="00220EF4" w:rsidP="00220EF4">
            <w:r w:rsidRPr="00220EF4">
              <w:t>677,36</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1.5.</w:t>
            </w:r>
          </w:p>
        </w:tc>
        <w:tc>
          <w:tcPr>
            <w:tcW w:w="3249" w:type="dxa"/>
            <w:shd w:val="clear" w:color="auto" w:fill="auto"/>
            <w:vAlign w:val="center"/>
            <w:hideMark/>
          </w:tcPr>
          <w:p w:rsidR="00220EF4" w:rsidRPr="00220EF4" w:rsidRDefault="00220EF4" w:rsidP="00220EF4">
            <w:r w:rsidRPr="00220EF4">
              <w:t>Вывод из эксплуатации, консервация и демонтаж объектов централизованных систем водоснабжения</w:t>
            </w:r>
          </w:p>
        </w:tc>
        <w:tc>
          <w:tcPr>
            <w:tcW w:w="2055" w:type="dxa"/>
            <w:shd w:val="clear" w:color="auto" w:fill="auto"/>
            <w:vAlign w:val="center"/>
            <w:hideMark/>
          </w:tcPr>
          <w:p w:rsidR="00220EF4" w:rsidRPr="00220EF4" w:rsidRDefault="00220EF4" w:rsidP="00220EF4">
            <w:r w:rsidRPr="00220EF4">
              <w:t xml:space="preserve">мероприятия </w:t>
            </w:r>
          </w:p>
          <w:p w:rsidR="00220EF4" w:rsidRPr="00220EF4" w:rsidRDefault="00220EF4" w:rsidP="00220EF4">
            <w:r w:rsidRPr="00220EF4">
              <w:t>не предусмотрены</w:t>
            </w:r>
          </w:p>
        </w:tc>
        <w:tc>
          <w:tcPr>
            <w:tcW w:w="1360"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t>1.5.1.</w:t>
            </w:r>
          </w:p>
        </w:tc>
        <w:tc>
          <w:tcPr>
            <w:tcW w:w="3249" w:type="dxa"/>
            <w:shd w:val="clear" w:color="auto" w:fill="auto"/>
            <w:vAlign w:val="center"/>
            <w:hideMark/>
          </w:tcPr>
          <w:p w:rsidR="00220EF4" w:rsidRPr="00220EF4" w:rsidRDefault="00220EF4" w:rsidP="00220EF4">
            <w:r w:rsidRPr="00220EF4">
              <w:t>Вывод из эксплуатации, консервация и демонтаж сетей водоснабжения</w:t>
            </w:r>
          </w:p>
        </w:tc>
        <w:tc>
          <w:tcPr>
            <w:tcW w:w="2055" w:type="dxa"/>
            <w:shd w:val="clear" w:color="auto" w:fill="auto"/>
            <w:vAlign w:val="center"/>
            <w:hideMark/>
          </w:tcPr>
          <w:p w:rsidR="00220EF4" w:rsidRPr="00220EF4" w:rsidRDefault="00220EF4" w:rsidP="00220EF4">
            <w:r w:rsidRPr="00220EF4">
              <w:t xml:space="preserve">мероприятия </w:t>
            </w:r>
          </w:p>
          <w:p w:rsidR="00220EF4" w:rsidRPr="00220EF4" w:rsidRDefault="00220EF4" w:rsidP="00220EF4">
            <w:r w:rsidRPr="00220EF4">
              <w:t>не предусмотрены</w:t>
            </w:r>
          </w:p>
        </w:tc>
        <w:tc>
          <w:tcPr>
            <w:tcW w:w="1360"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862" w:type="dxa"/>
            <w:shd w:val="clear" w:color="auto" w:fill="auto"/>
            <w:noWrap/>
            <w:vAlign w:val="center"/>
            <w:hideMark/>
          </w:tcPr>
          <w:p w:rsidR="00220EF4" w:rsidRPr="00220EF4" w:rsidRDefault="00220EF4" w:rsidP="00220EF4">
            <w:r w:rsidRPr="00220EF4">
              <w:lastRenderedPageBreak/>
              <w:t>1.5.2.</w:t>
            </w:r>
          </w:p>
        </w:tc>
        <w:tc>
          <w:tcPr>
            <w:tcW w:w="3249" w:type="dxa"/>
            <w:shd w:val="clear" w:color="auto" w:fill="auto"/>
            <w:vAlign w:val="center"/>
            <w:hideMark/>
          </w:tcPr>
          <w:p w:rsidR="00220EF4" w:rsidRPr="00220EF4" w:rsidRDefault="00220EF4" w:rsidP="00220EF4">
            <w:r w:rsidRPr="00220EF4">
              <w:t>Вывод из эксплуатации, консервация и демонтаж иных объектов централизованных систем водоснабжения</w:t>
            </w:r>
          </w:p>
        </w:tc>
        <w:tc>
          <w:tcPr>
            <w:tcW w:w="2055" w:type="dxa"/>
            <w:shd w:val="clear" w:color="auto" w:fill="auto"/>
            <w:vAlign w:val="center"/>
            <w:hideMark/>
          </w:tcPr>
          <w:p w:rsidR="00220EF4" w:rsidRPr="00220EF4" w:rsidRDefault="00220EF4" w:rsidP="00220EF4">
            <w:r w:rsidRPr="00220EF4">
              <w:t xml:space="preserve">мероприятия </w:t>
            </w:r>
          </w:p>
          <w:p w:rsidR="00220EF4" w:rsidRPr="00220EF4" w:rsidRDefault="00220EF4" w:rsidP="00220EF4">
            <w:r w:rsidRPr="00220EF4">
              <w:t>не предусмотрены</w:t>
            </w:r>
          </w:p>
        </w:tc>
        <w:tc>
          <w:tcPr>
            <w:tcW w:w="1360"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c>
          <w:tcPr>
            <w:tcW w:w="934" w:type="dxa"/>
            <w:shd w:val="clear" w:color="auto" w:fill="auto"/>
            <w:noWrap/>
            <w:vAlign w:val="center"/>
            <w:hideMark/>
          </w:tcPr>
          <w:p w:rsidR="00220EF4" w:rsidRPr="00220EF4" w:rsidRDefault="00220EF4" w:rsidP="00220EF4">
            <w:r w:rsidRPr="00220EF4">
              <w:t>0,00</w:t>
            </w:r>
          </w:p>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Pr>
        <w:sectPr w:rsidR="00220EF4" w:rsidRPr="00220EF4" w:rsidSect="00220EF4">
          <w:pgSz w:w="23814" w:h="16840" w:orient="landscape" w:code="9"/>
          <w:pgMar w:top="1701" w:right="1134" w:bottom="851" w:left="1134" w:header="567" w:footer="567" w:gutter="0"/>
          <w:cols w:space="708"/>
          <w:docGrid w:linePitch="360"/>
        </w:sectPr>
      </w:pPr>
    </w:p>
    <w:p w:rsidR="00220EF4" w:rsidRPr="00220EF4" w:rsidRDefault="00FE31DC" w:rsidP="00FE31DC">
      <w:pPr>
        <w:jc w:val="center"/>
      </w:pPr>
      <w:bookmarkStart w:id="111" w:name="_Toc90639966"/>
      <w:r>
        <w:lastRenderedPageBreak/>
        <w:t xml:space="preserve">5.2. </w:t>
      </w:r>
      <w:r w:rsidR="00220EF4" w:rsidRPr="00220EF4">
        <w:t>Технические обоснования основных мероприятий по реализации схемы водоснабжения</w:t>
      </w:r>
      <w:bookmarkEnd w:id="111"/>
    </w:p>
    <w:p w:rsidR="00220EF4" w:rsidRPr="00220EF4" w:rsidRDefault="00220EF4" w:rsidP="00FE31DC">
      <w:pPr>
        <w:ind w:firstLine="708"/>
        <w:jc w:val="both"/>
      </w:pPr>
      <w:r w:rsidRPr="00220EF4">
        <w:t xml:space="preserve">Предусмотренные настоящей схемой мероприятия по строительству и реконструкции объектов водоснабжения, приведенные в таблице 5-1 направлены на: </w:t>
      </w:r>
    </w:p>
    <w:p w:rsidR="00220EF4" w:rsidRPr="00220EF4" w:rsidRDefault="00220EF4" w:rsidP="00FE31DC">
      <w:pPr>
        <w:ind w:firstLine="708"/>
        <w:jc w:val="both"/>
      </w:pPr>
      <w:r w:rsidRPr="00220EF4">
        <w:t>– обеспечение соответствия качества воды требованиям СанПиН 1.2.3685-21;</w:t>
      </w:r>
    </w:p>
    <w:p w:rsidR="00220EF4" w:rsidRPr="00220EF4" w:rsidRDefault="00220EF4" w:rsidP="00FE31DC">
      <w:pPr>
        <w:ind w:firstLine="708"/>
        <w:jc w:val="both"/>
      </w:pPr>
      <w:r w:rsidRPr="00220EF4">
        <w:t>– повышение надежности и стабильности водоснабжения существующих потребителей, снижение потерь воды при транспортировке;</w:t>
      </w:r>
    </w:p>
    <w:p w:rsidR="00220EF4" w:rsidRPr="00220EF4" w:rsidRDefault="00220EF4" w:rsidP="00FE31DC">
      <w:pPr>
        <w:ind w:firstLine="708"/>
        <w:jc w:val="both"/>
      </w:pPr>
      <w:r w:rsidRPr="00220EF4">
        <w:t>– снижение удельного расхода электрической энергии, потребляемой в технологическом процессе подготовки питьевой воды;</w:t>
      </w:r>
    </w:p>
    <w:p w:rsidR="00220EF4" w:rsidRPr="00220EF4" w:rsidRDefault="00220EF4" w:rsidP="00FE31DC">
      <w:pPr>
        <w:ind w:firstLine="708"/>
        <w:jc w:val="both"/>
      </w:pPr>
      <w:r w:rsidRPr="00220EF4">
        <w:t>– снижение удельного расхода электрической энергии, потребляемой в технологическом процессе транспортировки питьевой воды;</w:t>
      </w:r>
    </w:p>
    <w:p w:rsidR="00220EF4" w:rsidRPr="00220EF4" w:rsidRDefault="00220EF4" w:rsidP="00FE31DC">
      <w:pPr>
        <w:ind w:firstLine="708"/>
        <w:jc w:val="both"/>
      </w:pPr>
      <w:r w:rsidRPr="00220EF4">
        <w:t>– повышение надежности и стабильности водоснабжения существующих потребителей, снижение потерь воды при транспортировке.</w:t>
      </w:r>
    </w:p>
    <w:p w:rsidR="00220EF4" w:rsidRPr="00220EF4" w:rsidRDefault="00220EF4" w:rsidP="00FE31DC">
      <w:pPr>
        <w:ind w:firstLine="708"/>
        <w:jc w:val="both"/>
      </w:pPr>
      <w:r w:rsidRPr="00220EF4">
        <w:t>Реализация мероприятий позволит обеспечить в необходимом объеме качественной питьевой водой существующие территории жилых и общественно-деловых застроек, а также перспективную застройку города.</w:t>
      </w:r>
    </w:p>
    <w:p w:rsidR="00220EF4" w:rsidRPr="00220EF4" w:rsidRDefault="00220EF4" w:rsidP="00FE31DC">
      <w:pPr>
        <w:ind w:firstLine="708"/>
        <w:jc w:val="both"/>
      </w:pPr>
      <w:r w:rsidRPr="00220EF4">
        <w:t>Внедрение автоматической системы управления (АСУ) позволяет:</w:t>
      </w:r>
    </w:p>
    <w:p w:rsidR="00220EF4" w:rsidRPr="00220EF4" w:rsidRDefault="00220EF4" w:rsidP="00FE31DC">
      <w:pPr>
        <w:ind w:firstLine="708"/>
        <w:jc w:val="both"/>
      </w:pPr>
      <w:r w:rsidRPr="00220EF4">
        <w:t>– снизить эксплуатационные затраты;</w:t>
      </w:r>
    </w:p>
    <w:p w:rsidR="00220EF4" w:rsidRPr="00220EF4" w:rsidRDefault="00220EF4" w:rsidP="00FE31DC">
      <w:pPr>
        <w:ind w:firstLine="708"/>
        <w:jc w:val="both"/>
      </w:pPr>
      <w:r w:rsidRPr="00220EF4">
        <w:t>– оперативно реагировать на аварийные или ситуации;</w:t>
      </w:r>
    </w:p>
    <w:p w:rsidR="00220EF4" w:rsidRPr="00220EF4" w:rsidRDefault="00220EF4" w:rsidP="00FE31DC">
      <w:pPr>
        <w:ind w:firstLine="708"/>
        <w:jc w:val="both"/>
      </w:pPr>
      <w:r w:rsidRPr="00220EF4">
        <w:t>– получать объективную информацию о состоянии технологического процесса;</w:t>
      </w:r>
    </w:p>
    <w:p w:rsidR="00220EF4" w:rsidRPr="00220EF4" w:rsidRDefault="00220EF4" w:rsidP="00FE31DC">
      <w:pPr>
        <w:ind w:firstLine="708"/>
        <w:jc w:val="both"/>
      </w:pPr>
      <w:r w:rsidRPr="00220EF4">
        <w:t>– оперативно оценивать эффективность на основе архивной информации.</w:t>
      </w:r>
    </w:p>
    <w:p w:rsidR="00FE31DC" w:rsidRDefault="00FE31DC" w:rsidP="00FE31DC">
      <w:pPr>
        <w:jc w:val="both"/>
      </w:pPr>
      <w:bookmarkStart w:id="112" w:name="_Toc90639967"/>
    </w:p>
    <w:p w:rsidR="00220EF4" w:rsidRPr="00220EF4" w:rsidRDefault="00FE31DC" w:rsidP="00FE31DC">
      <w:pPr>
        <w:jc w:val="center"/>
      </w:pPr>
      <w:r>
        <w:t xml:space="preserve">5.2.1. </w:t>
      </w:r>
      <w:r w:rsidR="00220EF4" w:rsidRPr="00220EF4">
        <w:t>Обеспечение подачи абонентам определенного объема воды установленного качества</w:t>
      </w:r>
      <w:bookmarkEnd w:id="112"/>
    </w:p>
    <w:p w:rsidR="00FE31DC" w:rsidRDefault="00FE31DC" w:rsidP="00FE31DC">
      <w:pPr>
        <w:jc w:val="both"/>
      </w:pPr>
    </w:p>
    <w:p w:rsidR="00220EF4" w:rsidRPr="00220EF4" w:rsidRDefault="00220EF4" w:rsidP="00FE31DC">
      <w:pPr>
        <w:ind w:firstLine="708"/>
        <w:jc w:val="both"/>
      </w:pPr>
      <w:r w:rsidRPr="00220EF4">
        <w:t>В соответствие с Федеральным законом № 416-ФЗ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220EF4" w:rsidRPr="00220EF4" w:rsidRDefault="00220EF4" w:rsidP="00FE31DC">
      <w:pPr>
        <w:ind w:firstLine="708"/>
        <w:jc w:val="both"/>
      </w:pPr>
      <w:r w:rsidRPr="00220EF4">
        <w:t>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w:t>
      </w:r>
    </w:p>
    <w:p w:rsidR="00220EF4" w:rsidRPr="00220EF4" w:rsidRDefault="00220EF4" w:rsidP="00FE31DC">
      <w:pPr>
        <w:ind w:firstLine="708"/>
        <w:jc w:val="both"/>
      </w:pPr>
      <w:r w:rsidRPr="00220EF4">
        <w:lastRenderedPageBreak/>
        <w:t>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220EF4" w:rsidRPr="00220EF4" w:rsidRDefault="00220EF4" w:rsidP="00FE31DC">
      <w:pPr>
        <w:ind w:firstLine="708"/>
        <w:jc w:val="both"/>
      </w:pPr>
      <w:r w:rsidRPr="00220EF4">
        <w:t>В Липецком городском округе в соответствии с утвержденной программой производственного контроля за качеством воды регулярно проводятся санитарно-химические и микробиологические исследования питьевой воды.</w:t>
      </w:r>
    </w:p>
    <w:p w:rsidR="00220EF4" w:rsidRPr="00220EF4" w:rsidRDefault="00220EF4" w:rsidP="00FE31DC">
      <w:pPr>
        <w:ind w:firstLine="708"/>
        <w:jc w:val="both"/>
      </w:pPr>
      <w:r w:rsidRPr="00220EF4">
        <w:t>Данные лабораторных исследований свидетельствуют о том, что применяемая технологическая схема обеспечивает соответствие подаваемой потребителям воды требованиям обеспечения нормативов качества воды не во всех населенных пунктах, охваченных централизованным водоснабжением.</w:t>
      </w:r>
    </w:p>
    <w:p w:rsidR="00FE31DC" w:rsidRDefault="00FE31DC" w:rsidP="00FE31DC">
      <w:pPr>
        <w:jc w:val="both"/>
      </w:pPr>
      <w:bookmarkStart w:id="113" w:name="_Toc90639968"/>
    </w:p>
    <w:p w:rsidR="00220EF4" w:rsidRPr="00220EF4" w:rsidRDefault="00FE31DC" w:rsidP="00FE31DC">
      <w:pPr>
        <w:jc w:val="both"/>
      </w:pPr>
      <w:r>
        <w:t xml:space="preserve">5.2.2. </w:t>
      </w:r>
      <w:r w:rsidR="00220EF4" w:rsidRPr="00220EF4">
        <w:t>Организация и обеспечение централизованного водоснабжения на территориях, где оно отсутствует</w:t>
      </w:r>
      <w:bookmarkEnd w:id="113"/>
    </w:p>
    <w:p w:rsidR="00220EF4" w:rsidRPr="00220EF4" w:rsidRDefault="00220EF4" w:rsidP="00FE31DC">
      <w:pPr>
        <w:ind w:firstLine="708"/>
        <w:jc w:val="both"/>
      </w:pPr>
      <w:r w:rsidRPr="00220EF4">
        <w:t>Организация и обеспечение централизованного водоснабжения на территориях Липецкого городского округа, где оно отсутствует, в рассматриваемый период планируется на следующих территориях:</w:t>
      </w:r>
    </w:p>
    <w:p w:rsidR="00220EF4" w:rsidRPr="00220EF4" w:rsidRDefault="00220EF4" w:rsidP="00FE31DC">
      <w:pPr>
        <w:ind w:firstLine="708"/>
        <w:jc w:val="both"/>
      </w:pPr>
      <w:r w:rsidRPr="00220EF4">
        <w:t>– жилой район малоэтажной застройки в районе улиц Цветной, Лимонной (Желтые Пески) в г. Липецке (внутриквартальные сети);</w:t>
      </w:r>
    </w:p>
    <w:p w:rsidR="00220EF4" w:rsidRPr="00220EF4" w:rsidRDefault="00220EF4" w:rsidP="00FE31DC">
      <w:pPr>
        <w:ind w:firstLine="708"/>
        <w:jc w:val="both"/>
      </w:pPr>
      <w:r w:rsidRPr="00220EF4">
        <w:t>– жилой район малоэтажной застройки в районе улицы Ракитной (с. Сселки) в г. Липецке (внутриквартальные сети).</w:t>
      </w:r>
    </w:p>
    <w:p w:rsidR="00220EF4" w:rsidRPr="00220EF4" w:rsidRDefault="00220EF4" w:rsidP="00FE31DC">
      <w:pPr>
        <w:ind w:firstLine="708"/>
        <w:jc w:val="both"/>
      </w:pPr>
      <w:r w:rsidRPr="00220EF4">
        <w:t>В рамках мероприятий по перекладке существующих изношенных водопроводных сетей города Липецк планируется также подключение к централизованному водоснабжения новых потребителей на территориях существующей застройки, не охваченных в настоящее время централизованным водоснабжением.</w:t>
      </w:r>
    </w:p>
    <w:p w:rsidR="00FE31DC" w:rsidRDefault="00FE31DC" w:rsidP="00FE31DC">
      <w:pPr>
        <w:jc w:val="both"/>
      </w:pPr>
      <w:bookmarkStart w:id="114" w:name="_Toc90639969"/>
    </w:p>
    <w:p w:rsidR="00220EF4" w:rsidRPr="00220EF4" w:rsidRDefault="00FE31DC" w:rsidP="00FE31DC">
      <w:pPr>
        <w:jc w:val="both"/>
      </w:pPr>
      <w:r>
        <w:t xml:space="preserve">5.2.3. </w:t>
      </w:r>
      <w:r w:rsidR="00220EF4" w:rsidRPr="00220EF4">
        <w:t>Обеспечение водоснабжения объектов перспективной застройки</w:t>
      </w:r>
      <w:bookmarkEnd w:id="114"/>
    </w:p>
    <w:p w:rsidR="00220EF4" w:rsidRPr="00220EF4" w:rsidRDefault="00220EF4" w:rsidP="00FE31DC">
      <w:pPr>
        <w:ind w:firstLine="708"/>
        <w:jc w:val="both"/>
      </w:pPr>
      <w:r w:rsidRPr="00220EF4">
        <w:t>В соответствии с утвержденным Генеральным планом г. Липецк, перспективная застройка в рассматриваемом периоде планируется в следующих районах:</w:t>
      </w:r>
    </w:p>
    <w:p w:rsidR="00220EF4" w:rsidRPr="00220EF4" w:rsidRDefault="00220EF4" w:rsidP="00FE31DC">
      <w:pPr>
        <w:jc w:val="both"/>
      </w:pPr>
      <w:r w:rsidRPr="00220EF4">
        <w:t>– пересечение Лебедянского шоссе и шоссе Орел-Тамбов;</w:t>
      </w:r>
    </w:p>
    <w:p w:rsidR="00220EF4" w:rsidRPr="00220EF4" w:rsidRDefault="00220EF4" w:rsidP="00FE31DC">
      <w:pPr>
        <w:jc w:val="both"/>
      </w:pPr>
      <w:r w:rsidRPr="00220EF4">
        <w:t>– кадастровый участок 48:20:0028504:11;</w:t>
      </w:r>
    </w:p>
    <w:p w:rsidR="00220EF4" w:rsidRPr="00220EF4" w:rsidRDefault="00220EF4" w:rsidP="00FE31DC">
      <w:pPr>
        <w:jc w:val="both"/>
      </w:pPr>
      <w:r w:rsidRPr="00220EF4">
        <w:t>– кадастровый участок 48:20:0210701:58;</w:t>
      </w:r>
    </w:p>
    <w:p w:rsidR="00220EF4" w:rsidRPr="00220EF4" w:rsidRDefault="00220EF4" w:rsidP="00FE31DC">
      <w:pPr>
        <w:jc w:val="both"/>
      </w:pPr>
      <w:r w:rsidRPr="00220EF4">
        <w:t>– кадастровый участок 48:20:0210701:159;</w:t>
      </w:r>
    </w:p>
    <w:p w:rsidR="00220EF4" w:rsidRPr="00220EF4" w:rsidRDefault="00220EF4" w:rsidP="00FE31DC">
      <w:pPr>
        <w:jc w:val="both"/>
      </w:pPr>
      <w:r w:rsidRPr="00220EF4">
        <w:t>– кадастровый участок 48:20:0210601:156;</w:t>
      </w:r>
    </w:p>
    <w:p w:rsidR="00220EF4" w:rsidRPr="00220EF4" w:rsidRDefault="00220EF4" w:rsidP="00FE31DC">
      <w:pPr>
        <w:jc w:val="both"/>
      </w:pPr>
      <w:r w:rsidRPr="00220EF4">
        <w:t>– кадастровый участок 48:20:0028409;</w:t>
      </w:r>
    </w:p>
    <w:p w:rsidR="00220EF4" w:rsidRPr="00220EF4" w:rsidRDefault="00220EF4" w:rsidP="00FE31DC">
      <w:pPr>
        <w:jc w:val="both"/>
      </w:pPr>
      <w:r w:rsidRPr="00220EF4">
        <w:t>– кадастровый участок 48:20:0000000:33427;</w:t>
      </w:r>
    </w:p>
    <w:p w:rsidR="00220EF4" w:rsidRPr="00220EF4" w:rsidRDefault="00220EF4" w:rsidP="00FE31DC">
      <w:pPr>
        <w:jc w:val="both"/>
      </w:pPr>
      <w:r w:rsidRPr="00220EF4">
        <w:t>– мкр. 30 и 31 в Октябрьском округе;</w:t>
      </w:r>
    </w:p>
    <w:p w:rsidR="00220EF4" w:rsidRPr="00220EF4" w:rsidRDefault="00220EF4" w:rsidP="00FE31DC">
      <w:pPr>
        <w:jc w:val="both"/>
      </w:pPr>
      <w:r w:rsidRPr="00220EF4">
        <w:t>– мкр. «Елецкий»;</w:t>
      </w:r>
    </w:p>
    <w:p w:rsidR="00220EF4" w:rsidRPr="00220EF4" w:rsidRDefault="00220EF4" w:rsidP="00FE31DC">
      <w:pPr>
        <w:jc w:val="both"/>
      </w:pPr>
      <w:r w:rsidRPr="00220EF4">
        <w:t>– с. Желтые Пески;</w:t>
      </w:r>
    </w:p>
    <w:p w:rsidR="00220EF4" w:rsidRPr="00220EF4" w:rsidRDefault="00220EF4" w:rsidP="00FE31DC">
      <w:pPr>
        <w:jc w:val="both"/>
      </w:pPr>
      <w:r w:rsidRPr="00220EF4">
        <w:t>– с. Сселки.</w:t>
      </w:r>
    </w:p>
    <w:p w:rsidR="00220EF4" w:rsidRPr="00220EF4" w:rsidRDefault="00220EF4" w:rsidP="00FE31DC">
      <w:pPr>
        <w:ind w:firstLine="708"/>
        <w:jc w:val="both"/>
      </w:pPr>
      <w:r w:rsidRPr="00220EF4">
        <w:t>Водоснабжение объектов перспективной застройки планируется от проектируемых и существующих источников водоснабжения.</w:t>
      </w:r>
    </w:p>
    <w:p w:rsidR="00220EF4" w:rsidRPr="00220EF4" w:rsidRDefault="00FE31DC" w:rsidP="00FE31DC">
      <w:pPr>
        <w:jc w:val="both"/>
      </w:pPr>
      <w:bookmarkStart w:id="115" w:name="_Toc90639970"/>
      <w:r>
        <w:lastRenderedPageBreak/>
        <w:t xml:space="preserve">5.2.4. </w:t>
      </w:r>
      <w:r w:rsidR="00220EF4" w:rsidRPr="00220EF4">
        <w:t>Сокращение потерь воды при ее транспортировке</w:t>
      </w:r>
      <w:bookmarkEnd w:id="115"/>
    </w:p>
    <w:p w:rsidR="00220EF4" w:rsidRPr="00220EF4" w:rsidRDefault="00220EF4" w:rsidP="00FE31DC">
      <w:pPr>
        <w:ind w:firstLine="708"/>
        <w:jc w:val="both"/>
      </w:pPr>
      <w:r w:rsidRPr="00220EF4">
        <w:t>Сокращение потерь воды в системе централизованного водоснабжения г. Липецк округа планируется за счет перекладки существующих изношенных водопроводных сетей и реконструкции участков водопроводных сетей поселений с высокой степенью износа в период 2022-2035 гг. Также сокращение потерь воды в системе централизованного водоснабжения осуществляется путем замены водопроводных сетей в рамках ежегодного капитального ремонта.</w:t>
      </w:r>
    </w:p>
    <w:p w:rsidR="00FE31DC" w:rsidRDefault="00FE31DC" w:rsidP="00FE31DC">
      <w:pPr>
        <w:jc w:val="both"/>
      </w:pPr>
      <w:bookmarkStart w:id="116" w:name="_Toc90639971"/>
    </w:p>
    <w:p w:rsidR="00220EF4" w:rsidRPr="00220EF4" w:rsidRDefault="00887E82" w:rsidP="00887E82">
      <w:pPr>
        <w:jc w:val="center"/>
      </w:pPr>
      <w:r>
        <w:t>5.3</w:t>
      </w:r>
      <w:r w:rsidR="00FE31DC">
        <w:t xml:space="preserve">. </w:t>
      </w:r>
      <w:r w:rsidR="00220EF4" w:rsidRPr="00220EF4">
        <w:t>Сведения о вновь строящихся, реконструируемых и предлагаемых к выводу из эксплуатации объектах системы водоснабжения</w:t>
      </w:r>
      <w:bookmarkEnd w:id="116"/>
    </w:p>
    <w:p w:rsidR="00FE31DC" w:rsidRDefault="00FE31DC" w:rsidP="00FE31DC">
      <w:pPr>
        <w:ind w:firstLine="708"/>
        <w:jc w:val="both"/>
      </w:pPr>
    </w:p>
    <w:p w:rsidR="00220EF4" w:rsidRPr="00220EF4" w:rsidRDefault="00220EF4" w:rsidP="00FE31DC">
      <w:pPr>
        <w:ind w:firstLine="708"/>
        <w:jc w:val="both"/>
      </w:pPr>
      <w:r w:rsidRPr="00220EF4">
        <w:t>Актуализированной Схемой предусмотрена реализация действующими ресурсоснабжающими организациями (МУП «Липецкводоканал», АО «ЛГЭК») следующих проектов в области водоснабжения.</w:t>
      </w:r>
    </w:p>
    <w:p w:rsidR="00220EF4" w:rsidRPr="00220EF4" w:rsidRDefault="00220EF4" w:rsidP="00887E82">
      <w:pPr>
        <w:ind w:firstLine="708"/>
        <w:jc w:val="both"/>
      </w:pPr>
      <w:r w:rsidRPr="00220EF4">
        <w:t>Реконструкция участков водопроводной сети, подлежащих замене в связи с исчерпанием эксплуатационного ресурса:</w:t>
      </w:r>
    </w:p>
    <w:p w:rsidR="00220EF4" w:rsidRPr="00220EF4" w:rsidRDefault="00220EF4" w:rsidP="00887E82">
      <w:pPr>
        <w:ind w:firstLine="708"/>
        <w:jc w:val="both"/>
      </w:pPr>
      <w:r w:rsidRPr="00220EF4">
        <w:t>– реконструкция сетей водоснабжения в районе дома № 8 по ул. Доватора, № 9 по ул. Папина, д/с № 119;</w:t>
      </w:r>
    </w:p>
    <w:p w:rsidR="00220EF4" w:rsidRPr="00220EF4" w:rsidRDefault="00220EF4" w:rsidP="00887E82">
      <w:pPr>
        <w:ind w:firstLine="708"/>
        <w:jc w:val="both"/>
      </w:pPr>
      <w:r w:rsidRPr="00220EF4">
        <w:t>– реконструкция водовода по ул. Нижняя Логовая от дома № 2 по ул. Каменный лог до дома № 7 по ул. Нижняя Логовая;</w:t>
      </w:r>
    </w:p>
    <w:p w:rsidR="00220EF4" w:rsidRPr="00220EF4" w:rsidRDefault="00220EF4" w:rsidP="00887E82">
      <w:pPr>
        <w:ind w:firstLine="708"/>
        <w:jc w:val="both"/>
      </w:pPr>
      <w:r w:rsidRPr="00220EF4">
        <w:t>– реконструкции водопроводной сети от колодца ВК-21 по ул. Урицкого до существующего колодца ВК-1 по ул. Гагарина (инв. № 310312);</w:t>
      </w:r>
    </w:p>
    <w:p w:rsidR="00220EF4" w:rsidRPr="00220EF4" w:rsidRDefault="00220EF4" w:rsidP="00887E82">
      <w:pPr>
        <w:ind w:firstLine="708"/>
        <w:jc w:val="both"/>
      </w:pPr>
      <w:r w:rsidRPr="00220EF4">
        <w:t>– реконструкция водопроводной сети пр. Универсальный;</w:t>
      </w:r>
    </w:p>
    <w:p w:rsidR="00220EF4" w:rsidRPr="00220EF4" w:rsidRDefault="00220EF4" w:rsidP="00887E82">
      <w:pPr>
        <w:ind w:firstLine="708"/>
        <w:jc w:val="both"/>
      </w:pPr>
      <w:r w:rsidRPr="00220EF4">
        <w:t>– реконструкция водопроводной сети по ул. Новая Калинина;</w:t>
      </w:r>
    </w:p>
    <w:p w:rsidR="00220EF4" w:rsidRPr="00220EF4" w:rsidRDefault="00220EF4" w:rsidP="00887E82">
      <w:pPr>
        <w:ind w:firstLine="708"/>
        <w:jc w:val="both"/>
      </w:pPr>
      <w:r w:rsidRPr="00220EF4">
        <w:t>– реконструкция сети по ул. В. Музыки от существующей сети Ду 600 мм по Лебедянского шоссе до дома № 49 по пр. Боевому;</w:t>
      </w:r>
    </w:p>
    <w:p w:rsidR="00220EF4" w:rsidRPr="00220EF4" w:rsidRDefault="00220EF4" w:rsidP="00887E82">
      <w:pPr>
        <w:ind w:firstLine="708"/>
        <w:jc w:val="both"/>
      </w:pPr>
      <w:r w:rsidRPr="00220EF4">
        <w:t>– реконструкция сети по ул. Опытная и пр. Боевой от существующей сети Ду 600 мм по Лебедянскому шоссе до дома № 23а по пр. Боевому;</w:t>
      </w:r>
    </w:p>
    <w:p w:rsidR="00220EF4" w:rsidRPr="00220EF4" w:rsidRDefault="00220EF4" w:rsidP="00887E82">
      <w:pPr>
        <w:ind w:firstLine="708"/>
        <w:jc w:val="both"/>
      </w:pPr>
      <w:r w:rsidRPr="00220EF4">
        <w:t>– реконструкция сети по ул. Опытная и пр. Боевой от существующей сети Ду 600 мм по Лебедянскому шоссе до дома № 47 по пр. Боевому;</w:t>
      </w:r>
    </w:p>
    <w:p w:rsidR="00220EF4" w:rsidRPr="00220EF4" w:rsidRDefault="00220EF4" w:rsidP="00887E82">
      <w:pPr>
        <w:ind w:firstLine="708"/>
        <w:jc w:val="both"/>
      </w:pPr>
      <w:r w:rsidRPr="00220EF4">
        <w:t>– реконструкция сетей водоснабжения по ул. Папина-Доватора;</w:t>
      </w:r>
    </w:p>
    <w:p w:rsidR="00220EF4" w:rsidRPr="00220EF4" w:rsidRDefault="00220EF4" w:rsidP="00887E82">
      <w:pPr>
        <w:ind w:firstLine="708"/>
        <w:jc w:val="both"/>
      </w:pPr>
      <w:r w:rsidRPr="00220EF4">
        <w:t>– реконструкция сетей водоснабжения п. Северный Рудник;</w:t>
      </w:r>
    </w:p>
    <w:p w:rsidR="00220EF4" w:rsidRPr="00220EF4" w:rsidRDefault="00220EF4" w:rsidP="00887E82">
      <w:pPr>
        <w:ind w:firstLine="708"/>
        <w:jc w:val="both"/>
      </w:pPr>
      <w:r w:rsidRPr="00220EF4">
        <w:t>– реконструкция сетей водоснабжения п. ЛТЗ;</w:t>
      </w:r>
    </w:p>
    <w:p w:rsidR="00220EF4" w:rsidRPr="00220EF4" w:rsidRDefault="00220EF4" w:rsidP="00887E82">
      <w:pPr>
        <w:ind w:firstLine="708"/>
        <w:jc w:val="both"/>
      </w:pPr>
      <w:r w:rsidRPr="00220EF4">
        <w:t>– реконструкция сетей водоснабжения по пр. Победы, ул. Депутатская, Механизаторов;</w:t>
      </w:r>
    </w:p>
    <w:p w:rsidR="00220EF4" w:rsidRPr="00220EF4" w:rsidRDefault="00220EF4" w:rsidP="00887E82">
      <w:pPr>
        <w:ind w:left="708"/>
        <w:jc w:val="both"/>
      </w:pPr>
      <w:r w:rsidRPr="00220EF4">
        <w:t>– реконструкция сетей водоснабжения п. 10 шахта;</w:t>
      </w:r>
    </w:p>
    <w:p w:rsidR="00220EF4" w:rsidRPr="00220EF4" w:rsidRDefault="00220EF4" w:rsidP="00887E82">
      <w:pPr>
        <w:ind w:left="708"/>
        <w:jc w:val="both"/>
      </w:pPr>
      <w:r w:rsidRPr="00220EF4">
        <w:t>– реконструкция сетей водоснабжения п. Свободный сокол;</w:t>
      </w:r>
    </w:p>
    <w:p w:rsidR="00220EF4" w:rsidRPr="00220EF4" w:rsidRDefault="00220EF4" w:rsidP="00887E82">
      <w:pPr>
        <w:ind w:firstLine="709"/>
        <w:jc w:val="both"/>
      </w:pPr>
      <w:r w:rsidRPr="00220EF4">
        <w:t>– реконструкция сетей водоснабжения по ул. Советская, Неделина, Фрунзе;</w:t>
      </w:r>
    </w:p>
    <w:p w:rsidR="00220EF4" w:rsidRPr="00220EF4" w:rsidRDefault="00220EF4" w:rsidP="00887E82">
      <w:pPr>
        <w:ind w:left="708"/>
        <w:jc w:val="both"/>
      </w:pPr>
      <w:r w:rsidRPr="00220EF4">
        <w:t>– реконструкция сетей водоснабжения п. НЛМК;</w:t>
      </w:r>
    </w:p>
    <w:p w:rsidR="00220EF4" w:rsidRPr="00220EF4" w:rsidRDefault="00220EF4" w:rsidP="00887E82">
      <w:pPr>
        <w:ind w:firstLine="708"/>
        <w:jc w:val="both"/>
      </w:pPr>
      <w:r w:rsidRPr="00220EF4">
        <w:t>– реконструкция сетей водоснабжения по ул. К. Маркса, Неделина, Фрунзе;</w:t>
      </w:r>
    </w:p>
    <w:p w:rsidR="00220EF4" w:rsidRPr="00220EF4" w:rsidRDefault="00220EF4" w:rsidP="00887E82">
      <w:pPr>
        <w:ind w:firstLine="851"/>
        <w:jc w:val="both"/>
      </w:pPr>
      <w:r w:rsidRPr="00220EF4">
        <w:lastRenderedPageBreak/>
        <w:t>– реконструкция сетей водоснабжения по ул. Ленина, Желябова, Плеханова;</w:t>
      </w:r>
    </w:p>
    <w:p w:rsidR="00220EF4" w:rsidRPr="00220EF4" w:rsidRDefault="00220EF4" w:rsidP="00887E82">
      <w:pPr>
        <w:ind w:firstLine="851"/>
        <w:jc w:val="both"/>
      </w:pPr>
      <w:r w:rsidRPr="00220EF4">
        <w:t>– реконструкция сетей водоснабжения по ул. Семашко, Липовская, Гагарина;</w:t>
      </w:r>
    </w:p>
    <w:p w:rsidR="00220EF4" w:rsidRPr="00220EF4" w:rsidRDefault="00220EF4" w:rsidP="00887E82">
      <w:pPr>
        <w:ind w:firstLine="708"/>
        <w:jc w:val="both"/>
      </w:pPr>
      <w:r w:rsidRPr="00220EF4">
        <w:t>– реконструкция сетей водоснабжения района Ниженка (ул. Маяковского, Чапаева и др.);</w:t>
      </w:r>
    </w:p>
    <w:p w:rsidR="00220EF4" w:rsidRPr="00220EF4" w:rsidRDefault="00220EF4" w:rsidP="00887E82">
      <w:pPr>
        <w:ind w:firstLine="708"/>
        <w:jc w:val="both"/>
      </w:pPr>
      <w:r w:rsidRPr="00220EF4">
        <w:t>– реконструкция сетей водоснабжения по ул. Гагарина, Балмочных, Пионерская;</w:t>
      </w:r>
    </w:p>
    <w:p w:rsidR="00220EF4" w:rsidRPr="00220EF4" w:rsidRDefault="00220EF4" w:rsidP="00887E82">
      <w:pPr>
        <w:ind w:firstLine="708"/>
        <w:jc w:val="both"/>
      </w:pPr>
      <w:r w:rsidRPr="00220EF4">
        <w:t>– реконструкция сетей водоснабжения с. Сселки, Ж. Пески;</w:t>
      </w:r>
    </w:p>
    <w:p w:rsidR="00220EF4" w:rsidRPr="00220EF4" w:rsidRDefault="00220EF4" w:rsidP="00887E82">
      <w:pPr>
        <w:ind w:firstLine="708"/>
        <w:jc w:val="both"/>
      </w:pPr>
      <w:r w:rsidRPr="00220EF4">
        <w:t>– реконструкция сетей водоснабжения в районе Опытной станции;</w:t>
      </w:r>
    </w:p>
    <w:p w:rsidR="00220EF4" w:rsidRPr="00220EF4" w:rsidRDefault="00220EF4" w:rsidP="00887E82">
      <w:pPr>
        <w:ind w:firstLine="708"/>
        <w:jc w:val="both"/>
      </w:pPr>
      <w:r w:rsidRPr="00220EF4">
        <w:t>– реконструкция сетей водоснабжения микрорайона № 23+ МЖК;</w:t>
      </w:r>
    </w:p>
    <w:p w:rsidR="00220EF4" w:rsidRPr="00220EF4" w:rsidRDefault="00220EF4" w:rsidP="00887E82">
      <w:pPr>
        <w:ind w:firstLine="708"/>
        <w:jc w:val="both"/>
      </w:pPr>
      <w:r w:rsidRPr="00220EF4">
        <w:t>– реконструкция сетей водоснабжения микрорайона № 19+ ЛГТУ+ больница;</w:t>
      </w:r>
    </w:p>
    <w:p w:rsidR="00220EF4" w:rsidRPr="00220EF4" w:rsidRDefault="00220EF4" w:rsidP="00887E82">
      <w:pPr>
        <w:ind w:firstLine="708"/>
        <w:jc w:val="both"/>
      </w:pPr>
      <w:r w:rsidRPr="00220EF4">
        <w:t>– реконструкция сетей водоснабжения п. Силикатный;</w:t>
      </w:r>
    </w:p>
    <w:p w:rsidR="00220EF4" w:rsidRPr="00220EF4" w:rsidRDefault="00220EF4" w:rsidP="00887E82">
      <w:pPr>
        <w:ind w:firstLine="708"/>
        <w:jc w:val="both"/>
      </w:pPr>
      <w:r w:rsidRPr="00220EF4">
        <w:t>– реконструкция сетей водоснабжения д/с «Мечта»;</w:t>
      </w:r>
    </w:p>
    <w:p w:rsidR="00220EF4" w:rsidRPr="00220EF4" w:rsidRDefault="00220EF4" w:rsidP="00887E82">
      <w:pPr>
        <w:ind w:firstLine="708"/>
        <w:jc w:val="both"/>
      </w:pPr>
      <w:r w:rsidRPr="00220EF4">
        <w:t>– реконструкция сетей водоснабжения микрорайона № 16;</w:t>
      </w:r>
    </w:p>
    <w:p w:rsidR="00220EF4" w:rsidRPr="00220EF4" w:rsidRDefault="00220EF4" w:rsidP="00887E82">
      <w:pPr>
        <w:ind w:firstLine="708"/>
        <w:jc w:val="both"/>
      </w:pPr>
      <w:r w:rsidRPr="00220EF4">
        <w:t>– реконструкция сетей водоснабжения микрорайона № 20;</w:t>
      </w:r>
    </w:p>
    <w:p w:rsidR="00220EF4" w:rsidRPr="00220EF4" w:rsidRDefault="00220EF4" w:rsidP="00887E82">
      <w:pPr>
        <w:ind w:firstLine="708"/>
        <w:jc w:val="both"/>
      </w:pPr>
      <w:r w:rsidRPr="00220EF4">
        <w:t>– реконструкция сетей водоснабжения микрорайона № 21;</w:t>
      </w:r>
    </w:p>
    <w:p w:rsidR="00220EF4" w:rsidRPr="00220EF4" w:rsidRDefault="00220EF4" w:rsidP="00887E82">
      <w:pPr>
        <w:ind w:firstLine="708"/>
        <w:jc w:val="both"/>
      </w:pPr>
      <w:r w:rsidRPr="00220EF4">
        <w:t>– реконструкция сетей водоснабжения микрорайона № 22;</w:t>
      </w:r>
    </w:p>
    <w:p w:rsidR="00220EF4" w:rsidRPr="00220EF4" w:rsidRDefault="00220EF4" w:rsidP="00887E82">
      <w:pPr>
        <w:ind w:firstLine="708"/>
        <w:jc w:val="both"/>
      </w:pPr>
      <w:r w:rsidRPr="00220EF4">
        <w:t>– реконструкция сетей водоснабжения микрорайона № 8 + сети больничного комплекса;</w:t>
      </w:r>
    </w:p>
    <w:p w:rsidR="00220EF4" w:rsidRPr="00220EF4" w:rsidRDefault="00220EF4" w:rsidP="00887E82">
      <w:pPr>
        <w:ind w:firstLine="708"/>
        <w:jc w:val="both"/>
      </w:pPr>
      <w:r w:rsidRPr="00220EF4">
        <w:t>– реконструкция сетей водоснабжения микрорайона № 15 + студ. городок;</w:t>
      </w:r>
    </w:p>
    <w:p w:rsidR="00220EF4" w:rsidRPr="00220EF4" w:rsidRDefault="00220EF4" w:rsidP="00887E82">
      <w:pPr>
        <w:ind w:firstLine="708"/>
        <w:jc w:val="both"/>
      </w:pPr>
      <w:r w:rsidRPr="00220EF4">
        <w:t>– реконструкция сетей водоснабжения микрорайона № 1;</w:t>
      </w:r>
    </w:p>
    <w:p w:rsidR="00220EF4" w:rsidRPr="00220EF4" w:rsidRDefault="00220EF4" w:rsidP="00887E82">
      <w:pPr>
        <w:ind w:firstLine="708"/>
        <w:jc w:val="both"/>
      </w:pPr>
      <w:r w:rsidRPr="00220EF4">
        <w:t>– реконструкция сетей водоснабжения микрорайона № 3;</w:t>
      </w:r>
    </w:p>
    <w:p w:rsidR="00220EF4" w:rsidRPr="00220EF4" w:rsidRDefault="00220EF4" w:rsidP="00887E82">
      <w:pPr>
        <w:ind w:firstLine="708"/>
        <w:jc w:val="both"/>
      </w:pPr>
      <w:r w:rsidRPr="00220EF4">
        <w:t>– реконструкция сетей водоснабжения микрорайона № 9;</w:t>
      </w:r>
    </w:p>
    <w:p w:rsidR="00220EF4" w:rsidRPr="00220EF4" w:rsidRDefault="00220EF4" w:rsidP="00887E82">
      <w:pPr>
        <w:ind w:firstLine="708"/>
        <w:jc w:val="both"/>
      </w:pPr>
      <w:r w:rsidRPr="00220EF4">
        <w:t>– реконструкция сетей водоснабжения микрорайона № 11;</w:t>
      </w:r>
    </w:p>
    <w:p w:rsidR="00220EF4" w:rsidRPr="00220EF4" w:rsidRDefault="00220EF4" w:rsidP="00887E82">
      <w:pPr>
        <w:ind w:firstLine="708"/>
        <w:jc w:val="both"/>
      </w:pPr>
      <w:r w:rsidRPr="00220EF4">
        <w:t>– реконструкция сетей водоснабжения микрорайона № 12;</w:t>
      </w:r>
    </w:p>
    <w:p w:rsidR="00220EF4" w:rsidRPr="00220EF4" w:rsidRDefault="00220EF4" w:rsidP="00887E82">
      <w:pPr>
        <w:ind w:firstLine="708"/>
        <w:jc w:val="both"/>
      </w:pPr>
      <w:r w:rsidRPr="00220EF4">
        <w:t>– реконструкция сетей водоснабжения микрорайона № 13;</w:t>
      </w:r>
    </w:p>
    <w:p w:rsidR="00220EF4" w:rsidRPr="00220EF4" w:rsidRDefault="00220EF4" w:rsidP="00887E82">
      <w:pPr>
        <w:ind w:firstLine="708"/>
        <w:jc w:val="both"/>
      </w:pPr>
      <w:r w:rsidRPr="00220EF4">
        <w:t>– реконструкция сетей водоснабжения микрорайона № 14;</w:t>
      </w:r>
    </w:p>
    <w:p w:rsidR="00220EF4" w:rsidRPr="00220EF4" w:rsidRDefault="00220EF4" w:rsidP="00887E82">
      <w:pPr>
        <w:ind w:firstLine="708"/>
        <w:jc w:val="both"/>
      </w:pPr>
      <w:r w:rsidRPr="00220EF4">
        <w:t>– реконструкция сетей водоснабжения микрорайона № 2;</w:t>
      </w:r>
    </w:p>
    <w:p w:rsidR="00220EF4" w:rsidRPr="00220EF4" w:rsidRDefault="00220EF4" w:rsidP="00887E82">
      <w:pPr>
        <w:ind w:firstLine="708"/>
        <w:jc w:val="both"/>
      </w:pPr>
      <w:r w:rsidRPr="00220EF4">
        <w:t>– реконструкция сетей водоснабжения микрорайона № 7;</w:t>
      </w:r>
    </w:p>
    <w:p w:rsidR="00220EF4" w:rsidRPr="00220EF4" w:rsidRDefault="00220EF4" w:rsidP="00887E82">
      <w:pPr>
        <w:ind w:firstLine="708"/>
        <w:jc w:val="both"/>
      </w:pPr>
      <w:r w:rsidRPr="00220EF4">
        <w:t>– реконструкция сетей водоснабжения микрорайона № 10;</w:t>
      </w:r>
    </w:p>
    <w:p w:rsidR="00220EF4" w:rsidRPr="00220EF4" w:rsidRDefault="00220EF4" w:rsidP="00887E82">
      <w:pPr>
        <w:ind w:firstLine="708"/>
        <w:jc w:val="both"/>
      </w:pPr>
      <w:r w:rsidRPr="00220EF4">
        <w:t>– реконструкция сетей водоснабжения микрорайона № 4;</w:t>
      </w:r>
    </w:p>
    <w:p w:rsidR="00220EF4" w:rsidRPr="00220EF4" w:rsidRDefault="00220EF4" w:rsidP="00887E82">
      <w:pPr>
        <w:ind w:firstLine="708"/>
        <w:jc w:val="both"/>
      </w:pPr>
      <w:r w:rsidRPr="00220EF4">
        <w:t>– реконструкция сетей водоснабжения микрорайона № 5;</w:t>
      </w:r>
    </w:p>
    <w:p w:rsidR="00220EF4" w:rsidRPr="00220EF4" w:rsidRDefault="00220EF4" w:rsidP="00887E82">
      <w:pPr>
        <w:ind w:firstLine="708"/>
        <w:jc w:val="both"/>
      </w:pPr>
      <w:r w:rsidRPr="00220EF4">
        <w:t>– реконструкция сетей водоснабжения п. Дачный;</w:t>
      </w:r>
    </w:p>
    <w:p w:rsidR="00220EF4" w:rsidRPr="00220EF4" w:rsidRDefault="00220EF4" w:rsidP="00887E82">
      <w:pPr>
        <w:ind w:firstLine="708"/>
        <w:jc w:val="both"/>
      </w:pPr>
      <w:r w:rsidRPr="00220EF4">
        <w:t>– реконструкция сетей водоснабжения п. Матырский;</w:t>
      </w:r>
    </w:p>
    <w:p w:rsidR="00220EF4" w:rsidRPr="00220EF4" w:rsidRDefault="00220EF4" w:rsidP="00887E82">
      <w:pPr>
        <w:ind w:firstLine="708"/>
        <w:jc w:val="both"/>
      </w:pPr>
      <w:r w:rsidRPr="00220EF4">
        <w:t>– реконструкция сетей водоснабжения с. Казинка;</w:t>
      </w:r>
    </w:p>
    <w:p w:rsidR="00220EF4" w:rsidRPr="00220EF4" w:rsidRDefault="00220EF4" w:rsidP="00887E82">
      <w:pPr>
        <w:ind w:firstLine="708"/>
        <w:jc w:val="both"/>
      </w:pPr>
      <w:r w:rsidRPr="00220EF4">
        <w:t>– реконструкция сетей водоснабжения п. Сырский Рудник;</w:t>
      </w:r>
    </w:p>
    <w:p w:rsidR="00220EF4" w:rsidRPr="00220EF4" w:rsidRDefault="00220EF4" w:rsidP="00887E82">
      <w:pPr>
        <w:ind w:firstLine="708"/>
        <w:jc w:val="both"/>
      </w:pPr>
      <w:r w:rsidRPr="00220EF4">
        <w:t>– реконструкция сетей водоснабжения микрорайона № 24;</w:t>
      </w:r>
    </w:p>
    <w:p w:rsidR="00220EF4" w:rsidRPr="00220EF4" w:rsidRDefault="00220EF4" w:rsidP="00887E82">
      <w:pPr>
        <w:ind w:firstLine="708"/>
        <w:jc w:val="both"/>
      </w:pPr>
      <w:r w:rsidRPr="00220EF4">
        <w:t>– реконструкция магистральных сетей водоснабжения.</w:t>
      </w:r>
    </w:p>
    <w:p w:rsidR="00220EF4" w:rsidRPr="00220EF4" w:rsidRDefault="00220EF4" w:rsidP="00FE31DC">
      <w:pPr>
        <w:jc w:val="both"/>
      </w:pPr>
      <w:r w:rsidRPr="00220EF4">
        <w:t>Модернизация и/или реконструкция насосных станций:</w:t>
      </w:r>
    </w:p>
    <w:p w:rsidR="00220EF4" w:rsidRPr="00220EF4" w:rsidRDefault="00220EF4" w:rsidP="00887E82">
      <w:pPr>
        <w:ind w:firstLine="708"/>
        <w:jc w:val="both"/>
      </w:pPr>
      <w:r w:rsidRPr="00220EF4">
        <w:t>– реконструкция ВНС №1;</w:t>
      </w:r>
    </w:p>
    <w:p w:rsidR="00220EF4" w:rsidRPr="00220EF4" w:rsidRDefault="00220EF4" w:rsidP="00887E82">
      <w:pPr>
        <w:ind w:firstLine="708"/>
        <w:jc w:val="both"/>
      </w:pPr>
      <w:r w:rsidRPr="00220EF4">
        <w:t>– реконструкция ВНС №2;</w:t>
      </w:r>
    </w:p>
    <w:p w:rsidR="00220EF4" w:rsidRPr="00220EF4" w:rsidRDefault="00220EF4" w:rsidP="00887E82">
      <w:pPr>
        <w:ind w:firstLine="708"/>
        <w:jc w:val="both"/>
      </w:pPr>
      <w:r w:rsidRPr="00220EF4">
        <w:t>– реконструкция ВНС №3;</w:t>
      </w:r>
    </w:p>
    <w:p w:rsidR="00220EF4" w:rsidRPr="00220EF4" w:rsidRDefault="00220EF4" w:rsidP="00887E82">
      <w:pPr>
        <w:ind w:firstLine="708"/>
        <w:jc w:val="both"/>
      </w:pPr>
      <w:r w:rsidRPr="00220EF4">
        <w:lastRenderedPageBreak/>
        <w:t>– реконструкция ВНС-5;</w:t>
      </w:r>
    </w:p>
    <w:p w:rsidR="00220EF4" w:rsidRPr="00220EF4" w:rsidRDefault="00220EF4" w:rsidP="00887E82">
      <w:pPr>
        <w:ind w:firstLine="708"/>
        <w:jc w:val="both"/>
      </w:pPr>
      <w:r w:rsidRPr="00220EF4">
        <w:t>– реконструкция ВНС №7;</w:t>
      </w:r>
    </w:p>
    <w:p w:rsidR="00220EF4" w:rsidRPr="00220EF4" w:rsidRDefault="00220EF4" w:rsidP="00887E82">
      <w:pPr>
        <w:ind w:firstLine="708"/>
        <w:jc w:val="both"/>
      </w:pPr>
      <w:r w:rsidRPr="00220EF4">
        <w:t>– реконструкция ВНС № 10 с увеличением производительности станции;</w:t>
      </w:r>
    </w:p>
    <w:p w:rsidR="00220EF4" w:rsidRPr="00220EF4" w:rsidRDefault="00220EF4" w:rsidP="00887E82">
      <w:pPr>
        <w:ind w:firstLine="708"/>
        <w:jc w:val="both"/>
      </w:pPr>
      <w:r w:rsidRPr="00220EF4">
        <w:t>– реконструкция ВНС «Матырский»;</w:t>
      </w:r>
    </w:p>
    <w:p w:rsidR="00220EF4" w:rsidRPr="00220EF4" w:rsidRDefault="00220EF4" w:rsidP="00887E82">
      <w:pPr>
        <w:ind w:firstLine="708"/>
        <w:jc w:val="both"/>
      </w:pPr>
      <w:r w:rsidRPr="00220EF4">
        <w:t>– реконструкция ВНС «Центролит»;</w:t>
      </w:r>
    </w:p>
    <w:p w:rsidR="00220EF4" w:rsidRPr="00220EF4" w:rsidRDefault="00220EF4" w:rsidP="00887E82">
      <w:pPr>
        <w:ind w:firstLine="708"/>
        <w:jc w:val="both"/>
      </w:pPr>
      <w:r w:rsidRPr="00220EF4">
        <w:t>– реконструкция ВНС «ТЭЦ-2»;</w:t>
      </w:r>
    </w:p>
    <w:p w:rsidR="00220EF4" w:rsidRPr="00220EF4" w:rsidRDefault="00220EF4" w:rsidP="00887E82">
      <w:pPr>
        <w:ind w:firstLine="708"/>
        <w:jc w:val="both"/>
      </w:pPr>
      <w:r w:rsidRPr="00220EF4">
        <w:t>– реконструкция ВНС «Исполкомовская»;</w:t>
      </w:r>
    </w:p>
    <w:p w:rsidR="00220EF4" w:rsidRPr="00220EF4" w:rsidRDefault="00220EF4" w:rsidP="00887E82">
      <w:pPr>
        <w:ind w:firstLine="708"/>
        <w:jc w:val="both"/>
      </w:pPr>
      <w:r w:rsidRPr="00220EF4">
        <w:t>– реконструкция ВНСП (103 шт.).</w:t>
      </w:r>
    </w:p>
    <w:p w:rsidR="00887E82" w:rsidRDefault="00887E82" w:rsidP="00FE31DC">
      <w:pPr>
        <w:jc w:val="both"/>
      </w:pPr>
    </w:p>
    <w:p w:rsidR="00220EF4" w:rsidRPr="00220EF4" w:rsidRDefault="00887E82" w:rsidP="00FE31DC">
      <w:pPr>
        <w:jc w:val="both"/>
      </w:pPr>
      <w:r>
        <w:t xml:space="preserve">5.3.1. </w:t>
      </w:r>
      <w:r w:rsidR="00220EF4" w:rsidRPr="00220EF4">
        <w:t>Установка пожарных гидрантов</w:t>
      </w:r>
    </w:p>
    <w:p w:rsidR="00220EF4" w:rsidRPr="00220EF4" w:rsidRDefault="00220EF4" w:rsidP="00887E82">
      <w:pPr>
        <w:ind w:firstLine="708"/>
        <w:jc w:val="both"/>
      </w:pPr>
      <w:r w:rsidRPr="00220EF4">
        <w:t>Установка пожарных гидрантов регламентируется СП 8.13130.2020 Системы противопожарной защиты. Наружное противопожарное водоснабжение. Требования пожарной безопасности (далее – СП). Согласно п. 8.8 СП:</w:t>
      </w:r>
    </w:p>
    <w:p w:rsidR="00220EF4" w:rsidRPr="00220EF4" w:rsidRDefault="00220EF4" w:rsidP="00887E82">
      <w:pPr>
        <w:ind w:firstLine="708"/>
        <w:jc w:val="both"/>
      </w:pPr>
      <w:r w:rsidRPr="00220EF4">
        <w:t>«8.8 Пожарные гидранты необходимо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w:t>
      </w:r>
    </w:p>
    <w:p w:rsidR="00220EF4" w:rsidRPr="00220EF4" w:rsidRDefault="00220EF4" w:rsidP="00887E82">
      <w:pPr>
        <w:ind w:firstLine="708"/>
        <w:jc w:val="both"/>
      </w:pPr>
      <w:r w:rsidRPr="00220EF4">
        <w:t>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с учетом требований п.8.5 и принятия мер против замерзания воды в них.</w:t>
      </w:r>
    </w:p>
    <w:p w:rsidR="00220EF4" w:rsidRPr="00220EF4" w:rsidRDefault="00220EF4" w:rsidP="00887E82">
      <w:pPr>
        <w:ind w:firstLine="708"/>
        <w:jc w:val="both"/>
      </w:pPr>
      <w:r w:rsidRPr="00220EF4">
        <w:t>Установка гидрантов на ответвлении от тупиковой линии водопровода или на вводе в здание не допускается».</w:t>
      </w:r>
    </w:p>
    <w:p w:rsidR="00220EF4" w:rsidRPr="00220EF4" w:rsidRDefault="00220EF4" w:rsidP="00887E82">
      <w:pPr>
        <w:ind w:firstLine="708"/>
        <w:jc w:val="both"/>
      </w:pPr>
      <w:r w:rsidRPr="00220EF4">
        <w:t xml:space="preserve">Следует отметить, что данные в электронной модели схемы водоснабжения и трассировка сети не позволяют проверить соблюдение п. 8.8. СП в части расположения гидрантов на проезжей части и расстоянии от стен домов. </w:t>
      </w:r>
    </w:p>
    <w:p w:rsidR="00220EF4" w:rsidRPr="00220EF4" w:rsidRDefault="00220EF4" w:rsidP="00887E82">
      <w:pPr>
        <w:ind w:firstLine="708"/>
        <w:jc w:val="both"/>
      </w:pPr>
      <w:r w:rsidRPr="00220EF4">
        <w:t>Кроме того, согласно устанавливаемый гидрант подключают к водопроводу диаметром минимум 100 мм.</w:t>
      </w:r>
    </w:p>
    <w:p w:rsidR="00220EF4" w:rsidRPr="00220EF4" w:rsidRDefault="00220EF4" w:rsidP="00887E82">
      <w:pPr>
        <w:ind w:firstLine="708"/>
        <w:jc w:val="both"/>
      </w:pPr>
      <w:r w:rsidRPr="00220EF4">
        <w:t>Руководствуясь вышеуказанными нормативам, были проверены на соответствие требованиям противопожарной безопасности улицы г. Липецка (с учетом расположения гидрантов на расстоянии 200 м), указанные в п. 1 предписания №152/1/100 ГУ МЧС по Липецкой области.</w:t>
      </w:r>
    </w:p>
    <w:p w:rsidR="00220EF4" w:rsidRPr="00220EF4" w:rsidRDefault="00220EF4" w:rsidP="00887E82">
      <w:pPr>
        <w:ind w:firstLine="708"/>
        <w:jc w:val="both"/>
      </w:pPr>
      <w:r w:rsidRPr="00220EF4">
        <w:t>В результате проведенной работы были рекомендованы для установки следующие гидранты:</w:t>
      </w:r>
    </w:p>
    <w:p w:rsidR="00220EF4" w:rsidRPr="00220EF4" w:rsidRDefault="00220EF4" w:rsidP="00887E82">
      <w:pPr>
        <w:ind w:firstLine="708"/>
      </w:pPr>
      <w:r w:rsidRPr="00220EF4">
        <w:t>1. ул. 20 Партсъезда – 4;</w:t>
      </w:r>
    </w:p>
    <w:p w:rsidR="00220EF4" w:rsidRPr="00220EF4" w:rsidRDefault="00220EF4" w:rsidP="00887E82">
      <w:pPr>
        <w:ind w:firstLine="708"/>
      </w:pPr>
      <w:r w:rsidRPr="00220EF4">
        <w:t>2. ул. К. Цеткин – 1;</w:t>
      </w:r>
    </w:p>
    <w:p w:rsidR="00220EF4" w:rsidRPr="00220EF4" w:rsidRDefault="00220EF4" w:rsidP="00887E82">
      <w:pPr>
        <w:ind w:firstLine="708"/>
      </w:pPr>
      <w:r w:rsidRPr="00220EF4">
        <w:t>3. ул. Станционная – 3.</w:t>
      </w:r>
    </w:p>
    <w:p w:rsidR="00220EF4" w:rsidRPr="00220EF4" w:rsidRDefault="00220EF4" w:rsidP="00887E82">
      <w:pPr>
        <w:ind w:firstLine="708"/>
      </w:pPr>
      <w:r w:rsidRPr="00220EF4">
        <w:t>Окончательное решение по установке пожарных гидрантов должно приниматься после выполнения проектных работ на основании полученных технических условий.</w:t>
      </w:r>
    </w:p>
    <w:p w:rsidR="00220EF4" w:rsidRPr="00220EF4" w:rsidRDefault="00220EF4" w:rsidP="00887E82">
      <w:pPr>
        <w:ind w:firstLine="708"/>
      </w:pPr>
      <w:r w:rsidRPr="00220EF4">
        <w:lastRenderedPageBreak/>
        <w:t>На прочих территориях г. Липецка рекомендуется установка пожарных гидрантов в следующем количестве (адресная привязка пожарных гидрантов приведена в электронной модели схемы водоснабжения и водоотведения г. Липецка до 2035 г. в формате программно-расчетного комплекса Zulu Hydro):</w:t>
      </w:r>
    </w:p>
    <w:p w:rsidR="00220EF4" w:rsidRPr="00220EF4" w:rsidRDefault="00220EF4" w:rsidP="00220EF4">
      <w:r w:rsidRPr="00220EF4">
        <w:t>1. между ул. Ибаррури и пер. Черниговским – 7;</w:t>
      </w:r>
    </w:p>
    <w:p w:rsidR="00220EF4" w:rsidRPr="00220EF4" w:rsidRDefault="00220EF4" w:rsidP="00220EF4">
      <w:r w:rsidRPr="00220EF4">
        <w:t>2. ул. Стаханова – 1;</w:t>
      </w:r>
    </w:p>
    <w:p w:rsidR="00220EF4" w:rsidRPr="00220EF4" w:rsidRDefault="00220EF4" w:rsidP="00220EF4">
      <w:r w:rsidRPr="00220EF4">
        <w:t>3. ул. 12-ая линия – 1;</w:t>
      </w:r>
    </w:p>
    <w:p w:rsidR="00220EF4" w:rsidRPr="00220EF4" w:rsidRDefault="00220EF4" w:rsidP="00220EF4">
      <w:r w:rsidRPr="00220EF4">
        <w:t>4. ул. 3 сентября – 3;</w:t>
      </w:r>
    </w:p>
    <w:p w:rsidR="00220EF4" w:rsidRPr="00220EF4" w:rsidRDefault="00220EF4" w:rsidP="00220EF4">
      <w:r w:rsidRPr="00220EF4">
        <w:t>5. ул. 30 лет ВЛКСМ – 1;</w:t>
      </w:r>
    </w:p>
    <w:p w:rsidR="00220EF4" w:rsidRPr="00220EF4" w:rsidRDefault="00220EF4" w:rsidP="00220EF4">
      <w:r w:rsidRPr="00220EF4">
        <w:t>6. ул. 300-летия Флота России – 1;</w:t>
      </w:r>
    </w:p>
    <w:p w:rsidR="00220EF4" w:rsidRPr="00220EF4" w:rsidRDefault="00220EF4" w:rsidP="00220EF4">
      <w:r w:rsidRPr="00220EF4">
        <w:t>7. ул. 40 лет Октября –1;</w:t>
      </w:r>
    </w:p>
    <w:p w:rsidR="00220EF4" w:rsidRPr="00220EF4" w:rsidRDefault="00220EF4" w:rsidP="00220EF4">
      <w:r w:rsidRPr="00220EF4">
        <w:t>8. ул. 50 лет НЛМК – 5;</w:t>
      </w:r>
    </w:p>
    <w:p w:rsidR="00220EF4" w:rsidRPr="00220EF4" w:rsidRDefault="00220EF4" w:rsidP="00220EF4">
      <w:r w:rsidRPr="00220EF4">
        <w:t>9. ул. 9 мая – 2;</w:t>
      </w:r>
    </w:p>
    <w:p w:rsidR="00220EF4" w:rsidRPr="00220EF4" w:rsidRDefault="00220EF4" w:rsidP="00220EF4">
      <w:r w:rsidRPr="00220EF4">
        <w:t>10. ул. Бехтеева – 1;</w:t>
      </w:r>
    </w:p>
    <w:p w:rsidR="00220EF4" w:rsidRPr="00220EF4" w:rsidRDefault="00220EF4" w:rsidP="00220EF4">
      <w:r w:rsidRPr="00220EF4">
        <w:t>11. ул. Абрикосовая – 1;</w:t>
      </w:r>
    </w:p>
    <w:p w:rsidR="00220EF4" w:rsidRPr="00220EF4" w:rsidRDefault="00220EF4" w:rsidP="00220EF4">
      <w:r w:rsidRPr="00220EF4">
        <w:t>12. ул. Адмирала Макарова – 1;</w:t>
      </w:r>
    </w:p>
    <w:p w:rsidR="00220EF4" w:rsidRPr="00220EF4" w:rsidRDefault="00220EF4" w:rsidP="00220EF4">
      <w:r w:rsidRPr="00220EF4">
        <w:t>13. ул. Ангарская – 3;</w:t>
      </w:r>
    </w:p>
    <w:p w:rsidR="00220EF4" w:rsidRPr="00220EF4" w:rsidRDefault="00220EF4" w:rsidP="00220EF4">
      <w:r w:rsidRPr="00220EF4">
        <w:t>14. ул. Ануфриева – 1;</w:t>
      </w:r>
    </w:p>
    <w:p w:rsidR="00220EF4" w:rsidRPr="00220EF4" w:rsidRDefault="00220EF4" w:rsidP="00220EF4">
      <w:r w:rsidRPr="00220EF4">
        <w:t>15. ул. Архангельская – 4;</w:t>
      </w:r>
    </w:p>
    <w:p w:rsidR="00220EF4" w:rsidRPr="00220EF4" w:rsidRDefault="00220EF4" w:rsidP="00220EF4">
      <w:r w:rsidRPr="00220EF4">
        <w:t>16. ул. Астраханская – 1;</w:t>
      </w:r>
    </w:p>
    <w:p w:rsidR="00220EF4" w:rsidRPr="00220EF4" w:rsidRDefault="00220EF4" w:rsidP="00220EF4">
      <w:r w:rsidRPr="00220EF4">
        <w:t>17. ул. Асфальтная – 14;</w:t>
      </w:r>
    </w:p>
    <w:p w:rsidR="00220EF4" w:rsidRPr="00220EF4" w:rsidRDefault="00220EF4" w:rsidP="00220EF4">
      <w:r w:rsidRPr="00220EF4">
        <w:t>18. ул. Басинского – 1;</w:t>
      </w:r>
    </w:p>
    <w:p w:rsidR="00220EF4" w:rsidRPr="00220EF4" w:rsidRDefault="00220EF4" w:rsidP="00220EF4">
      <w:r w:rsidRPr="00220EF4">
        <w:t>19. ул. Бахаева – 1;</w:t>
      </w:r>
    </w:p>
    <w:p w:rsidR="00220EF4" w:rsidRPr="00220EF4" w:rsidRDefault="00220EF4" w:rsidP="00220EF4">
      <w:r w:rsidRPr="00220EF4">
        <w:t>20. ул. Белянского – 3;</w:t>
      </w:r>
    </w:p>
    <w:p w:rsidR="00220EF4" w:rsidRPr="00220EF4" w:rsidRDefault="00220EF4" w:rsidP="00220EF4">
      <w:r w:rsidRPr="00220EF4">
        <w:t>21. ул. Боровая – 2;</w:t>
      </w:r>
    </w:p>
    <w:p w:rsidR="00220EF4" w:rsidRPr="00220EF4" w:rsidRDefault="00220EF4" w:rsidP="00220EF4">
      <w:r w:rsidRPr="00220EF4">
        <w:t>22. ул. Бригадная – 1;</w:t>
      </w:r>
    </w:p>
    <w:p w:rsidR="00220EF4" w:rsidRPr="00220EF4" w:rsidRDefault="00220EF4" w:rsidP="00220EF4">
      <w:r w:rsidRPr="00220EF4">
        <w:t>23. ул. Буденного – 2;</w:t>
      </w:r>
    </w:p>
    <w:p w:rsidR="00220EF4" w:rsidRPr="00220EF4" w:rsidRDefault="00220EF4" w:rsidP="00220EF4">
      <w:r w:rsidRPr="00220EF4">
        <w:t>24. Бытовой пер. – 1;</w:t>
      </w:r>
    </w:p>
    <w:p w:rsidR="00220EF4" w:rsidRPr="00220EF4" w:rsidRDefault="00220EF4" w:rsidP="00220EF4">
      <w:r w:rsidRPr="00220EF4">
        <w:t>25. в районе ул. Баумана 296 – 2;</w:t>
      </w:r>
    </w:p>
    <w:p w:rsidR="00220EF4" w:rsidRPr="00220EF4" w:rsidRDefault="00220EF4" w:rsidP="00220EF4">
      <w:r w:rsidRPr="00220EF4">
        <w:t>26. в районе ул. Баумана 299б/2 – 1;</w:t>
      </w:r>
    </w:p>
    <w:p w:rsidR="00220EF4" w:rsidRPr="00220EF4" w:rsidRDefault="00220EF4" w:rsidP="00220EF4">
      <w:r w:rsidRPr="00220EF4">
        <w:t>27. в районе ул. Краснозаводской 2в – 5;</w:t>
      </w:r>
    </w:p>
    <w:p w:rsidR="00220EF4" w:rsidRPr="00220EF4" w:rsidRDefault="00220EF4" w:rsidP="00220EF4">
      <w:r w:rsidRPr="00220EF4">
        <w:t>28. в районе ул. Морская 1а – 1;</w:t>
      </w:r>
    </w:p>
    <w:p w:rsidR="00220EF4" w:rsidRPr="00220EF4" w:rsidRDefault="00220EF4" w:rsidP="00220EF4">
      <w:r w:rsidRPr="00220EF4">
        <w:t>29. в районе ул. Сокольская 87 – 1;</w:t>
      </w:r>
    </w:p>
    <w:p w:rsidR="00220EF4" w:rsidRPr="00220EF4" w:rsidRDefault="00220EF4" w:rsidP="00220EF4">
      <w:r w:rsidRPr="00220EF4">
        <w:t>30. в районе ул. Алмазной 34 – 1;</w:t>
      </w:r>
    </w:p>
    <w:p w:rsidR="00220EF4" w:rsidRPr="00220EF4" w:rsidRDefault="00220EF4" w:rsidP="00220EF4">
      <w:r w:rsidRPr="00220EF4">
        <w:t>31. в районе ул. Римского-Корсакова 31 – 2;</w:t>
      </w:r>
    </w:p>
    <w:p w:rsidR="00220EF4" w:rsidRPr="00220EF4" w:rsidRDefault="00220EF4" w:rsidP="00220EF4">
      <w:r w:rsidRPr="00220EF4">
        <w:t>32. ул. В. Музыки – 1;</w:t>
      </w:r>
    </w:p>
    <w:p w:rsidR="00220EF4" w:rsidRPr="00220EF4" w:rsidRDefault="00220EF4" w:rsidP="00220EF4">
      <w:r w:rsidRPr="00220EF4">
        <w:t>33. вдоль ул. Кирпичная –6;</w:t>
      </w:r>
    </w:p>
    <w:p w:rsidR="00220EF4" w:rsidRPr="00220EF4" w:rsidRDefault="00220EF4" w:rsidP="00220EF4">
      <w:r w:rsidRPr="00220EF4">
        <w:t>34. ул. Вермишева – 2;</w:t>
      </w:r>
    </w:p>
    <w:p w:rsidR="00220EF4" w:rsidRPr="00220EF4" w:rsidRDefault="00220EF4" w:rsidP="00220EF4">
      <w:r w:rsidRPr="00220EF4">
        <w:t>35. ул. Верхняя – 4;</w:t>
      </w:r>
    </w:p>
    <w:p w:rsidR="00220EF4" w:rsidRPr="00220EF4" w:rsidRDefault="00220EF4" w:rsidP="00220EF4">
      <w:r w:rsidRPr="00220EF4">
        <w:t>36. ул. Вешенская – 3;</w:t>
      </w:r>
    </w:p>
    <w:p w:rsidR="00220EF4" w:rsidRPr="00220EF4" w:rsidRDefault="00220EF4" w:rsidP="00220EF4">
      <w:r w:rsidRPr="00220EF4">
        <w:t>37. ул. Взлетная – 1;</w:t>
      </w:r>
    </w:p>
    <w:p w:rsidR="00220EF4" w:rsidRPr="00220EF4" w:rsidRDefault="00220EF4" w:rsidP="00220EF4">
      <w:r w:rsidRPr="00220EF4">
        <w:t>38. ул. Владимирская – 5;</w:t>
      </w:r>
    </w:p>
    <w:p w:rsidR="00220EF4" w:rsidRPr="00220EF4" w:rsidRDefault="00220EF4" w:rsidP="00220EF4">
      <w:r w:rsidRPr="00220EF4">
        <w:t>39. ул. Водопьянова – 4;</w:t>
      </w:r>
    </w:p>
    <w:p w:rsidR="00220EF4" w:rsidRPr="00220EF4" w:rsidRDefault="00220EF4" w:rsidP="00220EF4">
      <w:r w:rsidRPr="00220EF4">
        <w:t>40. возле ул. Брюллова 63а – 1;</w:t>
      </w:r>
    </w:p>
    <w:p w:rsidR="00220EF4" w:rsidRPr="00220EF4" w:rsidRDefault="00220EF4" w:rsidP="00220EF4">
      <w:r w:rsidRPr="00220EF4">
        <w:lastRenderedPageBreak/>
        <w:t>41. возле ул. Космонавтов 81б – 1;</w:t>
      </w:r>
    </w:p>
    <w:p w:rsidR="00220EF4" w:rsidRPr="00220EF4" w:rsidRDefault="00220EF4" w:rsidP="00220EF4">
      <w:r w:rsidRPr="00220EF4">
        <w:t>42. возле Окружного шоссе – 68;</w:t>
      </w:r>
    </w:p>
    <w:p w:rsidR="00220EF4" w:rsidRPr="00220EF4" w:rsidRDefault="00220EF4" w:rsidP="00220EF4">
      <w:r w:rsidRPr="00220EF4">
        <w:t>43. возле РЧВ (ВНС №7) – 1;</w:t>
      </w:r>
    </w:p>
    <w:p w:rsidR="00220EF4" w:rsidRPr="00220EF4" w:rsidRDefault="00220EF4" w:rsidP="00220EF4">
      <w:r w:rsidRPr="00220EF4">
        <w:t>44. ул. Вольная – 1;</w:t>
      </w:r>
    </w:p>
    <w:p w:rsidR="00220EF4" w:rsidRPr="00220EF4" w:rsidRDefault="00220EF4" w:rsidP="00220EF4">
      <w:r w:rsidRPr="00220EF4">
        <w:t>45. Воронежское шоссе – 4;</w:t>
      </w:r>
    </w:p>
    <w:p w:rsidR="00220EF4" w:rsidRPr="00220EF4" w:rsidRDefault="00220EF4" w:rsidP="00220EF4">
      <w:r w:rsidRPr="00220EF4">
        <w:t>46. ул. Гагарина – 4;</w:t>
      </w:r>
    </w:p>
    <w:p w:rsidR="00220EF4" w:rsidRPr="00220EF4" w:rsidRDefault="00220EF4" w:rsidP="00220EF4">
      <w:r w:rsidRPr="00220EF4">
        <w:t>47. ул. Гастелло – 2;</w:t>
      </w:r>
    </w:p>
    <w:p w:rsidR="00220EF4" w:rsidRPr="00220EF4" w:rsidRDefault="00220EF4" w:rsidP="00220EF4">
      <w:r w:rsidRPr="00220EF4">
        <w:t>48. ул. Гришина – 1;</w:t>
      </w:r>
    </w:p>
    <w:p w:rsidR="00220EF4" w:rsidRPr="00220EF4" w:rsidRDefault="00220EF4" w:rsidP="00220EF4">
      <w:r w:rsidRPr="00220EF4">
        <w:t>49. Грязинское шоссе – 5;</w:t>
      </w:r>
    </w:p>
    <w:p w:rsidR="00220EF4" w:rsidRPr="00220EF4" w:rsidRDefault="00220EF4" w:rsidP="00220EF4">
      <w:r w:rsidRPr="00220EF4">
        <w:t>50. Елецкое шоссе – 2;</w:t>
      </w:r>
    </w:p>
    <w:p w:rsidR="00220EF4" w:rsidRPr="00220EF4" w:rsidRDefault="00220EF4" w:rsidP="00220EF4">
      <w:r w:rsidRPr="00220EF4">
        <w:t>51. ул. Еловая – 3;</w:t>
      </w:r>
    </w:p>
    <w:p w:rsidR="00220EF4" w:rsidRPr="00220EF4" w:rsidRDefault="00220EF4" w:rsidP="00220EF4">
      <w:r w:rsidRPr="00220EF4">
        <w:t>52. ул. Есенина – 1;</w:t>
      </w:r>
    </w:p>
    <w:p w:rsidR="00220EF4" w:rsidRPr="00220EF4" w:rsidRDefault="00220EF4" w:rsidP="00220EF4">
      <w:r w:rsidRPr="00220EF4">
        <w:t>53. ул. Желябова – 1;</w:t>
      </w:r>
    </w:p>
    <w:p w:rsidR="00220EF4" w:rsidRPr="00220EF4" w:rsidRDefault="00220EF4" w:rsidP="00220EF4">
      <w:r w:rsidRPr="00220EF4">
        <w:t>54. Живописный пер. – 1;</w:t>
      </w:r>
    </w:p>
    <w:p w:rsidR="00220EF4" w:rsidRPr="00220EF4" w:rsidRDefault="00220EF4" w:rsidP="00220EF4">
      <w:r w:rsidRPr="00220EF4">
        <w:t xml:space="preserve">55. ул. Жуковского – 1; </w:t>
      </w:r>
    </w:p>
    <w:p w:rsidR="00220EF4" w:rsidRPr="00220EF4" w:rsidRDefault="00220EF4" w:rsidP="00220EF4">
      <w:r w:rsidRPr="00220EF4">
        <w:t>56. ул. З. Космодемьянской – 2;</w:t>
      </w:r>
    </w:p>
    <w:p w:rsidR="00220EF4" w:rsidRPr="00220EF4" w:rsidRDefault="00220EF4" w:rsidP="00220EF4">
      <w:r w:rsidRPr="00220EF4">
        <w:t>57. ул. Замятина – 2;</w:t>
      </w:r>
    </w:p>
    <w:p w:rsidR="00220EF4" w:rsidRPr="00220EF4" w:rsidRDefault="00220EF4" w:rsidP="00220EF4">
      <w:r w:rsidRPr="00220EF4">
        <w:t>58. ул. Звездная – 4;</w:t>
      </w:r>
    </w:p>
    <w:p w:rsidR="00220EF4" w:rsidRPr="00220EF4" w:rsidRDefault="00220EF4" w:rsidP="00220EF4">
      <w:r w:rsidRPr="00220EF4">
        <w:t>59. ул. И.В. Свиридова – 9;</w:t>
      </w:r>
    </w:p>
    <w:p w:rsidR="00220EF4" w:rsidRPr="00220EF4" w:rsidRDefault="00220EF4" w:rsidP="00220EF4">
      <w:r w:rsidRPr="00220EF4">
        <w:t>60. ул. И. Франко – 3;</w:t>
      </w:r>
    </w:p>
    <w:p w:rsidR="00220EF4" w:rsidRPr="00220EF4" w:rsidRDefault="00220EF4" w:rsidP="00220EF4">
      <w:r w:rsidRPr="00220EF4">
        <w:t>61. ул. Ибаррури – 1;</w:t>
      </w:r>
    </w:p>
    <w:p w:rsidR="00220EF4" w:rsidRPr="00220EF4" w:rsidRDefault="00220EF4" w:rsidP="00220EF4">
      <w:r w:rsidRPr="00220EF4">
        <w:t>62. ул. Ильича – 6;</w:t>
      </w:r>
    </w:p>
    <w:p w:rsidR="00220EF4" w:rsidRPr="00220EF4" w:rsidRDefault="00220EF4" w:rsidP="00220EF4">
      <w:r w:rsidRPr="00220EF4">
        <w:t>63. ул. им. 60-летия СССР – 2;</w:t>
      </w:r>
    </w:p>
    <w:p w:rsidR="00220EF4" w:rsidRPr="00220EF4" w:rsidRDefault="00220EF4" w:rsidP="00220EF4">
      <w:r w:rsidRPr="00220EF4">
        <w:t>64. ул. Генерала Меркулова – 2;</w:t>
      </w:r>
    </w:p>
    <w:p w:rsidR="00220EF4" w:rsidRPr="00220EF4" w:rsidRDefault="00220EF4" w:rsidP="00220EF4">
      <w:r w:rsidRPr="00220EF4">
        <w:t>65. ул. Семашко – 1;</w:t>
      </w:r>
    </w:p>
    <w:p w:rsidR="00220EF4" w:rsidRPr="00220EF4" w:rsidRDefault="00220EF4" w:rsidP="00220EF4">
      <w:r w:rsidRPr="00220EF4">
        <w:t>66. ул. Карла Маркса – 3;</w:t>
      </w:r>
    </w:p>
    <w:p w:rsidR="00220EF4" w:rsidRPr="00220EF4" w:rsidRDefault="00220EF4" w:rsidP="00220EF4">
      <w:r w:rsidRPr="00220EF4">
        <w:t>67. ул. Катукова – 3;</w:t>
      </w:r>
    </w:p>
    <w:p w:rsidR="00220EF4" w:rsidRPr="00220EF4" w:rsidRDefault="00220EF4" w:rsidP="00220EF4">
      <w:r w:rsidRPr="00220EF4">
        <w:t>68. ул. Кирпичная – 3;</w:t>
      </w:r>
    </w:p>
    <w:p w:rsidR="00220EF4" w:rsidRPr="00220EF4" w:rsidRDefault="00220EF4" w:rsidP="00220EF4">
      <w:r w:rsidRPr="00220EF4">
        <w:t>69. ул. Клары Цеткин – 1;</w:t>
      </w:r>
    </w:p>
    <w:p w:rsidR="00220EF4" w:rsidRPr="00220EF4" w:rsidRDefault="00220EF4" w:rsidP="00220EF4">
      <w:r w:rsidRPr="00220EF4">
        <w:t>70. Клеверный переулок – 3;</w:t>
      </w:r>
    </w:p>
    <w:p w:rsidR="00220EF4" w:rsidRPr="00220EF4" w:rsidRDefault="00220EF4" w:rsidP="00220EF4">
      <w:r w:rsidRPr="00220EF4">
        <w:t>71. ул. Ковалёва – 4;</w:t>
      </w:r>
    </w:p>
    <w:p w:rsidR="00220EF4" w:rsidRPr="00220EF4" w:rsidRDefault="00220EF4" w:rsidP="00220EF4">
      <w:r w:rsidRPr="00220EF4">
        <w:t>72. ул. Комарова – 2;</w:t>
      </w:r>
    </w:p>
    <w:p w:rsidR="00220EF4" w:rsidRPr="00220EF4" w:rsidRDefault="00220EF4" w:rsidP="00220EF4">
      <w:r w:rsidRPr="00220EF4">
        <w:t>73.ул. Космонавтов – 13;</w:t>
      </w:r>
    </w:p>
    <w:p w:rsidR="00220EF4" w:rsidRPr="00220EF4" w:rsidRDefault="00220EF4" w:rsidP="00220EF4">
      <w:r w:rsidRPr="00220EF4">
        <w:t>74. ул. Коттеджная – 1;</w:t>
      </w:r>
    </w:p>
    <w:p w:rsidR="00220EF4" w:rsidRPr="00220EF4" w:rsidRDefault="00220EF4" w:rsidP="00220EF4">
      <w:r w:rsidRPr="00220EF4">
        <w:t>75. ул. Коцаря – 1;</w:t>
      </w:r>
    </w:p>
    <w:p w:rsidR="00220EF4" w:rsidRPr="00220EF4" w:rsidRDefault="00220EF4" w:rsidP="00220EF4">
      <w:r w:rsidRPr="00220EF4">
        <w:t>76. ул. Олега Кошевого – 1;</w:t>
      </w:r>
    </w:p>
    <w:p w:rsidR="00220EF4" w:rsidRPr="00220EF4" w:rsidRDefault="00220EF4" w:rsidP="00220EF4">
      <w:r w:rsidRPr="00220EF4">
        <w:t>77. ул. Крайняя – 3;</w:t>
      </w:r>
    </w:p>
    <w:p w:rsidR="00220EF4" w:rsidRPr="00220EF4" w:rsidRDefault="00220EF4" w:rsidP="00220EF4">
      <w:r w:rsidRPr="00220EF4">
        <w:t>78. ул. Краснозаводская – 1;</w:t>
      </w:r>
    </w:p>
    <w:p w:rsidR="00220EF4" w:rsidRPr="00220EF4" w:rsidRDefault="00220EF4" w:rsidP="00220EF4">
      <w:r w:rsidRPr="00220EF4">
        <w:t>79. ул. Краснознамённая – 3;</w:t>
      </w:r>
    </w:p>
    <w:p w:rsidR="00220EF4" w:rsidRPr="00220EF4" w:rsidRDefault="00220EF4" w:rsidP="00220EF4">
      <w:r w:rsidRPr="00220EF4">
        <w:t>80. ул. Кривенкова – 2;</w:t>
      </w:r>
    </w:p>
    <w:p w:rsidR="00220EF4" w:rsidRPr="00220EF4" w:rsidRDefault="00220EF4" w:rsidP="00220EF4">
      <w:r w:rsidRPr="00220EF4">
        <w:t>81. ул. Крупской – 1;</w:t>
      </w:r>
    </w:p>
    <w:p w:rsidR="00220EF4" w:rsidRPr="00220EF4" w:rsidRDefault="00220EF4" w:rsidP="00220EF4">
      <w:r w:rsidRPr="00220EF4">
        <w:t>82. проезд Сержанта Кувшинова – 2;</w:t>
      </w:r>
    </w:p>
    <w:p w:rsidR="00220EF4" w:rsidRPr="00220EF4" w:rsidRDefault="00220EF4" w:rsidP="00220EF4">
      <w:r w:rsidRPr="00220EF4">
        <w:t>83. ул. Льва Толстого – 2;</w:t>
      </w:r>
    </w:p>
    <w:p w:rsidR="00220EF4" w:rsidRPr="00220EF4" w:rsidRDefault="00220EF4" w:rsidP="00220EF4">
      <w:r w:rsidRPr="00220EF4">
        <w:t>84. ул. Ладыгина – 2;</w:t>
      </w:r>
    </w:p>
    <w:p w:rsidR="00220EF4" w:rsidRPr="00220EF4" w:rsidRDefault="00220EF4" w:rsidP="00220EF4">
      <w:r w:rsidRPr="00220EF4">
        <w:lastRenderedPageBreak/>
        <w:t>85. Ландшафный переулок – 1;</w:t>
      </w:r>
    </w:p>
    <w:p w:rsidR="00220EF4" w:rsidRPr="00220EF4" w:rsidRDefault="00220EF4" w:rsidP="00220EF4">
      <w:r w:rsidRPr="00220EF4">
        <w:t>86. ул. Ленина – 9;</w:t>
      </w:r>
    </w:p>
    <w:p w:rsidR="00220EF4" w:rsidRPr="00220EF4" w:rsidRDefault="00220EF4" w:rsidP="00220EF4">
      <w:r w:rsidRPr="00220EF4">
        <w:t>87. ул. Лескова – 1;</w:t>
      </w:r>
    </w:p>
    <w:p w:rsidR="00220EF4" w:rsidRPr="00220EF4" w:rsidRDefault="00220EF4" w:rsidP="00220EF4">
      <w:r w:rsidRPr="00220EF4">
        <w:t>88. ул. Лесная – 1;</w:t>
      </w:r>
    </w:p>
    <w:p w:rsidR="00220EF4" w:rsidRPr="00220EF4" w:rsidRDefault="00220EF4" w:rsidP="00220EF4">
      <w:r w:rsidRPr="00220EF4">
        <w:t>89. ул. Лозовая – 1;</w:t>
      </w:r>
    </w:p>
    <w:p w:rsidR="00220EF4" w:rsidRPr="00220EF4" w:rsidRDefault="00220EF4" w:rsidP="00220EF4">
      <w:r w:rsidRPr="00220EF4">
        <w:t>90. ул. Малиновая – 2;</w:t>
      </w:r>
    </w:p>
    <w:p w:rsidR="00220EF4" w:rsidRPr="00220EF4" w:rsidRDefault="00220EF4" w:rsidP="00220EF4">
      <w:r w:rsidRPr="00220EF4">
        <w:t>91. ул. Маргелова – 2;</w:t>
      </w:r>
    </w:p>
    <w:p w:rsidR="00220EF4" w:rsidRPr="00220EF4" w:rsidRDefault="00220EF4" w:rsidP="00220EF4">
      <w:r w:rsidRPr="00220EF4">
        <w:t>92. ул. Матросова – 1;</w:t>
      </w:r>
    </w:p>
    <w:p w:rsidR="00220EF4" w:rsidRPr="00220EF4" w:rsidRDefault="00220EF4" w:rsidP="00220EF4">
      <w:r w:rsidRPr="00220EF4">
        <w:t>93. между Окружным и Лебедянским шоссе – 16;</w:t>
      </w:r>
    </w:p>
    <w:p w:rsidR="00220EF4" w:rsidRPr="00220EF4" w:rsidRDefault="00220EF4" w:rsidP="00220EF4">
      <w:r w:rsidRPr="00220EF4">
        <w:t>94. между Окружным шоссе и Товарным проездом – 14;</w:t>
      </w:r>
    </w:p>
    <w:p w:rsidR="00220EF4" w:rsidRPr="00220EF4" w:rsidRDefault="00220EF4" w:rsidP="00220EF4">
      <w:r w:rsidRPr="00220EF4">
        <w:t>95. между Окружным шоссе и улицы Виктора Музыки – 9;</w:t>
      </w:r>
    </w:p>
    <w:p w:rsidR="00220EF4" w:rsidRPr="00220EF4" w:rsidRDefault="00220EF4" w:rsidP="00220EF4">
      <w:r w:rsidRPr="00220EF4">
        <w:t>96. между Окружным шоссе и улицы Ковалёва – 3;</w:t>
      </w:r>
    </w:p>
    <w:p w:rsidR="00220EF4" w:rsidRPr="00220EF4" w:rsidRDefault="00220EF4" w:rsidP="00220EF4">
      <w:r w:rsidRPr="00220EF4">
        <w:t>97. между ул. Гастелло и р. Воронеж – 2;</w:t>
      </w:r>
    </w:p>
    <w:p w:rsidR="00220EF4" w:rsidRPr="00220EF4" w:rsidRDefault="00220EF4" w:rsidP="00220EF4">
      <w:r w:rsidRPr="00220EF4">
        <w:t>98. между ул. Ленина и ул. Будённого – 2;</w:t>
      </w:r>
    </w:p>
    <w:p w:rsidR="00220EF4" w:rsidRPr="00220EF4" w:rsidRDefault="00220EF4" w:rsidP="00220EF4">
      <w:r w:rsidRPr="00220EF4">
        <w:t>99. между ул. Ленина и ул. Космонавтов – 1;</w:t>
      </w:r>
    </w:p>
    <w:p w:rsidR="00220EF4" w:rsidRPr="00220EF4" w:rsidRDefault="00220EF4" w:rsidP="00220EF4">
      <w:r w:rsidRPr="00220EF4">
        <w:t>100. между ул. Шаумяна и ул. Лесная 1-я – 3;</w:t>
      </w:r>
    </w:p>
    <w:p w:rsidR="00220EF4" w:rsidRPr="00220EF4" w:rsidRDefault="00220EF4" w:rsidP="00220EF4">
      <w:r w:rsidRPr="00220EF4">
        <w:t>101 между Чаплыгинским шоссе и ул. Советской – 5;</w:t>
      </w:r>
    </w:p>
    <w:p w:rsidR="00220EF4" w:rsidRPr="00220EF4" w:rsidRDefault="00220EF4" w:rsidP="00220EF4">
      <w:r w:rsidRPr="00220EF4">
        <w:t>102. ул. Меркулова – 2;</w:t>
      </w:r>
    </w:p>
    <w:p w:rsidR="00220EF4" w:rsidRPr="00220EF4" w:rsidRDefault="00220EF4" w:rsidP="00220EF4">
      <w:r w:rsidRPr="00220EF4">
        <w:t>103. ул. Металлургов – 23;</w:t>
      </w:r>
    </w:p>
    <w:p w:rsidR="00220EF4" w:rsidRPr="00220EF4" w:rsidRDefault="00220EF4" w:rsidP="00220EF4">
      <w:r w:rsidRPr="00220EF4">
        <w:t>104. ул. Механизаторов – 1;</w:t>
      </w:r>
    </w:p>
    <w:p w:rsidR="00220EF4" w:rsidRPr="00220EF4" w:rsidRDefault="00220EF4" w:rsidP="00220EF4">
      <w:r w:rsidRPr="00220EF4">
        <w:t>105. ул. Минская – 8;</w:t>
      </w:r>
    </w:p>
    <w:p w:rsidR="00220EF4" w:rsidRPr="00220EF4" w:rsidRDefault="00220EF4" w:rsidP="00220EF4">
      <w:r w:rsidRPr="00220EF4">
        <w:t>106. проспект Мира – 2;</w:t>
      </w:r>
    </w:p>
    <w:p w:rsidR="00220EF4" w:rsidRPr="00220EF4" w:rsidRDefault="00220EF4" w:rsidP="00220EF4">
      <w:r w:rsidRPr="00220EF4">
        <w:t>107. ул. Молодёжная – 7;</w:t>
      </w:r>
    </w:p>
    <w:p w:rsidR="00220EF4" w:rsidRPr="00220EF4" w:rsidRDefault="00220EF4" w:rsidP="00220EF4">
      <w:r w:rsidRPr="00220EF4">
        <w:t>108. ул. Морская – 6;</w:t>
      </w:r>
    </w:p>
    <w:p w:rsidR="00220EF4" w:rsidRPr="00220EF4" w:rsidRDefault="00220EF4" w:rsidP="00220EF4">
      <w:r w:rsidRPr="00220EF4">
        <w:t>109. ул. Московская – 9;</w:t>
      </w:r>
    </w:p>
    <w:p w:rsidR="00220EF4" w:rsidRPr="00220EF4" w:rsidRDefault="00220EF4" w:rsidP="00220EF4">
      <w:r w:rsidRPr="00220EF4">
        <w:t>110 МПС Чугун 2 – 1;</w:t>
      </w:r>
    </w:p>
    <w:p w:rsidR="00220EF4" w:rsidRPr="00220EF4" w:rsidRDefault="00220EF4" w:rsidP="00220EF4">
      <w:r w:rsidRPr="00220EF4">
        <w:t>111. ул. Надежды – 1;</w:t>
      </w:r>
    </w:p>
    <w:p w:rsidR="00220EF4" w:rsidRPr="00220EF4" w:rsidRDefault="00220EF4" w:rsidP="00220EF4">
      <w:r w:rsidRPr="00220EF4">
        <w:t>112. ул. Неделина – 4;</w:t>
      </w:r>
    </w:p>
    <w:p w:rsidR="00220EF4" w:rsidRPr="00220EF4" w:rsidRDefault="00220EF4" w:rsidP="00220EF4">
      <w:r w:rsidRPr="00220EF4">
        <w:t>113. ул. Нектарная – 1;</w:t>
      </w:r>
    </w:p>
    <w:p w:rsidR="00220EF4" w:rsidRPr="00220EF4" w:rsidRDefault="00220EF4" w:rsidP="00220EF4">
      <w:r w:rsidRPr="00220EF4">
        <w:t>114. ул. Никитина – 1;</w:t>
      </w:r>
    </w:p>
    <w:p w:rsidR="00220EF4" w:rsidRPr="00220EF4" w:rsidRDefault="00220EF4" w:rsidP="00220EF4">
      <w:r w:rsidRPr="00220EF4">
        <w:t>115. ул. Новая – 6;</w:t>
      </w:r>
    </w:p>
    <w:p w:rsidR="00220EF4" w:rsidRPr="00220EF4" w:rsidRDefault="00220EF4" w:rsidP="00220EF4">
      <w:r w:rsidRPr="00220EF4">
        <w:t>116. ул. Огородная – 1;</w:t>
      </w:r>
    </w:p>
    <w:p w:rsidR="00220EF4" w:rsidRPr="00220EF4" w:rsidRDefault="00220EF4" w:rsidP="00220EF4">
      <w:r w:rsidRPr="00220EF4">
        <w:t>117. Окружное шоссе – 1;</w:t>
      </w:r>
    </w:p>
    <w:p w:rsidR="00220EF4" w:rsidRPr="00220EF4" w:rsidRDefault="00220EF4" w:rsidP="00220EF4">
      <w:r w:rsidRPr="00220EF4">
        <w:t>118. ул. Октябрьская – 2;</w:t>
      </w:r>
    </w:p>
    <w:p w:rsidR="00220EF4" w:rsidRPr="00220EF4" w:rsidRDefault="00220EF4" w:rsidP="00220EF4">
      <w:r w:rsidRPr="00220EF4">
        <w:t>119. ул. Олимпийская – 1;</w:t>
      </w:r>
    </w:p>
    <w:p w:rsidR="00220EF4" w:rsidRPr="00220EF4" w:rsidRDefault="00220EF4" w:rsidP="00220EF4">
      <w:r w:rsidRPr="00220EF4">
        <w:t>120. ул. Ореховая – 1;</w:t>
      </w:r>
    </w:p>
    <w:p w:rsidR="00220EF4" w:rsidRPr="00220EF4" w:rsidRDefault="00220EF4" w:rsidP="00220EF4">
      <w:r w:rsidRPr="00220EF4">
        <w:t>121 Осенний проезд – 1;</w:t>
      </w:r>
    </w:p>
    <w:p w:rsidR="00220EF4" w:rsidRPr="00220EF4" w:rsidRDefault="00220EF4" w:rsidP="00220EF4">
      <w:r w:rsidRPr="00220EF4">
        <w:t>122. от ул. МПС Чугун 2 в сторону Грязинского шоссе – 4;</w:t>
      </w:r>
    </w:p>
    <w:p w:rsidR="00220EF4" w:rsidRPr="00220EF4" w:rsidRDefault="00220EF4" w:rsidP="00220EF4">
      <w:r w:rsidRPr="00220EF4">
        <w:t>123. от ул. МПС Чугун 2 в сторону ул. Владимирская – 3;</w:t>
      </w:r>
    </w:p>
    <w:p w:rsidR="00220EF4" w:rsidRPr="00220EF4" w:rsidRDefault="00220EF4" w:rsidP="00220EF4">
      <w:r w:rsidRPr="00220EF4">
        <w:t>124. ул. Отрадная – 3;</w:t>
      </w:r>
    </w:p>
    <w:p w:rsidR="00220EF4" w:rsidRPr="00220EF4" w:rsidRDefault="00220EF4" w:rsidP="00220EF4">
      <w:r w:rsidRPr="00220EF4">
        <w:t>125. ул. П.А. Папина – 2;</w:t>
      </w:r>
    </w:p>
    <w:p w:rsidR="00220EF4" w:rsidRPr="00220EF4" w:rsidRDefault="00220EF4" w:rsidP="00220EF4">
      <w:r w:rsidRPr="00220EF4">
        <w:t>126. ул. П.И. Смородина – 2;</w:t>
      </w:r>
    </w:p>
    <w:p w:rsidR="00220EF4" w:rsidRPr="00220EF4" w:rsidRDefault="00220EF4" w:rsidP="00220EF4">
      <w:r w:rsidRPr="00220EF4">
        <w:t>127. ул. Папанина – 2;</w:t>
      </w:r>
    </w:p>
    <w:p w:rsidR="00220EF4" w:rsidRPr="00220EF4" w:rsidRDefault="00220EF4" w:rsidP="00220EF4">
      <w:r w:rsidRPr="00220EF4">
        <w:t>128. Парк Металлургов – 1;</w:t>
      </w:r>
    </w:p>
    <w:p w:rsidR="00220EF4" w:rsidRPr="00220EF4" w:rsidRDefault="00220EF4" w:rsidP="00220EF4">
      <w:r w:rsidRPr="00220EF4">
        <w:t>129. ул. Первомайская – 1;</w:t>
      </w:r>
    </w:p>
    <w:p w:rsidR="00220EF4" w:rsidRPr="00220EF4" w:rsidRDefault="00220EF4" w:rsidP="00220EF4">
      <w:r w:rsidRPr="00220EF4">
        <w:lastRenderedPageBreak/>
        <w:t>130. Петровский мост – 4;</w:t>
      </w:r>
    </w:p>
    <w:p w:rsidR="00220EF4" w:rsidRPr="00220EF4" w:rsidRDefault="00220EF4" w:rsidP="00220EF4">
      <w:r w:rsidRPr="00220EF4">
        <w:t>131. ул. Плеханова – 1;</w:t>
      </w:r>
    </w:p>
    <w:p w:rsidR="00220EF4" w:rsidRPr="00220EF4" w:rsidRDefault="00220EF4" w:rsidP="00220EF4">
      <w:r w:rsidRPr="00220EF4">
        <w:t>132. проспект Победы – 5;</w:t>
      </w:r>
    </w:p>
    <w:p w:rsidR="00220EF4" w:rsidRPr="00220EF4" w:rsidRDefault="00220EF4" w:rsidP="00220EF4">
      <w:r w:rsidRPr="00220EF4">
        <w:t>133. ул. Подгоренская – 3;</w:t>
      </w:r>
    </w:p>
    <w:p w:rsidR="00220EF4" w:rsidRPr="00220EF4" w:rsidRDefault="00220EF4" w:rsidP="00220EF4">
      <w:r w:rsidRPr="00220EF4">
        <w:t>134. ул. Политехническая – 2;</w:t>
      </w:r>
    </w:p>
    <w:p w:rsidR="00220EF4" w:rsidRPr="00220EF4" w:rsidRDefault="00220EF4" w:rsidP="00220EF4">
      <w:r w:rsidRPr="00220EF4">
        <w:t>135. Попова переулок – 1;</w:t>
      </w:r>
    </w:p>
    <w:p w:rsidR="00220EF4" w:rsidRPr="00220EF4" w:rsidRDefault="00220EF4" w:rsidP="00220EF4">
      <w:r w:rsidRPr="00220EF4">
        <w:t>136. ул. Постышева – 1;</w:t>
      </w:r>
    </w:p>
    <w:p w:rsidR="00220EF4" w:rsidRPr="00220EF4" w:rsidRDefault="00220EF4" w:rsidP="00220EF4">
      <w:r w:rsidRPr="00220EF4">
        <w:t>137. Приусадебный – 2;</w:t>
      </w:r>
    </w:p>
    <w:p w:rsidR="00220EF4" w:rsidRPr="00220EF4" w:rsidRDefault="00220EF4" w:rsidP="00220EF4">
      <w:r w:rsidRPr="00220EF4">
        <w:t>138. ул. Пришкольная – 1;</w:t>
      </w:r>
    </w:p>
    <w:p w:rsidR="00220EF4" w:rsidRPr="00220EF4" w:rsidRDefault="00220EF4" w:rsidP="00220EF4">
      <w:r w:rsidRPr="00220EF4">
        <w:t>139. ул. Прогонная – 1;</w:t>
      </w:r>
    </w:p>
    <w:p w:rsidR="00220EF4" w:rsidRPr="00220EF4" w:rsidRDefault="00220EF4" w:rsidP="00220EF4">
      <w:r w:rsidRPr="00220EF4">
        <w:t>140. ул. Прокатная – 1;</w:t>
      </w:r>
    </w:p>
    <w:p w:rsidR="00220EF4" w:rsidRPr="00220EF4" w:rsidRDefault="00220EF4" w:rsidP="00220EF4">
      <w:r w:rsidRPr="00220EF4">
        <w:t>141. ул. Пушкина – 1;</w:t>
      </w:r>
    </w:p>
    <w:p w:rsidR="00220EF4" w:rsidRPr="00220EF4" w:rsidRDefault="00220EF4" w:rsidP="00220EF4">
      <w:r w:rsidRPr="00220EF4">
        <w:t>141. ул. Речная – 3;</w:t>
      </w:r>
    </w:p>
    <w:p w:rsidR="00220EF4" w:rsidRPr="00220EF4" w:rsidRDefault="00220EF4" w:rsidP="00220EF4">
      <w:r w:rsidRPr="00220EF4">
        <w:t>142. ул. Родниковая – 4;</w:t>
      </w:r>
    </w:p>
    <w:p w:rsidR="00220EF4" w:rsidRPr="00220EF4" w:rsidRDefault="00220EF4" w:rsidP="00220EF4">
      <w:r w:rsidRPr="00220EF4">
        <w:t>143. ул. Российская – 3;</w:t>
      </w:r>
    </w:p>
    <w:p w:rsidR="00220EF4" w:rsidRPr="00220EF4" w:rsidRDefault="00220EF4" w:rsidP="00220EF4">
      <w:r w:rsidRPr="00220EF4">
        <w:t>144. ул. Рязанская – 2;</w:t>
      </w:r>
    </w:p>
    <w:p w:rsidR="00220EF4" w:rsidRPr="00220EF4" w:rsidRDefault="00220EF4" w:rsidP="00220EF4">
      <w:r w:rsidRPr="00220EF4">
        <w:t>145. ул. Кондарева – 2;</w:t>
      </w:r>
    </w:p>
    <w:p w:rsidR="00220EF4" w:rsidRPr="00220EF4" w:rsidRDefault="00220EF4" w:rsidP="00220EF4">
      <w:r w:rsidRPr="00220EF4">
        <w:t>146. ул. Салтыкова-Щедрина – 5;</w:t>
      </w:r>
    </w:p>
    <w:p w:rsidR="00220EF4" w:rsidRPr="00220EF4" w:rsidRDefault="00220EF4" w:rsidP="00220EF4">
      <w:r w:rsidRPr="00220EF4">
        <w:t>147. ул. Свиридова – 1;</w:t>
      </w:r>
    </w:p>
    <w:p w:rsidR="00220EF4" w:rsidRPr="00220EF4" w:rsidRDefault="00220EF4" w:rsidP="00220EF4">
      <w:r w:rsidRPr="00220EF4">
        <w:t>148. ул. Севастопольская – 1;</w:t>
      </w:r>
    </w:p>
    <w:p w:rsidR="00220EF4" w:rsidRPr="00220EF4" w:rsidRDefault="00220EF4" w:rsidP="00220EF4">
      <w:r w:rsidRPr="00220EF4">
        <w:t>149. Северный проезд – 2;</w:t>
      </w:r>
    </w:p>
    <w:p w:rsidR="00220EF4" w:rsidRPr="00220EF4" w:rsidRDefault="00220EF4" w:rsidP="00220EF4">
      <w:r w:rsidRPr="00220EF4">
        <w:t>150. ул. Славянская – 1;</w:t>
      </w:r>
    </w:p>
    <w:p w:rsidR="00220EF4" w:rsidRPr="00220EF4" w:rsidRDefault="00220EF4" w:rsidP="00220EF4">
      <w:r w:rsidRPr="00220EF4">
        <w:t>151. ул. Смоленская – 1;</w:t>
      </w:r>
    </w:p>
    <w:p w:rsidR="00220EF4" w:rsidRPr="00220EF4" w:rsidRDefault="00220EF4" w:rsidP="00220EF4">
      <w:r w:rsidRPr="00220EF4">
        <w:t>152. ул. Смургиса – 1;</w:t>
      </w:r>
    </w:p>
    <w:p w:rsidR="00220EF4" w:rsidRPr="00220EF4" w:rsidRDefault="00220EF4" w:rsidP="00220EF4">
      <w:r w:rsidRPr="00220EF4">
        <w:t>153. СНТ «Жёлтые пески» – 4;</w:t>
      </w:r>
    </w:p>
    <w:p w:rsidR="00220EF4" w:rsidRPr="00220EF4" w:rsidRDefault="00220EF4" w:rsidP="00220EF4">
      <w:r w:rsidRPr="00220EF4">
        <w:t>154. СНТ «Металлург-1» – 2;</w:t>
      </w:r>
    </w:p>
    <w:p w:rsidR="00220EF4" w:rsidRPr="00220EF4" w:rsidRDefault="00220EF4" w:rsidP="00220EF4">
      <w:r w:rsidRPr="00220EF4">
        <w:t>155. СНТ «Металлург-2» – 2;</w:t>
      </w:r>
    </w:p>
    <w:p w:rsidR="00220EF4" w:rsidRPr="00220EF4" w:rsidRDefault="00220EF4" w:rsidP="00220EF4">
      <w:r w:rsidRPr="00220EF4">
        <w:t>156. СНТ «Сокол-2» – 9;</w:t>
      </w:r>
    </w:p>
    <w:p w:rsidR="00220EF4" w:rsidRPr="00220EF4" w:rsidRDefault="00220EF4" w:rsidP="00220EF4">
      <w:r w:rsidRPr="00220EF4">
        <w:t>157. СНТ «Сокол-3» – 4;</w:t>
      </w:r>
    </w:p>
    <w:p w:rsidR="00220EF4" w:rsidRPr="00220EF4" w:rsidRDefault="00220EF4" w:rsidP="00220EF4">
      <w:r w:rsidRPr="00220EF4">
        <w:t>158. СНТ «Ферросплавщик» – 1;</w:t>
      </w:r>
    </w:p>
    <w:p w:rsidR="00220EF4" w:rsidRPr="00220EF4" w:rsidRDefault="00220EF4" w:rsidP="00220EF4">
      <w:r w:rsidRPr="00220EF4">
        <w:t>159. СНТ «Цементник» – 29;</w:t>
      </w:r>
    </w:p>
    <w:p w:rsidR="00220EF4" w:rsidRPr="00220EF4" w:rsidRDefault="00220EF4" w:rsidP="00220EF4">
      <w:r w:rsidRPr="00220EF4">
        <w:t>160. ул. Советская – 21;</w:t>
      </w:r>
    </w:p>
    <w:p w:rsidR="00220EF4" w:rsidRPr="00220EF4" w:rsidRDefault="00220EF4" w:rsidP="00220EF4">
      <w:r w:rsidRPr="00220EF4">
        <w:t>161. ул. Солидарности – 1;</w:t>
      </w:r>
    </w:p>
    <w:p w:rsidR="00220EF4" w:rsidRPr="00220EF4" w:rsidRDefault="00220EF4" w:rsidP="00220EF4">
      <w:r w:rsidRPr="00220EF4">
        <w:t>162. ул. Станционная – 4;</w:t>
      </w:r>
    </w:p>
    <w:p w:rsidR="00220EF4" w:rsidRPr="00220EF4" w:rsidRDefault="00220EF4" w:rsidP="00220EF4">
      <w:r w:rsidRPr="00220EF4">
        <w:t>163. ул. Стаханова – 1;</w:t>
      </w:r>
    </w:p>
    <w:p w:rsidR="00220EF4" w:rsidRPr="00220EF4" w:rsidRDefault="00220EF4" w:rsidP="00220EF4">
      <w:r w:rsidRPr="00220EF4">
        <w:t>164. ул. Степная – 1;</w:t>
      </w:r>
    </w:p>
    <w:p w:rsidR="00220EF4" w:rsidRPr="00220EF4" w:rsidRDefault="00220EF4" w:rsidP="00220EF4">
      <w:r w:rsidRPr="00220EF4">
        <w:t>165. ул. Студенческая – 1;</w:t>
      </w:r>
    </w:p>
    <w:p w:rsidR="00220EF4" w:rsidRPr="00220EF4" w:rsidRDefault="00220EF4" w:rsidP="00220EF4">
      <w:r w:rsidRPr="00220EF4">
        <w:t>166. ул. Суворова – 1;</w:t>
      </w:r>
    </w:p>
    <w:p w:rsidR="00220EF4" w:rsidRPr="00220EF4" w:rsidRDefault="00220EF4" w:rsidP="00220EF4">
      <w:r w:rsidRPr="00220EF4">
        <w:t>167. ул. Терешковой – 3;</w:t>
      </w:r>
    </w:p>
    <w:p w:rsidR="00220EF4" w:rsidRPr="00220EF4" w:rsidRDefault="00220EF4" w:rsidP="00220EF4">
      <w:r w:rsidRPr="00220EF4">
        <w:t>168. Технологический переулок – 1;</w:t>
      </w:r>
    </w:p>
    <w:p w:rsidR="00220EF4" w:rsidRPr="00220EF4" w:rsidRDefault="00220EF4" w:rsidP="00220EF4">
      <w:r w:rsidRPr="00220EF4">
        <w:t>169. ул. Титова – 29;</w:t>
      </w:r>
    </w:p>
    <w:p w:rsidR="00220EF4" w:rsidRPr="00220EF4" w:rsidRDefault="00220EF4" w:rsidP="00220EF4">
      <w:r w:rsidRPr="00220EF4">
        <w:t>170. Тополиный переулок – 2;</w:t>
      </w:r>
    </w:p>
    <w:p w:rsidR="00220EF4" w:rsidRPr="00220EF4" w:rsidRDefault="00220EF4" w:rsidP="00220EF4">
      <w:r w:rsidRPr="00220EF4">
        <w:t>171. Туманный переулок – 1;</w:t>
      </w:r>
    </w:p>
    <w:p w:rsidR="00220EF4" w:rsidRPr="00220EF4" w:rsidRDefault="00220EF4" w:rsidP="00220EF4">
      <w:r w:rsidRPr="00220EF4">
        <w:t>172. ул. Ударников – 8;</w:t>
      </w:r>
    </w:p>
    <w:p w:rsidR="00220EF4" w:rsidRPr="00220EF4" w:rsidRDefault="00220EF4" w:rsidP="00220EF4">
      <w:r w:rsidRPr="00220EF4">
        <w:lastRenderedPageBreak/>
        <w:t>173. Универсальный проезд – 5;</w:t>
      </w:r>
    </w:p>
    <w:p w:rsidR="00220EF4" w:rsidRPr="00220EF4" w:rsidRDefault="00220EF4" w:rsidP="00220EF4">
      <w:r w:rsidRPr="00220EF4">
        <w:t>174. ул. Ферросплавная – 5;</w:t>
      </w:r>
    </w:p>
    <w:p w:rsidR="00220EF4" w:rsidRPr="00220EF4" w:rsidRDefault="00220EF4" w:rsidP="00220EF4">
      <w:r w:rsidRPr="00220EF4">
        <w:t>175. ул. Фиалковая – 1;</w:t>
      </w:r>
    </w:p>
    <w:p w:rsidR="00220EF4" w:rsidRPr="00220EF4" w:rsidRDefault="00220EF4" w:rsidP="00220EF4">
      <w:r w:rsidRPr="00220EF4">
        <w:t>176. ул. Филипченко – 1;</w:t>
      </w:r>
    </w:p>
    <w:p w:rsidR="00220EF4" w:rsidRPr="00220EF4" w:rsidRDefault="00220EF4" w:rsidP="00220EF4">
      <w:r w:rsidRPr="00220EF4">
        <w:t>177. ул. Флёрова – 1;</w:t>
      </w:r>
    </w:p>
    <w:p w:rsidR="00220EF4" w:rsidRPr="00220EF4" w:rsidRDefault="00220EF4" w:rsidP="00220EF4">
      <w:r w:rsidRPr="00220EF4">
        <w:t>178. ул. Хренникова – 7;</w:t>
      </w:r>
    </w:p>
    <w:p w:rsidR="00220EF4" w:rsidRPr="00220EF4" w:rsidRDefault="00220EF4" w:rsidP="00220EF4">
      <w:r w:rsidRPr="00220EF4">
        <w:t>179. ул. Центральная – 2;</w:t>
      </w:r>
    </w:p>
    <w:p w:rsidR="00220EF4" w:rsidRPr="00220EF4" w:rsidRDefault="00220EF4" w:rsidP="00220EF4">
      <w:r w:rsidRPr="00220EF4">
        <w:t>180. ул. Циолковского – 5;</w:t>
      </w:r>
    </w:p>
    <w:p w:rsidR="00220EF4" w:rsidRPr="00220EF4" w:rsidRDefault="00220EF4" w:rsidP="00220EF4">
      <w:r w:rsidRPr="00220EF4">
        <w:t>181. Чаплыгинское шоссе – 9;</w:t>
      </w:r>
    </w:p>
    <w:p w:rsidR="00220EF4" w:rsidRPr="00220EF4" w:rsidRDefault="00220EF4" w:rsidP="00220EF4">
      <w:r w:rsidRPr="00220EF4">
        <w:t>182. ул. Чернышевского – 1;</w:t>
      </w:r>
    </w:p>
    <w:p w:rsidR="00220EF4" w:rsidRPr="00220EF4" w:rsidRDefault="00220EF4" w:rsidP="00220EF4">
      <w:r w:rsidRPr="00220EF4">
        <w:t>183. ул. Чехова – 2;</w:t>
      </w:r>
    </w:p>
    <w:p w:rsidR="00220EF4" w:rsidRPr="00220EF4" w:rsidRDefault="00220EF4" w:rsidP="00220EF4">
      <w:r w:rsidRPr="00220EF4">
        <w:t>184. ул. Шаумяна – 1;</w:t>
      </w:r>
    </w:p>
    <w:p w:rsidR="00220EF4" w:rsidRPr="00220EF4" w:rsidRDefault="00220EF4" w:rsidP="00220EF4">
      <w:r w:rsidRPr="00220EF4">
        <w:t>185. ул. Шахматная – 1;</w:t>
      </w:r>
    </w:p>
    <w:p w:rsidR="00220EF4" w:rsidRPr="00220EF4" w:rsidRDefault="00220EF4" w:rsidP="00220EF4">
      <w:r w:rsidRPr="00220EF4">
        <w:t>186. ул. Фридриха Энгельса – 2;</w:t>
      </w:r>
    </w:p>
    <w:p w:rsidR="00220EF4" w:rsidRPr="00220EF4" w:rsidRDefault="00220EF4" w:rsidP="00220EF4">
      <w:r w:rsidRPr="00220EF4">
        <w:t>187. ул. Энергостроителей – 1;</w:t>
      </w:r>
    </w:p>
    <w:p w:rsidR="00220EF4" w:rsidRPr="00220EF4" w:rsidRDefault="00220EF4" w:rsidP="00220EF4">
      <w:r w:rsidRPr="00220EF4">
        <w:t>188. ул. Юбилейная – 4;</w:t>
      </w:r>
    </w:p>
    <w:p w:rsidR="00220EF4" w:rsidRPr="00220EF4" w:rsidRDefault="00220EF4" w:rsidP="00220EF4">
      <w:r w:rsidRPr="00220EF4">
        <w:t>189. ул. Юношеская – 7.</w:t>
      </w:r>
    </w:p>
    <w:p w:rsidR="00220EF4" w:rsidRPr="00220EF4" w:rsidRDefault="00220EF4" w:rsidP="00220EF4"/>
    <w:p w:rsidR="00220EF4" w:rsidRPr="00220EF4" w:rsidRDefault="00220EF4" w:rsidP="005648B5">
      <w:pPr>
        <w:ind w:firstLine="708"/>
        <w:jc w:val="both"/>
      </w:pPr>
      <w:r w:rsidRPr="00220EF4">
        <w:t>Общее количество пожарных гидрантов, рекомендованных к установке в г. Липецк составило 685 шт.</w:t>
      </w:r>
    </w:p>
    <w:p w:rsidR="005648B5" w:rsidRDefault="005648B5" w:rsidP="005648B5">
      <w:pPr>
        <w:jc w:val="both"/>
      </w:pPr>
      <w:bookmarkStart w:id="117" w:name="_Toc90639972"/>
    </w:p>
    <w:p w:rsidR="00220EF4" w:rsidRPr="00220EF4" w:rsidRDefault="005648B5" w:rsidP="005648B5">
      <w:pPr>
        <w:jc w:val="center"/>
      </w:pPr>
      <w:r>
        <w:t xml:space="preserve">5.4. </w:t>
      </w:r>
      <w:r w:rsidR="00220EF4" w:rsidRPr="00220EF4">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17"/>
    </w:p>
    <w:p w:rsidR="00220EF4" w:rsidRPr="00220EF4" w:rsidRDefault="00220EF4" w:rsidP="005648B5">
      <w:pPr>
        <w:ind w:firstLine="708"/>
        <w:jc w:val="both"/>
      </w:pPr>
      <w:r w:rsidRPr="00220EF4">
        <w:t>Современные системы водоснабжения – это совокупность сложных сооружений, механизмов и аппаратов, все части, которой должны точно и без сбоев работать совместно. К ним относятся водоприемные сооружения, станции очистки воды, сети водоснабжения с обслуживающими их устройствами, насосные станции. На этих объектах осуществляется ряд гидравлических, физико-химических и микробиологических процессов. К числу основных особенностей систем водоснабжения как объектов автоматизации относятся:</w:t>
      </w:r>
    </w:p>
    <w:p w:rsidR="00220EF4" w:rsidRPr="00220EF4" w:rsidRDefault="00220EF4" w:rsidP="005648B5">
      <w:pPr>
        <w:ind w:firstLine="708"/>
        <w:jc w:val="both"/>
      </w:pPr>
      <w:r w:rsidRPr="00220EF4">
        <w:t xml:space="preserve">– </w:t>
      </w:r>
      <w:r w:rsidRPr="00220EF4">
        <w:tab/>
        <w:t>высокая степень ответственности, подразумевающая гарантию надежной бесперебойной работы;</w:t>
      </w:r>
    </w:p>
    <w:p w:rsidR="00220EF4" w:rsidRPr="00220EF4" w:rsidRDefault="00220EF4" w:rsidP="005648B5">
      <w:pPr>
        <w:ind w:firstLine="708"/>
        <w:jc w:val="both"/>
      </w:pPr>
      <w:r w:rsidRPr="00220EF4">
        <w:t xml:space="preserve">– </w:t>
      </w:r>
      <w:r w:rsidRPr="00220EF4">
        <w:tab/>
        <w:t>работа сооружений в условиях постоянно меняющейся нагрузки;</w:t>
      </w:r>
    </w:p>
    <w:p w:rsidR="00220EF4" w:rsidRPr="00220EF4" w:rsidRDefault="00220EF4" w:rsidP="005648B5">
      <w:pPr>
        <w:ind w:firstLine="708"/>
        <w:jc w:val="both"/>
      </w:pPr>
      <w:r w:rsidRPr="00220EF4">
        <w:t xml:space="preserve">– </w:t>
      </w:r>
      <w:r w:rsidRPr="00220EF4">
        <w:tab/>
        <w:t>зависимость режима работы сооружений от изменения качества исходной воды;</w:t>
      </w:r>
    </w:p>
    <w:p w:rsidR="00220EF4" w:rsidRPr="00220EF4" w:rsidRDefault="00220EF4" w:rsidP="005648B5">
      <w:pPr>
        <w:ind w:firstLine="708"/>
        <w:jc w:val="both"/>
      </w:pPr>
      <w:r w:rsidRPr="00220EF4">
        <w:t xml:space="preserve">– </w:t>
      </w:r>
      <w:r w:rsidRPr="00220EF4">
        <w:tab/>
        <w:t>территориальная разбросанность сооружений и необходимость координирования их работы из одного центра;</w:t>
      </w:r>
    </w:p>
    <w:p w:rsidR="00220EF4" w:rsidRPr="00220EF4" w:rsidRDefault="00220EF4" w:rsidP="005648B5">
      <w:pPr>
        <w:ind w:firstLine="708"/>
        <w:jc w:val="both"/>
      </w:pPr>
      <w:r w:rsidRPr="00220EF4">
        <w:t xml:space="preserve">– </w:t>
      </w:r>
      <w:r w:rsidRPr="00220EF4">
        <w:tab/>
        <w:t>сложность технологического процесса и необходимость обеспечения высокого качества обработки воды;</w:t>
      </w:r>
    </w:p>
    <w:p w:rsidR="00220EF4" w:rsidRPr="00220EF4" w:rsidRDefault="00220EF4" w:rsidP="005648B5">
      <w:pPr>
        <w:ind w:firstLine="708"/>
        <w:jc w:val="both"/>
      </w:pPr>
      <w:r w:rsidRPr="00220EF4">
        <w:t xml:space="preserve">– </w:t>
      </w:r>
      <w:r w:rsidRPr="00220EF4">
        <w:tab/>
        <w:t>необходимость обеспечения наиболее экономичной работы насосных агрегатов;</w:t>
      </w:r>
    </w:p>
    <w:p w:rsidR="00220EF4" w:rsidRPr="00220EF4" w:rsidRDefault="00220EF4" w:rsidP="005648B5">
      <w:pPr>
        <w:ind w:firstLine="708"/>
        <w:jc w:val="both"/>
      </w:pPr>
      <w:r w:rsidRPr="00220EF4">
        <w:t xml:space="preserve">– </w:t>
      </w:r>
      <w:r w:rsidRPr="00220EF4">
        <w:tab/>
        <w:t>необходимость сохранения работоспособности при авариях на отдельных участках.</w:t>
      </w:r>
    </w:p>
    <w:p w:rsidR="00220EF4" w:rsidRPr="00220EF4" w:rsidRDefault="00220EF4" w:rsidP="005648B5">
      <w:pPr>
        <w:ind w:firstLine="708"/>
        <w:jc w:val="both"/>
      </w:pPr>
      <w:r w:rsidRPr="00220EF4">
        <w:lastRenderedPageBreak/>
        <w:t xml:space="preserve">– </w:t>
      </w:r>
      <w:r w:rsidRPr="00220EF4">
        <w:tab/>
        <w:t>возможность автоматизация следующих узлов систем водоснабжения и водоотведения:</w:t>
      </w:r>
    </w:p>
    <w:p w:rsidR="00220EF4" w:rsidRPr="00220EF4" w:rsidRDefault="00220EF4" w:rsidP="005648B5">
      <w:pPr>
        <w:jc w:val="both"/>
      </w:pPr>
      <w:r w:rsidRPr="00220EF4">
        <w:t xml:space="preserve">• </w:t>
      </w:r>
      <w:r w:rsidRPr="00220EF4">
        <w:tab/>
      </w:r>
      <w:r w:rsidRPr="00220EF4">
        <w:tab/>
        <w:t>артезианских скважин;</w:t>
      </w:r>
    </w:p>
    <w:p w:rsidR="00220EF4" w:rsidRPr="00220EF4" w:rsidRDefault="00220EF4" w:rsidP="005648B5">
      <w:pPr>
        <w:jc w:val="both"/>
      </w:pPr>
      <w:r w:rsidRPr="00220EF4">
        <w:t xml:space="preserve">• </w:t>
      </w:r>
      <w:r w:rsidRPr="00220EF4">
        <w:tab/>
        <w:t>станции первого, второго подъема, повысительных насосных станций;</w:t>
      </w:r>
    </w:p>
    <w:p w:rsidR="00220EF4" w:rsidRPr="00220EF4" w:rsidRDefault="00220EF4" w:rsidP="005648B5">
      <w:pPr>
        <w:jc w:val="both"/>
      </w:pPr>
      <w:r w:rsidRPr="00220EF4">
        <w:t>•</w:t>
      </w:r>
      <w:r w:rsidRPr="00220EF4">
        <w:tab/>
      </w:r>
      <w:r w:rsidRPr="00220EF4">
        <w:tab/>
        <w:t xml:space="preserve"> фильтровальных станций;</w:t>
      </w:r>
    </w:p>
    <w:p w:rsidR="00220EF4" w:rsidRPr="00220EF4" w:rsidRDefault="00220EF4" w:rsidP="005648B5">
      <w:pPr>
        <w:ind w:firstLine="708"/>
        <w:jc w:val="both"/>
      </w:pPr>
      <w:r w:rsidRPr="00220EF4">
        <w:t xml:space="preserve">– </w:t>
      </w:r>
      <w:r w:rsidRPr="00220EF4">
        <w:tab/>
        <w:t>построение сетей диктующих точек.</w:t>
      </w:r>
    </w:p>
    <w:p w:rsidR="00220EF4" w:rsidRPr="00220EF4" w:rsidRDefault="00220EF4" w:rsidP="005648B5">
      <w:pPr>
        <w:ind w:firstLine="708"/>
        <w:jc w:val="both"/>
      </w:pPr>
      <w:r w:rsidRPr="00220EF4">
        <w:t>Система автоматизации состоит из следующих элементов: датчиков (давления, температуры, расхода и т.п.), измерительных преобразователей, модулей входа/вывода данных, компьютера и/или программируемого контроллера, измерительных устройств.</w:t>
      </w:r>
    </w:p>
    <w:p w:rsidR="00220EF4" w:rsidRPr="00220EF4" w:rsidRDefault="00220EF4" w:rsidP="005648B5">
      <w:pPr>
        <w:ind w:firstLine="708"/>
        <w:jc w:val="both"/>
      </w:pPr>
      <w:r w:rsidRPr="00220EF4">
        <w:t>Для передачи данных с удаленных объектов на центральный диспетчерский пункт может быть использован любой из доступных каналов связи: коммутируемые линии, радиоканал, беспроводной Ethernet, сотовая связь (GPRS, SMS), спутниковая связь.</w:t>
      </w:r>
    </w:p>
    <w:p w:rsidR="00220EF4" w:rsidRPr="00220EF4" w:rsidRDefault="00220EF4" w:rsidP="005648B5">
      <w:pPr>
        <w:ind w:firstLine="708"/>
        <w:jc w:val="both"/>
      </w:pPr>
      <w:r w:rsidRPr="00220EF4">
        <w:t>Водозаборные сооружения относятся к первой категории надежности электроснабжения.</w:t>
      </w:r>
    </w:p>
    <w:p w:rsidR="00220EF4" w:rsidRPr="00220EF4" w:rsidRDefault="00220EF4" w:rsidP="005648B5">
      <w:pPr>
        <w:ind w:firstLine="708"/>
        <w:jc w:val="both"/>
      </w:pPr>
      <w:r w:rsidRPr="00220EF4">
        <w:t>Основное технологическое оборудование водозаборов работает в автоматическом режиме. Аппаратура АСУТП осуществляет управление и контроль над работой оборудования с передачей данных в диспетчерский пункт.</w:t>
      </w:r>
    </w:p>
    <w:p w:rsidR="00220EF4" w:rsidRPr="00220EF4" w:rsidRDefault="00220EF4" w:rsidP="005648B5">
      <w:pPr>
        <w:ind w:firstLine="708"/>
        <w:jc w:val="both"/>
      </w:pPr>
      <w:r w:rsidRPr="00220EF4">
        <w:t>Системой АСУТП контролируются следующие показатели:</w:t>
      </w:r>
    </w:p>
    <w:p w:rsidR="00220EF4" w:rsidRPr="00220EF4" w:rsidRDefault="00220EF4" w:rsidP="005648B5">
      <w:pPr>
        <w:ind w:firstLine="708"/>
        <w:jc w:val="both"/>
      </w:pPr>
      <w:r w:rsidRPr="00220EF4">
        <w:t xml:space="preserve">– </w:t>
      </w:r>
      <w:r w:rsidRPr="00220EF4">
        <w:tab/>
        <w:t>состояние насосного агрегата (работа, остановка);</w:t>
      </w:r>
    </w:p>
    <w:p w:rsidR="00220EF4" w:rsidRPr="00220EF4" w:rsidRDefault="00220EF4" w:rsidP="005648B5">
      <w:pPr>
        <w:ind w:firstLine="708"/>
        <w:jc w:val="both"/>
      </w:pPr>
      <w:r w:rsidRPr="00220EF4">
        <w:t xml:space="preserve">– </w:t>
      </w:r>
      <w:r w:rsidRPr="00220EF4">
        <w:tab/>
        <w:t>основные параметры работы насосного агрегата (давление, ток, расход);</w:t>
      </w:r>
    </w:p>
    <w:p w:rsidR="00220EF4" w:rsidRPr="00220EF4" w:rsidRDefault="00220EF4" w:rsidP="005648B5">
      <w:pPr>
        <w:ind w:firstLine="708"/>
        <w:jc w:val="both"/>
      </w:pPr>
      <w:r w:rsidRPr="00220EF4">
        <w:t xml:space="preserve">– </w:t>
      </w:r>
      <w:r w:rsidRPr="00220EF4">
        <w:tab/>
        <w:t>аварийная сигнализация в диспетчерской при отключении насоса;</w:t>
      </w:r>
    </w:p>
    <w:p w:rsidR="00220EF4" w:rsidRPr="00220EF4" w:rsidRDefault="00220EF4" w:rsidP="005648B5">
      <w:pPr>
        <w:ind w:firstLine="708"/>
        <w:jc w:val="both"/>
      </w:pPr>
      <w:r w:rsidRPr="00220EF4">
        <w:t xml:space="preserve">– </w:t>
      </w:r>
      <w:r w:rsidRPr="00220EF4">
        <w:tab/>
        <w:t>срабатывание охранной сигнализации;</w:t>
      </w:r>
    </w:p>
    <w:p w:rsidR="00220EF4" w:rsidRPr="00220EF4" w:rsidRDefault="00220EF4" w:rsidP="005648B5">
      <w:pPr>
        <w:ind w:firstLine="708"/>
        <w:jc w:val="both"/>
      </w:pPr>
      <w:r w:rsidRPr="00220EF4">
        <w:t xml:space="preserve">– </w:t>
      </w:r>
      <w:r w:rsidRPr="00220EF4">
        <w:tab/>
        <w:t>сигнализация отсутствия связи.</w:t>
      </w:r>
    </w:p>
    <w:p w:rsidR="00220EF4" w:rsidRPr="00220EF4" w:rsidRDefault="00220EF4" w:rsidP="005648B5">
      <w:pPr>
        <w:ind w:firstLine="708"/>
        <w:jc w:val="both"/>
      </w:pPr>
      <w:r w:rsidRPr="00220EF4">
        <w:t>Данные о работе технологического оборудования всех водозаборов (кроме ведомственных) передаются на автоматизированное рабочее место центральной диспетчерской службы.</w:t>
      </w:r>
    </w:p>
    <w:p w:rsidR="00220EF4" w:rsidRPr="00220EF4" w:rsidRDefault="00220EF4" w:rsidP="005648B5">
      <w:pPr>
        <w:ind w:firstLine="708"/>
        <w:jc w:val="both"/>
      </w:pPr>
      <w:r w:rsidRPr="00220EF4">
        <w:t>На период реализации Схемы водоснабжения предусмотрены следующие мероприятия по разработке и внедрении АСУ ТП и диспетчеризации на объекты водоснабжения:</w:t>
      </w:r>
    </w:p>
    <w:p w:rsidR="00220EF4" w:rsidRPr="00220EF4" w:rsidRDefault="00220EF4" w:rsidP="005648B5">
      <w:pPr>
        <w:ind w:firstLine="708"/>
        <w:jc w:val="both"/>
      </w:pPr>
      <w:r w:rsidRPr="00220EF4">
        <w:t>– монтаж узлов учета тепловой энергии на объектах КВС (20 объектов);</w:t>
      </w:r>
    </w:p>
    <w:p w:rsidR="00220EF4" w:rsidRPr="00220EF4" w:rsidRDefault="00220EF4" w:rsidP="005648B5">
      <w:pPr>
        <w:ind w:firstLine="708"/>
        <w:jc w:val="both"/>
      </w:pPr>
      <w:r w:rsidRPr="00220EF4">
        <w:t>– ежегодная замена насосного оборудования на скважинах ВНС (30 шт. в год);</w:t>
      </w:r>
    </w:p>
    <w:p w:rsidR="00220EF4" w:rsidRPr="00220EF4" w:rsidRDefault="00220EF4" w:rsidP="005648B5">
      <w:pPr>
        <w:ind w:firstLine="708"/>
        <w:jc w:val="both"/>
      </w:pPr>
      <w:r w:rsidRPr="00220EF4">
        <w:t>– реконструкция ВНСП с заменой насосного оборудования на более современное и менее энергоёмкое с установкой ЧРП (6 шт. в год);</w:t>
      </w:r>
    </w:p>
    <w:p w:rsidR="00220EF4" w:rsidRPr="00220EF4" w:rsidRDefault="00220EF4" w:rsidP="005648B5">
      <w:pPr>
        <w:ind w:firstLine="708"/>
        <w:jc w:val="both"/>
      </w:pPr>
      <w:r w:rsidRPr="00220EF4">
        <w:t>– оснащение насосных агрегатов насосных станций второго и третьего подъемов частотными преобразователями (41 шт.).</w:t>
      </w:r>
    </w:p>
    <w:p w:rsidR="005648B5" w:rsidRDefault="005648B5" w:rsidP="005648B5">
      <w:pPr>
        <w:jc w:val="both"/>
      </w:pPr>
      <w:bookmarkStart w:id="118" w:name="_Toc90639973"/>
    </w:p>
    <w:p w:rsidR="00220EF4" w:rsidRPr="00220EF4" w:rsidRDefault="005648B5" w:rsidP="005648B5">
      <w:pPr>
        <w:jc w:val="center"/>
      </w:pPr>
      <w:r>
        <w:t xml:space="preserve">5.5. </w:t>
      </w:r>
      <w:r w:rsidR="00220EF4" w:rsidRPr="00220EF4">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118"/>
    </w:p>
    <w:p w:rsidR="00220EF4" w:rsidRPr="00220EF4" w:rsidRDefault="00220EF4" w:rsidP="005648B5">
      <w:pPr>
        <w:ind w:firstLine="708"/>
        <w:jc w:val="both"/>
      </w:pPr>
      <w:r w:rsidRPr="00220EF4">
        <w:lastRenderedPageBreak/>
        <w:t xml:space="preserve">Настоящей схемой водоснабжения предусматривается 100% оснащенность приборами учета расхода воды всех групп потребителей. При установке приборов учета необходимо соблюдать следующие рекомендации: </w:t>
      </w:r>
    </w:p>
    <w:p w:rsidR="00220EF4" w:rsidRPr="00220EF4" w:rsidRDefault="00220EF4" w:rsidP="005648B5">
      <w:pPr>
        <w:ind w:firstLine="708"/>
        <w:jc w:val="both"/>
      </w:pPr>
      <w:r w:rsidRPr="00220EF4">
        <w:t>– узел учета Абонента должен размещаться на границе раздела эксплуатационной ответственности сетей;</w:t>
      </w:r>
    </w:p>
    <w:p w:rsidR="00220EF4" w:rsidRPr="00220EF4" w:rsidRDefault="00220EF4" w:rsidP="005648B5">
      <w:pPr>
        <w:ind w:firstLine="708"/>
        <w:jc w:val="both"/>
      </w:pPr>
      <w:r w:rsidRPr="00220EF4">
        <w:t>– установка приборов учета производится в отдельном закрытом сухом помещении с искусственным или естественным освещением и температурой воздуха не ниже 5°С. Место установки приборов учета должно гарантировать их эксплуатацию без возможных технических повреждений и сохранность пломб;</w:t>
      </w:r>
    </w:p>
    <w:p w:rsidR="00220EF4" w:rsidRPr="00220EF4" w:rsidRDefault="00220EF4" w:rsidP="005648B5">
      <w:pPr>
        <w:ind w:firstLine="708"/>
        <w:jc w:val="both"/>
      </w:pPr>
      <w:r w:rsidRPr="00220EF4">
        <w:t>– к приборам учета должен быть обеспечен свободный доступ для опломбирования, снятия показаний, проведения контрольный осмотров (проверок) в любое время года;</w:t>
      </w:r>
    </w:p>
    <w:p w:rsidR="00220EF4" w:rsidRPr="00220EF4" w:rsidRDefault="00220EF4" w:rsidP="005648B5">
      <w:pPr>
        <w:ind w:firstLine="708"/>
        <w:jc w:val="both"/>
      </w:pPr>
      <w:r w:rsidRPr="00220EF4">
        <w:t>– рекомендуется установка фильтра и наличие монтажной вставки на время снятия прибора учета;</w:t>
      </w:r>
    </w:p>
    <w:p w:rsidR="00220EF4" w:rsidRPr="00220EF4" w:rsidRDefault="00220EF4" w:rsidP="005648B5">
      <w:pPr>
        <w:ind w:firstLine="708"/>
        <w:jc w:val="both"/>
      </w:pPr>
      <w:r w:rsidRPr="00220EF4">
        <w:t>– средства измерений на узле учета должны быть защищены от несанкционированного вмешательства в их работу, нарушающего достоверный учет количества полученной питьевой воды и/или сбрасываемых сточных вод;</w:t>
      </w:r>
    </w:p>
    <w:p w:rsidR="00220EF4" w:rsidRPr="00220EF4" w:rsidRDefault="00220EF4" w:rsidP="005648B5">
      <w:pPr>
        <w:ind w:firstLine="708"/>
        <w:jc w:val="both"/>
      </w:pPr>
      <w:r w:rsidRPr="00220EF4">
        <w:t>– приборы учета должны быть включены с Госреестр средств измерений и допущены на основании результатов метрологической экспертизы органов Госстандарта РФ к эксплуатации и применению на территории Российской Федерации;</w:t>
      </w:r>
    </w:p>
    <w:p w:rsidR="00220EF4" w:rsidRPr="00220EF4" w:rsidRDefault="00220EF4" w:rsidP="005648B5">
      <w:pPr>
        <w:ind w:firstLine="708"/>
        <w:jc w:val="both"/>
      </w:pPr>
      <w:r w:rsidRPr="00220EF4">
        <w:t>– должна иметься техническая документация (проект, рабочие чертежи, эскиз, схему) на установку прибора учета. Паспорт на прибор учета воды и свидетельства о госповерке. Журнал (ежедневный) учета воды, установленной формы (прошнурованный и пронумерованный), заверенный руководителем предприятия;</w:t>
      </w:r>
    </w:p>
    <w:p w:rsidR="00220EF4" w:rsidRPr="00220EF4" w:rsidRDefault="00220EF4" w:rsidP="005648B5">
      <w:pPr>
        <w:ind w:firstLine="708"/>
        <w:jc w:val="both"/>
      </w:pPr>
      <w:r w:rsidRPr="00220EF4">
        <w:t>– организована возможность опломбировки обводной задвижки и монтажных соединений прибора учета воды. Место нахождения обводной задвижки должно быть снабжено указателями, размещенными в доступных и хорошо видимых местах;</w:t>
      </w:r>
    </w:p>
    <w:p w:rsidR="00220EF4" w:rsidRPr="00220EF4" w:rsidRDefault="00220EF4" w:rsidP="005648B5">
      <w:pPr>
        <w:ind w:firstLine="708"/>
        <w:jc w:val="both"/>
      </w:pPr>
      <w:r w:rsidRPr="00220EF4">
        <w:t>– приборы учета, в которых не предусмотрено измерение обратного потока, должны препятствовать возникновению обратного потока;</w:t>
      </w:r>
    </w:p>
    <w:p w:rsidR="00220EF4" w:rsidRPr="00220EF4" w:rsidRDefault="00220EF4" w:rsidP="005648B5">
      <w:pPr>
        <w:ind w:firstLine="708"/>
        <w:jc w:val="both"/>
      </w:pPr>
      <w:r w:rsidRPr="00220EF4">
        <w:t>– прибор учета воды должны обладать защитой от внешнего магнитного воздействия.</w:t>
      </w:r>
    </w:p>
    <w:p w:rsidR="00220EF4" w:rsidRPr="00220EF4" w:rsidRDefault="00220EF4" w:rsidP="005648B5">
      <w:pPr>
        <w:ind w:firstLine="708"/>
        <w:jc w:val="both"/>
      </w:pPr>
      <w:r w:rsidRPr="00220EF4">
        <w:t>Сведения о существующей оснащенности зданий, строений, сооружений приборами учета воды приведены в п. 3.5.</w:t>
      </w:r>
    </w:p>
    <w:p w:rsidR="005648B5" w:rsidRDefault="005648B5" w:rsidP="005648B5">
      <w:pPr>
        <w:jc w:val="both"/>
      </w:pPr>
      <w:bookmarkStart w:id="119" w:name="_Toc90639974"/>
    </w:p>
    <w:p w:rsidR="00220EF4" w:rsidRPr="00220EF4" w:rsidRDefault="005648B5" w:rsidP="005648B5">
      <w:pPr>
        <w:jc w:val="center"/>
      </w:pPr>
      <w:r>
        <w:t xml:space="preserve">5.6. </w:t>
      </w:r>
      <w:r w:rsidR="00220EF4" w:rsidRPr="00220EF4">
        <w:t>Описание вариантов маршрутов прохождения трубопроводов (трасс) по территории городского округа и их обоснование</w:t>
      </w:r>
      <w:bookmarkEnd w:id="119"/>
    </w:p>
    <w:p w:rsidR="00220EF4" w:rsidRPr="00220EF4" w:rsidRDefault="00220EF4" w:rsidP="005648B5">
      <w:pPr>
        <w:ind w:firstLine="708"/>
        <w:jc w:val="both"/>
      </w:pPr>
      <w:r w:rsidRPr="00220EF4">
        <w:t xml:space="preserve">Определяющее значение для развития систем коммунальной инфраструктуры играют масштабы жилищного строительства. Существующие и строящиеся объекты капитального строительства в г. Липецк, должны быть обеспечены инженерной инфраструктурой </w:t>
      </w:r>
      <w:r w:rsidRPr="00220EF4">
        <w:lastRenderedPageBreak/>
        <w:t>водоснабжения, водоотведения, теплоснабжения и электроснабжения. Соответственно, масштабы и сроки жилищного строительства должны определять масштабы и сроки строительства систем коммунальной инфраструктуры, с тем чтобы к моменту завершения возведения объекта капитального строительства существовала возможность его подключения к инфраструктуре в заданном месте с определенной нагрузкой. Настоящей схемой водоснабжения предусматривается создание водопроводной сети на перспективных площадках застройки, а также реконструкция и плановый ремонт существующих магистральных и внутриквартальных сетей водоснабжения.</w:t>
      </w:r>
    </w:p>
    <w:p w:rsidR="00220EF4" w:rsidRPr="00220EF4" w:rsidRDefault="00220EF4" w:rsidP="005648B5">
      <w:pPr>
        <w:ind w:firstLine="708"/>
        <w:jc w:val="both"/>
      </w:pPr>
      <w:r w:rsidRPr="00220EF4">
        <w:t>В соответствии с развитием жилой застройки, согласно экономической целесообразности и расчётным нагрузкам потребления, маршруты трубопроводов представлены в электронной схеме перспективного развития сетей водоснабжения, а также в Приложении 5 Книги 2 Том 1 «Приложение к схеме водоснабжения и водоотведения г. Липецка на период до 2035 гг.». Решение о выборе трасс для прокладки трубопроводов является предпроектным, и требует уточнения при реализации проекта.</w:t>
      </w:r>
    </w:p>
    <w:p w:rsidR="005648B5" w:rsidRDefault="005648B5" w:rsidP="005648B5">
      <w:pPr>
        <w:jc w:val="both"/>
      </w:pPr>
      <w:bookmarkStart w:id="120" w:name="_Toc90639975"/>
    </w:p>
    <w:p w:rsidR="00220EF4" w:rsidRPr="00220EF4" w:rsidRDefault="005648B5" w:rsidP="005648B5">
      <w:pPr>
        <w:jc w:val="center"/>
      </w:pPr>
      <w:r>
        <w:t xml:space="preserve">5.7. </w:t>
      </w:r>
      <w:r w:rsidR="00220EF4" w:rsidRPr="00220EF4">
        <w:t>Рекомендации о месте размещения насосных станций, резервуаров, водонапорных башен</w:t>
      </w:r>
      <w:bookmarkEnd w:id="120"/>
    </w:p>
    <w:p w:rsidR="00220EF4" w:rsidRPr="00220EF4" w:rsidRDefault="00220EF4" w:rsidP="005648B5">
      <w:pPr>
        <w:ind w:firstLine="708"/>
        <w:jc w:val="both"/>
      </w:pPr>
      <w:r w:rsidRPr="00220EF4">
        <w:t>Места размещения объектов были выбраны с учётом целесообразности обеспечения, рельефа местности, мощностей насосных установок, с учётом эксплуатационного ресурса материалов трубопроводов.</w:t>
      </w:r>
    </w:p>
    <w:p w:rsidR="00220EF4" w:rsidRPr="00220EF4" w:rsidRDefault="00220EF4" w:rsidP="005648B5">
      <w:pPr>
        <w:ind w:firstLine="708"/>
        <w:jc w:val="both"/>
      </w:pPr>
      <w:r w:rsidRPr="00220EF4">
        <w:t>Предлагаемые к строительству насосные станции и резервуары отображены в электронной схеме перспективного развития и предлагаются к размещению в местах, обеспечивающих, согласно гидравлическим расчётам, наиболее энергоэффективную подачу воды потребителям.</w:t>
      </w:r>
    </w:p>
    <w:p w:rsidR="00220EF4" w:rsidRPr="00220EF4" w:rsidRDefault="00220EF4" w:rsidP="005648B5">
      <w:pPr>
        <w:jc w:val="both"/>
      </w:pPr>
    </w:p>
    <w:p w:rsidR="00220EF4" w:rsidRPr="00220EF4" w:rsidRDefault="005648B5" w:rsidP="005648B5">
      <w:pPr>
        <w:jc w:val="center"/>
      </w:pPr>
      <w:bookmarkStart w:id="121" w:name="_Toc90639976"/>
      <w:r>
        <w:t xml:space="preserve">5.8. </w:t>
      </w:r>
      <w:r w:rsidR="00220EF4" w:rsidRPr="00220EF4">
        <w:t>Границы планируемых зон размещения объектов централизованных систем горячего водоснабжения, холодного водоснабжения</w:t>
      </w:r>
      <w:bookmarkEnd w:id="121"/>
    </w:p>
    <w:p w:rsidR="00220EF4" w:rsidRPr="00220EF4" w:rsidRDefault="00220EF4" w:rsidP="005648B5">
      <w:pPr>
        <w:ind w:firstLine="708"/>
        <w:jc w:val="both"/>
      </w:pPr>
      <w:r w:rsidRPr="00220EF4">
        <w:t>Границы размещения планируемых к строительству объектов системы водоснабжения, приняты в соответствии с генеральным планом развития инфраструктуры и жилищной застройки г. Липецка, а также на основании проектов планировок перспективной застройки и в соответствие с требованиями СП 31.13330.2012.</w:t>
      </w:r>
    </w:p>
    <w:p w:rsidR="00220EF4" w:rsidRPr="00220EF4" w:rsidRDefault="00220EF4" w:rsidP="005648B5">
      <w:pPr>
        <w:ind w:firstLine="708"/>
        <w:jc w:val="both"/>
      </w:pPr>
      <w:r w:rsidRPr="00220EF4">
        <w:t>Схемы планируемого размещения объектов централизованных систем водоснабжения приведены в Приложении 5 Книги 2 Тома 1 «Приложение к схеме водоснабжения и водоотведения г. Липецка на период до 2035 гг.» Границы зон ЗСО водозаборных сооружений города Липецка к 2035 году представлены в Книге 2 Тома 1 «Приложение к схеме водоснабжения и водоотведения г. Липецка на период до 2035 гг.».</w:t>
      </w:r>
    </w:p>
    <w:p w:rsidR="005648B5" w:rsidRDefault="005648B5" w:rsidP="005648B5">
      <w:pPr>
        <w:jc w:val="both"/>
      </w:pPr>
      <w:bookmarkStart w:id="122" w:name="_Toc90639977"/>
    </w:p>
    <w:p w:rsidR="00220EF4" w:rsidRPr="00220EF4" w:rsidRDefault="005648B5" w:rsidP="005648B5">
      <w:pPr>
        <w:jc w:val="center"/>
      </w:pPr>
      <w:r>
        <w:lastRenderedPageBreak/>
        <w:t xml:space="preserve">5.9. </w:t>
      </w:r>
      <w:r w:rsidR="00220EF4" w:rsidRPr="00220EF4">
        <w:t>Карты (схемы) существующего и планируемого размещения объектов централизованных систем горячего водоснабжения, холодного водоснабжения</w:t>
      </w:r>
      <w:bookmarkEnd w:id="122"/>
    </w:p>
    <w:p w:rsidR="00220EF4" w:rsidRPr="00220EF4" w:rsidRDefault="00220EF4" w:rsidP="005648B5">
      <w:pPr>
        <w:ind w:firstLine="708"/>
        <w:jc w:val="both"/>
      </w:pPr>
      <w:r w:rsidRPr="00220EF4">
        <w:t>Карты существующего и планируемого размещения объектов централизованных систем горячего и холодного водоснабжения представлены в электронной модели, являющейся неотъемлемой части схемы водоснабжения. Также карты (схемы) существующего и планируемого размещения объектов централизованных систем водоснабжения приведены в Приложении 5 Книги 2 Тома 1 «Приложение к схеме водоснабжения и водоотведения г. Липецка на период до 2035 гг.».</w:t>
      </w:r>
    </w:p>
    <w:p w:rsidR="005648B5" w:rsidRDefault="005648B5" w:rsidP="005648B5">
      <w:pPr>
        <w:jc w:val="both"/>
      </w:pPr>
      <w:bookmarkStart w:id="123" w:name="_Toc90639978"/>
    </w:p>
    <w:p w:rsidR="00220EF4" w:rsidRPr="00220EF4" w:rsidRDefault="005648B5" w:rsidP="005648B5">
      <w:pPr>
        <w:jc w:val="center"/>
      </w:pPr>
      <w:r>
        <w:t xml:space="preserve">5.10. </w:t>
      </w:r>
      <w:r w:rsidR="00220EF4" w:rsidRPr="00220EF4">
        <w:t>Расчет и обоснование реконструкции ЦТП, Котельных, тепловых сетей для приведения ГВС в соответствие с требованием нормативных документов по качественным показателям (60°С)</w:t>
      </w:r>
      <w:bookmarkEnd w:id="123"/>
    </w:p>
    <w:p w:rsidR="00220EF4" w:rsidRPr="00220EF4" w:rsidRDefault="00220EF4" w:rsidP="005648B5">
      <w:pPr>
        <w:ind w:firstLine="708"/>
        <w:jc w:val="both"/>
      </w:pPr>
      <w:r w:rsidRPr="00220EF4">
        <w:t xml:space="preserve">Согласно требованиям Федерального законодательства (№ 417-ФЗ от 07.12.2011 «О внесении изменений в отдельные законодательные акты Российской Федерации в связи с принятием Федерального закона "О водоснабжении и водоотведении" (с изменениями на 23 июля 2013 года)) необходим перевод до 2022 года всех потребителей системы теплоснабжения, имеющих открытую схему подключения ГВС, на закрытую схему ГВС. </w:t>
      </w:r>
    </w:p>
    <w:p w:rsidR="00220EF4" w:rsidRPr="00220EF4" w:rsidRDefault="00220EF4" w:rsidP="005648B5">
      <w:pPr>
        <w:ind w:firstLine="708"/>
        <w:jc w:val="both"/>
      </w:pPr>
      <w:r w:rsidRPr="00220EF4">
        <w:t xml:space="preserve">В схеме теплоснабжения г. Липецка рассмотрен вариант перевода потребителей, имеющих открытую схему ГВС, на закрытую схему с полной автоматизацией индивидуальных тепловых пунктов, присоединенных к тепловым сетям по независимой схеме, через водо-водяные подогреватели. Для перевода потребителей, имеющих открытую схему ГВС, на закрытую схему необходимо реконструировать 2 910 ИТП зданий. Количество реконструируемых ЦТП – 32 шт. Изменение системы ГВС и полный переход на закрытую систему не повлияет значительно на общий баланс подачи и реализации воды по источникам города. Однако произойдет изменение потокораспределения и расхода по сетям конечных потребителей, в связи с этим проведено моделирование режима работы системы с закрытым ГВС для выявления участков разводящей сети водоснабжения с недостаточной пропускной способностью. Графическое отображение участков сети, имеющих недостаточную пропускную способность и предполагаемых к реконструкции, представлено в электронной моделе схемы теплоснабжения. </w:t>
      </w:r>
    </w:p>
    <w:p w:rsidR="00220EF4" w:rsidRPr="00220EF4" w:rsidRDefault="00220EF4" w:rsidP="005648B5">
      <w:pPr>
        <w:ind w:firstLine="708"/>
        <w:jc w:val="both"/>
      </w:pPr>
      <w:r w:rsidRPr="00220EF4">
        <w:t>Участки сети на территории микрорайонов города, подлежащие реконструкции для обеспечения достаточной пропускной способности при переходе на систему закрытого ГВС приведены в Приложении 4 Книги 2 Тома 1 «Приложение к схеме водоснабжения и водоотведения г. Липецка на период до 2035 гг.».</w:t>
      </w:r>
    </w:p>
    <w:p w:rsidR="005648B5" w:rsidRDefault="005648B5" w:rsidP="005648B5">
      <w:pPr>
        <w:jc w:val="both"/>
      </w:pPr>
      <w:bookmarkStart w:id="124" w:name="_Toc90639979"/>
    </w:p>
    <w:p w:rsidR="00220EF4" w:rsidRPr="00220EF4" w:rsidRDefault="005648B5" w:rsidP="005648B5">
      <w:pPr>
        <w:jc w:val="center"/>
      </w:pPr>
      <w:r>
        <w:t xml:space="preserve">5.11. </w:t>
      </w:r>
      <w:r w:rsidR="00220EF4" w:rsidRPr="00220EF4">
        <w:t>Расчет и обоснование мероприятий по переводу объектов с открытым водоразбором на закрытую схему ГВС</w:t>
      </w:r>
      <w:bookmarkEnd w:id="124"/>
    </w:p>
    <w:p w:rsidR="00220EF4" w:rsidRPr="00220EF4" w:rsidRDefault="00220EF4" w:rsidP="005648B5">
      <w:pPr>
        <w:ind w:firstLine="708"/>
        <w:jc w:val="both"/>
      </w:pPr>
      <w:r w:rsidRPr="00220EF4">
        <w:t xml:space="preserve">Протяженность магистральных, внутриквартальных сетей и вводов потребителей, подлежащих реконструкции для обеспечения достаточной </w:t>
      </w:r>
      <w:r w:rsidRPr="00220EF4">
        <w:lastRenderedPageBreak/>
        <w:t xml:space="preserve">пропускной способности при переходе на систему </w:t>
      </w:r>
      <w:proofErr w:type="gramStart"/>
      <w:r w:rsidRPr="00220EF4">
        <w:t>закрытого горячего водоснабжения</w:t>
      </w:r>
      <w:proofErr w:type="gramEnd"/>
      <w:r w:rsidRPr="00220EF4">
        <w:t xml:space="preserve"> составляет 9,9 км. Протяженность сетей, подлежащих реконструкции для обеспечения достаточной пропускной способности при переходе на систему закрытого ГВС с разбивкой по диаметрам приведена в таблице 5-2. Планируемый срок реализации мероприятий определен на 2022-2026 гг. Ежегодно схемой предусматривается реконструкция около 1346 м сетей. Оценка объемов капитальных вложений для реализации мероприятия приведена в разделе 6.</w:t>
      </w:r>
    </w:p>
    <w:p w:rsidR="005648B5" w:rsidRDefault="005648B5" w:rsidP="00220EF4"/>
    <w:p w:rsidR="00220EF4" w:rsidRPr="00220EF4" w:rsidRDefault="00220EF4" w:rsidP="00220EF4">
      <w:r w:rsidRPr="00220EF4">
        <w:t xml:space="preserve">Таблица </w:t>
      </w:r>
      <w:fldSimple w:instr=" STYLEREF 1 \s ">
        <w:r w:rsidRPr="00220EF4">
          <w:t>5</w:t>
        </w:r>
      </w:fldSimple>
      <w:r w:rsidRPr="00220EF4">
        <w:noBreakHyphen/>
      </w:r>
      <w:fldSimple w:instr=" SEQ Таблица \* ARABIC \s 1 ">
        <w:r w:rsidRPr="00220EF4">
          <w:t>2</w:t>
        </w:r>
      </w:fldSimple>
      <w:r w:rsidRPr="00220EF4">
        <w:t xml:space="preserve"> –Протяженность сетей, подлежащих реконструкции для обеспечения достаточной пропускной способности при переходе на систему закрытого ГВС с разбивкой по диаметрам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271"/>
        <w:gridCol w:w="3119"/>
        <w:gridCol w:w="4954"/>
      </w:tblGrid>
      <w:tr w:rsidR="00220EF4" w:rsidRPr="00220EF4" w:rsidTr="00220EF4">
        <w:trPr>
          <w:trHeight w:val="20"/>
          <w:tblHeader/>
          <w:jc w:val="center"/>
        </w:trPr>
        <w:tc>
          <w:tcPr>
            <w:tcW w:w="680" w:type="pct"/>
            <w:shd w:val="clear" w:color="auto" w:fill="auto"/>
            <w:vAlign w:val="center"/>
          </w:tcPr>
          <w:p w:rsidR="00220EF4" w:rsidRPr="00220EF4" w:rsidRDefault="00220EF4" w:rsidP="00220EF4">
            <w:r w:rsidRPr="00220EF4">
              <w:t>№ п/п</w:t>
            </w:r>
          </w:p>
        </w:tc>
        <w:tc>
          <w:tcPr>
            <w:tcW w:w="1669" w:type="pct"/>
            <w:shd w:val="clear" w:color="auto" w:fill="auto"/>
            <w:vAlign w:val="center"/>
          </w:tcPr>
          <w:p w:rsidR="00220EF4" w:rsidRPr="00220EF4" w:rsidRDefault="00220EF4" w:rsidP="00220EF4">
            <w:r w:rsidRPr="00220EF4">
              <w:t>Диаметр, мм</w:t>
            </w:r>
          </w:p>
        </w:tc>
        <w:tc>
          <w:tcPr>
            <w:tcW w:w="2651" w:type="pct"/>
            <w:shd w:val="clear" w:color="auto" w:fill="auto"/>
            <w:vAlign w:val="center"/>
          </w:tcPr>
          <w:p w:rsidR="00220EF4" w:rsidRPr="00220EF4" w:rsidRDefault="00220EF4" w:rsidP="00220EF4">
            <w:r w:rsidRPr="00220EF4">
              <w:t>Общая протяженность реконструируемой сети, м</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1</w:t>
            </w:r>
          </w:p>
        </w:tc>
        <w:tc>
          <w:tcPr>
            <w:tcW w:w="1669" w:type="pct"/>
            <w:shd w:val="clear" w:color="auto" w:fill="auto"/>
            <w:vAlign w:val="center"/>
          </w:tcPr>
          <w:p w:rsidR="00220EF4" w:rsidRPr="00220EF4" w:rsidRDefault="00220EF4" w:rsidP="00220EF4">
            <w:r w:rsidRPr="00220EF4">
              <w:t>20-100</w:t>
            </w:r>
          </w:p>
        </w:tc>
        <w:tc>
          <w:tcPr>
            <w:tcW w:w="2651" w:type="pct"/>
            <w:shd w:val="clear" w:color="auto" w:fill="auto"/>
            <w:vAlign w:val="center"/>
            <w:hideMark/>
          </w:tcPr>
          <w:p w:rsidR="00220EF4" w:rsidRPr="00220EF4" w:rsidRDefault="00220EF4" w:rsidP="00220EF4">
            <w:r w:rsidRPr="00220EF4">
              <w:t>8215</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2</w:t>
            </w:r>
          </w:p>
        </w:tc>
        <w:tc>
          <w:tcPr>
            <w:tcW w:w="1669" w:type="pct"/>
            <w:shd w:val="clear" w:color="auto" w:fill="auto"/>
            <w:vAlign w:val="center"/>
          </w:tcPr>
          <w:p w:rsidR="00220EF4" w:rsidRPr="00220EF4" w:rsidRDefault="00220EF4" w:rsidP="00220EF4">
            <w:r w:rsidRPr="00220EF4">
              <w:t>150</w:t>
            </w:r>
          </w:p>
        </w:tc>
        <w:tc>
          <w:tcPr>
            <w:tcW w:w="2651" w:type="pct"/>
            <w:shd w:val="clear" w:color="auto" w:fill="auto"/>
            <w:vAlign w:val="center"/>
            <w:hideMark/>
          </w:tcPr>
          <w:p w:rsidR="00220EF4" w:rsidRPr="00220EF4" w:rsidRDefault="00220EF4" w:rsidP="00220EF4">
            <w:r w:rsidRPr="00220EF4">
              <w:t>846</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3</w:t>
            </w:r>
          </w:p>
        </w:tc>
        <w:tc>
          <w:tcPr>
            <w:tcW w:w="1669" w:type="pct"/>
            <w:shd w:val="clear" w:color="auto" w:fill="auto"/>
            <w:vAlign w:val="center"/>
          </w:tcPr>
          <w:p w:rsidR="00220EF4" w:rsidRPr="00220EF4" w:rsidRDefault="00220EF4" w:rsidP="00220EF4">
            <w:r w:rsidRPr="00220EF4">
              <w:t>200</w:t>
            </w:r>
          </w:p>
        </w:tc>
        <w:tc>
          <w:tcPr>
            <w:tcW w:w="2651" w:type="pct"/>
            <w:shd w:val="clear" w:color="auto" w:fill="auto"/>
            <w:vAlign w:val="center"/>
            <w:hideMark/>
          </w:tcPr>
          <w:p w:rsidR="00220EF4" w:rsidRPr="00220EF4" w:rsidRDefault="00220EF4" w:rsidP="00220EF4">
            <w:r w:rsidRPr="00220EF4">
              <w:t>425</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4</w:t>
            </w:r>
          </w:p>
        </w:tc>
        <w:tc>
          <w:tcPr>
            <w:tcW w:w="1669" w:type="pct"/>
            <w:shd w:val="clear" w:color="auto" w:fill="auto"/>
            <w:vAlign w:val="center"/>
          </w:tcPr>
          <w:p w:rsidR="00220EF4" w:rsidRPr="00220EF4" w:rsidRDefault="00220EF4" w:rsidP="00220EF4">
            <w:r w:rsidRPr="00220EF4">
              <w:t>250</w:t>
            </w:r>
          </w:p>
        </w:tc>
        <w:tc>
          <w:tcPr>
            <w:tcW w:w="2651" w:type="pct"/>
            <w:shd w:val="clear" w:color="auto" w:fill="auto"/>
            <w:vAlign w:val="center"/>
            <w:hideMark/>
          </w:tcPr>
          <w:p w:rsidR="00220EF4" w:rsidRPr="00220EF4" w:rsidRDefault="00220EF4" w:rsidP="00220EF4">
            <w:r w:rsidRPr="00220EF4">
              <w:t>241</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5</w:t>
            </w:r>
          </w:p>
        </w:tc>
        <w:tc>
          <w:tcPr>
            <w:tcW w:w="1669" w:type="pct"/>
            <w:shd w:val="clear" w:color="auto" w:fill="auto"/>
            <w:vAlign w:val="center"/>
          </w:tcPr>
          <w:p w:rsidR="00220EF4" w:rsidRPr="00220EF4" w:rsidRDefault="00220EF4" w:rsidP="00220EF4">
            <w:r w:rsidRPr="00220EF4">
              <w:t>300</w:t>
            </w:r>
          </w:p>
        </w:tc>
        <w:tc>
          <w:tcPr>
            <w:tcW w:w="2651" w:type="pct"/>
            <w:shd w:val="clear" w:color="auto" w:fill="auto"/>
            <w:vAlign w:val="center"/>
            <w:hideMark/>
          </w:tcPr>
          <w:p w:rsidR="00220EF4" w:rsidRPr="00220EF4" w:rsidRDefault="00220EF4" w:rsidP="00220EF4">
            <w:r w:rsidRPr="00220EF4">
              <w:t>155</w:t>
            </w:r>
          </w:p>
        </w:tc>
      </w:tr>
      <w:tr w:rsidR="00220EF4" w:rsidRPr="00220EF4" w:rsidTr="00220EF4">
        <w:trPr>
          <w:trHeight w:val="20"/>
          <w:jc w:val="center"/>
        </w:trPr>
        <w:tc>
          <w:tcPr>
            <w:tcW w:w="680" w:type="pct"/>
            <w:shd w:val="clear" w:color="auto" w:fill="auto"/>
            <w:vAlign w:val="center"/>
          </w:tcPr>
          <w:p w:rsidR="00220EF4" w:rsidRPr="00220EF4" w:rsidRDefault="00220EF4" w:rsidP="00220EF4">
            <w:r w:rsidRPr="00220EF4">
              <w:t>6</w:t>
            </w:r>
          </w:p>
        </w:tc>
        <w:tc>
          <w:tcPr>
            <w:tcW w:w="1669" w:type="pct"/>
            <w:shd w:val="clear" w:color="auto" w:fill="auto"/>
            <w:vAlign w:val="center"/>
          </w:tcPr>
          <w:p w:rsidR="00220EF4" w:rsidRPr="00220EF4" w:rsidRDefault="00220EF4" w:rsidP="00220EF4">
            <w:r w:rsidRPr="00220EF4">
              <w:t>630</w:t>
            </w:r>
          </w:p>
        </w:tc>
        <w:tc>
          <w:tcPr>
            <w:tcW w:w="2651" w:type="pct"/>
            <w:shd w:val="clear" w:color="auto" w:fill="auto"/>
            <w:vAlign w:val="center"/>
          </w:tcPr>
          <w:p w:rsidR="00220EF4" w:rsidRPr="00220EF4" w:rsidRDefault="00220EF4" w:rsidP="00220EF4">
            <w:r w:rsidRPr="00220EF4">
              <w:t>33</w:t>
            </w:r>
          </w:p>
        </w:tc>
      </w:tr>
      <w:tr w:rsidR="00220EF4" w:rsidRPr="00220EF4" w:rsidTr="00220EF4">
        <w:trPr>
          <w:trHeight w:val="20"/>
          <w:jc w:val="center"/>
        </w:trPr>
        <w:tc>
          <w:tcPr>
            <w:tcW w:w="2349" w:type="pct"/>
            <w:gridSpan w:val="2"/>
            <w:shd w:val="clear" w:color="auto" w:fill="auto"/>
            <w:vAlign w:val="center"/>
          </w:tcPr>
          <w:p w:rsidR="00220EF4" w:rsidRPr="00220EF4" w:rsidRDefault="00220EF4" w:rsidP="00220EF4">
            <w:r w:rsidRPr="00220EF4">
              <w:t>Всего</w:t>
            </w:r>
          </w:p>
        </w:tc>
        <w:tc>
          <w:tcPr>
            <w:tcW w:w="2651" w:type="pct"/>
            <w:shd w:val="clear" w:color="auto" w:fill="auto"/>
            <w:vAlign w:val="center"/>
          </w:tcPr>
          <w:p w:rsidR="00220EF4" w:rsidRPr="00220EF4" w:rsidRDefault="00220EF4" w:rsidP="00220EF4">
            <w:r w:rsidRPr="00220EF4">
              <w:t>9915</w:t>
            </w:r>
          </w:p>
        </w:tc>
      </w:tr>
    </w:tbl>
    <w:p w:rsidR="00220EF4" w:rsidRPr="00220EF4" w:rsidRDefault="00220EF4" w:rsidP="00220EF4"/>
    <w:p w:rsidR="00220EF4" w:rsidRPr="00220EF4" w:rsidRDefault="00220EF4" w:rsidP="005648B5">
      <w:pPr>
        <w:ind w:firstLine="708"/>
        <w:jc w:val="both"/>
      </w:pPr>
      <w:r w:rsidRPr="00220EF4">
        <w:t>Информация об участках, подлежащих реконструкции, приведена графически по районам города на рисунках 4.1-4.26 Приложения 4 Книги 2 Тома 1 «Приложение к схеме водоснабжения и водоотведения г. Липецка на период до 2035 гг.». Участки сети, подлежащие реконструкции, выделены на рисунке ярко-красным цветом для возможности быстрого определения расположения участка сети на территории района. Границы районов на рисунках отражены пунктирной линией. Выделено несколько районов города, имеющих участки сети, подлежащих реконструкции для обеспечения достаточной пропускной способности при переходе на систему закрытого ГВС:</w:t>
      </w:r>
    </w:p>
    <w:p w:rsidR="00220EF4" w:rsidRPr="00220EF4" w:rsidRDefault="00220EF4" w:rsidP="00220EF4">
      <w:r w:rsidRPr="00220EF4">
        <w:t>– 1-й микрорайон;</w:t>
      </w:r>
    </w:p>
    <w:p w:rsidR="00220EF4" w:rsidRPr="00220EF4" w:rsidRDefault="00220EF4" w:rsidP="00220EF4">
      <w:r w:rsidRPr="00220EF4">
        <w:t>– 2-й микрорайон;</w:t>
      </w:r>
    </w:p>
    <w:p w:rsidR="00220EF4" w:rsidRPr="00220EF4" w:rsidRDefault="00220EF4" w:rsidP="00220EF4">
      <w:r w:rsidRPr="00220EF4">
        <w:t>– 3-й микрорайон;</w:t>
      </w:r>
    </w:p>
    <w:p w:rsidR="00220EF4" w:rsidRPr="00220EF4" w:rsidRDefault="00220EF4" w:rsidP="00220EF4">
      <w:r w:rsidRPr="00220EF4">
        <w:t>– 4-й микрорайон;</w:t>
      </w:r>
    </w:p>
    <w:p w:rsidR="00220EF4" w:rsidRPr="00220EF4" w:rsidRDefault="00220EF4" w:rsidP="00220EF4">
      <w:r w:rsidRPr="00220EF4">
        <w:t>– 7-й микрорайон;</w:t>
      </w:r>
    </w:p>
    <w:p w:rsidR="00220EF4" w:rsidRPr="00220EF4" w:rsidRDefault="00220EF4" w:rsidP="00220EF4">
      <w:r w:rsidRPr="00220EF4">
        <w:t>– 8-й микрорайон;</w:t>
      </w:r>
    </w:p>
    <w:p w:rsidR="00220EF4" w:rsidRPr="00220EF4" w:rsidRDefault="00220EF4" w:rsidP="00220EF4">
      <w:r w:rsidRPr="00220EF4">
        <w:t>– 12-й микрорайон;</w:t>
      </w:r>
    </w:p>
    <w:p w:rsidR="00220EF4" w:rsidRPr="00220EF4" w:rsidRDefault="00220EF4" w:rsidP="00220EF4">
      <w:r w:rsidRPr="00220EF4">
        <w:t>– 13-й микрорайон;</w:t>
      </w:r>
    </w:p>
    <w:p w:rsidR="00220EF4" w:rsidRPr="00220EF4" w:rsidRDefault="00220EF4" w:rsidP="00220EF4">
      <w:r w:rsidRPr="00220EF4">
        <w:lastRenderedPageBreak/>
        <w:t>– 14-й микрорайон;</w:t>
      </w:r>
    </w:p>
    <w:p w:rsidR="00220EF4" w:rsidRPr="00220EF4" w:rsidRDefault="00220EF4" w:rsidP="00220EF4">
      <w:r w:rsidRPr="00220EF4">
        <w:t>– 15-й микрорайон;</w:t>
      </w:r>
    </w:p>
    <w:p w:rsidR="00220EF4" w:rsidRPr="00220EF4" w:rsidRDefault="00220EF4" w:rsidP="00220EF4">
      <w:r w:rsidRPr="00220EF4">
        <w:t>– 16-й микрорайон;</w:t>
      </w:r>
    </w:p>
    <w:p w:rsidR="00220EF4" w:rsidRPr="00220EF4" w:rsidRDefault="00220EF4" w:rsidP="00220EF4">
      <w:r w:rsidRPr="00220EF4">
        <w:t>– 18-й микрорайон;</w:t>
      </w:r>
    </w:p>
    <w:p w:rsidR="00220EF4" w:rsidRPr="00220EF4" w:rsidRDefault="00220EF4" w:rsidP="00220EF4">
      <w:r w:rsidRPr="00220EF4">
        <w:t>– 19-й микрорайон;</w:t>
      </w:r>
    </w:p>
    <w:p w:rsidR="00220EF4" w:rsidRPr="00220EF4" w:rsidRDefault="00220EF4" w:rsidP="00220EF4">
      <w:r w:rsidRPr="00220EF4">
        <w:t>– 21-й микрорайон;</w:t>
      </w:r>
    </w:p>
    <w:p w:rsidR="00220EF4" w:rsidRPr="00220EF4" w:rsidRDefault="00220EF4" w:rsidP="00220EF4">
      <w:r w:rsidRPr="00220EF4">
        <w:t>– 23-й микрорайон;</w:t>
      </w:r>
    </w:p>
    <w:p w:rsidR="00220EF4" w:rsidRPr="00220EF4" w:rsidRDefault="00220EF4" w:rsidP="00220EF4">
      <w:r w:rsidRPr="00220EF4">
        <w:t>– 24-й микрорайон;</w:t>
      </w:r>
    </w:p>
    <w:p w:rsidR="00220EF4" w:rsidRPr="00220EF4" w:rsidRDefault="00220EF4" w:rsidP="00220EF4">
      <w:r w:rsidRPr="00220EF4">
        <w:t>– 27-й микрорайон;</w:t>
      </w:r>
    </w:p>
    <w:p w:rsidR="00220EF4" w:rsidRPr="00220EF4" w:rsidRDefault="00220EF4" w:rsidP="00220EF4">
      <w:r w:rsidRPr="00220EF4">
        <w:t>– микрорайон «Военный городок»;</w:t>
      </w:r>
    </w:p>
    <w:p w:rsidR="00220EF4" w:rsidRPr="00220EF4" w:rsidRDefault="00220EF4" w:rsidP="00220EF4">
      <w:r w:rsidRPr="00220EF4">
        <w:t>– микрорайон «Новолипецк»;</w:t>
      </w:r>
    </w:p>
    <w:p w:rsidR="00220EF4" w:rsidRPr="00220EF4" w:rsidRDefault="00220EF4" w:rsidP="00220EF4">
      <w:r w:rsidRPr="00220EF4">
        <w:t>– микрорайон «МЖК»;</w:t>
      </w:r>
    </w:p>
    <w:p w:rsidR="00220EF4" w:rsidRPr="00220EF4" w:rsidRDefault="00220EF4" w:rsidP="00220EF4">
      <w:r w:rsidRPr="00220EF4">
        <w:t>– район просп. Победы;</w:t>
      </w:r>
    </w:p>
    <w:p w:rsidR="00220EF4" w:rsidRPr="00220EF4" w:rsidRDefault="00220EF4" w:rsidP="00220EF4">
      <w:r w:rsidRPr="00220EF4">
        <w:t>– микрорайон «Тракторный»;</w:t>
      </w:r>
    </w:p>
    <w:p w:rsidR="00220EF4" w:rsidRPr="00220EF4" w:rsidRDefault="00220EF4" w:rsidP="00220EF4">
      <w:r w:rsidRPr="00220EF4">
        <w:t>– микрорайон «Университетский»;</w:t>
      </w:r>
    </w:p>
    <w:p w:rsidR="00220EF4" w:rsidRPr="00220EF4" w:rsidRDefault="00220EF4" w:rsidP="00220EF4">
      <w:r w:rsidRPr="00220EF4">
        <w:t>– район Центр;</w:t>
      </w:r>
    </w:p>
    <w:p w:rsidR="00220EF4" w:rsidRPr="00220EF4" w:rsidRDefault="00220EF4" w:rsidP="00220EF4">
      <w:r w:rsidRPr="00220EF4">
        <w:t>– микрорайон «Дачный»;</w:t>
      </w:r>
    </w:p>
    <w:p w:rsidR="00220EF4" w:rsidRPr="00220EF4" w:rsidRDefault="00220EF4" w:rsidP="00220EF4">
      <w:r w:rsidRPr="00220EF4">
        <w:t>– с.Желтые пески;</w:t>
      </w:r>
    </w:p>
    <w:p w:rsidR="00220EF4" w:rsidRPr="00220EF4" w:rsidRDefault="00220EF4" w:rsidP="00220EF4">
      <w:r w:rsidRPr="00220EF4">
        <w:t>– микрорайон «Коровино»;</w:t>
      </w:r>
    </w:p>
    <w:p w:rsidR="00220EF4" w:rsidRPr="00220EF4" w:rsidRDefault="00220EF4" w:rsidP="00220EF4">
      <w:r w:rsidRPr="00220EF4">
        <w:t>– район «Опытной станции»;</w:t>
      </w:r>
    </w:p>
    <w:p w:rsidR="00220EF4" w:rsidRPr="00220EF4" w:rsidRDefault="00220EF4" w:rsidP="00220EF4">
      <w:r w:rsidRPr="00220EF4">
        <w:t>– микрорайон «Свободный сокол»;</w:t>
      </w:r>
    </w:p>
    <w:p w:rsidR="00220EF4" w:rsidRPr="00220EF4" w:rsidRDefault="00220EF4" w:rsidP="00220EF4">
      <w:r w:rsidRPr="00220EF4">
        <w:t>– с. Сселки;</w:t>
      </w:r>
    </w:p>
    <w:p w:rsidR="00220EF4" w:rsidRPr="00220EF4" w:rsidRDefault="00220EF4" w:rsidP="00220EF4">
      <w:r w:rsidRPr="00220EF4">
        <w:t>– микрорайон «Студенки»;</w:t>
      </w:r>
    </w:p>
    <w:p w:rsidR="00220EF4" w:rsidRPr="00220EF4" w:rsidRDefault="00220EF4" w:rsidP="00220EF4">
      <w:r w:rsidRPr="00220EF4">
        <w:t>– микрорайон «Сырский»;</w:t>
      </w:r>
    </w:p>
    <w:p w:rsidR="00220EF4" w:rsidRPr="00220EF4" w:rsidRDefault="00220EF4" w:rsidP="00220EF4">
      <w:r w:rsidRPr="00220EF4">
        <w:t>– микрорайон «Трубный завод»;</w:t>
      </w:r>
    </w:p>
    <w:p w:rsidR="00220EF4" w:rsidRPr="00220EF4" w:rsidRDefault="00220EF4" w:rsidP="00220EF4">
      <w:r w:rsidRPr="00220EF4">
        <w:t>– микрорайон «Центролит»;</w:t>
      </w:r>
    </w:p>
    <w:p w:rsidR="00220EF4" w:rsidRPr="00220EF4" w:rsidRDefault="00220EF4" w:rsidP="00220EF4">
      <w:r w:rsidRPr="00220EF4">
        <w:t>– микрорайон «Цементный завод».</w:t>
      </w:r>
    </w:p>
    <w:p w:rsidR="00220EF4" w:rsidRPr="00220EF4" w:rsidRDefault="00220EF4" w:rsidP="00220EF4"/>
    <w:p w:rsidR="00220EF4" w:rsidRPr="00220EF4" w:rsidRDefault="00220EF4" w:rsidP="00220EF4"/>
    <w:p w:rsidR="00220EF4" w:rsidRPr="005648B5" w:rsidRDefault="005648B5" w:rsidP="005648B5">
      <w:pPr>
        <w:jc w:val="center"/>
        <w:rPr>
          <w:b/>
        </w:rPr>
      </w:pPr>
      <w:bookmarkStart w:id="125" w:name="_Toc90639980"/>
      <w:r w:rsidRPr="005648B5">
        <w:rPr>
          <w:b/>
        </w:rPr>
        <w:t xml:space="preserve">6. </w:t>
      </w:r>
      <w:r w:rsidR="00220EF4" w:rsidRPr="005648B5">
        <w:rPr>
          <w:b/>
        </w:rPr>
        <w:t>Экологические аспекты мероприятий по строительству, реконструкции и модернизации объектов централизованных систем водоснабжения</w:t>
      </w:r>
      <w:bookmarkEnd w:id="125"/>
    </w:p>
    <w:p w:rsidR="005648B5" w:rsidRDefault="005648B5" w:rsidP="00220EF4"/>
    <w:p w:rsidR="00220EF4" w:rsidRPr="00220EF4" w:rsidRDefault="00220EF4" w:rsidP="005648B5">
      <w:pPr>
        <w:ind w:firstLine="708"/>
        <w:jc w:val="both"/>
      </w:pPr>
      <w:r w:rsidRPr="00220EF4">
        <w:t>Все мероприятия, направленные на улучшение качества питьевой воды, могут быть отнесены к мероприятиям по охране окружающей среды и здоровья г. Липецк. Эффект от внедрения данных мероприятий – улучшения здоровья и качества жизни жителей округа.</w:t>
      </w:r>
    </w:p>
    <w:p w:rsidR="00220EF4" w:rsidRPr="00220EF4" w:rsidRDefault="00220EF4" w:rsidP="005648B5">
      <w:pPr>
        <w:ind w:firstLine="708"/>
        <w:jc w:val="both"/>
      </w:pPr>
      <w:r w:rsidRPr="00220EF4">
        <w:t>В целях санитарной охраны от загрязнения источников водоснабжения и водопроводных сооружений, а также территорий, на которых они расположены необходимо выполнение мероприятий по восстановлению зон санитарной охраны (ЗСО) водозаборов, что является основной целью создания и обеспечения режима в зонах санитарной охраны.</w:t>
      </w:r>
    </w:p>
    <w:p w:rsidR="00220EF4" w:rsidRPr="00220EF4" w:rsidRDefault="00220EF4" w:rsidP="005648B5">
      <w:pPr>
        <w:ind w:firstLine="708"/>
        <w:jc w:val="both"/>
      </w:pPr>
      <w:r w:rsidRPr="00220EF4">
        <w:t xml:space="preserve">Согласно СанПиН 2.1.4.027-95 «Зоны санитарной охраны источников водоснабжения и водопроводов хозяйственно-питьевого назначения» размер </w:t>
      </w:r>
      <w:r w:rsidRPr="00220EF4">
        <w:lastRenderedPageBreak/>
        <w:t>ЗСО делится на 3 пояса защиты, границы которых зависят от целого ряда факторов.</w:t>
      </w:r>
    </w:p>
    <w:p w:rsidR="00220EF4" w:rsidRPr="00220EF4" w:rsidRDefault="00220EF4" w:rsidP="005648B5">
      <w:pPr>
        <w:ind w:firstLine="708"/>
        <w:jc w:val="both"/>
      </w:pPr>
      <w:r w:rsidRPr="00220EF4">
        <w:t>В вопросах регулирования строительных работ в отношении экологии рекомендуется руководствоваться положениями СП 48.13330.2011 «Организация строительства. Актуализированная редакция СНиП 12-01-2004», которые также предполагают выполнение мероприятий по охране окружающей природной среды.</w:t>
      </w:r>
    </w:p>
    <w:p w:rsidR="00220EF4" w:rsidRPr="00220EF4" w:rsidRDefault="00220EF4" w:rsidP="005648B5">
      <w:pPr>
        <w:ind w:firstLine="708"/>
        <w:jc w:val="both"/>
      </w:pPr>
      <w:r w:rsidRPr="00220EF4">
        <w:t>Эффект от проведения мероприятий по охране окружающей среды, направленных на улучшение качества питьевой воды, очевиден – наблюдается улучшение здоровья населения города Липецк и повышение качества жизни граждан.</w:t>
      </w:r>
    </w:p>
    <w:p w:rsidR="005648B5" w:rsidRDefault="005648B5" w:rsidP="005648B5">
      <w:pPr>
        <w:jc w:val="both"/>
      </w:pPr>
      <w:bookmarkStart w:id="126" w:name="_Toc90639981"/>
    </w:p>
    <w:p w:rsidR="00220EF4" w:rsidRPr="00220EF4" w:rsidRDefault="005648B5" w:rsidP="005648B5">
      <w:pPr>
        <w:jc w:val="center"/>
      </w:pPr>
      <w:r>
        <w:t xml:space="preserve">6.1. </w:t>
      </w:r>
      <w:r w:rsidR="00220EF4" w:rsidRPr="00220EF4">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26"/>
    </w:p>
    <w:p w:rsidR="005648B5" w:rsidRDefault="005648B5" w:rsidP="005648B5">
      <w:pPr>
        <w:jc w:val="both"/>
      </w:pPr>
    </w:p>
    <w:p w:rsidR="00220EF4" w:rsidRPr="00220EF4" w:rsidRDefault="00220EF4" w:rsidP="005648B5">
      <w:pPr>
        <w:ind w:firstLine="708"/>
        <w:jc w:val="both"/>
      </w:pPr>
      <w:r w:rsidRPr="00220EF4">
        <w:t xml:space="preserve">На станции обезжелезивания водозабора «Матырский»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 Технологическая схема сооружений соответствует составу образующихся промывных вод. Таким образом, вредное воздействие на водный бассейн при обработке промывных вод максимально исключено. </w:t>
      </w:r>
    </w:p>
    <w:p w:rsidR="00220EF4" w:rsidRPr="00220EF4" w:rsidRDefault="00220EF4" w:rsidP="005648B5">
      <w:pPr>
        <w:ind w:firstLine="708"/>
        <w:jc w:val="both"/>
      </w:pPr>
      <w:r w:rsidRPr="00220EF4">
        <w:t>На станции обезжелезивания водозабора ТЭЦ-2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w:t>
      </w:r>
    </w:p>
    <w:p w:rsidR="005648B5" w:rsidRDefault="005648B5" w:rsidP="005648B5">
      <w:pPr>
        <w:jc w:val="both"/>
      </w:pPr>
      <w:bookmarkStart w:id="127" w:name="_Toc90639982"/>
    </w:p>
    <w:p w:rsidR="00220EF4" w:rsidRPr="00220EF4" w:rsidRDefault="005648B5" w:rsidP="005648B5">
      <w:pPr>
        <w:jc w:val="center"/>
      </w:pPr>
      <w:r>
        <w:t xml:space="preserve">6.2. </w:t>
      </w:r>
      <w:r w:rsidR="00220EF4" w:rsidRPr="00220EF4">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27"/>
    </w:p>
    <w:p w:rsidR="005648B5" w:rsidRDefault="005648B5" w:rsidP="005648B5">
      <w:pPr>
        <w:jc w:val="both"/>
      </w:pPr>
    </w:p>
    <w:p w:rsidR="00220EF4" w:rsidRPr="00220EF4" w:rsidRDefault="00220EF4" w:rsidP="005648B5">
      <w:pPr>
        <w:ind w:firstLine="708"/>
        <w:jc w:val="both"/>
      </w:pPr>
      <w:r w:rsidRPr="00220EF4">
        <w:t>Система водоснабжения г. Липецк не использует технологии очистки, осветления и обесцвечивания воды с применением химических реагентов, в связи с тем, что качество воды в скважинах в основном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rsidR="00220EF4" w:rsidRPr="00220EF4" w:rsidRDefault="00220EF4" w:rsidP="005648B5">
      <w:pPr>
        <w:ind w:firstLine="708"/>
        <w:jc w:val="both"/>
      </w:pPr>
      <w:r w:rsidRPr="00220EF4">
        <w:t>На некоторых водозаборах используются станции обезжелезивания, на которых с помощью упрощенной аэрации отделяются хлопья гидроокислов железа (III) данная технология не предусматривает использование реагентов.</w:t>
      </w:r>
    </w:p>
    <w:p w:rsidR="00220EF4" w:rsidRPr="00220EF4" w:rsidRDefault="00220EF4" w:rsidP="005648B5">
      <w:pPr>
        <w:ind w:firstLine="708"/>
        <w:jc w:val="both"/>
      </w:pPr>
      <w:r w:rsidRPr="00220EF4">
        <w:t xml:space="preserve">Для обеззараживания воды на всех водозаборах используется гипохлорит натрия вместо жидкого хлора. Применение гипохлорита натрия </w:t>
      </w:r>
      <w:r w:rsidRPr="00220EF4">
        <w:lastRenderedPageBreak/>
        <w:t xml:space="preserve">вместо жидкого хлора для обеззараживания воды повышает экологическую безопасность, надежность и экономичность работы водоочистных станций. </w:t>
      </w:r>
    </w:p>
    <w:p w:rsidR="00220EF4" w:rsidRPr="00220EF4" w:rsidRDefault="00220EF4" w:rsidP="005648B5">
      <w:pPr>
        <w:ind w:firstLine="708"/>
        <w:jc w:val="both"/>
      </w:pPr>
      <w:r w:rsidRPr="00220EF4">
        <w:t>Перевозка гипохлорита осуществляется в герметичных контейнерах, не допускающих их утечки. Вредное воздействие на окружающую среду при реализации мероприятий по снабжению и хранению химических реагентов исключено.</w:t>
      </w:r>
    </w:p>
    <w:p w:rsidR="005648B5" w:rsidRDefault="005648B5" w:rsidP="005648B5">
      <w:pPr>
        <w:jc w:val="both"/>
      </w:pPr>
      <w:bookmarkStart w:id="128" w:name="_Toc90639983"/>
    </w:p>
    <w:p w:rsidR="00220EF4" w:rsidRPr="00220EF4" w:rsidRDefault="005648B5" w:rsidP="005648B5">
      <w:pPr>
        <w:jc w:val="center"/>
      </w:pPr>
      <w:r>
        <w:t xml:space="preserve">6.3. </w:t>
      </w:r>
      <w:r w:rsidR="00220EF4" w:rsidRPr="00220EF4">
        <w:t>Санитарно-защитные полосы водоводов, зоны санитарной охраны источников хозяйственно-питьевого водоснабжения</w:t>
      </w:r>
      <w:bookmarkEnd w:id="128"/>
    </w:p>
    <w:p w:rsidR="005648B5" w:rsidRDefault="005648B5" w:rsidP="005648B5">
      <w:pPr>
        <w:jc w:val="both"/>
      </w:pPr>
      <w:bookmarkStart w:id="129" w:name="_Toc90639984"/>
    </w:p>
    <w:p w:rsidR="00220EF4" w:rsidRPr="00220EF4" w:rsidRDefault="005648B5" w:rsidP="005648B5">
      <w:pPr>
        <w:jc w:val="both"/>
      </w:pPr>
      <w:r>
        <w:t xml:space="preserve">6.3.1. </w:t>
      </w:r>
      <w:r w:rsidR="00220EF4" w:rsidRPr="00220EF4">
        <w:t>Зоны санитарной охраны</w:t>
      </w:r>
      <w:bookmarkEnd w:id="129"/>
    </w:p>
    <w:p w:rsidR="00220EF4" w:rsidRPr="00220EF4" w:rsidRDefault="00220EF4" w:rsidP="00FE1680">
      <w:pPr>
        <w:ind w:firstLine="708"/>
        <w:jc w:val="both"/>
      </w:pPr>
      <w:r w:rsidRPr="00220EF4">
        <w:t>Целью установления ЗСО является санитарная охрана от загрязнения источника водоснабжения и территории, на которой он расположен, сохранение постоянства природного состава воды в водозаборе путем устранения и предупреждения возможности ее загрязнения.</w:t>
      </w:r>
    </w:p>
    <w:p w:rsidR="00220EF4" w:rsidRPr="00220EF4" w:rsidRDefault="00220EF4" w:rsidP="00FE1680">
      <w:pPr>
        <w:ind w:firstLine="708"/>
        <w:jc w:val="both"/>
      </w:pPr>
      <w:r w:rsidRPr="00220EF4">
        <w:t xml:space="preserve">Границы ЗСО устанавливаются </w:t>
      </w:r>
      <w:proofErr w:type="gramStart"/>
      <w:r w:rsidRPr="00220EF4">
        <w:t>в соответствии с СанПиН</w:t>
      </w:r>
      <w:proofErr w:type="gramEnd"/>
      <w:r w:rsidRPr="00220EF4">
        <w:t xml:space="preserve"> 2.1.4.1110-02 «Зоны санитарной охраны источников водоснабжения и водопроводов питьевого назначения».</w:t>
      </w:r>
    </w:p>
    <w:p w:rsidR="00220EF4" w:rsidRPr="00220EF4" w:rsidRDefault="00220EF4" w:rsidP="00FE1680">
      <w:pPr>
        <w:ind w:firstLine="708"/>
        <w:jc w:val="both"/>
      </w:pPr>
      <w:r w:rsidRPr="00220EF4">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Санитарные мероприятия должны выполняться органами коммунального хозяйства или другими владельцами водопроводов.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220EF4" w:rsidRPr="00220EF4" w:rsidRDefault="00220EF4" w:rsidP="00FE1680">
      <w:pPr>
        <w:ind w:firstLine="708"/>
        <w:jc w:val="both"/>
      </w:pPr>
      <w:r w:rsidRPr="00220EF4">
        <w:t>Второй пояс зоны санитарной охраны водозаборов хозяйственно-питьевого назначения.</w:t>
      </w:r>
    </w:p>
    <w:p w:rsidR="00220EF4" w:rsidRPr="00220EF4" w:rsidRDefault="00220EF4" w:rsidP="00FE1680">
      <w:pPr>
        <w:ind w:firstLine="708"/>
        <w:jc w:val="both"/>
      </w:pPr>
      <w:r w:rsidRPr="00220EF4">
        <w:t>Второй пояс (пояс ограничений) включает территорию, предназначенную для предупреждения загрязнения воды источников водоснабжения. Санитарные мероприятия должны выполняться владельцами объектов, оказывающих (или могущих оказать) отрицательное влияние на качество воды источников водоснабжения. 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220EF4" w:rsidRPr="00220EF4" w:rsidRDefault="00220EF4" w:rsidP="00FE1680">
      <w:pPr>
        <w:ind w:firstLine="708"/>
        <w:jc w:val="both"/>
      </w:pPr>
      <w:r w:rsidRPr="00220EF4">
        <w:t xml:space="preserve">Определение границ второго пояса ЗСО подземных источников водоснабжения для различных гидрогеологических условий проводится в соответствии с методиками гидрогеологических расчетов. </w:t>
      </w:r>
    </w:p>
    <w:p w:rsidR="00220EF4" w:rsidRPr="00220EF4" w:rsidRDefault="00220EF4" w:rsidP="00FE1680">
      <w:pPr>
        <w:ind w:firstLine="708"/>
        <w:jc w:val="both"/>
      </w:pPr>
      <w:r w:rsidRPr="00220EF4">
        <w:t>Третий пояс зоны санитарной охраны водозаборов хозяйственно-питьевого назначения.</w:t>
      </w:r>
    </w:p>
    <w:p w:rsidR="00220EF4" w:rsidRPr="00220EF4" w:rsidRDefault="00220EF4" w:rsidP="00FE1680">
      <w:pPr>
        <w:ind w:firstLine="708"/>
        <w:jc w:val="both"/>
      </w:pPr>
      <w:r w:rsidRPr="00220EF4">
        <w:t xml:space="preserve">Третий пояс (пояс ограничений) включают территорию, предназначенную для предупреждения загрязнения воды источников водоснабжения. Санитарные мероприятия должны выполняться владельцами объектов, оказывающих (или могущих оказать) отрицательное влияние на </w:t>
      </w:r>
      <w:r w:rsidRPr="00220EF4">
        <w:lastRenderedPageBreak/>
        <w:t>качество воды источников водоснабжения. 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220EF4" w:rsidRPr="00220EF4" w:rsidRDefault="00220EF4" w:rsidP="00FE1680">
      <w:pPr>
        <w:ind w:firstLine="708"/>
        <w:jc w:val="both"/>
      </w:pPr>
      <w:r w:rsidRPr="00220EF4">
        <w:t>Определение границ третьего пояса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220EF4" w:rsidRPr="00220EF4" w:rsidRDefault="00220EF4" w:rsidP="00FE1680">
      <w:pPr>
        <w:ind w:firstLine="708"/>
        <w:jc w:val="both"/>
      </w:pPr>
      <w:r w:rsidRPr="00220EF4">
        <w:t>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заинтересованных организаций.</w:t>
      </w:r>
    </w:p>
    <w:p w:rsidR="00220EF4" w:rsidRPr="00220EF4" w:rsidRDefault="00220EF4" w:rsidP="00FE1680">
      <w:pPr>
        <w:ind w:firstLine="708"/>
        <w:jc w:val="both"/>
      </w:pPr>
      <w:r w:rsidRPr="00220EF4">
        <w:t>В рамках данной актуализации схемы водоснабжения предусмотрено:</w:t>
      </w:r>
    </w:p>
    <w:p w:rsidR="00220EF4" w:rsidRPr="00220EF4" w:rsidRDefault="00220EF4" w:rsidP="00FE1680">
      <w:pPr>
        <w:ind w:firstLine="708"/>
        <w:jc w:val="both"/>
      </w:pPr>
      <w:r w:rsidRPr="00220EF4">
        <w:t>– строительство ограждения ЗСО первого пояса на водозаборе Матырский, 1-й подъем;</w:t>
      </w:r>
    </w:p>
    <w:p w:rsidR="00220EF4" w:rsidRPr="00220EF4" w:rsidRDefault="00220EF4" w:rsidP="00FE1680">
      <w:pPr>
        <w:ind w:firstLine="708"/>
        <w:jc w:val="both"/>
      </w:pPr>
      <w:r w:rsidRPr="00220EF4">
        <w:t>– строительство зон санитарной охраны первого пояса водозабора № 7;</w:t>
      </w:r>
    </w:p>
    <w:p w:rsidR="00220EF4" w:rsidRPr="00220EF4" w:rsidRDefault="00220EF4" w:rsidP="00FE1680">
      <w:pPr>
        <w:ind w:firstLine="708"/>
        <w:jc w:val="both"/>
      </w:pPr>
      <w:r w:rsidRPr="00220EF4">
        <w:t>– строительство зон санитарной охраны первого пояса водозабора № 3.</w:t>
      </w:r>
    </w:p>
    <w:p w:rsidR="00220EF4" w:rsidRPr="00220EF4" w:rsidRDefault="00220EF4" w:rsidP="00FE1680">
      <w:pPr>
        <w:ind w:firstLine="708"/>
        <w:jc w:val="both"/>
      </w:pPr>
      <w:r w:rsidRPr="00220EF4">
        <w:t>На территории г. Липецка находится несколько источников водоснабжения.</w:t>
      </w:r>
    </w:p>
    <w:p w:rsidR="00220EF4" w:rsidRPr="00220EF4" w:rsidRDefault="00220EF4" w:rsidP="00FE1680">
      <w:pPr>
        <w:ind w:firstLine="708"/>
        <w:jc w:val="both"/>
      </w:pPr>
      <w:r w:rsidRPr="00220EF4">
        <w:t xml:space="preserve">Для всех подземных источников водоснабжения должны быть установлены границы первого пояса ЗСО водозаборных скважин в пределах 25-50 м, второго пояса ЗСО – 400 м. </w:t>
      </w:r>
    </w:p>
    <w:p w:rsidR="00220EF4" w:rsidRPr="00220EF4" w:rsidRDefault="00220EF4" w:rsidP="00FE1680">
      <w:pPr>
        <w:ind w:firstLine="708"/>
        <w:jc w:val="both"/>
      </w:pPr>
      <w:r w:rsidRPr="00220EF4">
        <w:t>Ряд ЗСО 1 пояса находится в неудовлетворительном состоянии. Частично или полностью отсутствует ограждение, нет охраны, видеонаблюдения. Требуется проведение реконструкции.</w:t>
      </w:r>
    </w:p>
    <w:p w:rsidR="00FE1680" w:rsidRDefault="00FE1680" w:rsidP="005648B5">
      <w:pPr>
        <w:jc w:val="both"/>
      </w:pPr>
      <w:bookmarkStart w:id="130" w:name="_Toc90639985"/>
    </w:p>
    <w:p w:rsidR="00220EF4" w:rsidRPr="00220EF4" w:rsidRDefault="00FE1680" w:rsidP="005648B5">
      <w:pPr>
        <w:jc w:val="both"/>
      </w:pPr>
      <w:r>
        <w:t xml:space="preserve">6.3.2. </w:t>
      </w:r>
      <w:r w:rsidR="00220EF4" w:rsidRPr="00220EF4">
        <w:t>Санитарно-защитная полоса водоводов</w:t>
      </w:r>
      <w:bookmarkEnd w:id="130"/>
    </w:p>
    <w:p w:rsidR="00220EF4" w:rsidRPr="00220EF4" w:rsidRDefault="00220EF4" w:rsidP="00FE1680">
      <w:pPr>
        <w:ind w:firstLine="708"/>
        <w:jc w:val="both"/>
      </w:pPr>
      <w:r w:rsidRPr="00220EF4">
        <w:t>Зона санитарной охраны водоводов представлена санитарно-защитной полосой (СЗП). Ширина санитарно-защитной полосы водоводов устанавливается в соответствии с п. 2.4.3. СанПиН 2.1.4.1110-02 и принимается по обе стороны от крайних линий водоводов, зависит от диаметров водоводов и наличия грунтовых вод на территории, по которой проходит водовод. Допускается сокращение санитарно-защитной полосы водоводов, проходящей по застроенной территории, по согласованию с центром государственного санитарно-эпидемиологического надзора.</w:t>
      </w:r>
    </w:p>
    <w:p w:rsidR="00220EF4" w:rsidRPr="00220EF4" w:rsidRDefault="00220EF4" w:rsidP="00FE1680">
      <w:pPr>
        <w:ind w:firstLine="708"/>
        <w:jc w:val="both"/>
      </w:pPr>
      <w:r w:rsidRPr="00220EF4">
        <w:t>В пределах СЗП водоводов должны отсутствовать источники загрязнения почвы и грунтовых вод. Не допускается прокладки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220EF4" w:rsidRPr="00220EF4" w:rsidRDefault="00220EF4" w:rsidP="00FE1680">
      <w:pPr>
        <w:ind w:firstLine="708"/>
        <w:jc w:val="both"/>
      </w:pPr>
      <w:r w:rsidRPr="00220EF4">
        <w:t>Санитарно-защитная полоса водоводов, проходящих по незастроенной территории, принимается нормативной, равной 50 м.</w:t>
      </w:r>
    </w:p>
    <w:p w:rsidR="00FE1680" w:rsidRDefault="00FE1680" w:rsidP="005648B5">
      <w:pPr>
        <w:jc w:val="both"/>
      </w:pPr>
      <w:bookmarkStart w:id="131" w:name="_Toc90639986"/>
    </w:p>
    <w:p w:rsidR="00220EF4" w:rsidRPr="00220EF4" w:rsidRDefault="00FE1680" w:rsidP="005648B5">
      <w:pPr>
        <w:jc w:val="both"/>
      </w:pPr>
      <w:r>
        <w:t xml:space="preserve">6.3.3. </w:t>
      </w:r>
      <w:r w:rsidR="00220EF4" w:rsidRPr="00220EF4">
        <w:t>Водоохранные зоны водотоков и водоемов</w:t>
      </w:r>
      <w:bookmarkEnd w:id="131"/>
    </w:p>
    <w:p w:rsidR="00220EF4" w:rsidRPr="00220EF4" w:rsidRDefault="00220EF4" w:rsidP="00FE1680">
      <w:pPr>
        <w:ind w:firstLine="708"/>
        <w:jc w:val="both"/>
      </w:pPr>
      <w:r w:rsidRPr="00220EF4">
        <w:lastRenderedPageBreak/>
        <w:t>Водоохранной зоной является территория, примыкающая к акваториям рек, озер, водохранилищ и других поверхностных водных объектов, на которой устанавливается специальный режим хозяйственной и иных видов деятельности с целью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220EF4" w:rsidRPr="00220EF4" w:rsidRDefault="00220EF4" w:rsidP="00FE1680">
      <w:pPr>
        <w:ind w:firstLine="708"/>
        <w:jc w:val="both"/>
      </w:pPr>
      <w:r w:rsidRPr="00220EF4">
        <w:t>Документированные сведения о водоохранных зонах включаются в государственный водный реестр.</w:t>
      </w:r>
    </w:p>
    <w:p w:rsidR="00220EF4" w:rsidRPr="00220EF4" w:rsidRDefault="00220EF4" w:rsidP="00FE1680">
      <w:pPr>
        <w:ind w:firstLine="708"/>
        <w:jc w:val="both"/>
      </w:pPr>
      <w:r w:rsidRPr="00220EF4">
        <w:t>В пределах водоохранных зон устанавливаются прибрежные защитные полосы. На их территориях вводятся дополнительные ограничения природопользования.</w:t>
      </w:r>
    </w:p>
    <w:p w:rsidR="00220EF4" w:rsidRPr="00220EF4" w:rsidRDefault="00220EF4" w:rsidP="00FE1680">
      <w:pPr>
        <w:ind w:firstLine="708"/>
        <w:jc w:val="both"/>
      </w:pPr>
      <w:r w:rsidRPr="00220EF4">
        <w:t>Прибрежной защитной полосой является территория, непосредственно примыкающая к акваториям рек, озер, водохранилищ и других поверхностных водных объектов, на которой устанавливается специальный режим хозяйственной и иных видов деятельности с целью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220EF4" w:rsidRPr="00220EF4" w:rsidRDefault="00220EF4" w:rsidP="00FE1680">
      <w:pPr>
        <w:ind w:firstLine="708"/>
        <w:jc w:val="both"/>
      </w:pPr>
      <w:r w:rsidRPr="00220EF4">
        <w:t>Соблюдение специального режима на территории водоохранных зон и прибрежных защитных полос является составной частью комплекса природоохранных мер по улучшению гидрологического, гидрохимического, гидробиологического, санитарного и экологического состояния водных объектов и благоустройству их прибрежных территорий.</w:t>
      </w:r>
    </w:p>
    <w:p w:rsidR="00220EF4" w:rsidRPr="00220EF4" w:rsidRDefault="00220EF4" w:rsidP="00FE1680">
      <w:pPr>
        <w:ind w:firstLine="708"/>
        <w:jc w:val="both"/>
      </w:pPr>
      <w:r w:rsidRPr="00220EF4">
        <w:t>Обеспечение рационального использования и охрана водных объектов осуществляется бассейновыми советами, которые осуществляют разработку рекомендаций в области использования и охраны водных объектов.</w:t>
      </w:r>
    </w:p>
    <w:p w:rsidR="00220EF4" w:rsidRPr="00220EF4" w:rsidRDefault="00220EF4" w:rsidP="00FE1680">
      <w:pPr>
        <w:ind w:firstLine="708"/>
        <w:jc w:val="both"/>
      </w:pPr>
      <w:r w:rsidRPr="00220EF4">
        <w:t xml:space="preserve">Размеры прибрежных защитных полос (ПЗП) составляют 30-50 м в зависимости от местных орографических условий. </w:t>
      </w:r>
    </w:p>
    <w:p w:rsidR="00220EF4" w:rsidRPr="00220EF4" w:rsidRDefault="00220EF4" w:rsidP="00FE1680">
      <w:pPr>
        <w:ind w:firstLine="708"/>
        <w:jc w:val="both"/>
      </w:pPr>
      <w:r w:rsidRPr="00220EF4">
        <w:t>В соответствии с п.13 статьи 65 Водного кодекса РФ при наличии ливневой канализации и набережных границы ПЗП совпадают с парапетом набережных. Ширина водоохранной зоны на таких территориях устанавливается от парапета набережных. При отсутствия набережной ширина водоохранной зоны и прибрежной защитной полосы устанавливается от береговой линии.</w:t>
      </w:r>
    </w:p>
    <w:p w:rsidR="00220EF4" w:rsidRPr="00220EF4" w:rsidRDefault="00220EF4" w:rsidP="00FE1680">
      <w:pPr>
        <w:ind w:firstLine="708"/>
        <w:jc w:val="both"/>
      </w:pPr>
      <w:r w:rsidRPr="00220EF4">
        <w:t>На селитебной территории граница водоохранной зоны проходит по улицам, ближайшим к водоему. На территории города, где нет жилой застройки принята нормативная ширина водоохранной зоны. Городской парк полностью включен в водоохранную зону.</w:t>
      </w:r>
    </w:p>
    <w:p w:rsidR="00220EF4" w:rsidRPr="00220EF4" w:rsidRDefault="00220EF4" w:rsidP="00FE1680">
      <w:pPr>
        <w:ind w:firstLine="708"/>
        <w:jc w:val="both"/>
      </w:pPr>
      <w:r w:rsidRPr="00220EF4">
        <w:t>Таким образом на селитебной территории граница ПЗП проходит по улицам, ближайшим к водоему, а в районе набережной совпадает с парапетом набережной.</w:t>
      </w:r>
    </w:p>
    <w:p w:rsidR="00FE1680" w:rsidRDefault="00FE1680" w:rsidP="005648B5">
      <w:pPr>
        <w:jc w:val="both"/>
      </w:pPr>
      <w:bookmarkStart w:id="132" w:name="_Toc90639987"/>
    </w:p>
    <w:p w:rsidR="00220EF4" w:rsidRPr="00220EF4" w:rsidRDefault="00FE1680" w:rsidP="005648B5">
      <w:pPr>
        <w:jc w:val="both"/>
      </w:pPr>
      <w:r>
        <w:t xml:space="preserve">6.3.4. </w:t>
      </w:r>
      <w:r w:rsidR="00220EF4" w:rsidRPr="00220EF4">
        <w:t>Нарушения в границах водоохранных зон</w:t>
      </w:r>
      <w:bookmarkEnd w:id="132"/>
    </w:p>
    <w:p w:rsidR="00220EF4" w:rsidRPr="00220EF4" w:rsidRDefault="00220EF4" w:rsidP="00FE1680">
      <w:pPr>
        <w:ind w:firstLine="708"/>
        <w:jc w:val="both"/>
      </w:pPr>
      <w:r w:rsidRPr="00220EF4">
        <w:t>При установлении границ водоохранных зон были выявлены следующие нарушения: в пределах ВЗ находятся автостоянки, гаражи.</w:t>
      </w:r>
    </w:p>
    <w:p w:rsidR="00FE1680" w:rsidRDefault="00FE1680" w:rsidP="005648B5">
      <w:pPr>
        <w:jc w:val="both"/>
      </w:pPr>
      <w:bookmarkStart w:id="133" w:name="_Toc90639988"/>
    </w:p>
    <w:p w:rsidR="00220EF4" w:rsidRPr="00220EF4" w:rsidRDefault="00FE1680" w:rsidP="005648B5">
      <w:pPr>
        <w:jc w:val="both"/>
      </w:pPr>
      <w:r>
        <w:lastRenderedPageBreak/>
        <w:t xml:space="preserve">6.3.5. </w:t>
      </w:r>
      <w:r w:rsidR="00220EF4" w:rsidRPr="00220EF4">
        <w:t>Нарушения режимов зон санитарной охраны</w:t>
      </w:r>
      <w:bookmarkEnd w:id="133"/>
    </w:p>
    <w:p w:rsidR="00220EF4" w:rsidRPr="00220EF4" w:rsidRDefault="00220EF4" w:rsidP="00FE1680">
      <w:pPr>
        <w:ind w:firstLine="708"/>
        <w:jc w:val="both"/>
      </w:pPr>
      <w:r w:rsidRPr="00220EF4">
        <w:t>Не надлежащие состояние зон санитарной охраны подземных источников водоснабжения. ЗСО 1 пояса находится в неудовлетворительном состоянии. Частично или полностью отсутствует ограждение, нет охраны, видеонаблюдения. Требуется проведение реконструкции.</w:t>
      </w:r>
    </w:p>
    <w:p w:rsidR="00FE1680" w:rsidRDefault="00FE1680" w:rsidP="005648B5">
      <w:pPr>
        <w:jc w:val="both"/>
      </w:pPr>
      <w:bookmarkStart w:id="134" w:name="_Toc90639989"/>
    </w:p>
    <w:p w:rsidR="00220EF4" w:rsidRPr="00FE1680" w:rsidRDefault="00FE1680" w:rsidP="00FE1680">
      <w:pPr>
        <w:jc w:val="center"/>
        <w:rPr>
          <w:b/>
        </w:rPr>
      </w:pPr>
      <w:r w:rsidRPr="00FE1680">
        <w:rPr>
          <w:b/>
        </w:rPr>
        <w:t xml:space="preserve">7. </w:t>
      </w:r>
      <w:r w:rsidR="00220EF4" w:rsidRPr="00FE1680">
        <w:rPr>
          <w:b/>
        </w:rPr>
        <w:t>Оценка объемов капитальных вложений в строительство, реконструкцию и модернизацию объектов централизованных систем водоснабжения</w:t>
      </w:r>
      <w:bookmarkEnd w:id="134"/>
    </w:p>
    <w:p w:rsidR="00FE1680" w:rsidRDefault="00FE1680" w:rsidP="005648B5">
      <w:pPr>
        <w:jc w:val="both"/>
      </w:pPr>
    </w:p>
    <w:p w:rsidR="00220EF4" w:rsidRPr="00220EF4" w:rsidRDefault="00220EF4" w:rsidP="00FE1680">
      <w:pPr>
        <w:ind w:firstLine="708"/>
        <w:jc w:val="both"/>
      </w:pPr>
      <w:r w:rsidRPr="00220EF4">
        <w:t>При выполнении мероприятий, предусмотренных разделами 5, 6 Схемы водоснабжения, обеспечивается решение следующих задач:</w:t>
      </w:r>
    </w:p>
    <w:p w:rsidR="00220EF4" w:rsidRPr="00220EF4" w:rsidRDefault="00220EF4" w:rsidP="005648B5">
      <w:pPr>
        <w:jc w:val="both"/>
      </w:pPr>
      <w:r w:rsidRPr="00220EF4">
        <w:t xml:space="preserve">– </w:t>
      </w:r>
      <w:r w:rsidRPr="00220EF4">
        <w:tab/>
        <w:t>гарантируется подача абонентам требуемого объема горячей и питьевой воды установленного качества;</w:t>
      </w:r>
    </w:p>
    <w:p w:rsidR="00220EF4" w:rsidRPr="00220EF4" w:rsidRDefault="00220EF4" w:rsidP="005648B5">
      <w:pPr>
        <w:jc w:val="both"/>
      </w:pPr>
      <w:r w:rsidRPr="00220EF4">
        <w:t xml:space="preserve">– </w:t>
      </w:r>
      <w:r w:rsidRPr="00220EF4">
        <w:tab/>
        <w:t>организация и обеспечение централизованного водоснабжения на территориях, где оно отсутствует;</w:t>
      </w:r>
    </w:p>
    <w:p w:rsidR="00220EF4" w:rsidRPr="00220EF4" w:rsidRDefault="00220EF4" w:rsidP="005648B5">
      <w:pPr>
        <w:jc w:val="both"/>
      </w:pPr>
      <w:r w:rsidRPr="00220EF4">
        <w:t xml:space="preserve">– </w:t>
      </w:r>
      <w:r w:rsidRPr="00220EF4">
        <w:tab/>
        <w:t>обеспечение водоснабжения объектов перспективной застройки;</w:t>
      </w:r>
    </w:p>
    <w:p w:rsidR="00220EF4" w:rsidRPr="00220EF4" w:rsidRDefault="00220EF4" w:rsidP="005648B5">
      <w:pPr>
        <w:jc w:val="both"/>
      </w:pPr>
      <w:r w:rsidRPr="00220EF4">
        <w:t xml:space="preserve">– </w:t>
      </w:r>
      <w:r w:rsidRPr="00220EF4">
        <w:tab/>
        <w:t>сокращение потерь воды при транспортировке;</w:t>
      </w:r>
    </w:p>
    <w:p w:rsidR="00220EF4" w:rsidRPr="00220EF4" w:rsidRDefault="00220EF4" w:rsidP="005648B5">
      <w:pPr>
        <w:jc w:val="both"/>
      </w:pPr>
      <w:r w:rsidRPr="00220EF4">
        <w:t xml:space="preserve">– </w:t>
      </w:r>
      <w:r w:rsidRPr="00220EF4">
        <w:tab/>
        <w:t>обеспечение соответствия качества питьевой и горячей воды требованиям законодательства РФ.</w:t>
      </w:r>
    </w:p>
    <w:p w:rsidR="00220EF4" w:rsidRPr="00220EF4" w:rsidRDefault="00220EF4" w:rsidP="00FE1680">
      <w:pPr>
        <w:ind w:firstLine="708"/>
        <w:jc w:val="both"/>
      </w:pPr>
      <w:r w:rsidRPr="00220EF4">
        <w:t>Объемы капитальных вложений в строительство, реконструкцию и модернизацию централизованной системы водоснабжения определены на основе выполненных сводных сметных расчетов удельной стоимости для сетей водоснабжения и объектов-аналогов.</w:t>
      </w:r>
    </w:p>
    <w:p w:rsidR="00220EF4" w:rsidRPr="00220EF4" w:rsidRDefault="00220EF4" w:rsidP="00FE1680">
      <w:pPr>
        <w:ind w:firstLine="708"/>
        <w:jc w:val="both"/>
      </w:pPr>
      <w:r w:rsidRPr="00220EF4">
        <w:t>Оценка величины необходимых капитальных вложений в строительство и реконструкцию объектов централизованных систем водоснабжения, выполненной на основании укрупненных сметных нормативов цены строительства (НЦС), а также по объектам-аналогам, приведены в разделах 7.1. и 7.2.</w:t>
      </w:r>
    </w:p>
    <w:p w:rsidR="00FE1680" w:rsidRDefault="00FE1680" w:rsidP="005648B5">
      <w:pPr>
        <w:jc w:val="both"/>
      </w:pPr>
      <w:bookmarkStart w:id="135" w:name="_Toc90639990"/>
    </w:p>
    <w:p w:rsidR="00220EF4" w:rsidRPr="00220EF4" w:rsidRDefault="00FE1680" w:rsidP="00FE1680">
      <w:pPr>
        <w:jc w:val="center"/>
      </w:pPr>
      <w:r>
        <w:t xml:space="preserve">7.1. </w:t>
      </w:r>
      <w:r w:rsidR="00220EF4" w:rsidRPr="00220EF4">
        <w:t>Оценка стоимости основных мероприятий по реализации схемы водоснабжения</w:t>
      </w:r>
      <w:bookmarkEnd w:id="135"/>
    </w:p>
    <w:p w:rsidR="00220EF4" w:rsidRPr="00220EF4" w:rsidRDefault="00220EF4" w:rsidP="00FE1680">
      <w:pPr>
        <w:ind w:firstLine="708"/>
        <w:jc w:val="both"/>
      </w:pPr>
      <w:r w:rsidRPr="00220EF4">
        <w:t>Раздел содержит оценку потребности в капитальных вложениях в строительство и реконструкцию объектов централизованных систем водоснабжения,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объектам-аналогам по видам капитального строительства и видам работ, с указанием источников финансирования.</w:t>
      </w:r>
    </w:p>
    <w:p w:rsidR="00220EF4" w:rsidRPr="00220EF4" w:rsidRDefault="00220EF4" w:rsidP="00FE1680">
      <w:pPr>
        <w:ind w:firstLine="708"/>
        <w:jc w:val="both"/>
      </w:pPr>
      <w:r w:rsidRPr="00220EF4">
        <w:t xml:space="preserve">Расчет суммы капитальных вложений, необходимых для строительства (реконструкции) сетей водоснабжения, выполнен с использованием укрупненных нормативов цены строительства НЦС 81-02-14-2021 «Наружные </w:t>
      </w:r>
      <w:r w:rsidRPr="00220EF4">
        <w:lastRenderedPageBreak/>
        <w:t>сети водоснабжения и канализации», утвержденных приказом Минстроя РФ № 140/пр. от 12.03.2021 г. и НЦС 81-02-19-2021 «Здания и сооружения городской инфраструктуры», утвержденных приказом Минстроя РФ № 123/пр. от 11.03.2021 г.</w:t>
      </w:r>
    </w:p>
    <w:p w:rsidR="00220EF4" w:rsidRPr="00220EF4" w:rsidRDefault="00220EF4" w:rsidP="00FE1680">
      <w:pPr>
        <w:ind w:firstLine="708"/>
        <w:jc w:val="both"/>
      </w:pPr>
      <w:r w:rsidRPr="00220EF4">
        <w:t>НЦС рассчитаны в ценах на 1 января 2021 года для базового района (Московская область), стоимость приведена без НДС.</w:t>
      </w:r>
    </w:p>
    <w:p w:rsidR="00220EF4" w:rsidRPr="00220EF4" w:rsidRDefault="00220EF4" w:rsidP="00FE1680">
      <w:pPr>
        <w:ind w:firstLine="708"/>
        <w:jc w:val="both"/>
      </w:pPr>
      <w:r w:rsidRPr="00220EF4">
        <w:t>Укрупненные нормативы для линейных объектов представляют собой объем денежных средств, необходимый и достаточный для строительства 1 км наружных инженерных сетей водоснабжения и канализации.</w:t>
      </w:r>
    </w:p>
    <w:p w:rsidR="00220EF4" w:rsidRPr="00220EF4" w:rsidRDefault="00220EF4" w:rsidP="00FE1680">
      <w:pPr>
        <w:ind w:firstLine="708"/>
        <w:jc w:val="both"/>
      </w:pPr>
      <w:r w:rsidRPr="00220EF4">
        <w:t>В показателях стоимости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наружных сетей водоснабжения и канализации в нормальных (стандартных) условиях, не осложненных внешними факторами.</w:t>
      </w:r>
    </w:p>
    <w:p w:rsidR="00220EF4" w:rsidRPr="00220EF4" w:rsidRDefault="00220EF4" w:rsidP="00FE1680">
      <w:pPr>
        <w:ind w:firstLine="708"/>
        <w:jc w:val="both"/>
      </w:pPr>
      <w:r w:rsidRPr="00220EF4">
        <w:t>Нормативы разработаны на основе ресурсно-технологических моделей, в основу которых положена проектно-сметная документация по объектам-представителям. Проектно-сметная документация объектов-представителей имеет положительное заключение государственной экспертизы и разработана в соответствии с действующими нормами проектирования.</w:t>
      </w:r>
    </w:p>
    <w:p w:rsidR="00220EF4" w:rsidRPr="00220EF4" w:rsidRDefault="00220EF4" w:rsidP="00FE1680">
      <w:pPr>
        <w:ind w:firstLine="708"/>
        <w:jc w:val="both"/>
      </w:pPr>
      <w:r w:rsidRPr="00220EF4">
        <w:t>Приведенные показатели предусматривают стоимость строительных материалов, затраты на оплату труда рабочих и эксплуатацию строительных машин и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расходы.</w:t>
      </w:r>
    </w:p>
    <w:p w:rsidR="00220EF4" w:rsidRPr="00220EF4" w:rsidRDefault="00220EF4" w:rsidP="00FE1680">
      <w:pPr>
        <w:ind w:firstLine="708"/>
        <w:jc w:val="both"/>
      </w:pPr>
      <w:r w:rsidRPr="00220EF4">
        <w:t>Стоимость материалов учитывает все расходы (отпускные цены, наценки снабженческо-сбытовых организаций расходы на тару, упаковку и реквизит, транспортные, погрузочно-разгрузочные работы и заготовительно-складские расходы), связанные с доставкой материалов, изделий, конструкций от баз (складов) организаций-подрядчиков или организаций-поставщиков до приобъектного склада строительства.</w:t>
      </w:r>
    </w:p>
    <w:p w:rsidR="00220EF4" w:rsidRPr="00220EF4" w:rsidRDefault="00220EF4" w:rsidP="00FE1680">
      <w:pPr>
        <w:ind w:firstLine="708"/>
        <w:jc w:val="both"/>
      </w:pPr>
      <w:r w:rsidRPr="00220EF4">
        <w:t>Оплата труда рабочих-строителей и рабочих, управляющих строительными машинами, включает в себя все виды выплат и вознаграждений, входящих в фонд оплаты труда.</w:t>
      </w:r>
    </w:p>
    <w:p w:rsidR="00220EF4" w:rsidRPr="00220EF4" w:rsidRDefault="00220EF4" w:rsidP="00FE1680">
      <w:pPr>
        <w:ind w:firstLine="708"/>
        <w:jc w:val="both"/>
      </w:pPr>
      <w:r w:rsidRPr="00220EF4">
        <w:t>При прокладке сетей в стесненных условиях застроенной части города к показателям применяется коэффициент 1,06.</w:t>
      </w:r>
    </w:p>
    <w:p w:rsidR="00220EF4" w:rsidRPr="00220EF4" w:rsidRDefault="00220EF4" w:rsidP="00FE1680">
      <w:pPr>
        <w:ind w:firstLine="708"/>
        <w:jc w:val="both"/>
      </w:pPr>
      <w:r w:rsidRPr="00220EF4">
        <w:t>Укрупненными нормативами цены строительства сетей водоснабжения учтены следующие виды работ:</w:t>
      </w:r>
    </w:p>
    <w:p w:rsidR="00220EF4" w:rsidRPr="00220EF4" w:rsidRDefault="00220EF4" w:rsidP="005648B5">
      <w:pPr>
        <w:jc w:val="both"/>
      </w:pPr>
      <w:r w:rsidRPr="00220EF4">
        <w:t xml:space="preserve">– </w:t>
      </w:r>
      <w:r w:rsidRPr="00220EF4">
        <w:tab/>
        <w:t>земляные работы по устройству траншеи;</w:t>
      </w:r>
    </w:p>
    <w:p w:rsidR="00220EF4" w:rsidRPr="00220EF4" w:rsidRDefault="00220EF4" w:rsidP="005648B5">
      <w:pPr>
        <w:jc w:val="both"/>
      </w:pPr>
      <w:r w:rsidRPr="00220EF4">
        <w:lastRenderedPageBreak/>
        <w:t xml:space="preserve">– </w:t>
      </w:r>
      <w:r w:rsidRPr="00220EF4">
        <w:tab/>
        <w:t>устройство основания под трубопроводы (для мокрых грунтов – щебеночного с водоотливом из траншей при производстве земляных работ);</w:t>
      </w:r>
    </w:p>
    <w:p w:rsidR="00220EF4" w:rsidRPr="00220EF4" w:rsidRDefault="00220EF4" w:rsidP="005648B5">
      <w:pPr>
        <w:jc w:val="both"/>
      </w:pPr>
      <w:r w:rsidRPr="00220EF4">
        <w:t xml:space="preserve">– </w:t>
      </w:r>
      <w:r w:rsidRPr="00220EF4">
        <w:tab/>
        <w:t>прокладка трубопроводов;</w:t>
      </w:r>
    </w:p>
    <w:p w:rsidR="00220EF4" w:rsidRPr="00220EF4" w:rsidRDefault="00220EF4" w:rsidP="005648B5">
      <w:pPr>
        <w:jc w:val="both"/>
      </w:pPr>
      <w:r w:rsidRPr="00220EF4">
        <w:t xml:space="preserve">– </w:t>
      </w:r>
      <w:r w:rsidRPr="00220EF4">
        <w:tab/>
        <w:t>устройство изоляции трубопроводов;</w:t>
      </w:r>
    </w:p>
    <w:p w:rsidR="00220EF4" w:rsidRPr="00220EF4" w:rsidRDefault="00220EF4" w:rsidP="005648B5">
      <w:pPr>
        <w:jc w:val="both"/>
      </w:pPr>
      <w:r w:rsidRPr="00220EF4">
        <w:t xml:space="preserve">– </w:t>
      </w:r>
      <w:r w:rsidRPr="00220EF4">
        <w:tab/>
        <w:t>установка фасонных частей;</w:t>
      </w:r>
    </w:p>
    <w:p w:rsidR="00220EF4" w:rsidRPr="00220EF4" w:rsidRDefault="00220EF4" w:rsidP="005648B5">
      <w:pPr>
        <w:jc w:val="both"/>
      </w:pPr>
      <w:r w:rsidRPr="00220EF4">
        <w:t xml:space="preserve">– </w:t>
      </w:r>
      <w:r w:rsidRPr="00220EF4">
        <w:tab/>
        <w:t>установка запорной арматуры;</w:t>
      </w:r>
    </w:p>
    <w:p w:rsidR="00220EF4" w:rsidRPr="00220EF4" w:rsidRDefault="00220EF4" w:rsidP="005648B5">
      <w:pPr>
        <w:jc w:val="both"/>
      </w:pPr>
      <w:r w:rsidRPr="00220EF4">
        <w:t xml:space="preserve">– </w:t>
      </w:r>
      <w:r w:rsidRPr="00220EF4">
        <w:tab/>
        <w:t>установка компенсаторов;</w:t>
      </w:r>
    </w:p>
    <w:p w:rsidR="00220EF4" w:rsidRPr="00220EF4" w:rsidRDefault="00220EF4" w:rsidP="005648B5">
      <w:pPr>
        <w:jc w:val="both"/>
      </w:pPr>
      <w:r w:rsidRPr="00220EF4">
        <w:t xml:space="preserve">– </w:t>
      </w:r>
      <w:r w:rsidRPr="00220EF4">
        <w:tab/>
        <w:t>промывка трубопроводов с дезинфекцией;</w:t>
      </w:r>
    </w:p>
    <w:p w:rsidR="00220EF4" w:rsidRPr="00220EF4" w:rsidRDefault="00220EF4" w:rsidP="005648B5">
      <w:pPr>
        <w:jc w:val="both"/>
      </w:pPr>
      <w:r w:rsidRPr="00220EF4">
        <w:t xml:space="preserve">– </w:t>
      </w:r>
      <w:r w:rsidRPr="00220EF4">
        <w:tab/>
        <w:t>устройство колодцев и камер в соответствии с требованиями нормативных документов, а также при производстве работ в мокрых грунтах – оклеечная гидроизоляция;</w:t>
      </w:r>
    </w:p>
    <w:p w:rsidR="00220EF4" w:rsidRPr="00220EF4" w:rsidRDefault="00220EF4" w:rsidP="005648B5">
      <w:pPr>
        <w:jc w:val="both"/>
      </w:pPr>
      <w:r w:rsidRPr="00220EF4">
        <w:t xml:space="preserve">– </w:t>
      </w:r>
      <w:r w:rsidRPr="00220EF4">
        <w:tab/>
        <w:t>для сетей водоснабжения диаметром до 400 мм включительно – устройство колодцев с установкой пожарных гидрантов; устройство камер для трубопроводов диаметром более 400 мм.</w:t>
      </w:r>
    </w:p>
    <w:p w:rsidR="00220EF4" w:rsidRPr="00220EF4" w:rsidRDefault="00220EF4" w:rsidP="00FE1680">
      <w:pPr>
        <w:ind w:firstLine="708"/>
        <w:jc w:val="both"/>
      </w:pPr>
      <w:r w:rsidRPr="00220EF4">
        <w:t>Коэффициент перехода от цен базового района (Московская область) к уровню цен Липецкой области принят равным 0,83 для НЦС 81-02-19-2021 «Здания и сооружения городской инфраструктуры» и 0,81 для сетей водоснабжения по НЦС 81-02-14-2021 «Наружные сети водоснабжения и канализации».</w:t>
      </w:r>
    </w:p>
    <w:p w:rsidR="00220EF4" w:rsidRPr="00220EF4" w:rsidRDefault="00220EF4" w:rsidP="00FE1680">
      <w:pPr>
        <w:ind w:firstLine="708"/>
        <w:jc w:val="both"/>
      </w:pPr>
      <w:r w:rsidRPr="00220EF4">
        <w:t>Затраты на демонтаж существующих сетей, необходимый при перекладке сетей, рассчитаны в соответствии с рекомендациями СНиП 4.06-91 «Общие положения по применению расценок на монтаж оборудования», утвержденными Постановлением Государственного строительного комитета СССР от 29 декабря 1990 года № 114 и введенными в действие с 01.01.1991 г.</w:t>
      </w:r>
    </w:p>
    <w:p w:rsidR="00220EF4" w:rsidRPr="00220EF4" w:rsidRDefault="00220EF4" w:rsidP="00FE1680">
      <w:pPr>
        <w:ind w:firstLine="708"/>
      </w:pPr>
      <w:r w:rsidRPr="00220EF4">
        <w:t>Расчеты стоимости строительства, реконструкции и модернизации объектов системы водоснабжения г. Липецк приведены в таблице 7-1.</w:t>
      </w:r>
    </w:p>
    <w:p w:rsidR="00220EF4" w:rsidRPr="00220EF4" w:rsidRDefault="00220EF4" w:rsidP="00220EF4">
      <w:pPr>
        <w:sectPr w:rsidR="00220EF4" w:rsidRPr="00220EF4" w:rsidSect="00220EF4">
          <w:pgSz w:w="11906" w:h="16838" w:code="9"/>
          <w:pgMar w:top="1134" w:right="851" w:bottom="1134" w:left="1701" w:header="567" w:footer="567" w:gutter="0"/>
          <w:cols w:space="708"/>
          <w:docGrid w:linePitch="360"/>
        </w:sectPr>
      </w:pPr>
    </w:p>
    <w:p w:rsidR="00220EF4" w:rsidRPr="00220EF4" w:rsidRDefault="00220EF4" w:rsidP="00220EF4">
      <w:r w:rsidRPr="00220EF4">
        <w:lastRenderedPageBreak/>
        <w:t xml:space="preserve">Таблица </w:t>
      </w:r>
      <w:fldSimple w:instr=" STYLEREF 1 \s ">
        <w:r w:rsidRPr="00220EF4">
          <w:t>7</w:t>
        </w:r>
      </w:fldSimple>
      <w:r w:rsidRPr="00220EF4">
        <w:noBreakHyphen/>
      </w:r>
      <w:fldSimple w:instr=" SEQ Таблица \* ARABIC \s 1 ">
        <w:r w:rsidRPr="00220EF4">
          <w:t>1</w:t>
        </w:r>
      </w:fldSimple>
      <w:r w:rsidRPr="00220EF4">
        <w:t xml:space="preserve"> – Результаты расчета объема финансовых вложений, необходимых для реализации проектов схемы водоснабжения в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310"/>
        <w:gridCol w:w="5103"/>
        <w:gridCol w:w="1512"/>
        <w:gridCol w:w="1512"/>
        <w:gridCol w:w="1512"/>
        <w:gridCol w:w="1512"/>
        <w:gridCol w:w="2099"/>
      </w:tblGrid>
      <w:tr w:rsidR="00220EF4" w:rsidRPr="00220EF4" w:rsidTr="00220EF4">
        <w:trPr>
          <w:trHeight w:val="23"/>
          <w:tblHeader/>
          <w:jc w:val="center"/>
        </w:trPr>
        <w:tc>
          <w:tcPr>
            <w:tcW w:w="1310" w:type="dxa"/>
            <w:vMerge w:val="restart"/>
            <w:shd w:val="clear" w:color="auto" w:fill="auto"/>
            <w:vAlign w:val="center"/>
            <w:hideMark/>
          </w:tcPr>
          <w:p w:rsidR="00220EF4" w:rsidRPr="00220EF4" w:rsidRDefault="00220EF4" w:rsidP="00220EF4">
            <w:r w:rsidRPr="00220EF4">
              <w:t>№ п/п</w:t>
            </w:r>
          </w:p>
        </w:tc>
        <w:tc>
          <w:tcPr>
            <w:tcW w:w="5103" w:type="dxa"/>
            <w:vMerge w:val="restart"/>
            <w:shd w:val="clear" w:color="auto" w:fill="auto"/>
            <w:vAlign w:val="center"/>
            <w:hideMark/>
          </w:tcPr>
          <w:p w:rsidR="00220EF4" w:rsidRPr="00220EF4" w:rsidRDefault="00220EF4" w:rsidP="00220EF4">
            <w:r w:rsidRPr="00220EF4">
              <w:t>Наименование мероприятия</w:t>
            </w:r>
          </w:p>
        </w:tc>
        <w:tc>
          <w:tcPr>
            <w:tcW w:w="6048" w:type="dxa"/>
            <w:gridSpan w:val="4"/>
            <w:shd w:val="clear" w:color="auto" w:fill="auto"/>
            <w:vAlign w:val="center"/>
            <w:hideMark/>
          </w:tcPr>
          <w:p w:rsidR="00220EF4" w:rsidRPr="00220EF4" w:rsidRDefault="00220EF4" w:rsidP="00220EF4">
            <w:r w:rsidRPr="00220EF4">
              <w:t>Сроки проведения работ</w:t>
            </w:r>
          </w:p>
        </w:tc>
        <w:tc>
          <w:tcPr>
            <w:tcW w:w="2099" w:type="dxa"/>
            <w:vMerge w:val="restart"/>
            <w:shd w:val="clear" w:color="auto" w:fill="auto"/>
            <w:vAlign w:val="center"/>
            <w:hideMark/>
          </w:tcPr>
          <w:p w:rsidR="00220EF4" w:rsidRPr="00220EF4" w:rsidRDefault="00220EF4" w:rsidP="00220EF4">
            <w:r w:rsidRPr="00220EF4">
              <w:t>Стоимость в ценах 2021 года, тыс. руб. без НДС</w:t>
            </w:r>
          </w:p>
        </w:tc>
      </w:tr>
      <w:tr w:rsidR="00220EF4" w:rsidRPr="00220EF4" w:rsidTr="00220EF4">
        <w:trPr>
          <w:trHeight w:val="23"/>
          <w:jc w:val="center"/>
        </w:trPr>
        <w:tc>
          <w:tcPr>
            <w:tcW w:w="1310" w:type="dxa"/>
            <w:vMerge/>
            <w:shd w:val="clear" w:color="auto" w:fill="auto"/>
            <w:vAlign w:val="center"/>
            <w:hideMark/>
          </w:tcPr>
          <w:p w:rsidR="00220EF4" w:rsidRPr="00220EF4" w:rsidRDefault="00220EF4" w:rsidP="00220EF4"/>
        </w:tc>
        <w:tc>
          <w:tcPr>
            <w:tcW w:w="5103" w:type="dxa"/>
            <w:vMerge/>
            <w:shd w:val="clear" w:color="auto" w:fill="auto"/>
            <w:vAlign w:val="center"/>
            <w:hideMark/>
          </w:tcPr>
          <w:p w:rsidR="00220EF4" w:rsidRPr="00220EF4" w:rsidRDefault="00220EF4" w:rsidP="00220EF4"/>
        </w:tc>
        <w:tc>
          <w:tcPr>
            <w:tcW w:w="1512" w:type="dxa"/>
            <w:shd w:val="clear" w:color="auto" w:fill="auto"/>
            <w:vAlign w:val="center"/>
            <w:hideMark/>
          </w:tcPr>
          <w:p w:rsidR="00220EF4" w:rsidRPr="00220EF4" w:rsidRDefault="00220EF4" w:rsidP="00220EF4">
            <w:r w:rsidRPr="00220EF4">
              <w:t>Год начала</w:t>
            </w:r>
          </w:p>
        </w:tc>
        <w:tc>
          <w:tcPr>
            <w:tcW w:w="1512" w:type="dxa"/>
            <w:shd w:val="clear" w:color="auto" w:fill="auto"/>
            <w:vAlign w:val="center"/>
            <w:hideMark/>
          </w:tcPr>
          <w:p w:rsidR="00220EF4" w:rsidRPr="00220EF4" w:rsidRDefault="00220EF4" w:rsidP="00220EF4">
            <w:r w:rsidRPr="00220EF4">
              <w:t>Год окончания</w:t>
            </w:r>
          </w:p>
        </w:tc>
        <w:tc>
          <w:tcPr>
            <w:tcW w:w="1512" w:type="dxa"/>
            <w:shd w:val="clear" w:color="auto" w:fill="auto"/>
            <w:vAlign w:val="center"/>
            <w:hideMark/>
          </w:tcPr>
          <w:p w:rsidR="00220EF4" w:rsidRPr="00220EF4" w:rsidRDefault="00220EF4" w:rsidP="00220EF4">
            <w:r w:rsidRPr="00220EF4">
              <w:t xml:space="preserve">Срок </w:t>
            </w:r>
          </w:p>
          <w:p w:rsidR="00220EF4" w:rsidRPr="00220EF4" w:rsidRDefault="00220EF4" w:rsidP="00220EF4">
            <w:r w:rsidRPr="00220EF4">
              <w:t>реализации</w:t>
            </w:r>
          </w:p>
        </w:tc>
        <w:tc>
          <w:tcPr>
            <w:tcW w:w="1512" w:type="dxa"/>
            <w:shd w:val="clear" w:color="auto" w:fill="auto"/>
            <w:vAlign w:val="center"/>
            <w:hideMark/>
          </w:tcPr>
          <w:p w:rsidR="00220EF4" w:rsidRPr="00220EF4" w:rsidRDefault="00220EF4" w:rsidP="00220EF4">
            <w:r w:rsidRPr="00220EF4">
              <w:t>Срок ввода в эксплуатацию</w:t>
            </w:r>
          </w:p>
        </w:tc>
        <w:tc>
          <w:tcPr>
            <w:tcW w:w="2099" w:type="dxa"/>
            <w:vMerge/>
            <w:shd w:val="clear" w:color="auto" w:fill="auto"/>
            <w:vAlign w:val="center"/>
            <w:hideMark/>
          </w:tcPr>
          <w:p w:rsidR="00220EF4" w:rsidRPr="00220EF4" w:rsidRDefault="00220EF4" w:rsidP="00220EF4"/>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w:t>
            </w:r>
          </w:p>
        </w:tc>
        <w:tc>
          <w:tcPr>
            <w:tcW w:w="5103" w:type="dxa"/>
            <w:shd w:val="clear" w:color="auto" w:fill="auto"/>
            <w:vAlign w:val="center"/>
            <w:hideMark/>
          </w:tcPr>
          <w:p w:rsidR="00220EF4" w:rsidRPr="00220EF4" w:rsidRDefault="00220EF4" w:rsidP="00220EF4">
            <w:r w:rsidRPr="00220EF4">
              <w:t>Система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17 282 507,20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1.1.</w:t>
            </w:r>
          </w:p>
        </w:tc>
        <w:tc>
          <w:tcPr>
            <w:tcW w:w="5103" w:type="dxa"/>
            <w:shd w:val="clear" w:color="auto" w:fill="auto"/>
            <w:vAlign w:val="center"/>
            <w:hideMark/>
          </w:tcPr>
          <w:p w:rsidR="00220EF4" w:rsidRPr="00220EF4" w:rsidRDefault="00220EF4" w:rsidP="00220EF4">
            <w:r w:rsidRPr="00220EF4">
              <w:t>Строительство, модернизация и (или) реконструкция объектов централизованных систем водоснабжения в целях подключения объектов капитального строительства абонентов</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 </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w:t>
            </w:r>
          </w:p>
        </w:tc>
        <w:tc>
          <w:tcPr>
            <w:tcW w:w="5103" w:type="dxa"/>
            <w:shd w:val="clear" w:color="auto" w:fill="auto"/>
            <w:vAlign w:val="center"/>
            <w:hideMark/>
          </w:tcPr>
          <w:p w:rsidR="00220EF4" w:rsidRPr="00220EF4" w:rsidRDefault="00220EF4" w:rsidP="00220EF4">
            <w:r w:rsidRPr="00220EF4">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680 080,37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1.2.1.</w:t>
            </w:r>
          </w:p>
        </w:tc>
        <w:tc>
          <w:tcPr>
            <w:tcW w:w="5103" w:type="dxa"/>
            <w:shd w:val="clear" w:color="auto" w:fill="auto"/>
            <w:vAlign w:val="center"/>
            <w:hideMark/>
          </w:tcPr>
          <w:p w:rsidR="00220EF4" w:rsidRPr="00220EF4" w:rsidRDefault="00220EF4" w:rsidP="00220EF4">
            <w:r w:rsidRPr="00220EF4">
              <w:t>Строительство новых сетей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583 775,87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1.2.1.1.</w:t>
            </w:r>
          </w:p>
        </w:tc>
        <w:tc>
          <w:tcPr>
            <w:tcW w:w="5103" w:type="dxa"/>
            <w:shd w:val="clear" w:color="auto" w:fill="auto"/>
            <w:vAlign w:val="center"/>
            <w:hideMark/>
          </w:tcPr>
          <w:p w:rsidR="00220EF4" w:rsidRPr="00220EF4" w:rsidRDefault="00220EF4" w:rsidP="00220EF4">
            <w:r w:rsidRPr="00220EF4">
              <w:t>Строительство водопровода от ВНС № 5 до п. ЛТЗ</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2023-2026</w:t>
            </w:r>
          </w:p>
        </w:tc>
        <w:tc>
          <w:tcPr>
            <w:tcW w:w="1512" w:type="dxa"/>
            <w:shd w:val="clear" w:color="auto" w:fill="auto"/>
            <w:vAlign w:val="center"/>
            <w:hideMark/>
          </w:tcPr>
          <w:p w:rsidR="00220EF4" w:rsidRPr="00220EF4" w:rsidRDefault="00220EF4" w:rsidP="00220EF4">
            <w:r w:rsidRPr="00220EF4">
              <w:t>2026</w:t>
            </w:r>
          </w:p>
        </w:tc>
        <w:tc>
          <w:tcPr>
            <w:tcW w:w="2099" w:type="dxa"/>
            <w:shd w:val="clear" w:color="auto" w:fill="auto"/>
            <w:noWrap/>
            <w:vAlign w:val="center"/>
            <w:hideMark/>
          </w:tcPr>
          <w:p w:rsidR="00220EF4" w:rsidRPr="00220EF4" w:rsidRDefault="00220EF4" w:rsidP="00220EF4">
            <w:r w:rsidRPr="00220EF4">
              <w:t>159 407,78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1.2.1.2.</w:t>
            </w:r>
          </w:p>
        </w:tc>
        <w:tc>
          <w:tcPr>
            <w:tcW w:w="5103" w:type="dxa"/>
            <w:shd w:val="clear" w:color="auto" w:fill="auto"/>
            <w:vAlign w:val="center"/>
            <w:hideMark/>
          </w:tcPr>
          <w:p w:rsidR="00220EF4" w:rsidRPr="00220EF4" w:rsidRDefault="00220EF4" w:rsidP="00220EF4">
            <w:r w:rsidRPr="00220EF4">
              <w:t>Строительство магистрального трубопровода питьевой воды Ду 400 мм от водовода Ду 700 мм в районе Липецкой ТЭЦ-2 до сетей водоснабжения Матырского (включая п.Новая Жизнь, ст Казина, п.Дачный)</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2031</w:t>
            </w:r>
          </w:p>
        </w:tc>
        <w:tc>
          <w:tcPr>
            <w:tcW w:w="1512" w:type="dxa"/>
            <w:shd w:val="clear" w:color="auto" w:fill="auto"/>
            <w:vAlign w:val="center"/>
            <w:hideMark/>
          </w:tcPr>
          <w:p w:rsidR="00220EF4" w:rsidRPr="00220EF4" w:rsidRDefault="00220EF4" w:rsidP="00220EF4">
            <w:r w:rsidRPr="00220EF4">
              <w:t>2027-2031</w:t>
            </w:r>
          </w:p>
        </w:tc>
        <w:tc>
          <w:tcPr>
            <w:tcW w:w="1512" w:type="dxa"/>
            <w:shd w:val="clear" w:color="auto" w:fill="auto"/>
            <w:vAlign w:val="center"/>
            <w:hideMark/>
          </w:tcPr>
          <w:p w:rsidR="00220EF4" w:rsidRPr="00220EF4" w:rsidRDefault="00220EF4" w:rsidP="00220EF4">
            <w:r w:rsidRPr="00220EF4">
              <w:t>2031</w:t>
            </w:r>
          </w:p>
        </w:tc>
        <w:tc>
          <w:tcPr>
            <w:tcW w:w="2099" w:type="dxa"/>
            <w:shd w:val="clear" w:color="auto" w:fill="auto"/>
            <w:noWrap/>
            <w:vAlign w:val="center"/>
            <w:hideMark/>
          </w:tcPr>
          <w:p w:rsidR="00220EF4" w:rsidRPr="00220EF4" w:rsidRDefault="00220EF4" w:rsidP="00220EF4">
            <w:r w:rsidRPr="00220EF4">
              <w:t>182 528,08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1.2.1.3.</w:t>
            </w:r>
          </w:p>
        </w:tc>
        <w:tc>
          <w:tcPr>
            <w:tcW w:w="5103" w:type="dxa"/>
            <w:shd w:val="clear" w:color="auto" w:fill="auto"/>
            <w:vAlign w:val="center"/>
            <w:hideMark/>
          </w:tcPr>
          <w:p w:rsidR="00220EF4" w:rsidRPr="00220EF4" w:rsidRDefault="00220EF4" w:rsidP="00220EF4">
            <w:r w:rsidRPr="00220EF4">
              <w:t>Строительство резервного водопровода Д=700 мм от камер переключения в районе дюкерного перехода через р. Воронеж до ТЭЦ-2</w:t>
            </w:r>
          </w:p>
        </w:tc>
        <w:tc>
          <w:tcPr>
            <w:tcW w:w="1512" w:type="dxa"/>
            <w:shd w:val="clear" w:color="auto" w:fill="auto"/>
            <w:vAlign w:val="center"/>
            <w:hideMark/>
          </w:tcPr>
          <w:p w:rsidR="00220EF4" w:rsidRPr="00220EF4" w:rsidRDefault="00220EF4" w:rsidP="00220EF4">
            <w:r w:rsidRPr="00220EF4">
              <w:t>2033</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2033-2037</w:t>
            </w:r>
          </w:p>
        </w:tc>
        <w:tc>
          <w:tcPr>
            <w:tcW w:w="1512" w:type="dxa"/>
            <w:shd w:val="clear" w:color="auto" w:fill="auto"/>
            <w:vAlign w:val="center"/>
            <w:hideMark/>
          </w:tcPr>
          <w:p w:rsidR="00220EF4" w:rsidRPr="00220EF4" w:rsidRDefault="00220EF4" w:rsidP="00220EF4">
            <w:r w:rsidRPr="00220EF4">
              <w:t>2037</w:t>
            </w:r>
          </w:p>
        </w:tc>
        <w:tc>
          <w:tcPr>
            <w:tcW w:w="2099" w:type="dxa"/>
            <w:shd w:val="clear" w:color="auto" w:fill="auto"/>
            <w:noWrap/>
            <w:vAlign w:val="center"/>
            <w:hideMark/>
          </w:tcPr>
          <w:p w:rsidR="00220EF4" w:rsidRPr="00220EF4" w:rsidRDefault="00220EF4" w:rsidP="00220EF4">
            <w:r w:rsidRPr="00220EF4">
              <w:t>238 432,90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1.2.1.4.</w:t>
            </w:r>
          </w:p>
        </w:tc>
        <w:tc>
          <w:tcPr>
            <w:tcW w:w="5103" w:type="dxa"/>
            <w:shd w:val="clear" w:color="auto" w:fill="auto"/>
            <w:vAlign w:val="center"/>
            <w:hideMark/>
          </w:tcPr>
          <w:p w:rsidR="00220EF4" w:rsidRPr="00220EF4" w:rsidRDefault="00220EF4" w:rsidP="00220EF4">
            <w:r w:rsidRPr="00220EF4">
              <w:t>Обеспечение питьевой водой районов г. Липецка (Коровино, Сырский)</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2023-2024</w:t>
            </w:r>
          </w:p>
        </w:tc>
        <w:tc>
          <w:tcPr>
            <w:tcW w:w="1512" w:type="dxa"/>
            <w:shd w:val="clear" w:color="auto" w:fill="auto"/>
            <w:vAlign w:val="center"/>
            <w:hideMark/>
          </w:tcPr>
          <w:p w:rsidR="00220EF4" w:rsidRPr="00220EF4" w:rsidRDefault="00220EF4" w:rsidP="00220EF4">
            <w:r w:rsidRPr="00220EF4">
              <w:t>2024</w:t>
            </w:r>
          </w:p>
        </w:tc>
        <w:tc>
          <w:tcPr>
            <w:tcW w:w="2099" w:type="dxa"/>
            <w:shd w:val="clear" w:color="auto" w:fill="auto"/>
            <w:noWrap/>
            <w:vAlign w:val="center"/>
            <w:hideMark/>
          </w:tcPr>
          <w:p w:rsidR="00220EF4" w:rsidRPr="00220EF4" w:rsidRDefault="00220EF4" w:rsidP="00220EF4">
            <w:r w:rsidRPr="00220EF4">
              <w:t>3 407,11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L=0,18 км</w:t>
            </w:r>
          </w:p>
        </w:tc>
        <w:tc>
          <w:tcPr>
            <w:tcW w:w="1512" w:type="dxa"/>
            <w:shd w:val="clear" w:color="auto" w:fill="auto"/>
            <w:vAlign w:val="center"/>
            <w:hideMark/>
          </w:tcPr>
          <w:p w:rsidR="00220EF4" w:rsidRPr="00220EF4" w:rsidRDefault="00220EF4" w:rsidP="00220EF4">
            <w:r w:rsidRPr="00220EF4">
              <w:t>2021</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2021-2022</w:t>
            </w:r>
          </w:p>
        </w:tc>
        <w:tc>
          <w:tcPr>
            <w:tcW w:w="1512" w:type="dxa"/>
            <w:shd w:val="clear" w:color="auto" w:fill="auto"/>
            <w:vAlign w:val="center"/>
            <w:hideMark/>
          </w:tcPr>
          <w:p w:rsidR="00220EF4" w:rsidRPr="00220EF4" w:rsidRDefault="00220EF4" w:rsidP="00220EF4">
            <w:r w:rsidRPr="00220EF4">
              <w:t>2022</w:t>
            </w:r>
          </w:p>
        </w:tc>
        <w:tc>
          <w:tcPr>
            <w:tcW w:w="2099" w:type="dxa"/>
            <w:shd w:val="clear" w:color="auto" w:fill="auto"/>
            <w:noWrap/>
            <w:vAlign w:val="center"/>
            <w:hideMark/>
          </w:tcPr>
          <w:p w:rsidR="00220EF4" w:rsidRPr="00220EF4" w:rsidRDefault="00220EF4" w:rsidP="00220EF4">
            <w:r w:rsidRPr="00220EF4">
              <w:t>1 615,06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L=0,2 км</w:t>
            </w:r>
          </w:p>
        </w:tc>
        <w:tc>
          <w:tcPr>
            <w:tcW w:w="1512" w:type="dxa"/>
            <w:shd w:val="clear" w:color="auto" w:fill="auto"/>
            <w:vAlign w:val="center"/>
            <w:hideMark/>
          </w:tcPr>
          <w:p w:rsidR="00220EF4" w:rsidRPr="00220EF4" w:rsidRDefault="00220EF4" w:rsidP="00220EF4">
            <w:r w:rsidRPr="00220EF4">
              <w:t>2021</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2021-2022</w:t>
            </w:r>
          </w:p>
        </w:tc>
        <w:tc>
          <w:tcPr>
            <w:tcW w:w="1512" w:type="dxa"/>
            <w:shd w:val="clear" w:color="auto" w:fill="auto"/>
            <w:vAlign w:val="center"/>
            <w:hideMark/>
          </w:tcPr>
          <w:p w:rsidR="00220EF4" w:rsidRPr="00220EF4" w:rsidRDefault="00220EF4" w:rsidP="00220EF4">
            <w:r w:rsidRPr="00220EF4">
              <w:t>2022</w:t>
            </w:r>
          </w:p>
        </w:tc>
        <w:tc>
          <w:tcPr>
            <w:tcW w:w="2099" w:type="dxa"/>
            <w:shd w:val="clear" w:color="auto" w:fill="auto"/>
            <w:noWrap/>
            <w:vAlign w:val="center"/>
            <w:hideMark/>
          </w:tcPr>
          <w:p w:rsidR="00220EF4" w:rsidRPr="00220EF4" w:rsidRDefault="00220EF4" w:rsidP="00220EF4">
            <w:r w:rsidRPr="00220EF4">
              <w:t>1 792,05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w:t>
            </w:r>
          </w:p>
        </w:tc>
        <w:tc>
          <w:tcPr>
            <w:tcW w:w="5103" w:type="dxa"/>
            <w:shd w:val="clear" w:color="auto" w:fill="auto"/>
            <w:vAlign w:val="center"/>
            <w:hideMark/>
          </w:tcPr>
          <w:p w:rsidR="00220EF4" w:rsidRPr="00220EF4" w:rsidRDefault="00220EF4" w:rsidP="00220EF4">
            <w:r w:rsidRPr="00220EF4">
              <w:t>Строительство иных объектов централизованных систем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vAlign w:val="center"/>
            <w:hideMark/>
          </w:tcPr>
          <w:p w:rsidR="00220EF4" w:rsidRPr="00220EF4" w:rsidRDefault="00220EF4" w:rsidP="00220EF4">
            <w:r w:rsidRPr="00220EF4">
              <w:t>96 304,50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1.2.2.1.</w:t>
            </w:r>
          </w:p>
        </w:tc>
        <w:tc>
          <w:tcPr>
            <w:tcW w:w="5103" w:type="dxa"/>
            <w:shd w:val="clear" w:color="auto" w:fill="auto"/>
            <w:vAlign w:val="center"/>
            <w:hideMark/>
          </w:tcPr>
          <w:p w:rsidR="00220EF4" w:rsidRPr="00220EF4" w:rsidRDefault="00220EF4" w:rsidP="00220EF4">
            <w:r w:rsidRPr="00220EF4">
              <w:t>Строительство зон санитарной охраны первого пояса водозабора № 7</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3 901,65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1.2.2.2.</w:t>
            </w:r>
          </w:p>
        </w:tc>
        <w:tc>
          <w:tcPr>
            <w:tcW w:w="5103" w:type="dxa"/>
            <w:shd w:val="clear" w:color="auto" w:fill="auto"/>
            <w:vAlign w:val="center"/>
            <w:hideMark/>
          </w:tcPr>
          <w:p w:rsidR="00220EF4" w:rsidRPr="00220EF4" w:rsidRDefault="00220EF4" w:rsidP="00220EF4">
            <w:r w:rsidRPr="00220EF4">
              <w:t>Строительство зон санитарной охраны первого пояса водозабора № 3</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15 606,60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1.2.2.3.</w:t>
            </w:r>
          </w:p>
        </w:tc>
        <w:tc>
          <w:tcPr>
            <w:tcW w:w="5103" w:type="dxa"/>
            <w:shd w:val="clear" w:color="auto" w:fill="auto"/>
            <w:vAlign w:val="center"/>
            <w:hideMark/>
          </w:tcPr>
          <w:p w:rsidR="00220EF4" w:rsidRPr="00220EF4" w:rsidRDefault="00220EF4" w:rsidP="00220EF4">
            <w:r w:rsidRPr="00220EF4">
              <w:t>Строительство эксплуатационных скважин на водозаборе «Матырский» (8 шт.)</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2022-2028</w:t>
            </w:r>
          </w:p>
        </w:tc>
        <w:tc>
          <w:tcPr>
            <w:tcW w:w="1512" w:type="dxa"/>
            <w:shd w:val="clear" w:color="auto" w:fill="auto"/>
            <w:vAlign w:val="center"/>
            <w:hideMark/>
          </w:tcPr>
          <w:p w:rsidR="00220EF4" w:rsidRPr="00220EF4" w:rsidRDefault="00220EF4" w:rsidP="00220EF4">
            <w:r w:rsidRPr="00220EF4">
              <w:t>2028</w:t>
            </w:r>
          </w:p>
        </w:tc>
        <w:tc>
          <w:tcPr>
            <w:tcW w:w="2099" w:type="dxa"/>
            <w:shd w:val="clear" w:color="auto" w:fill="auto"/>
            <w:noWrap/>
            <w:vAlign w:val="center"/>
            <w:hideMark/>
          </w:tcPr>
          <w:p w:rsidR="00220EF4" w:rsidRPr="00220EF4" w:rsidRDefault="00220EF4" w:rsidP="00220EF4">
            <w:r w:rsidRPr="00220EF4">
              <w:t>45 600,00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 </w:t>
            </w:r>
          </w:p>
        </w:tc>
        <w:tc>
          <w:tcPr>
            <w:tcW w:w="5103"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1.2.2.4.</w:t>
            </w:r>
          </w:p>
        </w:tc>
        <w:tc>
          <w:tcPr>
            <w:tcW w:w="5103" w:type="dxa"/>
            <w:shd w:val="clear" w:color="auto" w:fill="auto"/>
            <w:vAlign w:val="center"/>
            <w:hideMark/>
          </w:tcPr>
          <w:p w:rsidR="00220EF4" w:rsidRPr="00220EF4" w:rsidRDefault="00220EF4" w:rsidP="00220EF4">
            <w:r w:rsidRPr="00220EF4">
              <w:t>Развитие системы водоснабжения поселка Северный Рудник: бурение новой скважины (100 м)</w:t>
            </w:r>
          </w:p>
        </w:tc>
        <w:tc>
          <w:tcPr>
            <w:tcW w:w="1512" w:type="dxa"/>
            <w:shd w:val="clear" w:color="auto" w:fill="auto"/>
            <w:noWrap/>
            <w:vAlign w:val="center"/>
            <w:hideMark/>
          </w:tcPr>
          <w:p w:rsidR="00220EF4" w:rsidRPr="00220EF4" w:rsidRDefault="00220EF4" w:rsidP="00220EF4">
            <w:r w:rsidRPr="00220EF4">
              <w:t>2023</w:t>
            </w:r>
          </w:p>
        </w:tc>
        <w:tc>
          <w:tcPr>
            <w:tcW w:w="1512" w:type="dxa"/>
            <w:shd w:val="clear" w:color="auto" w:fill="auto"/>
            <w:noWrap/>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2023-2024</w:t>
            </w:r>
          </w:p>
        </w:tc>
        <w:tc>
          <w:tcPr>
            <w:tcW w:w="1512" w:type="dxa"/>
            <w:shd w:val="clear" w:color="auto" w:fill="auto"/>
            <w:vAlign w:val="center"/>
            <w:hideMark/>
          </w:tcPr>
          <w:p w:rsidR="00220EF4" w:rsidRPr="00220EF4" w:rsidRDefault="00220EF4" w:rsidP="00220EF4">
            <w:r w:rsidRPr="00220EF4">
              <w:t>2024</w:t>
            </w:r>
          </w:p>
        </w:tc>
        <w:tc>
          <w:tcPr>
            <w:tcW w:w="2099" w:type="dxa"/>
            <w:shd w:val="clear" w:color="auto" w:fill="auto"/>
            <w:noWrap/>
            <w:vAlign w:val="center"/>
            <w:hideMark/>
          </w:tcPr>
          <w:p w:rsidR="00220EF4" w:rsidRPr="00220EF4" w:rsidRDefault="00220EF4" w:rsidP="00220EF4">
            <w:r w:rsidRPr="00220EF4">
              <w:t>5 700,00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1.2.2.5.</w:t>
            </w:r>
          </w:p>
        </w:tc>
        <w:tc>
          <w:tcPr>
            <w:tcW w:w="5103" w:type="dxa"/>
            <w:shd w:val="clear" w:color="auto" w:fill="auto"/>
            <w:vAlign w:val="center"/>
            <w:hideMark/>
          </w:tcPr>
          <w:p w:rsidR="00220EF4" w:rsidRPr="00220EF4" w:rsidRDefault="00220EF4" w:rsidP="00220EF4">
            <w:r w:rsidRPr="00220EF4">
              <w:t>Строительство ВНС в п. Дачный</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2023-2025</w:t>
            </w:r>
          </w:p>
        </w:tc>
        <w:tc>
          <w:tcPr>
            <w:tcW w:w="1512" w:type="dxa"/>
            <w:shd w:val="clear" w:color="auto" w:fill="auto"/>
            <w:vAlign w:val="center"/>
            <w:hideMark/>
          </w:tcPr>
          <w:p w:rsidR="00220EF4" w:rsidRPr="00220EF4" w:rsidRDefault="00220EF4" w:rsidP="00220EF4">
            <w:r w:rsidRPr="00220EF4">
              <w:t>2025</w:t>
            </w:r>
          </w:p>
        </w:tc>
        <w:tc>
          <w:tcPr>
            <w:tcW w:w="2099" w:type="dxa"/>
            <w:shd w:val="clear" w:color="auto" w:fill="auto"/>
            <w:noWrap/>
            <w:vAlign w:val="center"/>
            <w:hideMark/>
          </w:tcPr>
          <w:p w:rsidR="00220EF4" w:rsidRPr="00220EF4" w:rsidRDefault="00220EF4" w:rsidP="00220EF4">
            <w:r w:rsidRPr="00220EF4">
              <w:t>11 482,56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1.2.2.6.</w:t>
            </w:r>
          </w:p>
        </w:tc>
        <w:tc>
          <w:tcPr>
            <w:tcW w:w="5103" w:type="dxa"/>
            <w:shd w:val="clear" w:color="auto" w:fill="auto"/>
            <w:vAlign w:val="center"/>
            <w:hideMark/>
          </w:tcPr>
          <w:p w:rsidR="00220EF4" w:rsidRPr="00220EF4" w:rsidRDefault="00220EF4" w:rsidP="00220EF4">
            <w:r w:rsidRPr="00220EF4">
              <w:t>Строительство ограждения ЗСО первого пояса на водозаборе Матырский, 1-й подъем</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2023-2024</w:t>
            </w:r>
          </w:p>
        </w:tc>
        <w:tc>
          <w:tcPr>
            <w:tcW w:w="1512" w:type="dxa"/>
            <w:shd w:val="clear" w:color="auto" w:fill="auto"/>
            <w:vAlign w:val="center"/>
            <w:hideMark/>
          </w:tcPr>
          <w:p w:rsidR="00220EF4" w:rsidRPr="00220EF4" w:rsidRDefault="00220EF4" w:rsidP="00220EF4">
            <w:r w:rsidRPr="00220EF4">
              <w:t>2024</w:t>
            </w:r>
          </w:p>
        </w:tc>
        <w:tc>
          <w:tcPr>
            <w:tcW w:w="2099" w:type="dxa"/>
            <w:shd w:val="clear" w:color="auto" w:fill="auto"/>
            <w:noWrap/>
            <w:vAlign w:val="center"/>
            <w:hideMark/>
          </w:tcPr>
          <w:p w:rsidR="00220EF4" w:rsidRPr="00220EF4" w:rsidRDefault="00220EF4" w:rsidP="00220EF4">
            <w:r w:rsidRPr="00220EF4">
              <w:t>14 013,69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w:t>
            </w:r>
          </w:p>
        </w:tc>
        <w:tc>
          <w:tcPr>
            <w:tcW w:w="5103" w:type="dxa"/>
            <w:shd w:val="clear" w:color="auto" w:fill="auto"/>
            <w:vAlign w:val="center"/>
            <w:hideMark/>
          </w:tcPr>
          <w:p w:rsidR="00220EF4" w:rsidRPr="00220EF4" w:rsidRDefault="00220EF4" w:rsidP="00220EF4">
            <w:r w:rsidRPr="00220EF4">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16 093 843,67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w:t>
            </w:r>
          </w:p>
        </w:tc>
        <w:tc>
          <w:tcPr>
            <w:tcW w:w="5103" w:type="dxa"/>
            <w:shd w:val="clear" w:color="auto" w:fill="auto"/>
            <w:vAlign w:val="center"/>
            <w:hideMark/>
          </w:tcPr>
          <w:p w:rsidR="00220EF4" w:rsidRPr="00220EF4" w:rsidRDefault="00220EF4" w:rsidP="00220EF4">
            <w:r w:rsidRPr="00220EF4">
              <w:t>Модернизация или реконструкция сетей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15 635 717,87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w:t>
            </w:r>
          </w:p>
        </w:tc>
        <w:tc>
          <w:tcPr>
            <w:tcW w:w="5103" w:type="dxa"/>
            <w:shd w:val="clear" w:color="auto" w:fill="auto"/>
            <w:vAlign w:val="center"/>
            <w:hideMark/>
          </w:tcPr>
          <w:p w:rsidR="00220EF4" w:rsidRPr="00220EF4" w:rsidRDefault="00220EF4" w:rsidP="00220EF4">
            <w:r w:rsidRPr="00220EF4">
              <w:t>Реконструкция сетей водоснабжения в районе дома № 8 по ул. Доватора, № 9 по ул. Папина, д/с № 119</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4 383,51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1.3.1.2.</w:t>
            </w:r>
          </w:p>
        </w:tc>
        <w:tc>
          <w:tcPr>
            <w:tcW w:w="5103" w:type="dxa"/>
            <w:shd w:val="clear" w:color="auto" w:fill="auto"/>
            <w:vAlign w:val="center"/>
            <w:hideMark/>
          </w:tcPr>
          <w:p w:rsidR="00220EF4" w:rsidRPr="00220EF4" w:rsidRDefault="00220EF4" w:rsidP="00220EF4">
            <w:r w:rsidRPr="00220EF4">
              <w:t>Реконструкция водовода по ул. Нижняя Логовая от дома № 2 по ул. Каменный лог до дома № 7 по ул. Нижняя Логовая</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1 818,04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1.3.1.3.</w:t>
            </w:r>
          </w:p>
        </w:tc>
        <w:tc>
          <w:tcPr>
            <w:tcW w:w="5103" w:type="dxa"/>
            <w:shd w:val="clear" w:color="auto" w:fill="auto"/>
            <w:vAlign w:val="center"/>
            <w:hideMark/>
          </w:tcPr>
          <w:p w:rsidR="00220EF4" w:rsidRPr="00220EF4" w:rsidRDefault="00220EF4" w:rsidP="00220EF4">
            <w:r w:rsidRPr="00220EF4">
              <w:t>Реконструкции водопроводной сети от колодца ВК-21 по ул. Урицкого до существующего колодца ВК-1 по ул. Гагарина (инв. № 310312)</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5 470,79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1.3.1.4.</w:t>
            </w:r>
          </w:p>
        </w:tc>
        <w:tc>
          <w:tcPr>
            <w:tcW w:w="5103" w:type="dxa"/>
            <w:shd w:val="clear" w:color="auto" w:fill="auto"/>
            <w:vAlign w:val="center"/>
            <w:hideMark/>
          </w:tcPr>
          <w:p w:rsidR="00220EF4" w:rsidRPr="00220EF4" w:rsidRDefault="00220EF4" w:rsidP="00220EF4">
            <w:r w:rsidRPr="00220EF4">
              <w:t>Реконструкция водопроводной сети пр. Универсальный</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7 587,18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1.3.1.5.</w:t>
            </w:r>
          </w:p>
        </w:tc>
        <w:tc>
          <w:tcPr>
            <w:tcW w:w="5103" w:type="dxa"/>
            <w:shd w:val="clear" w:color="auto" w:fill="auto"/>
            <w:vAlign w:val="center"/>
            <w:hideMark/>
          </w:tcPr>
          <w:p w:rsidR="00220EF4" w:rsidRPr="00220EF4" w:rsidRDefault="00220EF4" w:rsidP="00220EF4">
            <w:r w:rsidRPr="00220EF4">
              <w:t>Реконструкция водопроводной сети по ул. Новая Калинина</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2022-2023</w:t>
            </w:r>
          </w:p>
        </w:tc>
        <w:tc>
          <w:tcPr>
            <w:tcW w:w="1512" w:type="dxa"/>
            <w:shd w:val="clear" w:color="auto" w:fill="auto"/>
            <w:vAlign w:val="center"/>
            <w:hideMark/>
          </w:tcPr>
          <w:p w:rsidR="00220EF4" w:rsidRPr="00220EF4" w:rsidRDefault="00220EF4" w:rsidP="00220EF4">
            <w:r w:rsidRPr="00220EF4">
              <w:t>2023</w:t>
            </w:r>
          </w:p>
        </w:tc>
        <w:tc>
          <w:tcPr>
            <w:tcW w:w="2099" w:type="dxa"/>
            <w:shd w:val="clear" w:color="auto" w:fill="auto"/>
            <w:noWrap/>
            <w:vAlign w:val="center"/>
            <w:hideMark/>
          </w:tcPr>
          <w:p w:rsidR="00220EF4" w:rsidRPr="00220EF4" w:rsidRDefault="00220EF4" w:rsidP="00220EF4">
            <w:r w:rsidRPr="00220EF4">
              <w:t>3 756,58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1.3.1.6.</w:t>
            </w:r>
          </w:p>
        </w:tc>
        <w:tc>
          <w:tcPr>
            <w:tcW w:w="5103" w:type="dxa"/>
            <w:shd w:val="clear" w:color="auto" w:fill="auto"/>
            <w:vAlign w:val="center"/>
            <w:hideMark/>
          </w:tcPr>
          <w:p w:rsidR="00220EF4" w:rsidRPr="00220EF4" w:rsidRDefault="00220EF4" w:rsidP="00220EF4">
            <w:r w:rsidRPr="00220EF4">
              <w:t xml:space="preserve">Реконструкция сетей г. Липецка, необходимая для обеспечения </w:t>
            </w:r>
            <w:r w:rsidRPr="00220EF4">
              <w:lastRenderedPageBreak/>
              <w:t>достаточной пропускной способности сетей водоснабжения при переходе на систему закрытого горячего водоснабжения</w:t>
            </w:r>
          </w:p>
        </w:tc>
        <w:tc>
          <w:tcPr>
            <w:tcW w:w="1512" w:type="dxa"/>
            <w:shd w:val="clear" w:color="auto" w:fill="auto"/>
            <w:vAlign w:val="center"/>
            <w:hideMark/>
          </w:tcPr>
          <w:p w:rsidR="00220EF4" w:rsidRPr="00220EF4" w:rsidRDefault="00220EF4" w:rsidP="00220EF4">
            <w:r w:rsidRPr="00220EF4">
              <w:lastRenderedPageBreak/>
              <w:t>2022</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2022-2026</w:t>
            </w:r>
          </w:p>
        </w:tc>
        <w:tc>
          <w:tcPr>
            <w:tcW w:w="1512" w:type="dxa"/>
            <w:shd w:val="clear" w:color="auto" w:fill="auto"/>
            <w:vAlign w:val="center"/>
            <w:hideMark/>
          </w:tcPr>
          <w:p w:rsidR="00220EF4" w:rsidRPr="00220EF4" w:rsidRDefault="00220EF4" w:rsidP="00220EF4">
            <w:r w:rsidRPr="00220EF4">
              <w:t>2026</w:t>
            </w:r>
          </w:p>
        </w:tc>
        <w:tc>
          <w:tcPr>
            <w:tcW w:w="2099" w:type="dxa"/>
            <w:shd w:val="clear" w:color="auto" w:fill="auto"/>
            <w:noWrap/>
            <w:vAlign w:val="center"/>
            <w:hideMark/>
          </w:tcPr>
          <w:p w:rsidR="00220EF4" w:rsidRPr="00220EF4" w:rsidRDefault="00220EF4" w:rsidP="00220EF4">
            <w:r w:rsidRPr="00220EF4">
              <w:t>101 587,62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Д=20-100 мм L=8,22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84 459,51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Д=150 мм L=0,85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8 267,59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Д=200 мм L=0,15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1 854,68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Д=250 мм L=0,24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3 245,60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Д=300 мм L=0,16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2 446,06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ЛГЭК/МУП. Д=630 мм L=0,03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1 314,18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1.3.1.7.</w:t>
            </w:r>
          </w:p>
        </w:tc>
        <w:tc>
          <w:tcPr>
            <w:tcW w:w="5103" w:type="dxa"/>
            <w:shd w:val="clear" w:color="auto" w:fill="auto"/>
            <w:vAlign w:val="center"/>
            <w:hideMark/>
          </w:tcPr>
          <w:p w:rsidR="00220EF4" w:rsidRPr="00220EF4" w:rsidRDefault="00220EF4" w:rsidP="00220EF4">
            <w:r w:rsidRPr="00220EF4">
              <w:t>Реконструкция сети по ул. В. Музыки от существующей сети Ду 600 мм по Лебедянского шоссе до дома № 49 по пр. Боевому</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25 248,91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L=0,75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22 411,91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2 837,00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1.3.1.8.</w:t>
            </w:r>
          </w:p>
        </w:tc>
        <w:tc>
          <w:tcPr>
            <w:tcW w:w="5103" w:type="dxa"/>
            <w:shd w:val="clear" w:color="auto" w:fill="auto"/>
            <w:vAlign w:val="center"/>
            <w:hideMark/>
          </w:tcPr>
          <w:p w:rsidR="00220EF4" w:rsidRPr="00220EF4" w:rsidRDefault="00220EF4" w:rsidP="00220EF4">
            <w:r w:rsidRPr="00220EF4">
              <w:t>Реконструкция сети по ул. Опытная и пр. Боевой от существующей сети Ду 600 мм по Лебедянскому шоссе до дома № 23а по пр. Боевому</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43 666,37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L=0,88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20 541,55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L=0,78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23 124,82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1.3.1.9.</w:t>
            </w:r>
          </w:p>
        </w:tc>
        <w:tc>
          <w:tcPr>
            <w:tcW w:w="5103" w:type="dxa"/>
            <w:shd w:val="clear" w:color="auto" w:fill="auto"/>
            <w:vAlign w:val="center"/>
            <w:hideMark/>
          </w:tcPr>
          <w:p w:rsidR="00220EF4" w:rsidRPr="00220EF4" w:rsidRDefault="00220EF4" w:rsidP="00220EF4">
            <w:r w:rsidRPr="00220EF4">
              <w:t>Реконструкция сети по ул. Опытная и пр. Боевой от существующей сети Ду 600 мм по Лебедянскому шоссе до дома № 47 по пр. Боевому</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26 897,30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w:t>
            </w:r>
          </w:p>
        </w:tc>
        <w:tc>
          <w:tcPr>
            <w:tcW w:w="5103" w:type="dxa"/>
            <w:shd w:val="clear" w:color="auto" w:fill="auto"/>
            <w:vAlign w:val="center"/>
            <w:hideMark/>
          </w:tcPr>
          <w:p w:rsidR="00220EF4" w:rsidRPr="00220EF4" w:rsidRDefault="00220EF4" w:rsidP="00220EF4">
            <w:r w:rsidRPr="00220EF4">
              <w:t>Разработка и реализация программы мероприятий по замене ветхих аварийных сетей водоснабжения на основании статистики аварийности, диагностики и гидравлического моделирования 2022-2070</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2070</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15 415 301,57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Папина-Доватора</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340 860,44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Д=100 мм L=10,88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96 811,02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L=4,83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47 181,19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L=6,57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80 612,32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L=1,23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16 458,76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L=4,11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64 466,29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L=0,45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10 421,83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10 914,85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Д=600 мм L=0,19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7 382,58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L=0,45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3 981,44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1 758,69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L=0,05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692,89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L=0,01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178,58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w:t>
            </w:r>
          </w:p>
        </w:tc>
        <w:tc>
          <w:tcPr>
            <w:tcW w:w="5103" w:type="dxa"/>
            <w:shd w:val="clear" w:color="auto" w:fill="auto"/>
            <w:vAlign w:val="center"/>
            <w:hideMark/>
          </w:tcPr>
          <w:p w:rsidR="00220EF4" w:rsidRPr="00220EF4" w:rsidRDefault="00220EF4" w:rsidP="00220EF4">
            <w:r w:rsidRPr="00220EF4">
              <w:t>Реконструкция сетей водоснабжения п. Северный Рудник</w:t>
            </w:r>
          </w:p>
        </w:tc>
        <w:tc>
          <w:tcPr>
            <w:tcW w:w="1512" w:type="dxa"/>
            <w:shd w:val="clear" w:color="auto" w:fill="auto"/>
            <w:vAlign w:val="center"/>
            <w:hideMark/>
          </w:tcPr>
          <w:p w:rsidR="00220EF4" w:rsidRPr="00220EF4" w:rsidRDefault="00220EF4" w:rsidP="00220EF4">
            <w:r w:rsidRPr="00220EF4">
              <w:t>2033</w:t>
            </w:r>
          </w:p>
        </w:tc>
        <w:tc>
          <w:tcPr>
            <w:tcW w:w="1512" w:type="dxa"/>
            <w:shd w:val="clear" w:color="auto" w:fill="auto"/>
            <w:vAlign w:val="center"/>
            <w:hideMark/>
          </w:tcPr>
          <w:p w:rsidR="00220EF4" w:rsidRPr="00220EF4" w:rsidRDefault="00220EF4" w:rsidP="00220EF4">
            <w:r w:rsidRPr="00220EF4">
              <w:t>2033</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39 405,85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L=3,66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32 592,79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6 813,06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1.3.1.10.3</w:t>
            </w:r>
          </w:p>
        </w:tc>
        <w:tc>
          <w:tcPr>
            <w:tcW w:w="5103" w:type="dxa"/>
            <w:shd w:val="clear" w:color="auto" w:fill="auto"/>
            <w:vAlign w:val="center"/>
            <w:hideMark/>
          </w:tcPr>
          <w:p w:rsidR="00220EF4" w:rsidRPr="00220EF4" w:rsidRDefault="00220EF4" w:rsidP="00220EF4">
            <w:r w:rsidRPr="00220EF4">
              <w:t>Реконструкция сетей водоснабжения п. ЛТЗ</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4</w:t>
            </w:r>
          </w:p>
        </w:tc>
        <w:tc>
          <w:tcPr>
            <w:tcW w:w="1512" w:type="dxa"/>
            <w:shd w:val="clear" w:color="auto" w:fill="auto"/>
            <w:vAlign w:val="center"/>
            <w:hideMark/>
          </w:tcPr>
          <w:p w:rsidR="00220EF4" w:rsidRPr="00220EF4" w:rsidRDefault="00220EF4" w:rsidP="00220EF4">
            <w:r w:rsidRPr="00220EF4">
              <w:t>2026</w:t>
            </w:r>
          </w:p>
        </w:tc>
        <w:tc>
          <w:tcPr>
            <w:tcW w:w="2099" w:type="dxa"/>
            <w:shd w:val="clear" w:color="auto" w:fill="auto"/>
            <w:noWrap/>
            <w:vAlign w:val="center"/>
            <w:hideMark/>
          </w:tcPr>
          <w:p w:rsidR="00220EF4" w:rsidRPr="00220EF4" w:rsidRDefault="00220EF4" w:rsidP="00220EF4">
            <w:r w:rsidRPr="00220EF4">
              <w:t>592 672,80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МУП. Д=100 мм L=1,1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9 819,75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3 403,37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L=26,8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238 366,65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L=2,48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22 758,49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L=10,39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101 500,67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L=5,11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62 607,26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Д=250 мм L=6,79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91 154,71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4 691,64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Д=400 мм L=2,33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54 358,74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Д=500 мм L=0,13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4 011,52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1.3.1.10.4</w:t>
            </w:r>
          </w:p>
        </w:tc>
        <w:tc>
          <w:tcPr>
            <w:tcW w:w="5103" w:type="dxa"/>
            <w:shd w:val="clear" w:color="auto" w:fill="auto"/>
            <w:vAlign w:val="center"/>
            <w:hideMark/>
          </w:tcPr>
          <w:p w:rsidR="00220EF4" w:rsidRPr="00220EF4" w:rsidRDefault="00220EF4" w:rsidP="00220EF4">
            <w:r w:rsidRPr="00220EF4">
              <w:t>Реконструкция сетей водоснабжения по пр. Победы, ул. Депутатская, Механизаторов</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2029</w:t>
            </w:r>
          </w:p>
        </w:tc>
        <w:tc>
          <w:tcPr>
            <w:tcW w:w="1512" w:type="dxa"/>
            <w:shd w:val="clear" w:color="auto" w:fill="auto"/>
            <w:vAlign w:val="center"/>
            <w:hideMark/>
          </w:tcPr>
          <w:p w:rsidR="00220EF4" w:rsidRPr="00220EF4" w:rsidRDefault="00220EF4" w:rsidP="00220EF4">
            <w:r w:rsidRPr="00220EF4">
              <w:t>2</w:t>
            </w:r>
          </w:p>
        </w:tc>
        <w:tc>
          <w:tcPr>
            <w:tcW w:w="1512" w:type="dxa"/>
            <w:shd w:val="clear" w:color="auto" w:fill="auto"/>
            <w:vAlign w:val="center"/>
            <w:hideMark/>
          </w:tcPr>
          <w:p w:rsidR="00220EF4" w:rsidRPr="00220EF4" w:rsidRDefault="00220EF4" w:rsidP="00220EF4">
            <w:r w:rsidRPr="00220EF4">
              <w:t>2029</w:t>
            </w:r>
          </w:p>
        </w:tc>
        <w:tc>
          <w:tcPr>
            <w:tcW w:w="2099" w:type="dxa"/>
            <w:shd w:val="clear" w:color="auto" w:fill="auto"/>
            <w:noWrap/>
            <w:vAlign w:val="center"/>
            <w:hideMark/>
          </w:tcPr>
          <w:p w:rsidR="00220EF4" w:rsidRPr="00220EF4" w:rsidRDefault="00220EF4" w:rsidP="00220EF4">
            <w:r w:rsidRPr="00220EF4">
              <w:t>193 624,27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МУП. Д=100 мм L=10,65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94 735,40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L=2,07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20 178,68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83,28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945,08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L=1,11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25 746,66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L=0,16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4 626,40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L=4,04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35 952,75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L=1,13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11 045,51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L=0,02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310,51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1.3.1.10.5</w:t>
            </w:r>
          </w:p>
        </w:tc>
        <w:tc>
          <w:tcPr>
            <w:tcW w:w="5103" w:type="dxa"/>
            <w:shd w:val="clear" w:color="auto" w:fill="auto"/>
            <w:vAlign w:val="center"/>
            <w:hideMark/>
          </w:tcPr>
          <w:p w:rsidR="00220EF4" w:rsidRPr="00220EF4" w:rsidRDefault="00220EF4" w:rsidP="00220EF4">
            <w:r w:rsidRPr="00220EF4">
              <w:t>Реконструкция сетей водоснабжения п. 10 шахта</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2026</w:t>
            </w:r>
          </w:p>
        </w:tc>
        <w:tc>
          <w:tcPr>
            <w:tcW w:w="2099" w:type="dxa"/>
            <w:shd w:val="clear" w:color="auto" w:fill="auto"/>
            <w:noWrap/>
            <w:vAlign w:val="center"/>
            <w:hideMark/>
          </w:tcPr>
          <w:p w:rsidR="00220EF4" w:rsidRPr="00220EF4" w:rsidRDefault="00220EF4" w:rsidP="00220EF4">
            <w:r w:rsidRPr="00220EF4">
              <w:t>105 524,75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17 962,99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L=3,46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54 277,80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L=2,47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22 003,85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10 460,17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L=0,07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819,94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1.3.1.10.6</w:t>
            </w:r>
          </w:p>
        </w:tc>
        <w:tc>
          <w:tcPr>
            <w:tcW w:w="5103" w:type="dxa"/>
            <w:shd w:val="clear" w:color="auto" w:fill="auto"/>
            <w:vAlign w:val="center"/>
            <w:hideMark/>
          </w:tcPr>
          <w:p w:rsidR="00220EF4" w:rsidRPr="00220EF4" w:rsidRDefault="00220EF4" w:rsidP="00220EF4">
            <w:r w:rsidRPr="00220EF4">
              <w:t>Реконструкция сетей водоснабжения п. Свободный сокол</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4</w:t>
            </w:r>
          </w:p>
        </w:tc>
        <w:tc>
          <w:tcPr>
            <w:tcW w:w="1512" w:type="dxa"/>
            <w:shd w:val="clear" w:color="auto" w:fill="auto"/>
            <w:vAlign w:val="center"/>
            <w:hideMark/>
          </w:tcPr>
          <w:p w:rsidR="00220EF4" w:rsidRPr="00220EF4" w:rsidRDefault="00220EF4" w:rsidP="00220EF4">
            <w:r w:rsidRPr="00220EF4">
              <w:t>2028</w:t>
            </w:r>
          </w:p>
        </w:tc>
        <w:tc>
          <w:tcPr>
            <w:tcW w:w="2099" w:type="dxa"/>
            <w:shd w:val="clear" w:color="auto" w:fill="auto"/>
            <w:noWrap/>
            <w:vAlign w:val="center"/>
            <w:hideMark/>
          </w:tcPr>
          <w:p w:rsidR="00220EF4" w:rsidRPr="00220EF4" w:rsidRDefault="00220EF4" w:rsidP="00220EF4">
            <w:r w:rsidRPr="00220EF4">
              <w:t>356 006,83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МУП. Д=100 мм L=18,86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167 723,30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L=0,33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3 037,84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L=5,93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57 931,44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L=2,54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31 182,74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L=2,47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33 120,16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L=2,3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36 083,79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L=2,1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18 669,69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L=0,85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8 257,87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1.3.1.10.7</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Советская, Неделина, Фрунзе</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2</w:t>
            </w:r>
          </w:p>
        </w:tc>
        <w:tc>
          <w:tcPr>
            <w:tcW w:w="1512" w:type="dxa"/>
            <w:shd w:val="clear" w:color="auto" w:fill="auto"/>
            <w:vAlign w:val="center"/>
            <w:hideMark/>
          </w:tcPr>
          <w:p w:rsidR="00220EF4" w:rsidRPr="00220EF4" w:rsidRDefault="00220EF4" w:rsidP="00220EF4">
            <w:r w:rsidRPr="00220EF4">
              <w:t>2028</w:t>
            </w:r>
          </w:p>
        </w:tc>
        <w:tc>
          <w:tcPr>
            <w:tcW w:w="2099" w:type="dxa"/>
            <w:shd w:val="clear" w:color="auto" w:fill="auto"/>
            <w:noWrap/>
            <w:vAlign w:val="center"/>
            <w:hideMark/>
          </w:tcPr>
          <w:p w:rsidR="00220EF4" w:rsidRPr="00220EF4" w:rsidRDefault="00220EF4" w:rsidP="00220EF4">
            <w:r w:rsidRPr="00220EF4">
              <w:t>111 880,48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L=4,87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43 352,34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L=3,5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34 165,01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L=0,88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10 775,44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Д=250 мм L=0,05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717,71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L=1,02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15 974,77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835,58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L=0,68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6 059,63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1.3.1.10.8</w:t>
            </w:r>
          </w:p>
        </w:tc>
        <w:tc>
          <w:tcPr>
            <w:tcW w:w="5103" w:type="dxa"/>
            <w:shd w:val="clear" w:color="auto" w:fill="auto"/>
            <w:vAlign w:val="center"/>
            <w:hideMark/>
          </w:tcPr>
          <w:p w:rsidR="00220EF4" w:rsidRPr="00220EF4" w:rsidRDefault="00220EF4" w:rsidP="00220EF4">
            <w:r w:rsidRPr="00220EF4">
              <w:t>Реконструкция сетей водоснабжения п. НЛМК</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2031</w:t>
            </w:r>
          </w:p>
        </w:tc>
        <w:tc>
          <w:tcPr>
            <w:tcW w:w="1512" w:type="dxa"/>
            <w:shd w:val="clear" w:color="auto" w:fill="auto"/>
            <w:vAlign w:val="center"/>
            <w:hideMark/>
          </w:tcPr>
          <w:p w:rsidR="00220EF4" w:rsidRPr="00220EF4" w:rsidRDefault="00220EF4" w:rsidP="00220EF4">
            <w:r w:rsidRPr="00220EF4">
              <w:t>5</w:t>
            </w:r>
          </w:p>
        </w:tc>
        <w:tc>
          <w:tcPr>
            <w:tcW w:w="1512" w:type="dxa"/>
            <w:shd w:val="clear" w:color="auto" w:fill="auto"/>
            <w:vAlign w:val="center"/>
            <w:hideMark/>
          </w:tcPr>
          <w:p w:rsidR="00220EF4" w:rsidRPr="00220EF4" w:rsidRDefault="00220EF4" w:rsidP="00220EF4">
            <w:r w:rsidRPr="00220EF4">
              <w:t>2031</w:t>
            </w:r>
          </w:p>
        </w:tc>
        <w:tc>
          <w:tcPr>
            <w:tcW w:w="2099" w:type="dxa"/>
            <w:shd w:val="clear" w:color="auto" w:fill="auto"/>
            <w:noWrap/>
            <w:vAlign w:val="center"/>
            <w:hideMark/>
          </w:tcPr>
          <w:p w:rsidR="00220EF4" w:rsidRPr="00220EF4" w:rsidRDefault="00220EF4" w:rsidP="00220EF4">
            <w:r w:rsidRPr="00220EF4">
              <w:t>523 179,83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МУП. Д=100 мм L=11,67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103 799,48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2 643,07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L=16,65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162 592,86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L=2,24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27 429,59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L=3,54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47 526,51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L=1,74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40 514,26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L=8,3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73 826,14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L=2,98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29 132,98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L=2,6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31 908,40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L=0,24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3 806,54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1.3.1.10.9</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К. Маркса, Неделина, Фрунзе</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2029</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2025, 2032</w:t>
            </w:r>
          </w:p>
        </w:tc>
        <w:tc>
          <w:tcPr>
            <w:tcW w:w="2099" w:type="dxa"/>
            <w:shd w:val="clear" w:color="auto" w:fill="auto"/>
            <w:noWrap/>
            <w:vAlign w:val="center"/>
            <w:hideMark/>
          </w:tcPr>
          <w:p w:rsidR="00220EF4" w:rsidRPr="00220EF4" w:rsidRDefault="00220EF4" w:rsidP="00220EF4">
            <w:r w:rsidRPr="00220EF4">
              <w:t>73 146,49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МУП. Д=100 мм L=2,9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2025, 2033</w:t>
            </w:r>
          </w:p>
        </w:tc>
        <w:tc>
          <w:tcPr>
            <w:tcW w:w="2099" w:type="dxa"/>
            <w:shd w:val="clear" w:color="auto" w:fill="auto"/>
            <w:noWrap/>
            <w:vAlign w:val="center"/>
            <w:hideMark/>
          </w:tcPr>
          <w:p w:rsidR="00220EF4" w:rsidRPr="00220EF4" w:rsidRDefault="00220EF4" w:rsidP="00220EF4">
            <w:r w:rsidRPr="00220EF4">
              <w:t>25 753,53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L=0,09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2025, 2034</w:t>
            </w:r>
          </w:p>
        </w:tc>
        <w:tc>
          <w:tcPr>
            <w:tcW w:w="2099" w:type="dxa"/>
            <w:shd w:val="clear" w:color="auto" w:fill="auto"/>
            <w:noWrap/>
            <w:vAlign w:val="center"/>
            <w:hideMark/>
          </w:tcPr>
          <w:p w:rsidR="00220EF4" w:rsidRPr="00220EF4" w:rsidRDefault="00220EF4" w:rsidP="00220EF4">
            <w:r w:rsidRPr="00220EF4">
              <w:t>808,09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L=2,67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2025, 2035</w:t>
            </w:r>
          </w:p>
        </w:tc>
        <w:tc>
          <w:tcPr>
            <w:tcW w:w="2099" w:type="dxa"/>
            <w:shd w:val="clear" w:color="auto" w:fill="auto"/>
            <w:noWrap/>
            <w:vAlign w:val="center"/>
            <w:hideMark/>
          </w:tcPr>
          <w:p w:rsidR="00220EF4" w:rsidRPr="00220EF4" w:rsidRDefault="00220EF4" w:rsidP="00220EF4">
            <w:r w:rsidRPr="00220EF4">
              <w:t>26 057,23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2025, 2036</w:t>
            </w:r>
          </w:p>
        </w:tc>
        <w:tc>
          <w:tcPr>
            <w:tcW w:w="2099" w:type="dxa"/>
            <w:shd w:val="clear" w:color="auto" w:fill="auto"/>
            <w:noWrap/>
            <w:vAlign w:val="center"/>
            <w:hideMark/>
          </w:tcPr>
          <w:p w:rsidR="00220EF4" w:rsidRPr="00220EF4" w:rsidRDefault="00220EF4" w:rsidP="00220EF4">
            <w:r w:rsidRPr="00220EF4">
              <w:t>1 182,77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L=0,19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2025, 2037</w:t>
            </w:r>
          </w:p>
        </w:tc>
        <w:tc>
          <w:tcPr>
            <w:tcW w:w="2099" w:type="dxa"/>
            <w:shd w:val="clear" w:color="auto" w:fill="auto"/>
            <w:noWrap/>
            <w:vAlign w:val="center"/>
            <w:hideMark/>
          </w:tcPr>
          <w:p w:rsidR="00220EF4" w:rsidRPr="00220EF4" w:rsidRDefault="00220EF4" w:rsidP="00220EF4">
            <w:r w:rsidRPr="00220EF4">
              <w:t>3 062,19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L=0,44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2025, 2038</w:t>
            </w:r>
          </w:p>
        </w:tc>
        <w:tc>
          <w:tcPr>
            <w:tcW w:w="2099" w:type="dxa"/>
            <w:shd w:val="clear" w:color="auto" w:fill="auto"/>
            <w:noWrap/>
            <w:vAlign w:val="center"/>
            <w:hideMark/>
          </w:tcPr>
          <w:p w:rsidR="00220EF4" w:rsidRPr="00220EF4" w:rsidRDefault="00220EF4" w:rsidP="00220EF4">
            <w:r w:rsidRPr="00220EF4">
              <w:t>3 953,92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L=0,17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2025, 2039</w:t>
            </w:r>
          </w:p>
        </w:tc>
        <w:tc>
          <w:tcPr>
            <w:tcW w:w="2099" w:type="dxa"/>
            <w:shd w:val="clear" w:color="auto" w:fill="auto"/>
            <w:noWrap/>
            <w:vAlign w:val="center"/>
            <w:hideMark/>
          </w:tcPr>
          <w:p w:rsidR="00220EF4" w:rsidRPr="00220EF4" w:rsidRDefault="00220EF4" w:rsidP="00220EF4">
            <w:r w:rsidRPr="00220EF4">
              <w:t>1 700,86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L=0,68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2025, 2040</w:t>
            </w:r>
          </w:p>
        </w:tc>
        <w:tc>
          <w:tcPr>
            <w:tcW w:w="2099" w:type="dxa"/>
            <w:shd w:val="clear" w:color="auto" w:fill="auto"/>
            <w:noWrap/>
            <w:vAlign w:val="center"/>
            <w:hideMark/>
          </w:tcPr>
          <w:p w:rsidR="00220EF4" w:rsidRPr="00220EF4" w:rsidRDefault="00220EF4" w:rsidP="00220EF4">
            <w:r w:rsidRPr="00220EF4">
              <w:t>10 627,90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1.3.1.10.10</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Ленина, Желябова, Плеханова</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2031</w:t>
            </w:r>
          </w:p>
        </w:tc>
        <w:tc>
          <w:tcPr>
            <w:tcW w:w="1512" w:type="dxa"/>
            <w:shd w:val="clear" w:color="auto" w:fill="auto"/>
            <w:vAlign w:val="center"/>
            <w:hideMark/>
          </w:tcPr>
          <w:p w:rsidR="00220EF4" w:rsidRPr="00220EF4" w:rsidRDefault="00220EF4" w:rsidP="00220EF4">
            <w:r w:rsidRPr="00220EF4">
              <w:t>4</w:t>
            </w:r>
          </w:p>
        </w:tc>
        <w:tc>
          <w:tcPr>
            <w:tcW w:w="1512" w:type="dxa"/>
            <w:shd w:val="clear" w:color="auto" w:fill="auto"/>
            <w:vAlign w:val="center"/>
            <w:hideMark/>
          </w:tcPr>
          <w:p w:rsidR="00220EF4" w:rsidRPr="00220EF4" w:rsidRDefault="00220EF4" w:rsidP="00220EF4">
            <w:r w:rsidRPr="00220EF4">
              <w:t>2025, 2033</w:t>
            </w:r>
          </w:p>
        </w:tc>
        <w:tc>
          <w:tcPr>
            <w:tcW w:w="2099" w:type="dxa"/>
            <w:shd w:val="clear" w:color="auto" w:fill="auto"/>
            <w:noWrap/>
            <w:vAlign w:val="center"/>
            <w:hideMark/>
          </w:tcPr>
          <w:p w:rsidR="00220EF4" w:rsidRPr="00220EF4" w:rsidRDefault="00220EF4" w:rsidP="00220EF4">
            <w:r w:rsidRPr="00220EF4">
              <w:t>242 239,02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L=4,3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38 236,95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L=0,22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2 059,13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55 700,61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Д=200 мм L=1,09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13 366,68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L=4,4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68 996,71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2 274,10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L=3,82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33 948,53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L=0,04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342,04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13 411,30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L=0,21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2 571,80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L=0,37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5 739,37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Д=500 мм L=0,19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5 591,80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1.3.1.10.11</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Семашко, Липовская, Гагарина</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2030</w:t>
            </w:r>
          </w:p>
        </w:tc>
        <w:tc>
          <w:tcPr>
            <w:tcW w:w="1512" w:type="dxa"/>
            <w:shd w:val="clear" w:color="auto" w:fill="auto"/>
            <w:vAlign w:val="center"/>
            <w:hideMark/>
          </w:tcPr>
          <w:p w:rsidR="00220EF4" w:rsidRPr="00220EF4" w:rsidRDefault="00220EF4" w:rsidP="00220EF4">
            <w:r w:rsidRPr="00220EF4">
              <w:t>4</w:t>
            </w:r>
          </w:p>
        </w:tc>
        <w:tc>
          <w:tcPr>
            <w:tcW w:w="1512" w:type="dxa"/>
            <w:shd w:val="clear" w:color="auto" w:fill="auto"/>
            <w:vAlign w:val="center"/>
            <w:hideMark/>
          </w:tcPr>
          <w:p w:rsidR="00220EF4" w:rsidRPr="00220EF4" w:rsidRDefault="00220EF4" w:rsidP="00220EF4">
            <w:r w:rsidRPr="00220EF4">
              <w:t>2027, 2032</w:t>
            </w:r>
          </w:p>
        </w:tc>
        <w:tc>
          <w:tcPr>
            <w:tcW w:w="2099" w:type="dxa"/>
            <w:shd w:val="clear" w:color="auto" w:fill="auto"/>
            <w:noWrap/>
            <w:vAlign w:val="center"/>
            <w:hideMark/>
          </w:tcPr>
          <w:p w:rsidR="00220EF4" w:rsidRPr="00220EF4" w:rsidRDefault="00220EF4" w:rsidP="00220EF4">
            <w:r w:rsidRPr="00220EF4">
              <w:t>116 032,46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L=4,92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43 792,68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L=1,56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15 258,53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18 376,80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L=1,21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16 250,11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L=0,59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9 223,63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Д=400 мм L=0,37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8 637,04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3 263,68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719,13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510,86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1.3.1.10.12</w:t>
            </w:r>
          </w:p>
        </w:tc>
        <w:tc>
          <w:tcPr>
            <w:tcW w:w="5103" w:type="dxa"/>
            <w:shd w:val="clear" w:color="auto" w:fill="auto"/>
            <w:vAlign w:val="center"/>
            <w:hideMark/>
          </w:tcPr>
          <w:p w:rsidR="00220EF4" w:rsidRPr="00220EF4" w:rsidRDefault="00220EF4" w:rsidP="00220EF4">
            <w:r w:rsidRPr="00220EF4">
              <w:t>Реконструкция сетей водоснабжения района Ниженка (ул. Маяковского, Чапаева и др.)</w:t>
            </w:r>
          </w:p>
        </w:tc>
        <w:tc>
          <w:tcPr>
            <w:tcW w:w="1512" w:type="dxa"/>
            <w:shd w:val="clear" w:color="auto" w:fill="auto"/>
            <w:noWrap/>
            <w:vAlign w:val="center"/>
            <w:hideMark/>
          </w:tcPr>
          <w:p w:rsidR="00220EF4" w:rsidRPr="00220EF4" w:rsidRDefault="00220EF4" w:rsidP="00220EF4">
            <w:r w:rsidRPr="00220EF4">
              <w:t>2031</w:t>
            </w:r>
          </w:p>
        </w:tc>
        <w:tc>
          <w:tcPr>
            <w:tcW w:w="1512" w:type="dxa"/>
            <w:shd w:val="clear" w:color="auto" w:fill="auto"/>
            <w:noWrap/>
            <w:vAlign w:val="center"/>
            <w:hideMark/>
          </w:tcPr>
          <w:p w:rsidR="00220EF4" w:rsidRPr="00220EF4" w:rsidRDefault="00220EF4" w:rsidP="00220EF4">
            <w:r w:rsidRPr="00220EF4">
              <w:t>2031</w:t>
            </w:r>
          </w:p>
        </w:tc>
        <w:tc>
          <w:tcPr>
            <w:tcW w:w="1512" w:type="dxa"/>
            <w:shd w:val="clear" w:color="auto" w:fill="auto"/>
            <w:vAlign w:val="center"/>
            <w:hideMark/>
          </w:tcPr>
          <w:p w:rsidR="00220EF4" w:rsidRPr="00220EF4" w:rsidRDefault="00220EF4" w:rsidP="00220EF4">
            <w:r w:rsidRPr="00220EF4">
              <w:t>1</w:t>
            </w:r>
          </w:p>
        </w:tc>
        <w:tc>
          <w:tcPr>
            <w:tcW w:w="1512" w:type="dxa"/>
            <w:shd w:val="clear" w:color="auto" w:fill="auto"/>
            <w:vAlign w:val="center"/>
            <w:hideMark/>
          </w:tcPr>
          <w:p w:rsidR="00220EF4" w:rsidRPr="00220EF4" w:rsidRDefault="00220EF4" w:rsidP="00220EF4">
            <w:r w:rsidRPr="00220EF4">
              <w:t>2031</w:t>
            </w:r>
          </w:p>
        </w:tc>
        <w:tc>
          <w:tcPr>
            <w:tcW w:w="2099" w:type="dxa"/>
            <w:shd w:val="clear" w:color="auto" w:fill="auto"/>
            <w:noWrap/>
            <w:vAlign w:val="center"/>
            <w:hideMark/>
          </w:tcPr>
          <w:p w:rsidR="00220EF4" w:rsidRPr="00220EF4" w:rsidRDefault="00220EF4" w:rsidP="00220EF4">
            <w:r w:rsidRPr="00220EF4">
              <w:t>14 839,99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L=1,47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13 073,04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1 766,95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1.3.1.10.13</w:t>
            </w:r>
          </w:p>
        </w:tc>
        <w:tc>
          <w:tcPr>
            <w:tcW w:w="5103" w:type="dxa"/>
            <w:shd w:val="clear" w:color="auto" w:fill="auto"/>
            <w:vAlign w:val="center"/>
            <w:hideMark/>
          </w:tcPr>
          <w:p w:rsidR="00220EF4" w:rsidRPr="00220EF4" w:rsidRDefault="00220EF4" w:rsidP="00220EF4">
            <w:r w:rsidRPr="00220EF4">
              <w:t>Реконструкция сетей водоснабжения по ул. Гагарина, Балмочных, Пионерская</w:t>
            </w:r>
          </w:p>
        </w:tc>
        <w:tc>
          <w:tcPr>
            <w:tcW w:w="1512" w:type="dxa"/>
            <w:shd w:val="clear" w:color="auto" w:fill="auto"/>
            <w:vAlign w:val="center"/>
            <w:hideMark/>
          </w:tcPr>
          <w:p w:rsidR="00220EF4" w:rsidRPr="00220EF4" w:rsidRDefault="00220EF4" w:rsidP="00220EF4">
            <w:r w:rsidRPr="00220EF4">
              <w:t>2032</w:t>
            </w:r>
          </w:p>
        </w:tc>
        <w:tc>
          <w:tcPr>
            <w:tcW w:w="1512" w:type="dxa"/>
            <w:shd w:val="clear" w:color="auto" w:fill="auto"/>
            <w:vAlign w:val="center"/>
            <w:hideMark/>
          </w:tcPr>
          <w:p w:rsidR="00220EF4" w:rsidRPr="00220EF4" w:rsidRDefault="00220EF4" w:rsidP="00220EF4">
            <w:r w:rsidRPr="00220EF4">
              <w:t>2034</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2034</w:t>
            </w:r>
          </w:p>
        </w:tc>
        <w:tc>
          <w:tcPr>
            <w:tcW w:w="2099" w:type="dxa"/>
            <w:shd w:val="clear" w:color="auto" w:fill="auto"/>
            <w:noWrap/>
            <w:vAlign w:val="center"/>
            <w:hideMark/>
          </w:tcPr>
          <w:p w:rsidR="00220EF4" w:rsidRPr="00220EF4" w:rsidRDefault="00220EF4" w:rsidP="00220EF4">
            <w:r w:rsidRPr="00220EF4">
              <w:t>288 288,92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L=11,17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99 316,37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L=0,89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8 157,39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L=8,57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83 647,36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L=0,89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10 859,73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5 390,97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Д=300 мм L=1,44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22 649,13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L=3,58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31 816,62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L=0,08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711,23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17 621,89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L=0,66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8 118,23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1.3.1.10.14</w:t>
            </w:r>
          </w:p>
        </w:tc>
        <w:tc>
          <w:tcPr>
            <w:tcW w:w="5103" w:type="dxa"/>
            <w:shd w:val="clear" w:color="auto" w:fill="auto"/>
            <w:vAlign w:val="center"/>
            <w:hideMark/>
          </w:tcPr>
          <w:p w:rsidR="00220EF4" w:rsidRPr="00220EF4" w:rsidRDefault="00220EF4" w:rsidP="00220EF4">
            <w:r w:rsidRPr="00220EF4">
              <w:t>Реконструкция сетей водоснабжения с. Сселки, Ж.Пески</w:t>
            </w:r>
          </w:p>
        </w:tc>
        <w:tc>
          <w:tcPr>
            <w:tcW w:w="1512" w:type="dxa"/>
            <w:shd w:val="clear" w:color="auto" w:fill="auto"/>
            <w:vAlign w:val="center"/>
            <w:hideMark/>
          </w:tcPr>
          <w:p w:rsidR="00220EF4" w:rsidRPr="00220EF4" w:rsidRDefault="00220EF4" w:rsidP="00220EF4">
            <w:r w:rsidRPr="00220EF4">
              <w:t>2027-2035</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2028, 2035</w:t>
            </w:r>
          </w:p>
        </w:tc>
        <w:tc>
          <w:tcPr>
            <w:tcW w:w="2099" w:type="dxa"/>
            <w:shd w:val="clear" w:color="auto" w:fill="auto"/>
            <w:noWrap/>
            <w:vAlign w:val="center"/>
            <w:hideMark/>
          </w:tcPr>
          <w:p w:rsidR="00220EF4" w:rsidRPr="00220EF4" w:rsidRDefault="00220EF4" w:rsidP="00220EF4">
            <w:r w:rsidRPr="00220EF4">
              <w:t>124 408,76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L=0,28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2 466,36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L=2,78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37 309,38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L=4,96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77 754,18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40,34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L=0,4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3 690,32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L=0,32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3 148,18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1.3.1.10.15</w:t>
            </w:r>
          </w:p>
        </w:tc>
        <w:tc>
          <w:tcPr>
            <w:tcW w:w="5103" w:type="dxa"/>
            <w:shd w:val="clear" w:color="auto" w:fill="auto"/>
            <w:vAlign w:val="center"/>
            <w:hideMark/>
          </w:tcPr>
          <w:p w:rsidR="00220EF4" w:rsidRPr="00220EF4" w:rsidRDefault="00220EF4" w:rsidP="00220EF4">
            <w:r w:rsidRPr="00220EF4">
              <w:t>Реконструкция сетей водоснабжения в районе Опытной станции</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2034</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2026, 2030, 2034</w:t>
            </w:r>
          </w:p>
        </w:tc>
        <w:tc>
          <w:tcPr>
            <w:tcW w:w="2099" w:type="dxa"/>
            <w:shd w:val="clear" w:color="auto" w:fill="auto"/>
            <w:noWrap/>
            <w:vAlign w:val="center"/>
            <w:hideMark/>
          </w:tcPr>
          <w:p w:rsidR="00220EF4" w:rsidRPr="00220EF4" w:rsidRDefault="00220EF4" w:rsidP="00220EF4">
            <w:r w:rsidRPr="00220EF4">
              <w:t>302 645,80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L=11,83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105 194,87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L=0,01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73,37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Д=150 мм L=2,97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28 958,99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20 883,74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L=0,87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11 730,25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L=3,45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54 089,52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L=2,11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49 239,62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L=0,16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4 715,52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Д=600 мм L=0,26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10 162,30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L=1,18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10 517,78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L=0,66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6 455,36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L=0,05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624,48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1.3.1.10.16</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23+ МЖК</w:t>
            </w:r>
          </w:p>
        </w:tc>
        <w:tc>
          <w:tcPr>
            <w:tcW w:w="1512" w:type="dxa"/>
            <w:shd w:val="clear" w:color="auto" w:fill="auto"/>
            <w:noWrap/>
            <w:vAlign w:val="center"/>
            <w:hideMark/>
          </w:tcPr>
          <w:p w:rsidR="00220EF4" w:rsidRPr="00220EF4" w:rsidRDefault="00220EF4" w:rsidP="00220EF4">
            <w:r w:rsidRPr="00220EF4">
              <w:t>2024</w:t>
            </w:r>
          </w:p>
        </w:tc>
        <w:tc>
          <w:tcPr>
            <w:tcW w:w="1512" w:type="dxa"/>
            <w:shd w:val="clear" w:color="auto" w:fill="auto"/>
            <w:noWrap/>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w:t>
            </w:r>
          </w:p>
        </w:tc>
        <w:tc>
          <w:tcPr>
            <w:tcW w:w="1512" w:type="dxa"/>
            <w:shd w:val="clear" w:color="auto" w:fill="auto"/>
            <w:vAlign w:val="center"/>
            <w:hideMark/>
          </w:tcPr>
          <w:p w:rsidR="00220EF4" w:rsidRPr="00220EF4" w:rsidRDefault="00220EF4" w:rsidP="00220EF4">
            <w:r w:rsidRPr="00220EF4">
              <w:t>2025</w:t>
            </w:r>
          </w:p>
        </w:tc>
        <w:tc>
          <w:tcPr>
            <w:tcW w:w="2099" w:type="dxa"/>
            <w:shd w:val="clear" w:color="auto" w:fill="auto"/>
            <w:noWrap/>
            <w:vAlign w:val="center"/>
            <w:hideMark/>
          </w:tcPr>
          <w:p w:rsidR="00220EF4" w:rsidRPr="00220EF4" w:rsidRDefault="00220EF4" w:rsidP="00220EF4">
            <w:r w:rsidRPr="00220EF4">
              <w:t>95 442,44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L=4,68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41 636,78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1 496,93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L=1,79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21 929,59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Д=300 мм L=1,57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24 665,00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L=0,13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3 136,28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2 577,86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1.3.1.10.17</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19+ ЛГТУ+ больница</w:t>
            </w:r>
          </w:p>
        </w:tc>
        <w:tc>
          <w:tcPr>
            <w:tcW w:w="1512" w:type="dxa"/>
            <w:shd w:val="clear" w:color="auto" w:fill="auto"/>
            <w:vAlign w:val="center"/>
            <w:hideMark/>
          </w:tcPr>
          <w:p w:rsidR="00220EF4" w:rsidRPr="00220EF4" w:rsidRDefault="00220EF4" w:rsidP="00220EF4">
            <w:r w:rsidRPr="00220EF4">
              <w:t>2026-2027, 2035-2036</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4</w:t>
            </w:r>
          </w:p>
        </w:tc>
        <w:tc>
          <w:tcPr>
            <w:tcW w:w="1512" w:type="dxa"/>
            <w:shd w:val="clear" w:color="auto" w:fill="auto"/>
            <w:vAlign w:val="center"/>
            <w:hideMark/>
          </w:tcPr>
          <w:p w:rsidR="00220EF4" w:rsidRPr="00220EF4" w:rsidRDefault="00220EF4" w:rsidP="00220EF4">
            <w:r w:rsidRPr="00220EF4">
              <w:t>2027, 2036</w:t>
            </w:r>
          </w:p>
        </w:tc>
        <w:tc>
          <w:tcPr>
            <w:tcW w:w="2099" w:type="dxa"/>
            <w:shd w:val="clear" w:color="auto" w:fill="auto"/>
            <w:noWrap/>
            <w:vAlign w:val="center"/>
            <w:hideMark/>
          </w:tcPr>
          <w:p w:rsidR="00220EF4" w:rsidRPr="00220EF4" w:rsidRDefault="00220EF4" w:rsidP="00220EF4">
            <w:r w:rsidRPr="00220EF4">
              <w:t>244 798,32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L=5,65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50 226,46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88,91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L=4,2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40 983,90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L=1,97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24 168,89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L=0,23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3 086,44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L=7,22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113 253,36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Д=350 мм L=0,22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4 911,36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4 144,87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Д=600 мм L=0,08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2 989,84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L=0,1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944,29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1.3.1.10.18</w:t>
            </w:r>
          </w:p>
        </w:tc>
        <w:tc>
          <w:tcPr>
            <w:tcW w:w="5103" w:type="dxa"/>
            <w:shd w:val="clear" w:color="auto" w:fill="auto"/>
            <w:vAlign w:val="center"/>
            <w:hideMark/>
          </w:tcPr>
          <w:p w:rsidR="00220EF4" w:rsidRPr="00220EF4" w:rsidRDefault="00220EF4" w:rsidP="00220EF4">
            <w:r w:rsidRPr="00220EF4">
              <w:t>Реконструкция сетей водоснабжения п. Силикатный</w:t>
            </w:r>
          </w:p>
        </w:tc>
        <w:tc>
          <w:tcPr>
            <w:tcW w:w="1512" w:type="dxa"/>
            <w:shd w:val="clear" w:color="auto" w:fill="auto"/>
            <w:vAlign w:val="center"/>
            <w:hideMark/>
          </w:tcPr>
          <w:p w:rsidR="00220EF4" w:rsidRPr="00220EF4" w:rsidRDefault="00220EF4" w:rsidP="00220EF4">
            <w:r w:rsidRPr="00220EF4">
              <w:t>2026-2027, 2036</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2027, 2036</w:t>
            </w:r>
          </w:p>
        </w:tc>
        <w:tc>
          <w:tcPr>
            <w:tcW w:w="2099" w:type="dxa"/>
            <w:shd w:val="clear" w:color="auto" w:fill="auto"/>
            <w:noWrap/>
            <w:vAlign w:val="center"/>
            <w:hideMark/>
          </w:tcPr>
          <w:p w:rsidR="00220EF4" w:rsidRPr="00220EF4" w:rsidRDefault="00220EF4" w:rsidP="00220EF4">
            <w:r w:rsidRPr="00220EF4">
              <w:t>90 474,73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Д=100 мм L=3,1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27 616,78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L=0,63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6 114,18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12 699,65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L=2,81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44 044,12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1.3.1.10.19</w:t>
            </w:r>
          </w:p>
        </w:tc>
        <w:tc>
          <w:tcPr>
            <w:tcW w:w="5103" w:type="dxa"/>
            <w:shd w:val="clear" w:color="auto" w:fill="auto"/>
            <w:vAlign w:val="center"/>
            <w:hideMark/>
          </w:tcPr>
          <w:p w:rsidR="00220EF4" w:rsidRPr="00220EF4" w:rsidRDefault="00220EF4" w:rsidP="00220EF4">
            <w:r w:rsidRPr="00220EF4">
              <w:t>Реконструкция сетей водоснабжения д/с "Мечта"</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1</w:t>
            </w:r>
          </w:p>
        </w:tc>
        <w:tc>
          <w:tcPr>
            <w:tcW w:w="1512" w:type="dxa"/>
            <w:shd w:val="clear" w:color="auto" w:fill="auto"/>
            <w:vAlign w:val="center"/>
            <w:hideMark/>
          </w:tcPr>
          <w:p w:rsidR="00220EF4" w:rsidRPr="00220EF4" w:rsidRDefault="00220EF4" w:rsidP="00220EF4">
            <w:r w:rsidRPr="00220EF4">
              <w:t>2035</w:t>
            </w:r>
          </w:p>
        </w:tc>
        <w:tc>
          <w:tcPr>
            <w:tcW w:w="2099" w:type="dxa"/>
            <w:shd w:val="clear" w:color="auto" w:fill="auto"/>
            <w:noWrap/>
            <w:vAlign w:val="center"/>
            <w:hideMark/>
          </w:tcPr>
          <w:p w:rsidR="00220EF4" w:rsidRPr="00220EF4" w:rsidRDefault="00220EF4" w:rsidP="00220EF4">
            <w:r w:rsidRPr="00220EF4">
              <w:t>27 013,58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L=2,82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25 047,36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1 966,22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1.3.1.10.20</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16</w:t>
            </w:r>
          </w:p>
        </w:tc>
        <w:tc>
          <w:tcPr>
            <w:tcW w:w="1512" w:type="dxa"/>
            <w:shd w:val="clear" w:color="auto" w:fill="auto"/>
            <w:vAlign w:val="center"/>
            <w:hideMark/>
          </w:tcPr>
          <w:p w:rsidR="00220EF4" w:rsidRPr="00220EF4" w:rsidRDefault="00220EF4" w:rsidP="00220EF4">
            <w:r w:rsidRPr="00220EF4">
              <w:t>2027-2028, 2036</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2028, 2036</w:t>
            </w:r>
          </w:p>
        </w:tc>
        <w:tc>
          <w:tcPr>
            <w:tcW w:w="2099" w:type="dxa"/>
            <w:shd w:val="clear" w:color="auto" w:fill="auto"/>
            <w:noWrap/>
            <w:vAlign w:val="center"/>
            <w:hideMark/>
          </w:tcPr>
          <w:p w:rsidR="00220EF4" w:rsidRPr="00220EF4" w:rsidRDefault="00220EF4" w:rsidP="00220EF4">
            <w:r w:rsidRPr="00220EF4">
              <w:t>101 506,58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26 714,51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L=0,16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1 466,05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L=1,76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17 174,09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13 177,32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L=2,17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29 065,75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Д=300 мм L=0,89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13 908,86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1.3.1.10.21</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20</w:t>
            </w:r>
          </w:p>
        </w:tc>
        <w:tc>
          <w:tcPr>
            <w:tcW w:w="1512" w:type="dxa"/>
            <w:shd w:val="clear" w:color="auto" w:fill="auto"/>
            <w:vAlign w:val="center"/>
            <w:hideMark/>
          </w:tcPr>
          <w:p w:rsidR="00220EF4" w:rsidRPr="00220EF4" w:rsidRDefault="00220EF4" w:rsidP="00220EF4">
            <w:r w:rsidRPr="00220EF4">
              <w:t>2028-2029, 2036</w:t>
            </w:r>
          </w:p>
        </w:tc>
        <w:tc>
          <w:tcPr>
            <w:tcW w:w="1512" w:type="dxa"/>
            <w:shd w:val="clear" w:color="auto" w:fill="auto"/>
            <w:vAlign w:val="center"/>
            <w:hideMark/>
          </w:tcPr>
          <w:p w:rsidR="00220EF4" w:rsidRPr="00220EF4" w:rsidRDefault="00220EF4" w:rsidP="00220EF4">
            <w:r w:rsidRPr="00220EF4">
              <w:t>2034</w:t>
            </w:r>
          </w:p>
        </w:tc>
        <w:tc>
          <w:tcPr>
            <w:tcW w:w="1512" w:type="dxa"/>
            <w:shd w:val="clear" w:color="auto" w:fill="auto"/>
            <w:vAlign w:val="center"/>
            <w:hideMark/>
          </w:tcPr>
          <w:p w:rsidR="00220EF4" w:rsidRPr="00220EF4" w:rsidRDefault="00220EF4" w:rsidP="00220EF4">
            <w:r w:rsidRPr="00220EF4">
              <w:t>3</w:t>
            </w:r>
          </w:p>
        </w:tc>
        <w:tc>
          <w:tcPr>
            <w:tcW w:w="1512" w:type="dxa"/>
            <w:shd w:val="clear" w:color="auto" w:fill="auto"/>
            <w:vAlign w:val="center"/>
            <w:hideMark/>
          </w:tcPr>
          <w:p w:rsidR="00220EF4" w:rsidRPr="00220EF4" w:rsidRDefault="00220EF4" w:rsidP="00220EF4">
            <w:r w:rsidRPr="00220EF4">
              <w:t>2029, 2036</w:t>
            </w:r>
          </w:p>
        </w:tc>
        <w:tc>
          <w:tcPr>
            <w:tcW w:w="2099" w:type="dxa"/>
            <w:shd w:val="clear" w:color="auto" w:fill="auto"/>
            <w:noWrap/>
            <w:vAlign w:val="center"/>
            <w:hideMark/>
          </w:tcPr>
          <w:p w:rsidR="00220EF4" w:rsidRPr="00220EF4" w:rsidRDefault="00220EF4" w:rsidP="00220EF4">
            <w:r w:rsidRPr="00220EF4">
              <w:t>62 119,52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9 283,49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L=0,08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763,84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L=1,96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24 030,84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L=1,79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28 041,35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1.3.1.10.22</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21</w:t>
            </w:r>
          </w:p>
        </w:tc>
        <w:tc>
          <w:tcPr>
            <w:tcW w:w="1512" w:type="dxa"/>
            <w:shd w:val="clear" w:color="auto" w:fill="auto"/>
            <w:vAlign w:val="center"/>
            <w:hideMark/>
          </w:tcPr>
          <w:p w:rsidR="00220EF4" w:rsidRPr="00220EF4" w:rsidRDefault="00220EF4" w:rsidP="00220EF4">
            <w:r w:rsidRPr="00220EF4">
              <w:t>2029, 2036</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2</w:t>
            </w:r>
          </w:p>
        </w:tc>
        <w:tc>
          <w:tcPr>
            <w:tcW w:w="1512" w:type="dxa"/>
            <w:shd w:val="clear" w:color="auto" w:fill="auto"/>
            <w:vAlign w:val="center"/>
            <w:hideMark/>
          </w:tcPr>
          <w:p w:rsidR="00220EF4" w:rsidRPr="00220EF4" w:rsidRDefault="00220EF4" w:rsidP="00220EF4">
            <w:r w:rsidRPr="00220EF4">
              <w:t>2029, 2036</w:t>
            </w:r>
          </w:p>
        </w:tc>
        <w:tc>
          <w:tcPr>
            <w:tcW w:w="2099" w:type="dxa"/>
            <w:shd w:val="clear" w:color="auto" w:fill="auto"/>
            <w:noWrap/>
            <w:vAlign w:val="center"/>
            <w:hideMark/>
          </w:tcPr>
          <w:p w:rsidR="00220EF4" w:rsidRPr="00220EF4" w:rsidRDefault="00220EF4" w:rsidP="00220EF4">
            <w:r w:rsidRPr="00220EF4">
              <w:t>41 084,62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13 380,24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L=2,34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22 872,52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L=0,39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4 831,86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1.3.1.10.23</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2034-2035</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74 040,04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L=2,74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24 350,89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L=1,53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14 905,59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L=0,28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3 491,70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Д=250 мм L=0,46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6 114,57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L=1,08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25 177,29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1.3.1.10.24</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8 + сети больничного комплекса</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104 918,49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L=4,41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39 251,70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136,43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L=1,73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16 930,28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L=2,13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26 099,21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L=0,32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5 010,65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L=0,75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17 490,22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1.3.1.10.25</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15+студ. Городок</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87 341,44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L=3,24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28 783,11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L=1,92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18 717,83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L=1,19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14 634,76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Д=250 мм L=0,69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9 215,33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L=1,02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15 990,41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1.3.1.10.26</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w:t>
            </w:r>
          </w:p>
        </w:tc>
        <w:tc>
          <w:tcPr>
            <w:tcW w:w="1512" w:type="dxa"/>
            <w:shd w:val="clear" w:color="auto" w:fill="auto"/>
            <w:vAlign w:val="center"/>
            <w:hideMark/>
          </w:tcPr>
          <w:p w:rsidR="00220EF4" w:rsidRPr="00220EF4" w:rsidRDefault="00220EF4" w:rsidP="00220EF4">
            <w:r w:rsidRPr="00220EF4">
              <w:t>2026-2027</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74 087,68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L=3,66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32 519,34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237,86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L=0,86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8 451,30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L=0,17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2 152,77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7 617,00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L=1,18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18 472,13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L=0,09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1 997,55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L=0,19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1 693,82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L=0,06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595,17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L=0,03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350,74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1.3.1.10.27</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3</w:t>
            </w:r>
          </w:p>
        </w:tc>
        <w:tc>
          <w:tcPr>
            <w:tcW w:w="1512" w:type="dxa"/>
            <w:shd w:val="clear" w:color="auto" w:fill="auto"/>
            <w:vAlign w:val="center"/>
            <w:hideMark/>
          </w:tcPr>
          <w:p w:rsidR="00220EF4" w:rsidRPr="00220EF4" w:rsidRDefault="00220EF4" w:rsidP="00220EF4">
            <w:r w:rsidRPr="00220EF4">
              <w:t>2026-2027</w:t>
            </w:r>
          </w:p>
        </w:tc>
        <w:tc>
          <w:tcPr>
            <w:tcW w:w="1512" w:type="dxa"/>
            <w:shd w:val="clear" w:color="auto" w:fill="auto"/>
            <w:vAlign w:val="center"/>
            <w:hideMark/>
          </w:tcPr>
          <w:p w:rsidR="00220EF4" w:rsidRPr="00220EF4" w:rsidRDefault="00220EF4" w:rsidP="00220EF4">
            <w:r w:rsidRPr="00220EF4">
              <w:t>2035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41 295,59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L=1,13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10 048,95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Д=150 мм L=0,73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7 111,46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16 836,29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L=0,35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5 514,19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L=0,2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1 784,70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1.3.1.10.28</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9</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124 971,45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L=3,96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35 225,65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L=1,86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18 119,56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L=0,75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9 148,08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L=3,58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56 076,30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L=0,02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527,18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L=0,66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5 874,68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1.3.1.10.29</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11</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71 180,75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L=2,83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25 200,90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Д=150 мм L=0,11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1 062,25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L=2,68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32 900,39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12 017,21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1.3.1.10.30</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12</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88 000,16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L=3,58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31 860,16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L=0,21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2 014,82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L=1,43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17 483,77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L=1,57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36 641,41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1.3.1.10.31</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13</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43 692,56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L=2,57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22 858,46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1 441,33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13 128,45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L=0,05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843,18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L=0,24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2 121,24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L=0,27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3 299,90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1.3.1.10.32</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14</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23 888,14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10 208,41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2 000,24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L=0,11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1 341,59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L=0,77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10 337,90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1.3.1.10.33</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w:t>
            </w:r>
          </w:p>
        </w:tc>
        <w:tc>
          <w:tcPr>
            <w:tcW w:w="1512" w:type="dxa"/>
            <w:shd w:val="clear" w:color="auto" w:fill="auto"/>
            <w:vAlign w:val="center"/>
            <w:hideMark/>
          </w:tcPr>
          <w:p w:rsidR="00220EF4" w:rsidRPr="00220EF4" w:rsidRDefault="00220EF4" w:rsidP="00220EF4">
            <w:r w:rsidRPr="00220EF4">
              <w:t>2028</w:t>
            </w:r>
          </w:p>
        </w:tc>
        <w:tc>
          <w:tcPr>
            <w:tcW w:w="1512" w:type="dxa"/>
            <w:shd w:val="clear" w:color="auto" w:fill="auto"/>
            <w:vAlign w:val="center"/>
            <w:hideMark/>
          </w:tcPr>
          <w:p w:rsidR="00220EF4" w:rsidRPr="00220EF4" w:rsidRDefault="00220EF4" w:rsidP="00220EF4">
            <w:r w:rsidRPr="00220EF4">
              <w:t>2036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66 796,73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L=0,95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8 485,69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L=2,66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26 023,70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L=0,67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8 264,82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L=0,76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11 969,78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L=1,18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10 519,46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L=0,16 км</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1512" w:type="dxa"/>
            <w:shd w:val="clear" w:color="auto" w:fill="auto"/>
            <w:noWrap/>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1 533,28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1.3.1.10.34</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7</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33 201,39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Д=100 мм L=1,09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9 729,49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981,57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L=1,83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22 490,33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1.3.1.10.35</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10</w:t>
            </w:r>
          </w:p>
        </w:tc>
        <w:tc>
          <w:tcPr>
            <w:tcW w:w="1512" w:type="dxa"/>
            <w:shd w:val="clear" w:color="auto" w:fill="auto"/>
            <w:vAlign w:val="center"/>
            <w:hideMark/>
          </w:tcPr>
          <w:p w:rsidR="00220EF4" w:rsidRPr="00220EF4" w:rsidRDefault="00220EF4" w:rsidP="00220EF4">
            <w:r w:rsidRPr="00220EF4">
              <w:t>2029</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54 571,66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L=2,3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20 470,72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L=0,16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1 517,23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L=1,04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10 139,12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L=1,38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16 870,50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L=0,24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5 574,09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1.3.1.10.36</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4</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2037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58 571,15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L=1,76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15 651,52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L=1,15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11 243,32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L=1,79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21 949,14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L=0,62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9 727,17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1.3.1.10.37</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5</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10 870,56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 мм L=0,46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4 064,09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L=0,51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6 806,47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1.3.1.10.38</w:t>
            </w:r>
          </w:p>
        </w:tc>
        <w:tc>
          <w:tcPr>
            <w:tcW w:w="5103" w:type="dxa"/>
            <w:shd w:val="clear" w:color="auto" w:fill="auto"/>
            <w:vAlign w:val="center"/>
            <w:hideMark/>
          </w:tcPr>
          <w:p w:rsidR="00220EF4" w:rsidRPr="00220EF4" w:rsidRDefault="00220EF4" w:rsidP="00220EF4">
            <w:r w:rsidRPr="00220EF4">
              <w:t>Реконструкция сетей водоснабжения п. Дачный</w:t>
            </w:r>
          </w:p>
        </w:tc>
        <w:tc>
          <w:tcPr>
            <w:tcW w:w="1512" w:type="dxa"/>
            <w:shd w:val="clear" w:color="auto" w:fill="auto"/>
            <w:vAlign w:val="center"/>
            <w:hideMark/>
          </w:tcPr>
          <w:p w:rsidR="00220EF4" w:rsidRPr="00220EF4" w:rsidRDefault="00220EF4" w:rsidP="00220EF4">
            <w:r w:rsidRPr="00220EF4">
              <w:t>2025-2028</w:t>
            </w:r>
          </w:p>
        </w:tc>
        <w:tc>
          <w:tcPr>
            <w:tcW w:w="1512" w:type="dxa"/>
            <w:shd w:val="clear" w:color="auto" w:fill="auto"/>
            <w:vAlign w:val="center"/>
            <w:hideMark/>
          </w:tcPr>
          <w:p w:rsidR="00220EF4" w:rsidRPr="00220EF4" w:rsidRDefault="00220EF4" w:rsidP="00220EF4">
            <w:r w:rsidRPr="00220EF4">
              <w:t>2037-2038</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151 899,45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L=14,27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126 942,45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L=1,18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11 484,37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Д=1000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13 472,63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1.3.1.10.39</w:t>
            </w:r>
          </w:p>
        </w:tc>
        <w:tc>
          <w:tcPr>
            <w:tcW w:w="5103" w:type="dxa"/>
            <w:shd w:val="clear" w:color="auto" w:fill="auto"/>
            <w:vAlign w:val="center"/>
            <w:hideMark/>
          </w:tcPr>
          <w:p w:rsidR="00220EF4" w:rsidRPr="00220EF4" w:rsidRDefault="00220EF4" w:rsidP="00220EF4">
            <w:r w:rsidRPr="00220EF4">
              <w:t>Реконструкция сетей водоснабжения п. Матырский</w:t>
            </w:r>
          </w:p>
        </w:tc>
        <w:tc>
          <w:tcPr>
            <w:tcW w:w="1512" w:type="dxa"/>
            <w:shd w:val="clear" w:color="auto" w:fill="auto"/>
            <w:vAlign w:val="center"/>
            <w:hideMark/>
          </w:tcPr>
          <w:p w:rsidR="00220EF4" w:rsidRPr="00220EF4" w:rsidRDefault="00220EF4" w:rsidP="00220EF4">
            <w:r w:rsidRPr="00220EF4">
              <w:t>2024-2027</w:t>
            </w:r>
          </w:p>
        </w:tc>
        <w:tc>
          <w:tcPr>
            <w:tcW w:w="1512" w:type="dxa"/>
            <w:shd w:val="clear" w:color="auto" w:fill="auto"/>
            <w:vAlign w:val="center"/>
            <w:hideMark/>
          </w:tcPr>
          <w:p w:rsidR="00220EF4" w:rsidRPr="00220EF4" w:rsidRDefault="00220EF4" w:rsidP="00220EF4">
            <w:r w:rsidRPr="00220EF4">
              <w:t>2037-2039</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309 658,37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L=11,47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101 979,15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Д=125 мм L=0,09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825,46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L=2,29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22 389,44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L=7,68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94 124,63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Д=250 мм L=0,05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700,32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МУП. Д=300 мм L=5,72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89 639,37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1.3.1.10.40</w:t>
            </w:r>
          </w:p>
        </w:tc>
        <w:tc>
          <w:tcPr>
            <w:tcW w:w="5103" w:type="dxa"/>
            <w:shd w:val="clear" w:color="auto" w:fill="auto"/>
            <w:vAlign w:val="center"/>
            <w:hideMark/>
          </w:tcPr>
          <w:p w:rsidR="00220EF4" w:rsidRPr="00220EF4" w:rsidRDefault="00220EF4" w:rsidP="00220EF4">
            <w:r w:rsidRPr="00220EF4">
              <w:t>Реконструкция сетей водоснабжения с.Казинка</w:t>
            </w:r>
          </w:p>
        </w:tc>
        <w:tc>
          <w:tcPr>
            <w:tcW w:w="1512" w:type="dxa"/>
            <w:shd w:val="clear" w:color="auto" w:fill="auto"/>
            <w:vAlign w:val="center"/>
            <w:hideMark/>
          </w:tcPr>
          <w:p w:rsidR="00220EF4" w:rsidRPr="00220EF4" w:rsidRDefault="00220EF4" w:rsidP="00220EF4">
            <w:r w:rsidRPr="00220EF4">
              <w:t>2039</w:t>
            </w:r>
          </w:p>
        </w:tc>
        <w:tc>
          <w:tcPr>
            <w:tcW w:w="1512" w:type="dxa"/>
            <w:shd w:val="clear" w:color="auto" w:fill="auto"/>
            <w:vAlign w:val="center"/>
            <w:hideMark/>
          </w:tcPr>
          <w:p w:rsidR="00220EF4" w:rsidRPr="00220EF4" w:rsidRDefault="00220EF4" w:rsidP="00220EF4">
            <w:r w:rsidRPr="00220EF4">
              <w:t>2040</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93 273,17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L=6,64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59 073,73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L=3,5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34 199,44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1.3.1.10.41</w:t>
            </w:r>
          </w:p>
        </w:tc>
        <w:tc>
          <w:tcPr>
            <w:tcW w:w="5103" w:type="dxa"/>
            <w:shd w:val="clear" w:color="auto" w:fill="auto"/>
            <w:vAlign w:val="center"/>
            <w:hideMark/>
          </w:tcPr>
          <w:p w:rsidR="00220EF4" w:rsidRPr="00220EF4" w:rsidRDefault="00220EF4" w:rsidP="00220EF4">
            <w:r w:rsidRPr="00220EF4">
              <w:t>Реконструкция сетей водоснабжения п. Сырский Рудник</w:t>
            </w:r>
          </w:p>
        </w:tc>
        <w:tc>
          <w:tcPr>
            <w:tcW w:w="1512" w:type="dxa"/>
            <w:shd w:val="clear" w:color="auto" w:fill="auto"/>
            <w:vAlign w:val="center"/>
            <w:hideMark/>
          </w:tcPr>
          <w:p w:rsidR="00220EF4" w:rsidRPr="00220EF4" w:rsidRDefault="00220EF4" w:rsidP="00220EF4">
            <w:r w:rsidRPr="00220EF4">
              <w:t>2023-2025</w:t>
            </w:r>
          </w:p>
        </w:tc>
        <w:tc>
          <w:tcPr>
            <w:tcW w:w="1512" w:type="dxa"/>
            <w:shd w:val="clear" w:color="auto" w:fill="auto"/>
            <w:vAlign w:val="center"/>
            <w:hideMark/>
          </w:tcPr>
          <w:p w:rsidR="00220EF4" w:rsidRPr="00220EF4" w:rsidRDefault="00220EF4" w:rsidP="00220EF4">
            <w:r w:rsidRPr="00220EF4">
              <w:t>2039-2041</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349 902,62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L=31,4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279 283,42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Д=150 мм L=3,74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36 542,95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Д=200 мм L=2,7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33 125,17</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Д=300 мм L=0,06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951,08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1.3.1.10.42</w:t>
            </w:r>
          </w:p>
        </w:tc>
        <w:tc>
          <w:tcPr>
            <w:tcW w:w="5103" w:type="dxa"/>
            <w:shd w:val="clear" w:color="auto" w:fill="auto"/>
            <w:vAlign w:val="center"/>
            <w:hideMark/>
          </w:tcPr>
          <w:p w:rsidR="00220EF4" w:rsidRPr="00220EF4" w:rsidRDefault="00220EF4" w:rsidP="00220EF4">
            <w:r w:rsidRPr="00220EF4">
              <w:t>Реконструкция сетей водоснабжения микрорайона № 24</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22 443,72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Д=100 мм L=0,44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3 942,59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МУП. Д=400 мм L=0,79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18 501,13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1.3.1.10.43</w:t>
            </w:r>
          </w:p>
        </w:tc>
        <w:tc>
          <w:tcPr>
            <w:tcW w:w="5103" w:type="dxa"/>
            <w:shd w:val="clear" w:color="auto" w:fill="auto"/>
            <w:vAlign w:val="center"/>
            <w:hideMark/>
          </w:tcPr>
          <w:p w:rsidR="00220EF4" w:rsidRPr="00220EF4" w:rsidRDefault="00220EF4" w:rsidP="00220EF4">
            <w:r w:rsidRPr="00220EF4">
              <w:t>Реконструкция магистральных сетей водоснабжения</w:t>
            </w:r>
          </w:p>
        </w:tc>
        <w:tc>
          <w:tcPr>
            <w:tcW w:w="1512" w:type="dxa"/>
            <w:shd w:val="clear" w:color="auto" w:fill="auto"/>
            <w:vAlign w:val="center"/>
            <w:hideMark/>
          </w:tcPr>
          <w:p w:rsidR="00220EF4" w:rsidRPr="00220EF4" w:rsidRDefault="00220EF4" w:rsidP="00220EF4">
            <w:r w:rsidRPr="00220EF4">
              <w:t>2041</w:t>
            </w:r>
          </w:p>
        </w:tc>
        <w:tc>
          <w:tcPr>
            <w:tcW w:w="1512" w:type="dxa"/>
            <w:shd w:val="clear" w:color="auto" w:fill="auto"/>
            <w:vAlign w:val="center"/>
            <w:hideMark/>
          </w:tcPr>
          <w:p w:rsidR="00220EF4" w:rsidRPr="00220EF4" w:rsidRDefault="00220EF4" w:rsidP="00220EF4">
            <w:r w:rsidRPr="00220EF4">
              <w:t>2059</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5 660 926,09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w:t>
            </w:r>
          </w:p>
        </w:tc>
        <w:tc>
          <w:tcPr>
            <w:tcW w:w="5103" w:type="dxa"/>
            <w:shd w:val="clear" w:color="auto" w:fill="auto"/>
            <w:vAlign w:val="center"/>
            <w:hideMark/>
          </w:tcPr>
          <w:p w:rsidR="00220EF4" w:rsidRPr="00220EF4" w:rsidRDefault="00220EF4" w:rsidP="00220EF4">
            <w:r w:rsidRPr="00220EF4">
              <w:t xml:space="preserve">   -//-   ЛГЭК. Д=100 мм L=6,22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55 311,49</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Д=125 мм L=0,18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1 641,51</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Д=150 мм L=1,7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16 626,14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Д=200 мм L=5,06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62 044,08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Д=250 мм L=3,01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40 374,03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Д=300 мм L=17,93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235 930,66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Д=350 мм L=0,96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20 898,14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Д=400 мм L=4,7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109 477,92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Д=450 мм L=2,9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81 534,38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Д=500 мм L=18,8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428 195,63</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Д=600 мм L=43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1 426 244,94</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Д=700 мм L=25,07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1 052 753,05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Д=800 мм L=18,37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909 962,75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Д=900 мм L=10,29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610 086,55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w:t>
            </w:r>
          </w:p>
        </w:tc>
        <w:tc>
          <w:tcPr>
            <w:tcW w:w="5103" w:type="dxa"/>
            <w:shd w:val="clear" w:color="auto" w:fill="auto"/>
            <w:vAlign w:val="center"/>
            <w:hideMark/>
          </w:tcPr>
          <w:p w:rsidR="00220EF4" w:rsidRPr="00220EF4" w:rsidRDefault="00220EF4" w:rsidP="00220EF4">
            <w:r w:rsidRPr="00220EF4">
              <w:t xml:space="preserve">   -//-   ЛГЭК. Д=1000 мм L=8,62 км</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609 844,82</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1.3.1.10.44</w:t>
            </w:r>
          </w:p>
        </w:tc>
        <w:tc>
          <w:tcPr>
            <w:tcW w:w="5103" w:type="dxa"/>
            <w:shd w:val="clear" w:color="auto" w:fill="auto"/>
            <w:vAlign w:val="center"/>
            <w:hideMark/>
          </w:tcPr>
          <w:p w:rsidR="00220EF4" w:rsidRPr="00220EF4" w:rsidRDefault="00220EF4" w:rsidP="00220EF4">
            <w:r w:rsidRPr="00220EF4">
              <w:t>Разработка и реализация программы мероприятий по замене ветхих аварийных сетей водоснабжения на основании статистики аварийности, диагностики и гидравлического моделирования 2055-2069</w:t>
            </w:r>
          </w:p>
        </w:tc>
        <w:tc>
          <w:tcPr>
            <w:tcW w:w="1512" w:type="dxa"/>
            <w:shd w:val="clear" w:color="auto" w:fill="auto"/>
            <w:vAlign w:val="center"/>
            <w:hideMark/>
          </w:tcPr>
          <w:p w:rsidR="00220EF4" w:rsidRPr="00220EF4" w:rsidRDefault="00220EF4" w:rsidP="00220EF4">
            <w:r w:rsidRPr="00220EF4">
              <w:t>2055</w:t>
            </w:r>
          </w:p>
        </w:tc>
        <w:tc>
          <w:tcPr>
            <w:tcW w:w="1512" w:type="dxa"/>
            <w:shd w:val="clear" w:color="auto" w:fill="auto"/>
            <w:vAlign w:val="center"/>
            <w:hideMark/>
          </w:tcPr>
          <w:p w:rsidR="00220EF4" w:rsidRPr="00220EF4" w:rsidRDefault="00220EF4" w:rsidP="00220EF4">
            <w:r w:rsidRPr="00220EF4">
              <w:t>2069</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3 782 573,88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w:t>
            </w:r>
          </w:p>
        </w:tc>
        <w:tc>
          <w:tcPr>
            <w:tcW w:w="5103" w:type="dxa"/>
            <w:shd w:val="clear" w:color="auto" w:fill="auto"/>
            <w:vAlign w:val="center"/>
            <w:hideMark/>
          </w:tcPr>
          <w:p w:rsidR="00220EF4" w:rsidRPr="00220EF4" w:rsidRDefault="00220EF4" w:rsidP="00220EF4">
            <w:r w:rsidRPr="00220EF4">
              <w:t>Модернизация или реконструкция иных объектов централизованных систем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vAlign w:val="center"/>
            <w:hideMark/>
          </w:tcPr>
          <w:p w:rsidR="00220EF4" w:rsidRPr="00220EF4" w:rsidRDefault="00220EF4" w:rsidP="00220EF4">
            <w:r w:rsidRPr="00220EF4">
              <w:t>458 125,80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1.3.2.1.</w:t>
            </w:r>
          </w:p>
        </w:tc>
        <w:tc>
          <w:tcPr>
            <w:tcW w:w="5103" w:type="dxa"/>
            <w:shd w:val="clear" w:color="auto" w:fill="auto"/>
            <w:vAlign w:val="center"/>
            <w:hideMark/>
          </w:tcPr>
          <w:p w:rsidR="00220EF4" w:rsidRPr="00220EF4" w:rsidRDefault="00220EF4" w:rsidP="00220EF4">
            <w:r w:rsidRPr="00220EF4">
              <w:t>Реконструкция ВНС №1</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14 857,20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1.3.2.2.</w:t>
            </w:r>
          </w:p>
        </w:tc>
        <w:tc>
          <w:tcPr>
            <w:tcW w:w="5103" w:type="dxa"/>
            <w:shd w:val="clear" w:color="auto" w:fill="auto"/>
            <w:vAlign w:val="center"/>
            <w:hideMark/>
          </w:tcPr>
          <w:p w:rsidR="00220EF4" w:rsidRPr="00220EF4" w:rsidRDefault="00220EF4" w:rsidP="00220EF4">
            <w:r w:rsidRPr="00220EF4">
              <w:t>Реконструкция ВНС №2</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21 368,75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1.3.2.3.</w:t>
            </w:r>
          </w:p>
        </w:tc>
        <w:tc>
          <w:tcPr>
            <w:tcW w:w="5103" w:type="dxa"/>
            <w:shd w:val="clear" w:color="auto" w:fill="auto"/>
            <w:vAlign w:val="center"/>
            <w:hideMark/>
          </w:tcPr>
          <w:p w:rsidR="00220EF4" w:rsidRPr="00220EF4" w:rsidRDefault="00220EF4" w:rsidP="00220EF4">
            <w:r w:rsidRPr="00220EF4">
              <w:t>Реконструкция ВНС №3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27 979,05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1.3.2.4.</w:t>
            </w:r>
          </w:p>
        </w:tc>
        <w:tc>
          <w:tcPr>
            <w:tcW w:w="5103" w:type="dxa"/>
            <w:shd w:val="clear" w:color="auto" w:fill="auto"/>
            <w:vAlign w:val="center"/>
            <w:hideMark/>
          </w:tcPr>
          <w:p w:rsidR="00220EF4" w:rsidRPr="00220EF4" w:rsidRDefault="00220EF4" w:rsidP="00220EF4">
            <w:r w:rsidRPr="00220EF4">
              <w:t xml:space="preserve">Реконструкция ВНС-5 </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21 368,75</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1.3.2.5.</w:t>
            </w:r>
          </w:p>
        </w:tc>
        <w:tc>
          <w:tcPr>
            <w:tcW w:w="5103" w:type="dxa"/>
            <w:shd w:val="clear" w:color="auto" w:fill="auto"/>
            <w:vAlign w:val="center"/>
            <w:hideMark/>
          </w:tcPr>
          <w:p w:rsidR="00220EF4" w:rsidRPr="00220EF4" w:rsidRDefault="00220EF4" w:rsidP="00220EF4">
            <w:r w:rsidRPr="00220EF4">
              <w:t>Реконструкция ВНС №7</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28 061,10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1.3.2.6.</w:t>
            </w:r>
          </w:p>
        </w:tc>
        <w:tc>
          <w:tcPr>
            <w:tcW w:w="5103" w:type="dxa"/>
            <w:shd w:val="clear" w:color="auto" w:fill="auto"/>
            <w:vAlign w:val="center"/>
            <w:hideMark/>
          </w:tcPr>
          <w:p w:rsidR="00220EF4" w:rsidRPr="00220EF4" w:rsidRDefault="00220EF4" w:rsidP="00220EF4">
            <w:r w:rsidRPr="00220EF4">
              <w:t>Реконструкция ВНС № 10 с увеличением производительности станции</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20 512,50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1.3.2.7.</w:t>
            </w:r>
          </w:p>
        </w:tc>
        <w:tc>
          <w:tcPr>
            <w:tcW w:w="5103" w:type="dxa"/>
            <w:shd w:val="clear" w:color="auto" w:fill="auto"/>
            <w:vAlign w:val="center"/>
            <w:hideMark/>
          </w:tcPr>
          <w:p w:rsidR="00220EF4" w:rsidRPr="00220EF4" w:rsidRDefault="00220EF4" w:rsidP="00220EF4">
            <w:r w:rsidRPr="00220EF4">
              <w:t>Реконструкция ВНС «Матырский»</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14 250,80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1.3.2.8.</w:t>
            </w:r>
          </w:p>
        </w:tc>
        <w:tc>
          <w:tcPr>
            <w:tcW w:w="5103" w:type="dxa"/>
            <w:shd w:val="clear" w:color="auto" w:fill="auto"/>
            <w:vAlign w:val="center"/>
            <w:hideMark/>
          </w:tcPr>
          <w:p w:rsidR="00220EF4" w:rsidRPr="00220EF4" w:rsidRDefault="00220EF4" w:rsidP="00220EF4">
            <w:r w:rsidRPr="00220EF4">
              <w:t>Реконструкция ВНС «Центролит»</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7 974,00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1.3.2.9.</w:t>
            </w:r>
          </w:p>
        </w:tc>
        <w:tc>
          <w:tcPr>
            <w:tcW w:w="5103" w:type="dxa"/>
            <w:shd w:val="clear" w:color="auto" w:fill="auto"/>
            <w:vAlign w:val="center"/>
            <w:hideMark/>
          </w:tcPr>
          <w:p w:rsidR="00220EF4" w:rsidRPr="00220EF4" w:rsidRDefault="00220EF4" w:rsidP="00220EF4">
            <w:r w:rsidRPr="00220EF4">
              <w:t>Реконструкция ВНС «ТЭЦ-2»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12 392,00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1.3.2.10.</w:t>
            </w:r>
          </w:p>
        </w:tc>
        <w:tc>
          <w:tcPr>
            <w:tcW w:w="5103" w:type="dxa"/>
            <w:shd w:val="clear" w:color="auto" w:fill="auto"/>
            <w:vAlign w:val="center"/>
            <w:hideMark/>
          </w:tcPr>
          <w:p w:rsidR="00220EF4" w:rsidRPr="00220EF4" w:rsidRDefault="00220EF4" w:rsidP="00220EF4">
            <w:r w:rsidRPr="00220EF4">
              <w:t>Реконструкция ВНС «Исполкомовская»</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2026</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10 317,50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1.3.2.11.</w:t>
            </w:r>
          </w:p>
        </w:tc>
        <w:tc>
          <w:tcPr>
            <w:tcW w:w="5103" w:type="dxa"/>
            <w:shd w:val="clear" w:color="auto" w:fill="auto"/>
            <w:vAlign w:val="center"/>
            <w:hideMark/>
          </w:tcPr>
          <w:p w:rsidR="00220EF4" w:rsidRPr="00220EF4" w:rsidRDefault="00220EF4" w:rsidP="00220EF4">
            <w:r w:rsidRPr="00220EF4">
              <w:t>Реконструкция ВНСП (103 шт.)</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2055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279 044,15</w:t>
            </w:r>
          </w:p>
        </w:tc>
      </w:tr>
      <w:tr w:rsidR="00220EF4" w:rsidRPr="00220EF4" w:rsidTr="00220EF4">
        <w:trPr>
          <w:trHeight w:val="23"/>
          <w:jc w:val="center"/>
        </w:trPr>
        <w:tc>
          <w:tcPr>
            <w:tcW w:w="1310" w:type="dxa"/>
            <w:shd w:val="clear" w:color="auto" w:fill="auto"/>
            <w:noWrap/>
            <w:vAlign w:val="center"/>
          </w:tcPr>
          <w:p w:rsidR="00220EF4" w:rsidRPr="00220EF4" w:rsidRDefault="00220EF4" w:rsidP="00220EF4"/>
        </w:tc>
        <w:tc>
          <w:tcPr>
            <w:tcW w:w="5103" w:type="dxa"/>
            <w:shd w:val="clear" w:color="auto" w:fill="auto"/>
            <w:vAlign w:val="center"/>
          </w:tcPr>
          <w:p w:rsidR="00220EF4" w:rsidRPr="00220EF4" w:rsidRDefault="00220EF4" w:rsidP="00220EF4"/>
        </w:tc>
        <w:tc>
          <w:tcPr>
            <w:tcW w:w="1512" w:type="dxa"/>
            <w:shd w:val="clear" w:color="auto" w:fill="auto"/>
            <w:vAlign w:val="center"/>
          </w:tcPr>
          <w:p w:rsidR="00220EF4" w:rsidRPr="00220EF4" w:rsidRDefault="00220EF4" w:rsidP="00220EF4"/>
        </w:tc>
        <w:tc>
          <w:tcPr>
            <w:tcW w:w="1512" w:type="dxa"/>
            <w:shd w:val="clear" w:color="auto" w:fill="auto"/>
            <w:vAlign w:val="center"/>
          </w:tcPr>
          <w:p w:rsidR="00220EF4" w:rsidRPr="00220EF4" w:rsidRDefault="00220EF4" w:rsidP="00220EF4"/>
        </w:tc>
        <w:tc>
          <w:tcPr>
            <w:tcW w:w="1512" w:type="dxa"/>
            <w:shd w:val="clear" w:color="auto" w:fill="auto"/>
            <w:vAlign w:val="center"/>
          </w:tcPr>
          <w:p w:rsidR="00220EF4" w:rsidRPr="00220EF4" w:rsidRDefault="00220EF4" w:rsidP="00220EF4"/>
        </w:tc>
        <w:tc>
          <w:tcPr>
            <w:tcW w:w="1512" w:type="dxa"/>
            <w:shd w:val="clear" w:color="auto" w:fill="auto"/>
            <w:vAlign w:val="center"/>
          </w:tcPr>
          <w:p w:rsidR="00220EF4" w:rsidRPr="00220EF4" w:rsidRDefault="00220EF4" w:rsidP="00220EF4"/>
        </w:tc>
        <w:tc>
          <w:tcPr>
            <w:tcW w:w="2099" w:type="dxa"/>
            <w:shd w:val="clear" w:color="auto" w:fill="auto"/>
            <w:noWrap/>
            <w:vAlign w:val="center"/>
          </w:tcPr>
          <w:p w:rsidR="00220EF4" w:rsidRPr="00220EF4" w:rsidRDefault="00220EF4" w:rsidP="00220EF4"/>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1.4.</w:t>
            </w:r>
          </w:p>
        </w:tc>
        <w:tc>
          <w:tcPr>
            <w:tcW w:w="5103" w:type="dxa"/>
            <w:shd w:val="clear" w:color="auto" w:fill="auto"/>
            <w:vAlign w:val="center"/>
            <w:hideMark/>
          </w:tcPr>
          <w:p w:rsidR="00220EF4" w:rsidRPr="00220EF4" w:rsidRDefault="00220EF4" w:rsidP="00220EF4">
            <w:r w:rsidRPr="00220EF4">
              <w:t>Осуществление мероприятий, направленных на повышение экологической эффективности, достижение плановых значений показателей надёжности, качества и энергоэффективности объектов централизованных систем водоснабжения, не включённых в прочие группы мероприятий</w:t>
            </w:r>
          </w:p>
        </w:tc>
        <w:tc>
          <w:tcPr>
            <w:tcW w:w="1512" w:type="dxa"/>
            <w:shd w:val="clear" w:color="auto" w:fill="auto"/>
            <w:vAlign w:val="center"/>
            <w:hideMark/>
          </w:tcPr>
          <w:p w:rsidR="00220EF4" w:rsidRPr="00220EF4" w:rsidRDefault="00220EF4" w:rsidP="00220EF4">
            <w:r w:rsidRPr="00220EF4">
              <w:t>2021</w:t>
            </w:r>
          </w:p>
        </w:tc>
        <w:tc>
          <w:tcPr>
            <w:tcW w:w="1512" w:type="dxa"/>
            <w:shd w:val="clear" w:color="auto" w:fill="auto"/>
            <w:vAlign w:val="center"/>
            <w:hideMark/>
          </w:tcPr>
          <w:p w:rsidR="00220EF4" w:rsidRPr="00220EF4" w:rsidRDefault="00220EF4" w:rsidP="00220EF4">
            <w:r w:rsidRPr="00220EF4">
              <w:t>2053</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508 583,16</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1.4.1.</w:t>
            </w:r>
          </w:p>
        </w:tc>
        <w:tc>
          <w:tcPr>
            <w:tcW w:w="5103" w:type="dxa"/>
            <w:shd w:val="clear" w:color="auto" w:fill="auto"/>
            <w:vAlign w:val="center"/>
            <w:hideMark/>
          </w:tcPr>
          <w:p w:rsidR="00220EF4" w:rsidRPr="00220EF4" w:rsidRDefault="00220EF4" w:rsidP="00220EF4">
            <w:r w:rsidRPr="00220EF4">
              <w:t>Разработка и внедрение АСУ ТП и диспетчеризации на объекты водоснабжения</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2027</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117 000,00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1.4.3.</w:t>
            </w:r>
          </w:p>
        </w:tc>
        <w:tc>
          <w:tcPr>
            <w:tcW w:w="5103" w:type="dxa"/>
            <w:shd w:val="clear" w:color="auto" w:fill="auto"/>
            <w:vAlign w:val="center"/>
            <w:hideMark/>
          </w:tcPr>
          <w:p w:rsidR="00220EF4" w:rsidRPr="00220EF4" w:rsidRDefault="00220EF4" w:rsidP="00220EF4">
            <w:r w:rsidRPr="00220EF4">
              <w:t>Монтаж узлов учета тепловой энергии на объектах КВС (20 объектов)</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2023</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8 766,18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lastRenderedPageBreak/>
              <w:t>1.4.4.</w:t>
            </w:r>
          </w:p>
        </w:tc>
        <w:tc>
          <w:tcPr>
            <w:tcW w:w="5103" w:type="dxa"/>
            <w:shd w:val="clear" w:color="auto" w:fill="auto"/>
            <w:vAlign w:val="center"/>
            <w:hideMark/>
          </w:tcPr>
          <w:p w:rsidR="00220EF4" w:rsidRPr="00220EF4" w:rsidRDefault="00220EF4" w:rsidP="00220EF4">
            <w:r w:rsidRPr="00220EF4">
              <w:t>Ежегодная замена насосного оборудования на скважинах ВНС (30 шт. в год)</w:t>
            </w:r>
          </w:p>
        </w:tc>
        <w:tc>
          <w:tcPr>
            <w:tcW w:w="1512" w:type="dxa"/>
            <w:shd w:val="clear" w:color="auto" w:fill="auto"/>
            <w:vAlign w:val="center"/>
            <w:hideMark/>
          </w:tcPr>
          <w:p w:rsidR="00220EF4" w:rsidRPr="00220EF4" w:rsidRDefault="00220EF4" w:rsidP="00220EF4">
            <w:r w:rsidRPr="00220EF4">
              <w:t>2025</w:t>
            </w:r>
          </w:p>
        </w:tc>
        <w:tc>
          <w:tcPr>
            <w:tcW w:w="1512" w:type="dxa"/>
            <w:shd w:val="clear" w:color="auto" w:fill="auto"/>
            <w:vAlign w:val="center"/>
            <w:hideMark/>
          </w:tcPr>
          <w:p w:rsidR="00220EF4" w:rsidRPr="00220EF4" w:rsidRDefault="00220EF4" w:rsidP="00220EF4">
            <w:r w:rsidRPr="00220EF4">
              <w:t>2055</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312 034,00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1.4.5.</w:t>
            </w:r>
          </w:p>
        </w:tc>
        <w:tc>
          <w:tcPr>
            <w:tcW w:w="5103" w:type="dxa"/>
            <w:shd w:val="clear" w:color="auto" w:fill="auto"/>
            <w:vAlign w:val="center"/>
            <w:hideMark/>
          </w:tcPr>
          <w:p w:rsidR="00220EF4" w:rsidRPr="00220EF4" w:rsidRDefault="00220EF4" w:rsidP="00220EF4">
            <w:r w:rsidRPr="00220EF4">
              <w:t>Реконструкция ВНСП с заменой насосного оборудования на более современное и менее энергоёмкое с установкой ЧРП (6 шт в год)</w:t>
            </w:r>
          </w:p>
        </w:tc>
        <w:tc>
          <w:tcPr>
            <w:tcW w:w="1512" w:type="dxa"/>
            <w:shd w:val="clear" w:color="auto" w:fill="auto"/>
            <w:vAlign w:val="center"/>
            <w:hideMark/>
          </w:tcPr>
          <w:p w:rsidR="00220EF4" w:rsidRPr="00220EF4" w:rsidRDefault="00220EF4" w:rsidP="00220EF4">
            <w:r w:rsidRPr="00220EF4">
              <w:t>2022</w:t>
            </w:r>
          </w:p>
        </w:tc>
        <w:tc>
          <w:tcPr>
            <w:tcW w:w="1512" w:type="dxa"/>
            <w:shd w:val="clear" w:color="auto" w:fill="auto"/>
            <w:vAlign w:val="center"/>
            <w:hideMark/>
          </w:tcPr>
          <w:p w:rsidR="00220EF4" w:rsidRPr="00220EF4" w:rsidRDefault="00220EF4" w:rsidP="00220EF4">
            <w:r w:rsidRPr="00220EF4">
              <w:t>2038</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60 362,00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1.4.6.</w:t>
            </w:r>
          </w:p>
        </w:tc>
        <w:tc>
          <w:tcPr>
            <w:tcW w:w="5103" w:type="dxa"/>
            <w:shd w:val="clear" w:color="auto" w:fill="auto"/>
            <w:vAlign w:val="center"/>
            <w:hideMark/>
          </w:tcPr>
          <w:p w:rsidR="00220EF4" w:rsidRPr="00220EF4" w:rsidRDefault="00220EF4" w:rsidP="00220EF4">
            <w:r w:rsidRPr="00220EF4">
              <w:t>Оснащение насосных агрегатов насосных станций второго и третьего подъемов частотными преобразователями (41 шт.)</w:t>
            </w:r>
          </w:p>
        </w:tc>
        <w:tc>
          <w:tcPr>
            <w:tcW w:w="1512" w:type="dxa"/>
            <w:shd w:val="clear" w:color="auto" w:fill="auto"/>
            <w:vAlign w:val="center"/>
            <w:hideMark/>
          </w:tcPr>
          <w:p w:rsidR="00220EF4" w:rsidRPr="00220EF4" w:rsidRDefault="00220EF4" w:rsidP="00220EF4">
            <w:r w:rsidRPr="00220EF4">
              <w:t>2024</w:t>
            </w:r>
          </w:p>
        </w:tc>
        <w:tc>
          <w:tcPr>
            <w:tcW w:w="1512" w:type="dxa"/>
            <w:shd w:val="clear" w:color="auto" w:fill="auto"/>
            <w:vAlign w:val="center"/>
            <w:hideMark/>
          </w:tcPr>
          <w:p w:rsidR="00220EF4" w:rsidRPr="00220EF4" w:rsidRDefault="00220EF4" w:rsidP="00220EF4">
            <w:r w:rsidRPr="00220EF4">
              <w:t>2038</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10 420,98</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1.5.</w:t>
            </w:r>
          </w:p>
        </w:tc>
        <w:tc>
          <w:tcPr>
            <w:tcW w:w="5103" w:type="dxa"/>
            <w:shd w:val="clear" w:color="auto" w:fill="auto"/>
            <w:vAlign w:val="center"/>
            <w:hideMark/>
          </w:tcPr>
          <w:p w:rsidR="00220EF4" w:rsidRPr="00220EF4" w:rsidRDefault="00220EF4" w:rsidP="00220EF4">
            <w:r w:rsidRPr="00220EF4">
              <w:t>Вывод из эксплуатации, консервация и демонтаж объектов централизованных систем водоснабжения</w:t>
            </w:r>
          </w:p>
        </w:tc>
        <w:tc>
          <w:tcPr>
            <w:tcW w:w="6048" w:type="dxa"/>
            <w:gridSpan w:val="4"/>
            <w:shd w:val="clear" w:color="auto" w:fill="auto"/>
            <w:vAlign w:val="center"/>
            <w:hideMark/>
          </w:tcPr>
          <w:p w:rsidR="00220EF4" w:rsidRPr="00220EF4" w:rsidRDefault="00220EF4" w:rsidP="00220EF4"/>
        </w:tc>
        <w:tc>
          <w:tcPr>
            <w:tcW w:w="2099"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1.5.1.</w:t>
            </w:r>
          </w:p>
        </w:tc>
        <w:tc>
          <w:tcPr>
            <w:tcW w:w="5103" w:type="dxa"/>
            <w:shd w:val="clear" w:color="auto" w:fill="auto"/>
            <w:vAlign w:val="center"/>
            <w:hideMark/>
          </w:tcPr>
          <w:p w:rsidR="00220EF4" w:rsidRPr="00220EF4" w:rsidRDefault="00220EF4" w:rsidP="00220EF4">
            <w:r w:rsidRPr="00220EF4">
              <w:t>Вывод из эксплуатации, консервация и демонтаж сетей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0,00</w:t>
            </w:r>
          </w:p>
        </w:tc>
      </w:tr>
      <w:tr w:rsidR="00220EF4" w:rsidRPr="00220EF4" w:rsidTr="00220EF4">
        <w:trPr>
          <w:trHeight w:val="23"/>
          <w:jc w:val="center"/>
        </w:trPr>
        <w:tc>
          <w:tcPr>
            <w:tcW w:w="1310" w:type="dxa"/>
            <w:shd w:val="clear" w:color="auto" w:fill="auto"/>
            <w:noWrap/>
            <w:vAlign w:val="center"/>
            <w:hideMark/>
          </w:tcPr>
          <w:p w:rsidR="00220EF4" w:rsidRPr="00220EF4" w:rsidRDefault="00220EF4" w:rsidP="00220EF4">
            <w:r w:rsidRPr="00220EF4">
              <w:t>1.5.2.</w:t>
            </w:r>
          </w:p>
        </w:tc>
        <w:tc>
          <w:tcPr>
            <w:tcW w:w="5103" w:type="dxa"/>
            <w:shd w:val="clear" w:color="auto" w:fill="auto"/>
            <w:vAlign w:val="center"/>
            <w:hideMark/>
          </w:tcPr>
          <w:p w:rsidR="00220EF4" w:rsidRPr="00220EF4" w:rsidRDefault="00220EF4" w:rsidP="00220EF4">
            <w:r w:rsidRPr="00220EF4">
              <w:t>Вывод из эксплуатации, консервация и демонтаж иных объектов централизованных систем водоснабжения</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1512" w:type="dxa"/>
            <w:shd w:val="clear" w:color="auto" w:fill="auto"/>
            <w:vAlign w:val="center"/>
            <w:hideMark/>
          </w:tcPr>
          <w:p w:rsidR="00220EF4" w:rsidRPr="00220EF4" w:rsidRDefault="00220EF4" w:rsidP="00220EF4">
            <w:r w:rsidRPr="00220EF4">
              <w:t> </w:t>
            </w:r>
          </w:p>
        </w:tc>
        <w:tc>
          <w:tcPr>
            <w:tcW w:w="2099" w:type="dxa"/>
            <w:shd w:val="clear" w:color="auto" w:fill="auto"/>
            <w:noWrap/>
            <w:vAlign w:val="center"/>
            <w:hideMark/>
          </w:tcPr>
          <w:p w:rsidR="00220EF4" w:rsidRPr="00220EF4" w:rsidRDefault="00220EF4" w:rsidP="00220EF4">
            <w:r w:rsidRPr="00220EF4">
              <w:t>0,00</w:t>
            </w:r>
          </w:p>
        </w:tc>
      </w:tr>
    </w:tbl>
    <w:p w:rsidR="00220EF4" w:rsidRPr="00220EF4" w:rsidRDefault="00220EF4" w:rsidP="00220EF4">
      <w:pPr>
        <w:sectPr w:rsidR="00220EF4" w:rsidRPr="00220EF4" w:rsidSect="00220EF4">
          <w:pgSz w:w="16838" w:h="11906" w:orient="landscape" w:code="9"/>
          <w:pgMar w:top="1701" w:right="1134" w:bottom="851" w:left="1134" w:header="567" w:footer="567" w:gutter="0"/>
          <w:cols w:space="708"/>
          <w:docGrid w:linePitch="360"/>
        </w:sectPr>
      </w:pPr>
    </w:p>
    <w:p w:rsidR="00220EF4" w:rsidRPr="00220EF4" w:rsidRDefault="00FE1680" w:rsidP="00FE1680">
      <w:pPr>
        <w:jc w:val="center"/>
      </w:pPr>
      <w:bookmarkStart w:id="136" w:name="_Toc90639991"/>
      <w:r>
        <w:lastRenderedPageBreak/>
        <w:t xml:space="preserve">7.2. </w:t>
      </w:r>
      <w:r w:rsidR="00220EF4" w:rsidRPr="00220EF4">
        <w:t>Оценка величины необходимых капитальных вложений в строительство и реконструкцию объектов централизованных систем водоснабжения с указанием источников финансирования</w:t>
      </w:r>
      <w:bookmarkEnd w:id="136"/>
    </w:p>
    <w:p w:rsidR="00220EF4" w:rsidRPr="00220EF4" w:rsidRDefault="00220EF4" w:rsidP="00FE1680">
      <w:pPr>
        <w:ind w:firstLine="708"/>
        <w:jc w:val="both"/>
      </w:pPr>
      <w:r w:rsidRPr="00220EF4">
        <w:t xml:space="preserve">Необходимый объем финансовых потребностей для реализации Схемы водоснабжения определен исходя из перечня мероприятий и инвестиционных проектов. Окончательная стоимость мероприятий определяется согласно сводному сметному расчету и технико-экономическому обоснованию, при разработке проектно-сметной документации. </w:t>
      </w:r>
    </w:p>
    <w:p w:rsidR="00220EF4" w:rsidRPr="00220EF4" w:rsidRDefault="00220EF4" w:rsidP="00FE1680">
      <w:pPr>
        <w:ind w:firstLine="708"/>
        <w:jc w:val="both"/>
      </w:pPr>
      <w:r w:rsidRPr="00220EF4">
        <w:t xml:space="preserve">Объемы инвестиций по проектам Схемы водоснабжения носят прогнозный характер и подлежат ежегодному уточнению исходя из возможностей бюджетов и степени реализации мероприятий. </w:t>
      </w:r>
    </w:p>
    <w:p w:rsidR="00220EF4" w:rsidRPr="00220EF4" w:rsidRDefault="00220EF4" w:rsidP="00FE1680">
      <w:pPr>
        <w:ind w:firstLine="708"/>
        <w:jc w:val="both"/>
      </w:pPr>
      <w:r w:rsidRPr="00220EF4">
        <w:t xml:space="preserve">Источниками инвестиций по проектам Схемы водоснабжения могут быть: </w:t>
      </w:r>
    </w:p>
    <w:p w:rsidR="00220EF4" w:rsidRPr="00220EF4" w:rsidRDefault="00220EF4" w:rsidP="00FE1680">
      <w:pPr>
        <w:jc w:val="both"/>
      </w:pPr>
      <w:r w:rsidRPr="00220EF4">
        <w:t>•</w:t>
      </w:r>
      <w:r w:rsidRPr="00220EF4">
        <w:tab/>
        <w:t xml:space="preserve"> собственные средства предприятий: </w:t>
      </w:r>
    </w:p>
    <w:p w:rsidR="00220EF4" w:rsidRPr="00220EF4" w:rsidRDefault="00220EF4" w:rsidP="00FE1680">
      <w:pPr>
        <w:jc w:val="both"/>
      </w:pPr>
      <w:r w:rsidRPr="00220EF4">
        <w:t xml:space="preserve">– прибыль; </w:t>
      </w:r>
    </w:p>
    <w:p w:rsidR="00220EF4" w:rsidRPr="00220EF4" w:rsidRDefault="00220EF4" w:rsidP="00FE1680">
      <w:pPr>
        <w:jc w:val="both"/>
      </w:pPr>
      <w:r w:rsidRPr="00220EF4">
        <w:t xml:space="preserve">– амортизационные отчисления; </w:t>
      </w:r>
    </w:p>
    <w:p w:rsidR="00220EF4" w:rsidRPr="00220EF4" w:rsidRDefault="00220EF4" w:rsidP="00FE1680">
      <w:pPr>
        <w:jc w:val="both"/>
      </w:pPr>
      <w:r w:rsidRPr="00220EF4">
        <w:t xml:space="preserve">– снижение затрат за счет реализации проектов; </w:t>
      </w:r>
    </w:p>
    <w:p w:rsidR="00220EF4" w:rsidRPr="00220EF4" w:rsidRDefault="00220EF4" w:rsidP="00FE1680">
      <w:pPr>
        <w:jc w:val="both"/>
      </w:pPr>
      <w:r w:rsidRPr="00220EF4">
        <w:t>•</w:t>
      </w:r>
      <w:r w:rsidRPr="00220EF4">
        <w:tab/>
        <w:t xml:space="preserve"> плата за подключение (присоединение); </w:t>
      </w:r>
    </w:p>
    <w:p w:rsidR="00220EF4" w:rsidRPr="00220EF4" w:rsidRDefault="00220EF4" w:rsidP="00FE1680">
      <w:pPr>
        <w:jc w:val="both"/>
      </w:pPr>
      <w:r w:rsidRPr="00220EF4">
        <w:t>•</w:t>
      </w:r>
      <w:r w:rsidRPr="00220EF4">
        <w:tab/>
        <w:t xml:space="preserve"> дополнительная эмиссия акций; </w:t>
      </w:r>
    </w:p>
    <w:p w:rsidR="00220EF4" w:rsidRPr="00220EF4" w:rsidRDefault="00220EF4" w:rsidP="00FE1680">
      <w:pPr>
        <w:jc w:val="both"/>
      </w:pPr>
      <w:r w:rsidRPr="00220EF4">
        <w:t>•</w:t>
      </w:r>
      <w:r w:rsidRPr="00220EF4">
        <w:tab/>
        <w:t xml:space="preserve"> бюджетные средства: </w:t>
      </w:r>
    </w:p>
    <w:p w:rsidR="00220EF4" w:rsidRPr="00220EF4" w:rsidRDefault="00220EF4" w:rsidP="00FE1680">
      <w:pPr>
        <w:jc w:val="both"/>
      </w:pPr>
      <w:r w:rsidRPr="00220EF4">
        <w:t xml:space="preserve">– федеральный бюджет; </w:t>
      </w:r>
    </w:p>
    <w:p w:rsidR="00220EF4" w:rsidRPr="00220EF4" w:rsidRDefault="00220EF4" w:rsidP="00FE1680">
      <w:pPr>
        <w:jc w:val="both"/>
      </w:pPr>
      <w:r w:rsidRPr="00220EF4">
        <w:t xml:space="preserve">– региональный бюджет; </w:t>
      </w:r>
    </w:p>
    <w:p w:rsidR="00220EF4" w:rsidRPr="00220EF4" w:rsidRDefault="00220EF4" w:rsidP="00FE1680">
      <w:pPr>
        <w:jc w:val="both"/>
      </w:pPr>
      <w:r w:rsidRPr="00220EF4">
        <w:t xml:space="preserve">– местный бюджет; </w:t>
      </w:r>
    </w:p>
    <w:p w:rsidR="00220EF4" w:rsidRPr="00220EF4" w:rsidRDefault="00220EF4" w:rsidP="00FE1680">
      <w:pPr>
        <w:jc w:val="both"/>
      </w:pPr>
      <w:r w:rsidRPr="00220EF4">
        <w:t xml:space="preserve">• </w:t>
      </w:r>
      <w:r w:rsidRPr="00220EF4">
        <w:tab/>
        <w:t xml:space="preserve">кредиты; </w:t>
      </w:r>
    </w:p>
    <w:p w:rsidR="00220EF4" w:rsidRPr="00220EF4" w:rsidRDefault="00220EF4" w:rsidP="00FE1680">
      <w:pPr>
        <w:jc w:val="both"/>
      </w:pPr>
      <w:r w:rsidRPr="00220EF4">
        <w:t>•</w:t>
      </w:r>
      <w:r w:rsidRPr="00220EF4">
        <w:tab/>
        <w:t xml:space="preserve"> средства частных инвесторов (в т.ч. по договору концессии). </w:t>
      </w:r>
    </w:p>
    <w:p w:rsidR="00220EF4" w:rsidRPr="00220EF4" w:rsidRDefault="00220EF4" w:rsidP="005F64DE">
      <w:pPr>
        <w:ind w:firstLine="708"/>
        <w:jc w:val="both"/>
      </w:pPr>
      <w:r w:rsidRPr="00220EF4">
        <w:t xml:space="preserve">Мероприятия по строительству (реконструкции) объектов систем водоснабжения с целью подключения (технологического присоединения) новых потребителей финансируются за счет платы за подключение (технологическое присоединение) к системам хозяйственно-питьевого водоснабжения. </w:t>
      </w:r>
    </w:p>
    <w:p w:rsidR="00220EF4" w:rsidRPr="00220EF4" w:rsidRDefault="00220EF4" w:rsidP="005F64DE">
      <w:pPr>
        <w:ind w:firstLine="708"/>
        <w:jc w:val="both"/>
      </w:pPr>
      <w:r w:rsidRPr="00220EF4">
        <w:t xml:space="preserve">Иные мероприятия по строительству, реконструкции объектов системы водоснабжения могут финансироваться за счет расходов на реализацию инвестиционных программ организаций, осуществляющих регулируемые виды деятельности в сфере водоснабжения и водоотведения, учтенных при установлении тарифов таких организаций в порядке, предусмотренном действующим законодательством Российской Федерации. </w:t>
      </w:r>
    </w:p>
    <w:p w:rsidR="00220EF4" w:rsidRPr="00220EF4" w:rsidRDefault="00220EF4" w:rsidP="005F64DE">
      <w:pPr>
        <w:ind w:firstLine="708"/>
        <w:jc w:val="both"/>
      </w:pPr>
      <w:r w:rsidRPr="00220EF4">
        <w:t>Финансовое обеспечение программных инвестиционных проектов могут осуществляться за счет средств бюджетов всех уровней на основании законов Липецкой области, нормативных правовых актов муниципального образования г. Липецк, утверждающих бюджет.</w:t>
      </w:r>
    </w:p>
    <w:p w:rsidR="00220EF4" w:rsidRPr="00220EF4" w:rsidRDefault="00220EF4" w:rsidP="00FE1680">
      <w:pPr>
        <w:jc w:val="both"/>
      </w:pPr>
    </w:p>
    <w:p w:rsidR="00220EF4" w:rsidRPr="00220EF4" w:rsidRDefault="00220EF4" w:rsidP="00220EF4"/>
    <w:p w:rsidR="00220EF4" w:rsidRPr="005F64DE" w:rsidRDefault="005F64DE" w:rsidP="005F64DE">
      <w:pPr>
        <w:jc w:val="center"/>
        <w:rPr>
          <w:b/>
        </w:rPr>
      </w:pPr>
      <w:bookmarkStart w:id="137" w:name="_Toc90639992"/>
      <w:r w:rsidRPr="005F64DE">
        <w:rPr>
          <w:b/>
        </w:rPr>
        <w:t xml:space="preserve">8. </w:t>
      </w:r>
      <w:r w:rsidR="00220EF4" w:rsidRPr="005F64DE">
        <w:rPr>
          <w:b/>
        </w:rPr>
        <w:t>Плановые значения показателей развития централизованных систем водоснабжения</w:t>
      </w:r>
      <w:bookmarkEnd w:id="137"/>
    </w:p>
    <w:p w:rsidR="00220EF4" w:rsidRPr="00220EF4" w:rsidRDefault="00220EF4" w:rsidP="005F64DE">
      <w:pPr>
        <w:ind w:firstLine="708"/>
        <w:jc w:val="both"/>
      </w:pPr>
      <w:r w:rsidRPr="00220EF4">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w:t>
      </w:r>
      <w:r w:rsidRPr="00220EF4">
        <w:lastRenderedPageBreak/>
        <w:t>содержанию схем водоснабжения и водоотведения») к целевым показателям развития централизованных систем водоснабжения относятся:</w:t>
      </w:r>
    </w:p>
    <w:p w:rsidR="00220EF4" w:rsidRPr="00220EF4" w:rsidRDefault="00220EF4" w:rsidP="005F64DE">
      <w:pPr>
        <w:ind w:firstLine="708"/>
        <w:jc w:val="both"/>
      </w:pPr>
      <w:r w:rsidRPr="00220EF4">
        <w:t>1) показатели качества воды;</w:t>
      </w:r>
    </w:p>
    <w:p w:rsidR="00220EF4" w:rsidRPr="00220EF4" w:rsidRDefault="00220EF4" w:rsidP="005F64DE">
      <w:pPr>
        <w:ind w:firstLine="708"/>
        <w:jc w:val="both"/>
      </w:pPr>
      <w:r w:rsidRPr="00220EF4">
        <w:t>2) показатели надежности и бесперебойности водоснабжения;</w:t>
      </w:r>
    </w:p>
    <w:p w:rsidR="00220EF4" w:rsidRPr="00220EF4" w:rsidRDefault="00220EF4" w:rsidP="005F64DE">
      <w:pPr>
        <w:ind w:firstLine="708"/>
        <w:jc w:val="both"/>
      </w:pPr>
      <w:r w:rsidRPr="00220EF4">
        <w:t>3) показатели качества обслуживания абонентов;</w:t>
      </w:r>
    </w:p>
    <w:p w:rsidR="00220EF4" w:rsidRPr="00220EF4" w:rsidRDefault="00220EF4" w:rsidP="005F64DE">
      <w:pPr>
        <w:ind w:firstLine="708"/>
        <w:jc w:val="both"/>
      </w:pPr>
      <w:r w:rsidRPr="00220EF4">
        <w:t>4)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220EF4" w:rsidRPr="00220EF4" w:rsidRDefault="00220EF4" w:rsidP="005F64DE">
      <w:pPr>
        <w:ind w:firstLine="708"/>
        <w:jc w:val="both"/>
      </w:pPr>
      <w:r w:rsidRPr="00220EF4">
        <w:t>5) соотношение цены и эффективности (улучшения качества воды или качества очистки сточных вод) реализации мероприятий инвестиционной программы;</w:t>
      </w:r>
    </w:p>
    <w:p w:rsidR="00220EF4" w:rsidRPr="00220EF4" w:rsidRDefault="00220EF4" w:rsidP="005F64DE">
      <w:pPr>
        <w:ind w:firstLine="708"/>
        <w:jc w:val="both"/>
      </w:pPr>
      <w:r w:rsidRPr="00220EF4">
        <w:t>6)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220EF4" w:rsidRDefault="00220EF4" w:rsidP="005F64DE">
      <w:pPr>
        <w:ind w:firstLine="708"/>
        <w:jc w:val="both"/>
      </w:pPr>
      <w:r w:rsidRPr="00220EF4">
        <w:t>Достижение целевых показателей при осуществлении производственной деятельности эксплуатирующих организаций предусмотрено по каждому из четырех последовательных технологических этапов.</w:t>
      </w:r>
    </w:p>
    <w:p w:rsidR="005F64DE" w:rsidRPr="00220EF4" w:rsidRDefault="005F64DE" w:rsidP="005F64DE">
      <w:pPr>
        <w:ind w:firstLine="708"/>
        <w:jc w:val="both"/>
      </w:pPr>
    </w:p>
    <w:p w:rsidR="00220EF4" w:rsidRPr="00220EF4" w:rsidRDefault="00220EF4" w:rsidP="00220EF4">
      <w:r w:rsidRPr="00220EF4">
        <w:t xml:space="preserve">Таблица </w:t>
      </w:r>
      <w:fldSimple w:instr=" STYLEREF 1 \s ">
        <w:r w:rsidRPr="00220EF4">
          <w:t>8</w:t>
        </w:r>
      </w:fldSimple>
      <w:r w:rsidRPr="00220EF4">
        <w:noBreakHyphen/>
      </w:r>
      <w:fldSimple w:instr=" SEQ Таблица \* ARABIC \s 1 ">
        <w:r w:rsidRPr="00220EF4">
          <w:t>1</w:t>
        </w:r>
      </w:fldSimple>
      <w:r w:rsidRPr="00220EF4">
        <w:t xml:space="preserve"> – Технологические этапы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78"/>
        <w:gridCol w:w="2507"/>
        <w:gridCol w:w="2892"/>
        <w:gridCol w:w="3551"/>
      </w:tblGrid>
      <w:tr w:rsidR="00220EF4" w:rsidRPr="00220EF4" w:rsidTr="00220EF4">
        <w:trPr>
          <w:trHeight w:val="20"/>
          <w:jc w:val="center"/>
        </w:trPr>
        <w:tc>
          <w:tcPr>
            <w:tcW w:w="352" w:type="pct"/>
            <w:shd w:val="clear" w:color="auto" w:fill="auto"/>
            <w:vAlign w:val="center"/>
          </w:tcPr>
          <w:p w:rsidR="00220EF4" w:rsidRPr="00220EF4" w:rsidRDefault="00220EF4" w:rsidP="00220EF4">
            <w:r w:rsidRPr="00220EF4">
              <w:t>№ п/п</w:t>
            </w:r>
          </w:p>
        </w:tc>
        <w:tc>
          <w:tcPr>
            <w:tcW w:w="1302" w:type="pct"/>
            <w:shd w:val="clear" w:color="auto" w:fill="auto"/>
            <w:vAlign w:val="center"/>
          </w:tcPr>
          <w:p w:rsidR="00220EF4" w:rsidRPr="00220EF4" w:rsidRDefault="00220EF4" w:rsidP="00220EF4">
            <w:r w:rsidRPr="00220EF4">
              <w:t>Технологический этап</w:t>
            </w:r>
          </w:p>
        </w:tc>
        <w:tc>
          <w:tcPr>
            <w:tcW w:w="1502" w:type="pct"/>
            <w:shd w:val="clear" w:color="auto" w:fill="auto"/>
            <w:vAlign w:val="center"/>
          </w:tcPr>
          <w:p w:rsidR="00220EF4" w:rsidRPr="00220EF4" w:rsidRDefault="00220EF4" w:rsidP="00220EF4">
            <w:r w:rsidRPr="00220EF4">
              <w:t>Мероприятия</w:t>
            </w:r>
          </w:p>
        </w:tc>
        <w:tc>
          <w:tcPr>
            <w:tcW w:w="1844" w:type="pct"/>
            <w:shd w:val="clear" w:color="auto" w:fill="auto"/>
            <w:vAlign w:val="center"/>
          </w:tcPr>
          <w:p w:rsidR="00220EF4" w:rsidRPr="00220EF4" w:rsidRDefault="00220EF4" w:rsidP="00220EF4">
            <w:r w:rsidRPr="00220EF4">
              <w:t>Цель мероприятий</w:t>
            </w:r>
          </w:p>
        </w:tc>
      </w:tr>
      <w:tr w:rsidR="00220EF4" w:rsidRPr="00220EF4" w:rsidTr="00220EF4">
        <w:trPr>
          <w:trHeight w:val="20"/>
          <w:jc w:val="center"/>
        </w:trPr>
        <w:tc>
          <w:tcPr>
            <w:tcW w:w="352" w:type="pct"/>
            <w:shd w:val="clear" w:color="auto" w:fill="auto"/>
            <w:vAlign w:val="center"/>
          </w:tcPr>
          <w:p w:rsidR="00220EF4" w:rsidRPr="00220EF4" w:rsidRDefault="00220EF4" w:rsidP="00220EF4">
            <w:r w:rsidRPr="00220EF4">
              <w:t>1</w:t>
            </w:r>
          </w:p>
        </w:tc>
        <w:tc>
          <w:tcPr>
            <w:tcW w:w="1302" w:type="pct"/>
            <w:shd w:val="clear" w:color="auto" w:fill="auto"/>
            <w:vAlign w:val="center"/>
          </w:tcPr>
          <w:p w:rsidR="00220EF4" w:rsidRPr="00220EF4" w:rsidRDefault="00220EF4" w:rsidP="00220EF4">
            <w:r w:rsidRPr="00220EF4">
              <w:t>Забор питьевой воды</w:t>
            </w:r>
          </w:p>
        </w:tc>
        <w:tc>
          <w:tcPr>
            <w:tcW w:w="1502" w:type="pct"/>
            <w:shd w:val="clear" w:color="auto" w:fill="auto"/>
            <w:vAlign w:val="center"/>
          </w:tcPr>
          <w:p w:rsidR="00220EF4" w:rsidRPr="00220EF4" w:rsidRDefault="00220EF4" w:rsidP="00220EF4">
            <w:r w:rsidRPr="00220EF4">
              <w:t>Модернизация водозаборных сооружений</w:t>
            </w:r>
          </w:p>
        </w:tc>
        <w:tc>
          <w:tcPr>
            <w:tcW w:w="1844" w:type="pct"/>
            <w:shd w:val="clear" w:color="auto" w:fill="auto"/>
            <w:vAlign w:val="center"/>
          </w:tcPr>
          <w:p w:rsidR="00220EF4" w:rsidRPr="00220EF4" w:rsidRDefault="00220EF4" w:rsidP="00220EF4">
            <w:r w:rsidRPr="00220EF4">
              <w:t>Снижение износа основных фондов; повышение эффективности их работы</w:t>
            </w:r>
          </w:p>
        </w:tc>
      </w:tr>
      <w:tr w:rsidR="00220EF4" w:rsidRPr="00220EF4" w:rsidTr="00220EF4">
        <w:trPr>
          <w:trHeight w:val="20"/>
          <w:jc w:val="center"/>
        </w:trPr>
        <w:tc>
          <w:tcPr>
            <w:tcW w:w="352" w:type="pct"/>
            <w:shd w:val="clear" w:color="auto" w:fill="auto"/>
            <w:vAlign w:val="center"/>
          </w:tcPr>
          <w:p w:rsidR="00220EF4" w:rsidRPr="00220EF4" w:rsidRDefault="00220EF4" w:rsidP="00220EF4">
            <w:r w:rsidRPr="00220EF4">
              <w:t>2</w:t>
            </w:r>
          </w:p>
        </w:tc>
        <w:tc>
          <w:tcPr>
            <w:tcW w:w="1302" w:type="pct"/>
            <w:shd w:val="clear" w:color="auto" w:fill="auto"/>
            <w:vAlign w:val="center"/>
          </w:tcPr>
          <w:p w:rsidR="00220EF4" w:rsidRPr="00220EF4" w:rsidRDefault="00220EF4" w:rsidP="00220EF4">
            <w:r w:rsidRPr="00220EF4">
              <w:t>Транспортировка питьевой воды</w:t>
            </w:r>
          </w:p>
        </w:tc>
        <w:tc>
          <w:tcPr>
            <w:tcW w:w="1502" w:type="pct"/>
            <w:shd w:val="clear" w:color="auto" w:fill="auto"/>
            <w:vAlign w:val="center"/>
          </w:tcPr>
          <w:p w:rsidR="00220EF4" w:rsidRPr="00220EF4" w:rsidRDefault="00220EF4" w:rsidP="00220EF4">
            <w:r w:rsidRPr="00220EF4">
              <w:t>Модернизация водопроводно-насосных станций</w:t>
            </w:r>
          </w:p>
        </w:tc>
        <w:tc>
          <w:tcPr>
            <w:tcW w:w="1844" w:type="pct"/>
            <w:shd w:val="clear" w:color="auto" w:fill="auto"/>
            <w:vAlign w:val="center"/>
          </w:tcPr>
          <w:p w:rsidR="00220EF4" w:rsidRPr="00220EF4" w:rsidRDefault="00220EF4" w:rsidP="00220EF4">
            <w:r w:rsidRPr="00220EF4">
              <w:t>Снижение энергопотребления; обеспечение стабильным водоснабжением высотной застройки</w:t>
            </w:r>
          </w:p>
        </w:tc>
      </w:tr>
      <w:tr w:rsidR="00220EF4" w:rsidRPr="00220EF4" w:rsidTr="00220EF4">
        <w:trPr>
          <w:trHeight w:val="20"/>
          <w:jc w:val="center"/>
        </w:trPr>
        <w:tc>
          <w:tcPr>
            <w:tcW w:w="352" w:type="pct"/>
            <w:shd w:val="clear" w:color="auto" w:fill="auto"/>
            <w:vAlign w:val="center"/>
          </w:tcPr>
          <w:p w:rsidR="00220EF4" w:rsidRPr="00220EF4" w:rsidRDefault="00220EF4" w:rsidP="00220EF4">
            <w:r w:rsidRPr="00220EF4">
              <w:t>3</w:t>
            </w:r>
          </w:p>
        </w:tc>
        <w:tc>
          <w:tcPr>
            <w:tcW w:w="1302" w:type="pct"/>
            <w:shd w:val="clear" w:color="auto" w:fill="auto"/>
            <w:vAlign w:val="center"/>
          </w:tcPr>
          <w:p w:rsidR="00220EF4" w:rsidRPr="00220EF4" w:rsidRDefault="00220EF4" w:rsidP="00220EF4">
            <w:r w:rsidRPr="00220EF4">
              <w:t>Распределение питьевой воды</w:t>
            </w:r>
          </w:p>
        </w:tc>
        <w:tc>
          <w:tcPr>
            <w:tcW w:w="1502" w:type="pct"/>
            <w:shd w:val="clear" w:color="auto" w:fill="auto"/>
            <w:vAlign w:val="center"/>
          </w:tcPr>
          <w:p w:rsidR="00220EF4" w:rsidRPr="00220EF4" w:rsidRDefault="00220EF4" w:rsidP="00220EF4">
            <w:r w:rsidRPr="00220EF4">
              <w:t>Модернизация сетей водопровода с высокой степенью износа</w:t>
            </w:r>
          </w:p>
        </w:tc>
        <w:tc>
          <w:tcPr>
            <w:tcW w:w="1844" w:type="pct"/>
            <w:shd w:val="clear" w:color="auto" w:fill="auto"/>
            <w:vAlign w:val="center"/>
          </w:tcPr>
          <w:p w:rsidR="00220EF4" w:rsidRPr="00220EF4" w:rsidRDefault="00220EF4" w:rsidP="00220EF4">
            <w:r w:rsidRPr="00220EF4">
              <w:t>Увеличение пропускной способности, снижение потерь воды; повышение надежности работы сети, оптимизация работы сети; увеличение охвата системой водоснабжения</w:t>
            </w:r>
          </w:p>
        </w:tc>
      </w:tr>
      <w:tr w:rsidR="00220EF4" w:rsidRPr="00220EF4" w:rsidTr="00220EF4">
        <w:trPr>
          <w:trHeight w:val="20"/>
          <w:jc w:val="center"/>
        </w:trPr>
        <w:tc>
          <w:tcPr>
            <w:tcW w:w="352" w:type="pct"/>
            <w:shd w:val="clear" w:color="auto" w:fill="auto"/>
            <w:vAlign w:val="center"/>
          </w:tcPr>
          <w:p w:rsidR="00220EF4" w:rsidRPr="00220EF4" w:rsidRDefault="00220EF4" w:rsidP="00220EF4">
            <w:r w:rsidRPr="00220EF4">
              <w:t>4</w:t>
            </w:r>
          </w:p>
        </w:tc>
        <w:tc>
          <w:tcPr>
            <w:tcW w:w="1302" w:type="pct"/>
            <w:shd w:val="clear" w:color="auto" w:fill="auto"/>
            <w:vAlign w:val="center"/>
          </w:tcPr>
          <w:p w:rsidR="00220EF4" w:rsidRPr="00220EF4" w:rsidRDefault="00220EF4" w:rsidP="00220EF4">
            <w:r w:rsidRPr="00220EF4">
              <w:t>Потребление питьевой воды</w:t>
            </w:r>
          </w:p>
        </w:tc>
        <w:tc>
          <w:tcPr>
            <w:tcW w:w="1502" w:type="pct"/>
            <w:shd w:val="clear" w:color="auto" w:fill="auto"/>
            <w:vAlign w:val="center"/>
          </w:tcPr>
          <w:p w:rsidR="00220EF4" w:rsidRPr="00220EF4" w:rsidRDefault="00220EF4" w:rsidP="00220EF4">
            <w:r w:rsidRPr="00220EF4">
              <w:t>Внедрение общедомового учета воды</w:t>
            </w:r>
          </w:p>
        </w:tc>
        <w:tc>
          <w:tcPr>
            <w:tcW w:w="1844" w:type="pct"/>
            <w:shd w:val="clear" w:color="auto" w:fill="auto"/>
            <w:vAlign w:val="center"/>
          </w:tcPr>
          <w:p w:rsidR="00220EF4" w:rsidRPr="00220EF4" w:rsidRDefault="00220EF4" w:rsidP="00220EF4">
            <w:r w:rsidRPr="00220EF4">
              <w:t>Снижение удельного потребления питьевой воды</w:t>
            </w:r>
          </w:p>
        </w:tc>
      </w:tr>
    </w:tbl>
    <w:p w:rsidR="005F64DE" w:rsidRDefault="005F64DE" w:rsidP="00220EF4"/>
    <w:p w:rsidR="00220EF4" w:rsidRPr="00220EF4" w:rsidRDefault="00220EF4" w:rsidP="00220EF4">
      <w:r w:rsidRPr="00220EF4">
        <w:t xml:space="preserve">Таблица </w:t>
      </w:r>
      <w:fldSimple w:instr=" STYLEREF 1 \s ">
        <w:r w:rsidRPr="00220EF4">
          <w:t>8</w:t>
        </w:r>
      </w:fldSimple>
      <w:r w:rsidRPr="00220EF4">
        <w:noBreakHyphen/>
      </w:r>
      <w:fldSimple w:instr=" SEQ Таблица \* ARABIC \s 1 ">
        <w:r w:rsidRPr="00220EF4">
          <w:t>2</w:t>
        </w:r>
      </w:fldSimple>
      <w:r w:rsidRPr="00220EF4">
        <w:t xml:space="preserve"> – Технологические этапы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22"/>
        <w:gridCol w:w="3391"/>
        <w:gridCol w:w="949"/>
        <w:gridCol w:w="1092"/>
        <w:gridCol w:w="1092"/>
        <w:gridCol w:w="1092"/>
        <w:gridCol w:w="1390"/>
      </w:tblGrid>
      <w:tr w:rsidR="00220EF4" w:rsidRPr="00220EF4" w:rsidTr="00220EF4">
        <w:trPr>
          <w:cantSplit/>
          <w:trHeight w:val="20"/>
          <w:tblHeader/>
          <w:jc w:val="center"/>
        </w:trPr>
        <w:tc>
          <w:tcPr>
            <w:tcW w:w="323" w:type="pct"/>
            <w:shd w:val="clear" w:color="auto" w:fill="auto"/>
            <w:vAlign w:val="center"/>
          </w:tcPr>
          <w:p w:rsidR="00220EF4" w:rsidRPr="00220EF4" w:rsidRDefault="00220EF4" w:rsidP="00220EF4">
            <w:r w:rsidRPr="00220EF4">
              <w:lastRenderedPageBreak/>
              <w:t>№ п/п</w:t>
            </w:r>
          </w:p>
        </w:tc>
        <w:tc>
          <w:tcPr>
            <w:tcW w:w="1761" w:type="pct"/>
            <w:shd w:val="clear" w:color="auto" w:fill="auto"/>
            <w:vAlign w:val="center"/>
          </w:tcPr>
          <w:p w:rsidR="00220EF4" w:rsidRPr="00220EF4" w:rsidRDefault="00220EF4" w:rsidP="00220EF4">
            <w:r w:rsidRPr="00220EF4">
              <w:t xml:space="preserve">Показатели </w:t>
            </w:r>
          </w:p>
        </w:tc>
        <w:tc>
          <w:tcPr>
            <w:tcW w:w="493" w:type="pct"/>
            <w:shd w:val="clear" w:color="auto" w:fill="auto"/>
            <w:vAlign w:val="center"/>
          </w:tcPr>
          <w:p w:rsidR="00220EF4" w:rsidRPr="00220EF4" w:rsidRDefault="00220EF4" w:rsidP="00220EF4">
            <w:r w:rsidRPr="00220EF4">
              <w:t>Ед. изм.</w:t>
            </w:r>
          </w:p>
        </w:tc>
        <w:tc>
          <w:tcPr>
            <w:tcW w:w="567" w:type="pct"/>
            <w:shd w:val="clear" w:color="auto" w:fill="auto"/>
            <w:vAlign w:val="center"/>
          </w:tcPr>
          <w:p w:rsidR="00220EF4" w:rsidRPr="00220EF4" w:rsidRDefault="00220EF4" w:rsidP="00220EF4">
            <w:r w:rsidRPr="00220EF4">
              <w:t>2022 г.</w:t>
            </w:r>
          </w:p>
        </w:tc>
        <w:tc>
          <w:tcPr>
            <w:tcW w:w="567" w:type="pct"/>
            <w:shd w:val="clear" w:color="auto" w:fill="auto"/>
            <w:vAlign w:val="center"/>
          </w:tcPr>
          <w:p w:rsidR="00220EF4" w:rsidRPr="00220EF4" w:rsidRDefault="00220EF4" w:rsidP="00220EF4">
            <w:r w:rsidRPr="00220EF4">
              <w:t>2025 г.</w:t>
            </w:r>
          </w:p>
        </w:tc>
        <w:tc>
          <w:tcPr>
            <w:tcW w:w="567" w:type="pct"/>
            <w:shd w:val="clear" w:color="auto" w:fill="auto"/>
            <w:vAlign w:val="center"/>
          </w:tcPr>
          <w:p w:rsidR="00220EF4" w:rsidRPr="00220EF4" w:rsidRDefault="00220EF4" w:rsidP="00220EF4">
            <w:r w:rsidRPr="00220EF4">
              <w:t>2030 г.</w:t>
            </w:r>
          </w:p>
        </w:tc>
        <w:tc>
          <w:tcPr>
            <w:tcW w:w="722" w:type="pct"/>
            <w:shd w:val="clear" w:color="auto" w:fill="auto"/>
            <w:vAlign w:val="center"/>
          </w:tcPr>
          <w:p w:rsidR="00220EF4" w:rsidRPr="00220EF4" w:rsidRDefault="00220EF4" w:rsidP="00220EF4">
            <w:r w:rsidRPr="00220EF4">
              <w:t>2035 г.</w:t>
            </w:r>
          </w:p>
        </w:tc>
      </w:tr>
      <w:tr w:rsidR="00220EF4" w:rsidRPr="00220EF4" w:rsidTr="00220EF4">
        <w:trPr>
          <w:cantSplit/>
          <w:trHeight w:val="20"/>
          <w:jc w:val="center"/>
        </w:trPr>
        <w:tc>
          <w:tcPr>
            <w:tcW w:w="323" w:type="pct"/>
            <w:shd w:val="clear" w:color="auto" w:fill="auto"/>
            <w:vAlign w:val="center"/>
          </w:tcPr>
          <w:p w:rsidR="00220EF4" w:rsidRPr="00220EF4" w:rsidRDefault="00220EF4" w:rsidP="00220EF4">
            <w:r w:rsidRPr="00220EF4">
              <w:t>1</w:t>
            </w:r>
          </w:p>
        </w:tc>
        <w:tc>
          <w:tcPr>
            <w:tcW w:w="1761" w:type="pct"/>
            <w:shd w:val="clear" w:color="auto" w:fill="auto"/>
            <w:vAlign w:val="center"/>
          </w:tcPr>
          <w:p w:rsidR="00220EF4" w:rsidRPr="00220EF4" w:rsidRDefault="00220EF4" w:rsidP="00220EF4">
            <w:r w:rsidRPr="00220EF4">
              <w:t>Обеспеченность населения города централизованным водоснабжением</w:t>
            </w:r>
          </w:p>
        </w:tc>
        <w:tc>
          <w:tcPr>
            <w:tcW w:w="493" w:type="pct"/>
            <w:shd w:val="clear" w:color="auto" w:fill="auto"/>
            <w:vAlign w:val="center"/>
          </w:tcPr>
          <w:p w:rsidR="00220EF4" w:rsidRPr="00220EF4" w:rsidRDefault="00220EF4" w:rsidP="00220EF4">
            <w:r w:rsidRPr="00220EF4">
              <w:t>%</w:t>
            </w:r>
          </w:p>
        </w:tc>
        <w:tc>
          <w:tcPr>
            <w:tcW w:w="567" w:type="pct"/>
            <w:shd w:val="clear" w:color="auto" w:fill="auto"/>
            <w:vAlign w:val="center"/>
          </w:tcPr>
          <w:p w:rsidR="00220EF4" w:rsidRPr="00220EF4" w:rsidRDefault="00220EF4" w:rsidP="00220EF4">
            <w:r w:rsidRPr="00220EF4">
              <w:t>87</w:t>
            </w:r>
          </w:p>
        </w:tc>
        <w:tc>
          <w:tcPr>
            <w:tcW w:w="567" w:type="pct"/>
            <w:shd w:val="clear" w:color="auto" w:fill="auto"/>
            <w:vAlign w:val="center"/>
          </w:tcPr>
          <w:p w:rsidR="00220EF4" w:rsidRPr="00220EF4" w:rsidRDefault="00220EF4" w:rsidP="00220EF4">
            <w:r w:rsidRPr="00220EF4">
              <w:t>92</w:t>
            </w:r>
          </w:p>
        </w:tc>
        <w:tc>
          <w:tcPr>
            <w:tcW w:w="567" w:type="pct"/>
            <w:shd w:val="clear" w:color="auto" w:fill="auto"/>
            <w:vAlign w:val="center"/>
          </w:tcPr>
          <w:p w:rsidR="00220EF4" w:rsidRPr="00220EF4" w:rsidRDefault="00220EF4" w:rsidP="00220EF4">
            <w:r w:rsidRPr="00220EF4">
              <w:t>95</w:t>
            </w:r>
          </w:p>
        </w:tc>
        <w:tc>
          <w:tcPr>
            <w:tcW w:w="722" w:type="pct"/>
            <w:shd w:val="clear" w:color="auto" w:fill="auto"/>
            <w:vAlign w:val="center"/>
          </w:tcPr>
          <w:p w:rsidR="00220EF4" w:rsidRPr="00220EF4" w:rsidRDefault="00220EF4" w:rsidP="00220EF4">
            <w:r w:rsidRPr="00220EF4">
              <w:t>96</w:t>
            </w:r>
          </w:p>
        </w:tc>
      </w:tr>
      <w:tr w:rsidR="00220EF4" w:rsidRPr="00220EF4" w:rsidTr="00220EF4">
        <w:trPr>
          <w:cantSplit/>
          <w:trHeight w:val="20"/>
          <w:jc w:val="center"/>
        </w:trPr>
        <w:tc>
          <w:tcPr>
            <w:tcW w:w="323" w:type="pct"/>
            <w:shd w:val="clear" w:color="auto" w:fill="auto"/>
            <w:vAlign w:val="center"/>
          </w:tcPr>
          <w:p w:rsidR="00220EF4" w:rsidRPr="00220EF4" w:rsidRDefault="00220EF4" w:rsidP="00220EF4">
            <w:r w:rsidRPr="00220EF4">
              <w:t>2</w:t>
            </w:r>
          </w:p>
        </w:tc>
        <w:tc>
          <w:tcPr>
            <w:tcW w:w="1761" w:type="pct"/>
            <w:shd w:val="clear" w:color="auto" w:fill="auto"/>
            <w:vAlign w:val="center"/>
          </w:tcPr>
          <w:p w:rsidR="00220EF4" w:rsidRPr="00220EF4" w:rsidRDefault="00220EF4" w:rsidP="00220EF4">
            <w:r w:rsidRPr="00220EF4">
              <w:t>Уровень неучтенных расходов воды, включенных в общий объем потерь</w:t>
            </w:r>
          </w:p>
        </w:tc>
        <w:tc>
          <w:tcPr>
            <w:tcW w:w="493" w:type="pct"/>
            <w:shd w:val="clear" w:color="auto" w:fill="auto"/>
            <w:vAlign w:val="center"/>
          </w:tcPr>
          <w:p w:rsidR="00220EF4" w:rsidRPr="00220EF4" w:rsidRDefault="00220EF4" w:rsidP="00220EF4">
            <w:r w:rsidRPr="00220EF4">
              <w:t>%</w:t>
            </w:r>
          </w:p>
        </w:tc>
        <w:tc>
          <w:tcPr>
            <w:tcW w:w="567" w:type="pct"/>
            <w:shd w:val="clear" w:color="auto" w:fill="auto"/>
            <w:vAlign w:val="center"/>
          </w:tcPr>
          <w:p w:rsidR="00220EF4" w:rsidRPr="00220EF4" w:rsidRDefault="00220EF4" w:rsidP="00220EF4">
            <w:r w:rsidRPr="00220EF4">
              <w:t>8,72%</w:t>
            </w:r>
          </w:p>
        </w:tc>
        <w:tc>
          <w:tcPr>
            <w:tcW w:w="567" w:type="pct"/>
            <w:shd w:val="clear" w:color="auto" w:fill="auto"/>
            <w:vAlign w:val="center"/>
          </w:tcPr>
          <w:p w:rsidR="00220EF4" w:rsidRPr="00220EF4" w:rsidRDefault="00220EF4" w:rsidP="00220EF4">
            <w:r w:rsidRPr="00220EF4">
              <w:t>8,35%</w:t>
            </w:r>
          </w:p>
        </w:tc>
        <w:tc>
          <w:tcPr>
            <w:tcW w:w="567" w:type="pct"/>
            <w:shd w:val="clear" w:color="auto" w:fill="auto"/>
            <w:vAlign w:val="center"/>
          </w:tcPr>
          <w:p w:rsidR="00220EF4" w:rsidRPr="00220EF4" w:rsidRDefault="00220EF4" w:rsidP="00220EF4">
            <w:r w:rsidRPr="00220EF4">
              <w:t>8,09%</w:t>
            </w:r>
          </w:p>
        </w:tc>
        <w:tc>
          <w:tcPr>
            <w:tcW w:w="722" w:type="pct"/>
            <w:shd w:val="clear" w:color="auto" w:fill="auto"/>
            <w:vAlign w:val="center"/>
          </w:tcPr>
          <w:p w:rsidR="00220EF4" w:rsidRPr="00220EF4" w:rsidRDefault="00220EF4" w:rsidP="00220EF4">
            <w:r w:rsidRPr="00220EF4">
              <w:t>7,71%</w:t>
            </w:r>
          </w:p>
        </w:tc>
      </w:tr>
      <w:tr w:rsidR="00220EF4" w:rsidRPr="00220EF4" w:rsidTr="00220EF4">
        <w:trPr>
          <w:cantSplit/>
          <w:trHeight w:val="20"/>
          <w:jc w:val="center"/>
        </w:trPr>
        <w:tc>
          <w:tcPr>
            <w:tcW w:w="323" w:type="pct"/>
            <w:shd w:val="clear" w:color="auto" w:fill="auto"/>
            <w:vAlign w:val="center"/>
          </w:tcPr>
          <w:p w:rsidR="00220EF4" w:rsidRPr="00220EF4" w:rsidRDefault="00220EF4" w:rsidP="00220EF4">
            <w:r w:rsidRPr="00220EF4">
              <w:t>3</w:t>
            </w:r>
          </w:p>
        </w:tc>
        <w:tc>
          <w:tcPr>
            <w:tcW w:w="1761" w:type="pct"/>
            <w:shd w:val="clear" w:color="auto" w:fill="auto"/>
            <w:vAlign w:val="center"/>
          </w:tcPr>
          <w:p w:rsidR="00220EF4" w:rsidRPr="00220EF4" w:rsidRDefault="00220EF4" w:rsidP="00220EF4">
            <w:r w:rsidRPr="00220EF4">
              <w:t>Количество аварийных отключений</w:t>
            </w:r>
          </w:p>
        </w:tc>
        <w:tc>
          <w:tcPr>
            <w:tcW w:w="493" w:type="pct"/>
            <w:shd w:val="clear" w:color="auto" w:fill="auto"/>
            <w:vAlign w:val="center"/>
          </w:tcPr>
          <w:p w:rsidR="00220EF4" w:rsidRPr="00220EF4" w:rsidRDefault="00220EF4" w:rsidP="00220EF4">
            <w:r w:rsidRPr="00220EF4">
              <w:t>откл. / км сетей</w:t>
            </w:r>
          </w:p>
        </w:tc>
        <w:tc>
          <w:tcPr>
            <w:tcW w:w="567" w:type="pct"/>
            <w:shd w:val="clear" w:color="auto" w:fill="auto"/>
            <w:vAlign w:val="center"/>
          </w:tcPr>
          <w:p w:rsidR="00220EF4" w:rsidRPr="00220EF4" w:rsidRDefault="00220EF4" w:rsidP="00220EF4">
            <w:r w:rsidRPr="00220EF4">
              <w:t>0,64</w:t>
            </w:r>
          </w:p>
        </w:tc>
        <w:tc>
          <w:tcPr>
            <w:tcW w:w="567" w:type="pct"/>
            <w:shd w:val="clear" w:color="auto" w:fill="auto"/>
            <w:vAlign w:val="center"/>
          </w:tcPr>
          <w:p w:rsidR="00220EF4" w:rsidRPr="00220EF4" w:rsidRDefault="00220EF4" w:rsidP="00220EF4">
            <w:r w:rsidRPr="00220EF4">
              <w:t>0,62</w:t>
            </w:r>
          </w:p>
        </w:tc>
        <w:tc>
          <w:tcPr>
            <w:tcW w:w="567" w:type="pct"/>
            <w:shd w:val="clear" w:color="auto" w:fill="auto"/>
            <w:vAlign w:val="center"/>
          </w:tcPr>
          <w:p w:rsidR="00220EF4" w:rsidRPr="00220EF4" w:rsidRDefault="00220EF4" w:rsidP="00220EF4">
            <w:r w:rsidRPr="00220EF4">
              <w:t>0,6</w:t>
            </w:r>
          </w:p>
        </w:tc>
        <w:tc>
          <w:tcPr>
            <w:tcW w:w="722" w:type="pct"/>
            <w:shd w:val="clear" w:color="auto" w:fill="auto"/>
            <w:vAlign w:val="center"/>
          </w:tcPr>
          <w:p w:rsidR="00220EF4" w:rsidRPr="00220EF4" w:rsidRDefault="00220EF4" w:rsidP="00220EF4">
            <w:r w:rsidRPr="00220EF4">
              <w:t>0,6</w:t>
            </w:r>
          </w:p>
        </w:tc>
      </w:tr>
    </w:tbl>
    <w:p w:rsidR="005F64DE" w:rsidRDefault="005F64DE" w:rsidP="00220EF4"/>
    <w:p w:rsidR="00220EF4" w:rsidRPr="00220EF4" w:rsidRDefault="00220EF4" w:rsidP="00220EF4">
      <w:r w:rsidRPr="00220EF4">
        <w:t xml:space="preserve">Таблица </w:t>
      </w:r>
      <w:fldSimple w:instr=" STYLEREF 1 \s ">
        <w:r w:rsidRPr="00220EF4">
          <w:t>8</w:t>
        </w:r>
      </w:fldSimple>
      <w:r w:rsidRPr="00220EF4">
        <w:noBreakHyphen/>
      </w:r>
      <w:fldSimple w:instr=" SEQ Таблица \* ARABIC \s 1 ">
        <w:r w:rsidRPr="00220EF4">
          <w:t>3</w:t>
        </w:r>
      </w:fldSimple>
      <w:r w:rsidRPr="00220EF4">
        <w:t xml:space="preserve"> – Плановые значения показателей надежности, качества и энергетической эффективности объектов централизованных систем водоснабжения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94"/>
        <w:gridCol w:w="3851"/>
        <w:gridCol w:w="892"/>
        <w:gridCol w:w="857"/>
        <w:gridCol w:w="859"/>
        <w:gridCol w:w="859"/>
        <w:gridCol w:w="859"/>
        <w:gridCol w:w="857"/>
      </w:tblGrid>
      <w:tr w:rsidR="00220EF4" w:rsidRPr="00220EF4" w:rsidTr="00220EF4">
        <w:trPr>
          <w:cantSplit/>
          <w:trHeight w:val="20"/>
          <w:tblHeader/>
          <w:jc w:val="center"/>
        </w:trPr>
        <w:tc>
          <w:tcPr>
            <w:tcW w:w="309" w:type="pct"/>
            <w:vMerge w:val="restart"/>
            <w:shd w:val="clear" w:color="auto" w:fill="auto"/>
            <w:vAlign w:val="center"/>
          </w:tcPr>
          <w:p w:rsidR="00220EF4" w:rsidRPr="00220EF4" w:rsidRDefault="00220EF4" w:rsidP="00220EF4">
            <w:r w:rsidRPr="00220EF4">
              <w:t>№ п/п</w:t>
            </w:r>
          </w:p>
        </w:tc>
        <w:tc>
          <w:tcPr>
            <w:tcW w:w="2000" w:type="pct"/>
            <w:vMerge w:val="restart"/>
            <w:shd w:val="clear" w:color="auto" w:fill="auto"/>
            <w:vAlign w:val="center"/>
          </w:tcPr>
          <w:p w:rsidR="00220EF4" w:rsidRPr="00220EF4" w:rsidRDefault="00220EF4" w:rsidP="00220EF4">
            <w:r w:rsidRPr="00220EF4">
              <w:t>Наименование показателя</w:t>
            </w:r>
          </w:p>
        </w:tc>
        <w:tc>
          <w:tcPr>
            <w:tcW w:w="463" w:type="pct"/>
            <w:vMerge w:val="restart"/>
            <w:shd w:val="clear" w:color="auto" w:fill="auto"/>
            <w:vAlign w:val="center"/>
          </w:tcPr>
          <w:p w:rsidR="00220EF4" w:rsidRPr="00220EF4" w:rsidRDefault="00220EF4" w:rsidP="00220EF4">
            <w:r w:rsidRPr="00220EF4">
              <w:t>Ед. изм.</w:t>
            </w:r>
          </w:p>
        </w:tc>
        <w:tc>
          <w:tcPr>
            <w:tcW w:w="2228" w:type="pct"/>
            <w:gridSpan w:val="5"/>
            <w:shd w:val="clear" w:color="auto" w:fill="auto"/>
            <w:vAlign w:val="center"/>
          </w:tcPr>
          <w:p w:rsidR="00220EF4" w:rsidRPr="00220EF4" w:rsidRDefault="00220EF4" w:rsidP="00220EF4">
            <w:r w:rsidRPr="00220EF4">
              <w:t>Величина показателя</w:t>
            </w:r>
          </w:p>
        </w:tc>
      </w:tr>
      <w:tr w:rsidR="00220EF4" w:rsidRPr="00220EF4" w:rsidTr="00220EF4">
        <w:trPr>
          <w:cantSplit/>
          <w:trHeight w:val="20"/>
          <w:tblHeader/>
          <w:jc w:val="center"/>
        </w:trPr>
        <w:tc>
          <w:tcPr>
            <w:tcW w:w="309" w:type="pct"/>
            <w:vMerge/>
            <w:shd w:val="clear" w:color="auto" w:fill="auto"/>
            <w:vAlign w:val="center"/>
          </w:tcPr>
          <w:p w:rsidR="00220EF4" w:rsidRPr="00220EF4" w:rsidRDefault="00220EF4" w:rsidP="00220EF4"/>
        </w:tc>
        <w:tc>
          <w:tcPr>
            <w:tcW w:w="2000" w:type="pct"/>
            <w:vMerge/>
            <w:shd w:val="clear" w:color="auto" w:fill="auto"/>
            <w:vAlign w:val="center"/>
          </w:tcPr>
          <w:p w:rsidR="00220EF4" w:rsidRPr="00220EF4" w:rsidRDefault="00220EF4" w:rsidP="00220EF4"/>
        </w:tc>
        <w:tc>
          <w:tcPr>
            <w:tcW w:w="463" w:type="pct"/>
            <w:vMerge/>
            <w:shd w:val="clear" w:color="auto" w:fill="auto"/>
            <w:vAlign w:val="center"/>
          </w:tcPr>
          <w:p w:rsidR="00220EF4" w:rsidRPr="00220EF4" w:rsidRDefault="00220EF4" w:rsidP="00220EF4"/>
        </w:tc>
        <w:tc>
          <w:tcPr>
            <w:tcW w:w="445" w:type="pct"/>
            <w:shd w:val="clear" w:color="auto" w:fill="auto"/>
            <w:vAlign w:val="center"/>
          </w:tcPr>
          <w:p w:rsidR="00220EF4" w:rsidRPr="00220EF4" w:rsidRDefault="00220EF4" w:rsidP="00220EF4">
            <w:r w:rsidRPr="00220EF4">
              <w:t xml:space="preserve">2020 </w:t>
            </w:r>
          </w:p>
        </w:tc>
        <w:tc>
          <w:tcPr>
            <w:tcW w:w="446" w:type="pct"/>
            <w:shd w:val="clear" w:color="auto" w:fill="auto"/>
            <w:vAlign w:val="center"/>
          </w:tcPr>
          <w:p w:rsidR="00220EF4" w:rsidRPr="00220EF4" w:rsidRDefault="00220EF4" w:rsidP="00220EF4">
            <w:r w:rsidRPr="00220EF4">
              <w:t xml:space="preserve">2022 </w:t>
            </w:r>
          </w:p>
        </w:tc>
        <w:tc>
          <w:tcPr>
            <w:tcW w:w="446" w:type="pct"/>
            <w:shd w:val="clear" w:color="auto" w:fill="auto"/>
            <w:vAlign w:val="center"/>
          </w:tcPr>
          <w:p w:rsidR="00220EF4" w:rsidRPr="00220EF4" w:rsidRDefault="00220EF4" w:rsidP="00220EF4">
            <w:r w:rsidRPr="00220EF4">
              <w:t xml:space="preserve">2025 </w:t>
            </w:r>
          </w:p>
        </w:tc>
        <w:tc>
          <w:tcPr>
            <w:tcW w:w="446" w:type="pct"/>
            <w:shd w:val="clear" w:color="auto" w:fill="auto"/>
            <w:vAlign w:val="center"/>
          </w:tcPr>
          <w:p w:rsidR="00220EF4" w:rsidRPr="00220EF4" w:rsidRDefault="00220EF4" w:rsidP="00220EF4">
            <w:r w:rsidRPr="00220EF4">
              <w:t xml:space="preserve">2030 </w:t>
            </w:r>
          </w:p>
        </w:tc>
        <w:tc>
          <w:tcPr>
            <w:tcW w:w="446" w:type="pct"/>
            <w:shd w:val="clear" w:color="auto" w:fill="auto"/>
            <w:vAlign w:val="center"/>
          </w:tcPr>
          <w:p w:rsidR="00220EF4" w:rsidRPr="00220EF4" w:rsidRDefault="00220EF4" w:rsidP="00220EF4">
            <w:r w:rsidRPr="00220EF4">
              <w:t xml:space="preserve">2035 </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1</w:t>
            </w:r>
          </w:p>
        </w:tc>
        <w:tc>
          <w:tcPr>
            <w:tcW w:w="4691" w:type="pct"/>
            <w:gridSpan w:val="7"/>
            <w:shd w:val="clear" w:color="auto" w:fill="auto"/>
            <w:vAlign w:val="center"/>
          </w:tcPr>
          <w:p w:rsidR="00220EF4" w:rsidRPr="00220EF4" w:rsidRDefault="00220EF4" w:rsidP="00220EF4">
            <w:r w:rsidRPr="00220EF4">
              <w:t>Показатели качества питьевой воды</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1.1</w:t>
            </w:r>
          </w:p>
        </w:tc>
        <w:tc>
          <w:tcPr>
            <w:tcW w:w="2000" w:type="pct"/>
            <w:shd w:val="clear" w:color="auto" w:fill="auto"/>
            <w:vAlign w:val="center"/>
          </w:tcPr>
          <w:p w:rsidR="00220EF4" w:rsidRPr="00220EF4" w:rsidRDefault="00220EF4" w:rsidP="00220EF4">
            <w:r w:rsidRPr="00220EF4">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63" w:type="pct"/>
            <w:shd w:val="clear" w:color="auto" w:fill="auto"/>
            <w:vAlign w:val="center"/>
          </w:tcPr>
          <w:p w:rsidR="00220EF4" w:rsidRPr="00220EF4" w:rsidRDefault="00220EF4" w:rsidP="00220EF4">
            <w:r w:rsidRPr="00220EF4">
              <w:t>%</w:t>
            </w:r>
          </w:p>
        </w:tc>
        <w:tc>
          <w:tcPr>
            <w:tcW w:w="445" w:type="pct"/>
            <w:shd w:val="clear" w:color="auto" w:fill="auto"/>
            <w:vAlign w:val="center"/>
          </w:tcPr>
          <w:p w:rsidR="00220EF4" w:rsidRPr="00220EF4" w:rsidRDefault="00220EF4" w:rsidP="00220EF4">
            <w:r w:rsidRPr="00220EF4">
              <w:t>1,6</w:t>
            </w:r>
          </w:p>
        </w:tc>
        <w:tc>
          <w:tcPr>
            <w:tcW w:w="446" w:type="pct"/>
            <w:shd w:val="clear" w:color="auto" w:fill="auto"/>
            <w:vAlign w:val="center"/>
          </w:tcPr>
          <w:p w:rsidR="00220EF4" w:rsidRPr="00220EF4" w:rsidRDefault="00220EF4" w:rsidP="00220EF4">
            <w:r w:rsidRPr="00220EF4">
              <w:t>1,6</w:t>
            </w:r>
          </w:p>
        </w:tc>
        <w:tc>
          <w:tcPr>
            <w:tcW w:w="446" w:type="pct"/>
            <w:shd w:val="clear" w:color="auto" w:fill="auto"/>
            <w:vAlign w:val="center"/>
          </w:tcPr>
          <w:p w:rsidR="00220EF4" w:rsidRPr="00220EF4" w:rsidRDefault="00220EF4" w:rsidP="00220EF4">
            <w:r w:rsidRPr="00220EF4">
              <w:t>1,26</w:t>
            </w:r>
          </w:p>
        </w:tc>
        <w:tc>
          <w:tcPr>
            <w:tcW w:w="446" w:type="pct"/>
            <w:shd w:val="clear" w:color="auto" w:fill="auto"/>
            <w:vAlign w:val="center"/>
          </w:tcPr>
          <w:p w:rsidR="00220EF4" w:rsidRPr="00220EF4" w:rsidRDefault="00220EF4" w:rsidP="00220EF4">
            <w:r w:rsidRPr="00220EF4">
              <w:t>0,8</w:t>
            </w:r>
          </w:p>
        </w:tc>
        <w:tc>
          <w:tcPr>
            <w:tcW w:w="446" w:type="pct"/>
            <w:shd w:val="clear" w:color="auto" w:fill="auto"/>
            <w:vAlign w:val="center"/>
          </w:tcPr>
          <w:p w:rsidR="00220EF4" w:rsidRPr="00220EF4" w:rsidRDefault="00220EF4" w:rsidP="00220EF4">
            <w:r w:rsidRPr="00220EF4">
              <w:t>0,2</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lastRenderedPageBreak/>
              <w:t>1.2</w:t>
            </w:r>
          </w:p>
        </w:tc>
        <w:tc>
          <w:tcPr>
            <w:tcW w:w="2000" w:type="pct"/>
            <w:shd w:val="clear" w:color="auto" w:fill="auto"/>
            <w:vAlign w:val="center"/>
          </w:tcPr>
          <w:p w:rsidR="00220EF4" w:rsidRPr="00220EF4" w:rsidRDefault="00220EF4" w:rsidP="00220EF4">
            <w:r w:rsidRPr="00220EF4">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63" w:type="pct"/>
            <w:shd w:val="clear" w:color="auto" w:fill="auto"/>
            <w:vAlign w:val="center"/>
          </w:tcPr>
          <w:p w:rsidR="00220EF4" w:rsidRPr="00220EF4" w:rsidRDefault="00220EF4" w:rsidP="00220EF4">
            <w:r w:rsidRPr="00220EF4">
              <w:t>%</w:t>
            </w:r>
          </w:p>
        </w:tc>
        <w:tc>
          <w:tcPr>
            <w:tcW w:w="445" w:type="pct"/>
            <w:shd w:val="clear" w:color="auto" w:fill="auto"/>
            <w:vAlign w:val="center"/>
          </w:tcPr>
          <w:p w:rsidR="00220EF4" w:rsidRPr="00220EF4" w:rsidRDefault="00220EF4" w:rsidP="00220EF4">
            <w:r w:rsidRPr="00220EF4">
              <w:t>1</w:t>
            </w:r>
          </w:p>
        </w:tc>
        <w:tc>
          <w:tcPr>
            <w:tcW w:w="446" w:type="pct"/>
            <w:shd w:val="clear" w:color="auto" w:fill="auto"/>
            <w:vAlign w:val="center"/>
          </w:tcPr>
          <w:p w:rsidR="00220EF4" w:rsidRPr="00220EF4" w:rsidRDefault="00220EF4" w:rsidP="00220EF4">
            <w:r w:rsidRPr="00220EF4">
              <w:t>1</w:t>
            </w:r>
          </w:p>
        </w:tc>
        <w:tc>
          <w:tcPr>
            <w:tcW w:w="446" w:type="pct"/>
            <w:shd w:val="clear" w:color="auto" w:fill="auto"/>
            <w:vAlign w:val="center"/>
          </w:tcPr>
          <w:p w:rsidR="00220EF4" w:rsidRPr="00220EF4" w:rsidRDefault="00220EF4" w:rsidP="00220EF4">
            <w:r w:rsidRPr="00220EF4">
              <w:t>0,89</w:t>
            </w:r>
          </w:p>
        </w:tc>
        <w:tc>
          <w:tcPr>
            <w:tcW w:w="446" w:type="pct"/>
            <w:shd w:val="clear" w:color="auto" w:fill="auto"/>
            <w:vAlign w:val="center"/>
          </w:tcPr>
          <w:p w:rsidR="00220EF4" w:rsidRPr="00220EF4" w:rsidRDefault="00220EF4" w:rsidP="00220EF4">
            <w:r w:rsidRPr="00220EF4">
              <w:t>0,83</w:t>
            </w:r>
          </w:p>
        </w:tc>
        <w:tc>
          <w:tcPr>
            <w:tcW w:w="446" w:type="pct"/>
            <w:shd w:val="clear" w:color="auto" w:fill="auto"/>
            <w:vAlign w:val="center"/>
          </w:tcPr>
          <w:p w:rsidR="00220EF4" w:rsidRPr="00220EF4" w:rsidRDefault="00220EF4" w:rsidP="00220EF4">
            <w:r w:rsidRPr="00220EF4">
              <w:t>0,8</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2</w:t>
            </w:r>
          </w:p>
        </w:tc>
        <w:tc>
          <w:tcPr>
            <w:tcW w:w="4691" w:type="pct"/>
            <w:gridSpan w:val="7"/>
            <w:shd w:val="clear" w:color="auto" w:fill="auto"/>
            <w:vAlign w:val="center"/>
          </w:tcPr>
          <w:p w:rsidR="00220EF4" w:rsidRPr="00220EF4" w:rsidRDefault="00220EF4" w:rsidP="00220EF4">
            <w:r w:rsidRPr="00220EF4">
              <w:t>Показатели надежности и бесперебойности водоснабжения</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2.1</w:t>
            </w:r>
          </w:p>
        </w:tc>
        <w:tc>
          <w:tcPr>
            <w:tcW w:w="2000" w:type="pct"/>
            <w:shd w:val="clear" w:color="auto" w:fill="auto"/>
            <w:vAlign w:val="center"/>
          </w:tcPr>
          <w:p w:rsidR="00220EF4" w:rsidRPr="00220EF4" w:rsidRDefault="00220EF4" w:rsidP="00220EF4">
            <w:r w:rsidRPr="00220EF4">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w:t>
            </w:r>
          </w:p>
        </w:tc>
        <w:tc>
          <w:tcPr>
            <w:tcW w:w="463" w:type="pct"/>
            <w:shd w:val="clear" w:color="auto" w:fill="auto"/>
            <w:vAlign w:val="center"/>
          </w:tcPr>
          <w:p w:rsidR="00220EF4" w:rsidRPr="00220EF4" w:rsidRDefault="00220EF4" w:rsidP="00220EF4">
            <w:r w:rsidRPr="00220EF4">
              <w:t>ед./км.</w:t>
            </w:r>
          </w:p>
        </w:tc>
        <w:tc>
          <w:tcPr>
            <w:tcW w:w="445" w:type="pct"/>
            <w:shd w:val="clear" w:color="auto" w:fill="auto"/>
            <w:vAlign w:val="center"/>
          </w:tcPr>
          <w:p w:rsidR="00220EF4" w:rsidRPr="00220EF4" w:rsidRDefault="00220EF4" w:rsidP="00220EF4">
            <w:r w:rsidRPr="00220EF4">
              <w:t>0,65</w:t>
            </w:r>
          </w:p>
        </w:tc>
        <w:tc>
          <w:tcPr>
            <w:tcW w:w="446" w:type="pct"/>
            <w:shd w:val="clear" w:color="auto" w:fill="auto"/>
            <w:vAlign w:val="center"/>
          </w:tcPr>
          <w:p w:rsidR="00220EF4" w:rsidRPr="00220EF4" w:rsidRDefault="00220EF4" w:rsidP="00220EF4">
            <w:r w:rsidRPr="00220EF4">
              <w:t>0,65</w:t>
            </w:r>
          </w:p>
        </w:tc>
        <w:tc>
          <w:tcPr>
            <w:tcW w:w="446" w:type="pct"/>
            <w:shd w:val="clear" w:color="auto" w:fill="auto"/>
            <w:vAlign w:val="center"/>
          </w:tcPr>
          <w:p w:rsidR="00220EF4" w:rsidRPr="00220EF4" w:rsidRDefault="00220EF4" w:rsidP="00220EF4">
            <w:r w:rsidRPr="00220EF4">
              <w:t>0,64</w:t>
            </w:r>
          </w:p>
        </w:tc>
        <w:tc>
          <w:tcPr>
            <w:tcW w:w="446" w:type="pct"/>
            <w:shd w:val="clear" w:color="auto" w:fill="auto"/>
            <w:vAlign w:val="center"/>
          </w:tcPr>
          <w:p w:rsidR="00220EF4" w:rsidRPr="00220EF4" w:rsidRDefault="00220EF4" w:rsidP="00220EF4">
            <w:r w:rsidRPr="00220EF4">
              <w:t>0,62</w:t>
            </w:r>
          </w:p>
        </w:tc>
        <w:tc>
          <w:tcPr>
            <w:tcW w:w="446" w:type="pct"/>
            <w:shd w:val="clear" w:color="auto" w:fill="auto"/>
            <w:vAlign w:val="center"/>
          </w:tcPr>
          <w:p w:rsidR="00220EF4" w:rsidRPr="00220EF4" w:rsidRDefault="00220EF4" w:rsidP="00220EF4">
            <w:r w:rsidRPr="00220EF4">
              <w:t>0,6</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3</w:t>
            </w:r>
          </w:p>
        </w:tc>
        <w:tc>
          <w:tcPr>
            <w:tcW w:w="4691" w:type="pct"/>
            <w:gridSpan w:val="7"/>
            <w:shd w:val="clear" w:color="auto" w:fill="auto"/>
            <w:vAlign w:val="center"/>
          </w:tcPr>
          <w:p w:rsidR="00220EF4" w:rsidRPr="00220EF4" w:rsidRDefault="00220EF4" w:rsidP="00220EF4">
            <w:r w:rsidRPr="00220EF4">
              <w:t>Показатели эффективности использования ресурсов</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3.1</w:t>
            </w:r>
          </w:p>
        </w:tc>
        <w:tc>
          <w:tcPr>
            <w:tcW w:w="2000" w:type="pct"/>
            <w:shd w:val="clear" w:color="auto" w:fill="auto"/>
            <w:vAlign w:val="center"/>
          </w:tcPr>
          <w:p w:rsidR="00220EF4" w:rsidRPr="00220EF4" w:rsidRDefault="00220EF4" w:rsidP="00220EF4">
            <w:r w:rsidRPr="00220EF4">
              <w:t>Доля потерь воды в централизованных системах водоснабжения при транспортировке в общем объеме воды, поданной в водопроводную сеть</w:t>
            </w:r>
          </w:p>
        </w:tc>
        <w:tc>
          <w:tcPr>
            <w:tcW w:w="463" w:type="pct"/>
            <w:shd w:val="clear" w:color="auto" w:fill="auto"/>
            <w:vAlign w:val="center"/>
          </w:tcPr>
          <w:p w:rsidR="00220EF4" w:rsidRPr="00220EF4" w:rsidRDefault="00220EF4" w:rsidP="00220EF4">
            <w:r w:rsidRPr="00220EF4">
              <w:t>%</w:t>
            </w:r>
          </w:p>
        </w:tc>
        <w:tc>
          <w:tcPr>
            <w:tcW w:w="445" w:type="pct"/>
            <w:shd w:val="clear" w:color="auto" w:fill="auto"/>
            <w:vAlign w:val="center"/>
          </w:tcPr>
          <w:p w:rsidR="00220EF4" w:rsidRPr="00220EF4" w:rsidRDefault="00220EF4" w:rsidP="00220EF4">
            <w:r w:rsidRPr="00220EF4">
              <w:t>31,85</w:t>
            </w:r>
          </w:p>
        </w:tc>
        <w:tc>
          <w:tcPr>
            <w:tcW w:w="446" w:type="pct"/>
            <w:shd w:val="clear" w:color="auto" w:fill="auto"/>
            <w:vAlign w:val="center"/>
          </w:tcPr>
          <w:p w:rsidR="00220EF4" w:rsidRPr="00220EF4" w:rsidRDefault="00220EF4" w:rsidP="00220EF4">
            <w:r w:rsidRPr="00220EF4">
              <w:t>29,93</w:t>
            </w:r>
          </w:p>
        </w:tc>
        <w:tc>
          <w:tcPr>
            <w:tcW w:w="446" w:type="pct"/>
            <w:shd w:val="clear" w:color="auto" w:fill="auto"/>
            <w:vAlign w:val="center"/>
          </w:tcPr>
          <w:p w:rsidR="00220EF4" w:rsidRPr="00220EF4" w:rsidRDefault="00220EF4" w:rsidP="00220EF4">
            <w:r w:rsidRPr="00220EF4">
              <w:t>29,55</w:t>
            </w:r>
          </w:p>
        </w:tc>
        <w:tc>
          <w:tcPr>
            <w:tcW w:w="446" w:type="pct"/>
            <w:shd w:val="clear" w:color="auto" w:fill="auto"/>
            <w:vAlign w:val="center"/>
          </w:tcPr>
          <w:p w:rsidR="00220EF4" w:rsidRPr="00220EF4" w:rsidRDefault="00220EF4" w:rsidP="00220EF4">
            <w:r w:rsidRPr="00220EF4">
              <w:t>28,92</w:t>
            </w:r>
          </w:p>
        </w:tc>
        <w:tc>
          <w:tcPr>
            <w:tcW w:w="446" w:type="pct"/>
            <w:shd w:val="clear" w:color="auto" w:fill="auto"/>
            <w:vAlign w:val="center"/>
          </w:tcPr>
          <w:p w:rsidR="00220EF4" w:rsidRPr="00220EF4" w:rsidRDefault="00220EF4" w:rsidP="00220EF4">
            <w:r w:rsidRPr="00220EF4">
              <w:t>28,29</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tc>
        <w:tc>
          <w:tcPr>
            <w:tcW w:w="2000" w:type="pct"/>
            <w:shd w:val="clear" w:color="auto" w:fill="auto"/>
            <w:vAlign w:val="center"/>
          </w:tcPr>
          <w:p w:rsidR="00220EF4" w:rsidRPr="00220EF4" w:rsidRDefault="00220EF4" w:rsidP="00220EF4">
            <w:r w:rsidRPr="00220EF4">
              <w:t>Общая доля потерь воды в централизованных системах водоснабжения включая неучтенные расходы в общем объеме воды, поданной в водопроводную сеть</w:t>
            </w:r>
          </w:p>
        </w:tc>
        <w:tc>
          <w:tcPr>
            <w:tcW w:w="463" w:type="pct"/>
            <w:shd w:val="clear" w:color="auto" w:fill="auto"/>
            <w:vAlign w:val="center"/>
          </w:tcPr>
          <w:p w:rsidR="00220EF4" w:rsidRPr="00220EF4" w:rsidRDefault="00220EF4" w:rsidP="00220EF4">
            <w:r w:rsidRPr="00220EF4">
              <w:t>%</w:t>
            </w:r>
          </w:p>
        </w:tc>
        <w:tc>
          <w:tcPr>
            <w:tcW w:w="445" w:type="pct"/>
            <w:shd w:val="clear" w:color="auto" w:fill="auto"/>
            <w:vAlign w:val="center"/>
          </w:tcPr>
          <w:p w:rsidR="00220EF4" w:rsidRPr="00220EF4" w:rsidRDefault="00220EF4" w:rsidP="00220EF4">
            <w:r w:rsidRPr="00220EF4">
              <w:t>32,7</w:t>
            </w:r>
          </w:p>
        </w:tc>
        <w:tc>
          <w:tcPr>
            <w:tcW w:w="446" w:type="pct"/>
            <w:shd w:val="clear" w:color="auto" w:fill="auto"/>
            <w:vAlign w:val="center"/>
          </w:tcPr>
          <w:p w:rsidR="00220EF4" w:rsidRPr="00220EF4" w:rsidRDefault="00220EF4" w:rsidP="00220EF4">
            <w:r w:rsidRPr="00220EF4">
              <w:t>30,4</w:t>
            </w:r>
          </w:p>
        </w:tc>
        <w:tc>
          <w:tcPr>
            <w:tcW w:w="446" w:type="pct"/>
            <w:shd w:val="clear" w:color="auto" w:fill="auto"/>
            <w:vAlign w:val="center"/>
          </w:tcPr>
          <w:p w:rsidR="00220EF4" w:rsidRPr="00220EF4" w:rsidRDefault="00220EF4" w:rsidP="00220EF4">
            <w:r w:rsidRPr="00220EF4">
              <w:t>28,1</w:t>
            </w:r>
          </w:p>
        </w:tc>
        <w:tc>
          <w:tcPr>
            <w:tcW w:w="446" w:type="pct"/>
            <w:shd w:val="clear" w:color="auto" w:fill="auto"/>
            <w:vAlign w:val="center"/>
          </w:tcPr>
          <w:p w:rsidR="00220EF4" w:rsidRPr="00220EF4" w:rsidRDefault="00220EF4" w:rsidP="00220EF4">
            <w:r w:rsidRPr="00220EF4">
              <w:t>27,6</w:t>
            </w:r>
          </w:p>
        </w:tc>
        <w:tc>
          <w:tcPr>
            <w:tcW w:w="446" w:type="pct"/>
            <w:shd w:val="clear" w:color="auto" w:fill="auto"/>
            <w:vAlign w:val="center"/>
          </w:tcPr>
          <w:p w:rsidR="00220EF4" w:rsidRPr="00220EF4" w:rsidRDefault="00220EF4" w:rsidP="00220EF4">
            <w:r w:rsidRPr="00220EF4">
              <w:t>25,6</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3.2</w:t>
            </w:r>
          </w:p>
        </w:tc>
        <w:tc>
          <w:tcPr>
            <w:tcW w:w="2000" w:type="pct"/>
            <w:shd w:val="clear" w:color="auto" w:fill="auto"/>
            <w:vAlign w:val="center"/>
          </w:tcPr>
          <w:p w:rsidR="00220EF4" w:rsidRPr="00220EF4" w:rsidRDefault="00220EF4" w:rsidP="00220EF4">
            <w:r w:rsidRPr="00220EF4">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463" w:type="pct"/>
            <w:shd w:val="clear" w:color="auto" w:fill="auto"/>
            <w:vAlign w:val="center"/>
          </w:tcPr>
          <w:p w:rsidR="00220EF4" w:rsidRPr="00220EF4" w:rsidRDefault="00220EF4" w:rsidP="00220EF4">
            <w:r w:rsidRPr="00220EF4">
              <w:t>кВт ч/м3</w:t>
            </w:r>
          </w:p>
        </w:tc>
        <w:tc>
          <w:tcPr>
            <w:tcW w:w="445" w:type="pct"/>
            <w:shd w:val="clear" w:color="auto" w:fill="auto"/>
            <w:vAlign w:val="center"/>
          </w:tcPr>
          <w:p w:rsidR="00220EF4" w:rsidRPr="00220EF4" w:rsidRDefault="00220EF4" w:rsidP="00220EF4">
            <w:r w:rsidRPr="00220EF4">
              <w:t>0,85</w:t>
            </w:r>
          </w:p>
        </w:tc>
        <w:tc>
          <w:tcPr>
            <w:tcW w:w="446" w:type="pct"/>
            <w:shd w:val="clear" w:color="auto" w:fill="auto"/>
            <w:vAlign w:val="center"/>
          </w:tcPr>
          <w:p w:rsidR="00220EF4" w:rsidRPr="00220EF4" w:rsidRDefault="00220EF4" w:rsidP="00220EF4">
            <w:r w:rsidRPr="00220EF4">
              <w:t>0,85</w:t>
            </w:r>
          </w:p>
        </w:tc>
        <w:tc>
          <w:tcPr>
            <w:tcW w:w="446" w:type="pct"/>
            <w:shd w:val="clear" w:color="auto" w:fill="auto"/>
            <w:vAlign w:val="center"/>
          </w:tcPr>
          <w:p w:rsidR="00220EF4" w:rsidRPr="00220EF4" w:rsidRDefault="00220EF4" w:rsidP="00220EF4">
            <w:r w:rsidRPr="00220EF4">
              <w:t>0,84</w:t>
            </w:r>
          </w:p>
        </w:tc>
        <w:tc>
          <w:tcPr>
            <w:tcW w:w="446" w:type="pct"/>
            <w:shd w:val="clear" w:color="auto" w:fill="auto"/>
            <w:vAlign w:val="center"/>
          </w:tcPr>
          <w:p w:rsidR="00220EF4" w:rsidRPr="00220EF4" w:rsidRDefault="00220EF4" w:rsidP="00220EF4">
            <w:r w:rsidRPr="00220EF4">
              <w:t>0,83</w:t>
            </w:r>
          </w:p>
        </w:tc>
        <w:tc>
          <w:tcPr>
            <w:tcW w:w="446" w:type="pct"/>
            <w:shd w:val="clear" w:color="auto" w:fill="auto"/>
            <w:vAlign w:val="center"/>
          </w:tcPr>
          <w:p w:rsidR="00220EF4" w:rsidRPr="00220EF4" w:rsidRDefault="00220EF4" w:rsidP="00220EF4">
            <w:r w:rsidRPr="00220EF4">
              <w:t>0,82</w:t>
            </w:r>
          </w:p>
        </w:tc>
      </w:tr>
      <w:tr w:rsidR="00220EF4" w:rsidRPr="00220EF4" w:rsidTr="00220EF4">
        <w:trPr>
          <w:cantSplit/>
          <w:trHeight w:val="20"/>
          <w:jc w:val="center"/>
        </w:trPr>
        <w:tc>
          <w:tcPr>
            <w:tcW w:w="309" w:type="pct"/>
            <w:shd w:val="clear" w:color="auto" w:fill="auto"/>
            <w:vAlign w:val="center"/>
          </w:tcPr>
          <w:p w:rsidR="00220EF4" w:rsidRPr="00220EF4" w:rsidRDefault="00220EF4" w:rsidP="00220EF4">
            <w:r w:rsidRPr="00220EF4">
              <w:t>3.3</w:t>
            </w:r>
          </w:p>
        </w:tc>
        <w:tc>
          <w:tcPr>
            <w:tcW w:w="2000" w:type="pct"/>
            <w:shd w:val="clear" w:color="auto" w:fill="auto"/>
            <w:vAlign w:val="center"/>
          </w:tcPr>
          <w:p w:rsidR="00220EF4" w:rsidRPr="00220EF4" w:rsidRDefault="00220EF4" w:rsidP="00220EF4">
            <w:r w:rsidRPr="00220EF4">
              <w:t>Удельный расход электрической энергии, потребляемой в технологическом процессе транспортировки воды, на единицу объема транспортируемой воды</w:t>
            </w:r>
          </w:p>
        </w:tc>
        <w:tc>
          <w:tcPr>
            <w:tcW w:w="463" w:type="pct"/>
            <w:shd w:val="clear" w:color="auto" w:fill="auto"/>
            <w:vAlign w:val="center"/>
          </w:tcPr>
          <w:p w:rsidR="00220EF4" w:rsidRPr="00220EF4" w:rsidRDefault="00220EF4" w:rsidP="00220EF4">
            <w:r w:rsidRPr="00220EF4">
              <w:t>кВт ч/м3</w:t>
            </w:r>
          </w:p>
        </w:tc>
        <w:tc>
          <w:tcPr>
            <w:tcW w:w="445" w:type="pct"/>
            <w:shd w:val="clear" w:color="auto" w:fill="auto"/>
            <w:vAlign w:val="center"/>
          </w:tcPr>
          <w:p w:rsidR="00220EF4" w:rsidRPr="00220EF4" w:rsidRDefault="00220EF4" w:rsidP="00220EF4">
            <w:r w:rsidRPr="00220EF4">
              <w:t>0,05</w:t>
            </w:r>
          </w:p>
        </w:tc>
        <w:tc>
          <w:tcPr>
            <w:tcW w:w="446" w:type="pct"/>
            <w:shd w:val="clear" w:color="auto" w:fill="auto"/>
            <w:vAlign w:val="center"/>
          </w:tcPr>
          <w:p w:rsidR="00220EF4" w:rsidRPr="00220EF4" w:rsidRDefault="00220EF4" w:rsidP="00220EF4">
            <w:r w:rsidRPr="00220EF4">
              <w:t>0,05</w:t>
            </w:r>
          </w:p>
        </w:tc>
        <w:tc>
          <w:tcPr>
            <w:tcW w:w="446" w:type="pct"/>
            <w:shd w:val="clear" w:color="auto" w:fill="auto"/>
            <w:vAlign w:val="center"/>
          </w:tcPr>
          <w:p w:rsidR="00220EF4" w:rsidRPr="00220EF4" w:rsidRDefault="00220EF4" w:rsidP="00220EF4">
            <w:r w:rsidRPr="00220EF4">
              <w:t>0,05</w:t>
            </w:r>
          </w:p>
        </w:tc>
        <w:tc>
          <w:tcPr>
            <w:tcW w:w="446" w:type="pct"/>
            <w:shd w:val="clear" w:color="auto" w:fill="auto"/>
            <w:vAlign w:val="center"/>
          </w:tcPr>
          <w:p w:rsidR="00220EF4" w:rsidRPr="00220EF4" w:rsidRDefault="00220EF4" w:rsidP="00220EF4">
            <w:r w:rsidRPr="00220EF4">
              <w:t>0,04</w:t>
            </w:r>
          </w:p>
        </w:tc>
        <w:tc>
          <w:tcPr>
            <w:tcW w:w="446" w:type="pct"/>
            <w:shd w:val="clear" w:color="auto" w:fill="auto"/>
            <w:vAlign w:val="center"/>
          </w:tcPr>
          <w:p w:rsidR="00220EF4" w:rsidRPr="00220EF4" w:rsidRDefault="00220EF4" w:rsidP="00220EF4">
            <w:r w:rsidRPr="00220EF4">
              <w:t>0,04</w:t>
            </w:r>
          </w:p>
        </w:tc>
      </w:tr>
    </w:tbl>
    <w:p w:rsidR="00220EF4" w:rsidRPr="00220EF4" w:rsidRDefault="00220EF4" w:rsidP="00220EF4"/>
    <w:p w:rsidR="00220EF4" w:rsidRPr="00220EF4" w:rsidRDefault="00220EF4" w:rsidP="005F64DE">
      <w:pPr>
        <w:jc w:val="both"/>
      </w:pPr>
      <w:r w:rsidRPr="00220EF4">
        <w:tab/>
        <w:t xml:space="preserve">Наиболее характерными и перспективными для оценки работы по проведению работ над оптимизацией схемы водоснабжения города являются следующие показатели: </w:t>
      </w:r>
    </w:p>
    <w:p w:rsidR="00220EF4" w:rsidRPr="00220EF4" w:rsidRDefault="00220EF4" w:rsidP="005F64DE">
      <w:pPr>
        <w:ind w:firstLine="708"/>
        <w:jc w:val="both"/>
      </w:pPr>
      <w:r w:rsidRPr="00220EF4">
        <w:t>- количество аварий на сетях водопровода;</w:t>
      </w:r>
    </w:p>
    <w:p w:rsidR="00220EF4" w:rsidRPr="00220EF4" w:rsidRDefault="00220EF4" w:rsidP="005F64DE">
      <w:pPr>
        <w:ind w:firstLine="708"/>
        <w:jc w:val="both"/>
      </w:pPr>
      <w:r w:rsidRPr="00220EF4">
        <w:t>- выполнение нормативных требований. Качество питьевой воды в распределительной сети;</w:t>
      </w:r>
    </w:p>
    <w:p w:rsidR="00220EF4" w:rsidRPr="00220EF4" w:rsidRDefault="00220EF4" w:rsidP="005F64DE">
      <w:pPr>
        <w:ind w:firstLine="708"/>
        <w:jc w:val="both"/>
      </w:pPr>
      <w:r w:rsidRPr="00220EF4">
        <w:t>- размер неучтенных расходов воды;</w:t>
      </w:r>
    </w:p>
    <w:p w:rsidR="00220EF4" w:rsidRPr="00220EF4" w:rsidRDefault="00220EF4" w:rsidP="005F64DE">
      <w:pPr>
        <w:ind w:firstLine="708"/>
        <w:jc w:val="both"/>
      </w:pPr>
      <w:r w:rsidRPr="00220EF4">
        <w:t>- энергоэффективность (кВт/ч/м3/ч).</w:t>
      </w:r>
    </w:p>
    <w:p w:rsidR="005F64DE" w:rsidRDefault="005F64DE" w:rsidP="00220EF4"/>
    <w:p w:rsidR="00220EF4" w:rsidRPr="00220EF4" w:rsidRDefault="00220EF4" w:rsidP="00220EF4">
      <w:r w:rsidRPr="00220EF4">
        <w:t xml:space="preserve">Таблица </w:t>
      </w:r>
      <w:fldSimple w:instr=" STYLEREF 1 \s ">
        <w:r w:rsidRPr="00220EF4">
          <w:t>8</w:t>
        </w:r>
      </w:fldSimple>
      <w:r w:rsidRPr="00220EF4">
        <w:noBreakHyphen/>
      </w:r>
      <w:fldSimple w:instr=" SEQ Таблица \* ARABIC \s 1 ">
        <w:r w:rsidRPr="00220EF4">
          <w:t>4</w:t>
        </w:r>
      </w:fldSimple>
      <w:r w:rsidRPr="00220EF4">
        <w:t xml:space="preserve"> – Целевые показатели системы водоснабжения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56"/>
        <w:gridCol w:w="4550"/>
        <w:gridCol w:w="1606"/>
        <w:gridCol w:w="1460"/>
        <w:gridCol w:w="1456"/>
      </w:tblGrid>
      <w:tr w:rsidR="00220EF4" w:rsidRPr="00220EF4" w:rsidTr="00220EF4">
        <w:trPr>
          <w:cantSplit/>
          <w:trHeight w:val="23"/>
          <w:jc w:val="center"/>
        </w:trPr>
        <w:tc>
          <w:tcPr>
            <w:tcW w:w="289" w:type="pct"/>
            <w:vMerge w:val="restart"/>
            <w:shd w:val="clear" w:color="auto" w:fill="auto"/>
            <w:vAlign w:val="center"/>
          </w:tcPr>
          <w:p w:rsidR="00220EF4" w:rsidRPr="00220EF4" w:rsidRDefault="00220EF4" w:rsidP="00220EF4">
            <w:r w:rsidRPr="00220EF4">
              <w:t>№ п/п</w:t>
            </w:r>
          </w:p>
        </w:tc>
        <w:tc>
          <w:tcPr>
            <w:tcW w:w="2363" w:type="pct"/>
            <w:vMerge w:val="restart"/>
            <w:shd w:val="clear" w:color="auto" w:fill="auto"/>
            <w:vAlign w:val="center"/>
          </w:tcPr>
          <w:p w:rsidR="00220EF4" w:rsidRPr="00220EF4" w:rsidRDefault="00220EF4" w:rsidP="00220EF4">
            <w:r w:rsidRPr="00220EF4">
              <w:t>Показатель и индикатор</w:t>
            </w:r>
          </w:p>
        </w:tc>
        <w:tc>
          <w:tcPr>
            <w:tcW w:w="834" w:type="pct"/>
            <w:vMerge w:val="restart"/>
            <w:shd w:val="clear" w:color="auto" w:fill="auto"/>
            <w:vAlign w:val="center"/>
          </w:tcPr>
          <w:p w:rsidR="00220EF4" w:rsidRPr="00220EF4" w:rsidRDefault="00220EF4" w:rsidP="00220EF4">
            <w:r w:rsidRPr="00220EF4">
              <w:t>Единица измерения</w:t>
            </w:r>
          </w:p>
        </w:tc>
        <w:tc>
          <w:tcPr>
            <w:tcW w:w="1514" w:type="pct"/>
            <w:gridSpan w:val="2"/>
            <w:shd w:val="clear" w:color="auto" w:fill="auto"/>
            <w:vAlign w:val="center"/>
          </w:tcPr>
          <w:p w:rsidR="00220EF4" w:rsidRPr="00220EF4" w:rsidRDefault="00220EF4" w:rsidP="00220EF4">
            <w:r w:rsidRPr="00220EF4">
              <w:t>Водоснабжение</w:t>
            </w:r>
          </w:p>
        </w:tc>
      </w:tr>
      <w:tr w:rsidR="00220EF4" w:rsidRPr="00220EF4" w:rsidTr="00220EF4">
        <w:trPr>
          <w:cantSplit/>
          <w:trHeight w:val="23"/>
          <w:jc w:val="center"/>
        </w:trPr>
        <w:tc>
          <w:tcPr>
            <w:tcW w:w="289" w:type="pct"/>
            <w:vMerge/>
            <w:shd w:val="clear" w:color="auto" w:fill="auto"/>
            <w:vAlign w:val="center"/>
          </w:tcPr>
          <w:p w:rsidR="00220EF4" w:rsidRPr="00220EF4" w:rsidRDefault="00220EF4" w:rsidP="00220EF4"/>
        </w:tc>
        <w:tc>
          <w:tcPr>
            <w:tcW w:w="2363" w:type="pct"/>
            <w:vMerge/>
            <w:shd w:val="clear" w:color="auto" w:fill="auto"/>
            <w:vAlign w:val="center"/>
          </w:tcPr>
          <w:p w:rsidR="00220EF4" w:rsidRPr="00220EF4" w:rsidRDefault="00220EF4" w:rsidP="00220EF4"/>
        </w:tc>
        <w:tc>
          <w:tcPr>
            <w:tcW w:w="834" w:type="pct"/>
            <w:vMerge/>
            <w:shd w:val="clear" w:color="auto" w:fill="auto"/>
            <w:vAlign w:val="center"/>
          </w:tcPr>
          <w:p w:rsidR="00220EF4" w:rsidRPr="00220EF4" w:rsidRDefault="00220EF4" w:rsidP="00220EF4"/>
        </w:tc>
        <w:tc>
          <w:tcPr>
            <w:tcW w:w="758" w:type="pct"/>
            <w:shd w:val="clear" w:color="auto" w:fill="auto"/>
            <w:vAlign w:val="center"/>
          </w:tcPr>
          <w:p w:rsidR="00220EF4" w:rsidRPr="00220EF4" w:rsidRDefault="00220EF4" w:rsidP="00220EF4">
            <w:r w:rsidRPr="00220EF4">
              <w:t>2020 г.</w:t>
            </w:r>
          </w:p>
        </w:tc>
        <w:tc>
          <w:tcPr>
            <w:tcW w:w="756" w:type="pct"/>
            <w:shd w:val="clear" w:color="auto" w:fill="auto"/>
            <w:vAlign w:val="center"/>
          </w:tcPr>
          <w:p w:rsidR="00220EF4" w:rsidRPr="00220EF4" w:rsidRDefault="00220EF4" w:rsidP="00220EF4">
            <w:r w:rsidRPr="00220EF4">
              <w:t>2035 г.</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1</w:t>
            </w:r>
          </w:p>
        </w:tc>
        <w:tc>
          <w:tcPr>
            <w:tcW w:w="2363" w:type="pct"/>
            <w:shd w:val="clear" w:color="auto" w:fill="auto"/>
            <w:vAlign w:val="center"/>
          </w:tcPr>
          <w:p w:rsidR="00220EF4" w:rsidRPr="00220EF4" w:rsidRDefault="00220EF4" w:rsidP="00220EF4">
            <w:r w:rsidRPr="00220EF4">
              <w:t>Общая протяженность сетей</w:t>
            </w:r>
          </w:p>
        </w:tc>
        <w:tc>
          <w:tcPr>
            <w:tcW w:w="834" w:type="pct"/>
            <w:shd w:val="clear" w:color="auto" w:fill="auto"/>
            <w:vAlign w:val="center"/>
          </w:tcPr>
          <w:p w:rsidR="00220EF4" w:rsidRPr="00220EF4" w:rsidRDefault="00220EF4" w:rsidP="00220EF4">
            <w:r w:rsidRPr="00220EF4">
              <w:t>км</w:t>
            </w:r>
          </w:p>
        </w:tc>
        <w:tc>
          <w:tcPr>
            <w:tcW w:w="758" w:type="pct"/>
            <w:shd w:val="clear" w:color="auto" w:fill="auto"/>
            <w:vAlign w:val="center"/>
          </w:tcPr>
          <w:p w:rsidR="00220EF4" w:rsidRPr="00220EF4" w:rsidRDefault="00220EF4" w:rsidP="00220EF4">
            <w:r w:rsidRPr="00220EF4">
              <w:t>1 176,6</w:t>
            </w:r>
          </w:p>
        </w:tc>
        <w:tc>
          <w:tcPr>
            <w:tcW w:w="756" w:type="pct"/>
            <w:shd w:val="clear" w:color="auto" w:fill="auto"/>
            <w:vAlign w:val="center"/>
          </w:tcPr>
          <w:p w:rsidR="00220EF4" w:rsidRPr="00220EF4" w:rsidRDefault="00220EF4" w:rsidP="00220EF4">
            <w:r w:rsidRPr="00220EF4">
              <w:t>1 262,3</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2</w:t>
            </w:r>
          </w:p>
        </w:tc>
        <w:tc>
          <w:tcPr>
            <w:tcW w:w="2363" w:type="pct"/>
            <w:shd w:val="clear" w:color="auto" w:fill="auto"/>
            <w:vAlign w:val="center"/>
          </w:tcPr>
          <w:p w:rsidR="00220EF4" w:rsidRPr="00220EF4" w:rsidRDefault="00220EF4" w:rsidP="00220EF4">
            <w:r w:rsidRPr="00220EF4">
              <w:t>Протяженность сетей, нуждающихся в замене</w:t>
            </w:r>
          </w:p>
        </w:tc>
        <w:tc>
          <w:tcPr>
            <w:tcW w:w="834" w:type="pct"/>
            <w:shd w:val="clear" w:color="auto" w:fill="auto"/>
            <w:vAlign w:val="center"/>
          </w:tcPr>
          <w:p w:rsidR="00220EF4" w:rsidRPr="00220EF4" w:rsidRDefault="00220EF4" w:rsidP="00220EF4">
            <w:r w:rsidRPr="00220EF4">
              <w:t>км</w:t>
            </w:r>
          </w:p>
        </w:tc>
        <w:tc>
          <w:tcPr>
            <w:tcW w:w="758" w:type="pct"/>
            <w:shd w:val="clear" w:color="auto" w:fill="auto"/>
            <w:vAlign w:val="center"/>
          </w:tcPr>
          <w:p w:rsidR="00220EF4" w:rsidRPr="00220EF4" w:rsidRDefault="00220EF4" w:rsidP="00220EF4">
            <w:r w:rsidRPr="00220EF4">
              <w:t>566,5</w:t>
            </w:r>
          </w:p>
        </w:tc>
        <w:tc>
          <w:tcPr>
            <w:tcW w:w="756" w:type="pct"/>
            <w:shd w:val="clear" w:color="auto" w:fill="auto"/>
            <w:vAlign w:val="center"/>
          </w:tcPr>
          <w:p w:rsidR="00220EF4" w:rsidRPr="00220EF4" w:rsidRDefault="00220EF4" w:rsidP="00220EF4">
            <w:r w:rsidRPr="00220EF4">
              <w:t>300</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3</w:t>
            </w:r>
          </w:p>
        </w:tc>
        <w:tc>
          <w:tcPr>
            <w:tcW w:w="2363" w:type="pct"/>
            <w:shd w:val="clear" w:color="auto" w:fill="auto"/>
            <w:vAlign w:val="center"/>
          </w:tcPr>
          <w:p w:rsidR="00220EF4" w:rsidRPr="00220EF4" w:rsidRDefault="00220EF4" w:rsidP="00220EF4">
            <w:r w:rsidRPr="00220EF4">
              <w:t>Объем отпуска в сеть</w:t>
            </w:r>
          </w:p>
        </w:tc>
        <w:tc>
          <w:tcPr>
            <w:tcW w:w="834" w:type="pct"/>
            <w:shd w:val="clear" w:color="auto" w:fill="auto"/>
            <w:vAlign w:val="center"/>
          </w:tcPr>
          <w:p w:rsidR="00220EF4" w:rsidRPr="00220EF4" w:rsidRDefault="00220EF4" w:rsidP="00220EF4">
            <w:r w:rsidRPr="00220EF4">
              <w:t>тыс. м3/год</w:t>
            </w:r>
          </w:p>
        </w:tc>
        <w:tc>
          <w:tcPr>
            <w:tcW w:w="758" w:type="pct"/>
            <w:shd w:val="clear" w:color="auto" w:fill="auto"/>
            <w:vAlign w:val="center"/>
          </w:tcPr>
          <w:p w:rsidR="00220EF4" w:rsidRPr="00220EF4" w:rsidRDefault="00220EF4" w:rsidP="00220EF4">
            <w:r w:rsidRPr="00220EF4">
              <w:t>57909,26</w:t>
            </w:r>
          </w:p>
        </w:tc>
        <w:tc>
          <w:tcPr>
            <w:tcW w:w="756" w:type="pct"/>
            <w:shd w:val="clear" w:color="auto" w:fill="auto"/>
            <w:vAlign w:val="center"/>
          </w:tcPr>
          <w:p w:rsidR="00220EF4" w:rsidRPr="00220EF4" w:rsidRDefault="00220EF4" w:rsidP="00220EF4">
            <w:r w:rsidRPr="00220EF4">
              <w:t>56402,43</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4</w:t>
            </w:r>
          </w:p>
        </w:tc>
        <w:tc>
          <w:tcPr>
            <w:tcW w:w="2363" w:type="pct"/>
            <w:shd w:val="clear" w:color="auto" w:fill="auto"/>
            <w:vAlign w:val="center"/>
          </w:tcPr>
          <w:p w:rsidR="00220EF4" w:rsidRPr="00220EF4" w:rsidRDefault="00220EF4" w:rsidP="00220EF4">
            <w:r w:rsidRPr="00220EF4">
              <w:t xml:space="preserve">Общий объем реализации </w:t>
            </w:r>
          </w:p>
        </w:tc>
        <w:tc>
          <w:tcPr>
            <w:tcW w:w="834" w:type="pct"/>
            <w:shd w:val="clear" w:color="auto" w:fill="auto"/>
            <w:vAlign w:val="center"/>
          </w:tcPr>
          <w:p w:rsidR="00220EF4" w:rsidRPr="00220EF4" w:rsidRDefault="00220EF4" w:rsidP="00220EF4">
            <w:r w:rsidRPr="00220EF4">
              <w:t>тыс. м3/год</w:t>
            </w:r>
          </w:p>
        </w:tc>
        <w:tc>
          <w:tcPr>
            <w:tcW w:w="758" w:type="pct"/>
            <w:shd w:val="clear" w:color="auto" w:fill="auto"/>
            <w:vAlign w:val="center"/>
          </w:tcPr>
          <w:p w:rsidR="00220EF4" w:rsidRPr="00220EF4" w:rsidRDefault="00220EF4" w:rsidP="00220EF4">
            <w:r w:rsidRPr="00220EF4">
              <w:t>39465,34</w:t>
            </w:r>
          </w:p>
        </w:tc>
        <w:tc>
          <w:tcPr>
            <w:tcW w:w="756" w:type="pct"/>
            <w:shd w:val="clear" w:color="auto" w:fill="auto"/>
            <w:vAlign w:val="center"/>
          </w:tcPr>
          <w:p w:rsidR="00220EF4" w:rsidRPr="00220EF4" w:rsidRDefault="00220EF4" w:rsidP="00220EF4">
            <w:r w:rsidRPr="00220EF4">
              <w:t>40443,67</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lastRenderedPageBreak/>
              <w:t>5</w:t>
            </w:r>
          </w:p>
        </w:tc>
        <w:tc>
          <w:tcPr>
            <w:tcW w:w="2363" w:type="pct"/>
            <w:shd w:val="clear" w:color="auto" w:fill="auto"/>
            <w:vAlign w:val="center"/>
          </w:tcPr>
          <w:p w:rsidR="00220EF4" w:rsidRPr="00220EF4" w:rsidRDefault="00220EF4" w:rsidP="00220EF4">
            <w:r w:rsidRPr="00220EF4">
              <w:t>Объем потерь</w:t>
            </w:r>
          </w:p>
        </w:tc>
        <w:tc>
          <w:tcPr>
            <w:tcW w:w="834" w:type="pct"/>
            <w:shd w:val="clear" w:color="auto" w:fill="auto"/>
            <w:vAlign w:val="center"/>
          </w:tcPr>
          <w:p w:rsidR="00220EF4" w:rsidRPr="00220EF4" w:rsidRDefault="00220EF4" w:rsidP="00220EF4">
            <w:r w:rsidRPr="00220EF4">
              <w:t>%</w:t>
            </w:r>
          </w:p>
        </w:tc>
        <w:tc>
          <w:tcPr>
            <w:tcW w:w="758" w:type="pct"/>
            <w:shd w:val="clear" w:color="auto" w:fill="auto"/>
            <w:vAlign w:val="center"/>
          </w:tcPr>
          <w:p w:rsidR="00220EF4" w:rsidRPr="00220EF4" w:rsidRDefault="00220EF4" w:rsidP="00220EF4">
            <w:r w:rsidRPr="00220EF4">
              <w:t>31,85</w:t>
            </w:r>
          </w:p>
        </w:tc>
        <w:tc>
          <w:tcPr>
            <w:tcW w:w="756" w:type="pct"/>
            <w:shd w:val="clear" w:color="auto" w:fill="auto"/>
            <w:vAlign w:val="center"/>
          </w:tcPr>
          <w:p w:rsidR="00220EF4" w:rsidRPr="00220EF4" w:rsidRDefault="00220EF4" w:rsidP="00220EF4">
            <w:r w:rsidRPr="00220EF4">
              <w:t>28,29</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6</w:t>
            </w:r>
          </w:p>
        </w:tc>
        <w:tc>
          <w:tcPr>
            <w:tcW w:w="2363" w:type="pct"/>
            <w:shd w:val="clear" w:color="auto" w:fill="auto"/>
            <w:vAlign w:val="center"/>
          </w:tcPr>
          <w:p w:rsidR="00220EF4" w:rsidRPr="00220EF4" w:rsidRDefault="00220EF4" w:rsidP="00220EF4">
            <w:r w:rsidRPr="00220EF4">
              <w:t>Количество аварий (порывы)</w:t>
            </w:r>
          </w:p>
        </w:tc>
        <w:tc>
          <w:tcPr>
            <w:tcW w:w="834" w:type="pct"/>
            <w:shd w:val="clear" w:color="auto" w:fill="auto"/>
            <w:vAlign w:val="center"/>
          </w:tcPr>
          <w:p w:rsidR="00220EF4" w:rsidRPr="00220EF4" w:rsidRDefault="00220EF4" w:rsidP="00220EF4">
            <w:r w:rsidRPr="00220EF4">
              <w:t>шт.</w:t>
            </w:r>
          </w:p>
        </w:tc>
        <w:tc>
          <w:tcPr>
            <w:tcW w:w="758" w:type="pct"/>
            <w:shd w:val="clear" w:color="auto" w:fill="auto"/>
            <w:vAlign w:val="center"/>
          </w:tcPr>
          <w:p w:rsidR="00220EF4" w:rsidRPr="00220EF4" w:rsidRDefault="00220EF4" w:rsidP="00220EF4">
            <w:r w:rsidRPr="00220EF4">
              <w:t>765</w:t>
            </w:r>
          </w:p>
        </w:tc>
        <w:tc>
          <w:tcPr>
            <w:tcW w:w="756" w:type="pct"/>
            <w:shd w:val="clear" w:color="auto" w:fill="auto"/>
            <w:vAlign w:val="center"/>
          </w:tcPr>
          <w:p w:rsidR="00220EF4" w:rsidRPr="00220EF4" w:rsidRDefault="00220EF4" w:rsidP="00220EF4">
            <w:r w:rsidRPr="00220EF4">
              <w:t>743</w:t>
            </w:r>
          </w:p>
        </w:tc>
      </w:tr>
      <w:tr w:rsidR="00220EF4" w:rsidRPr="00220EF4" w:rsidTr="00220EF4">
        <w:trPr>
          <w:cantSplit/>
          <w:trHeight w:val="23"/>
          <w:jc w:val="center"/>
        </w:trPr>
        <w:tc>
          <w:tcPr>
            <w:tcW w:w="289" w:type="pct"/>
            <w:shd w:val="clear" w:color="auto" w:fill="auto"/>
            <w:vAlign w:val="center"/>
          </w:tcPr>
          <w:p w:rsidR="00220EF4" w:rsidRPr="00220EF4" w:rsidRDefault="00220EF4" w:rsidP="00220EF4">
            <w:r w:rsidRPr="00220EF4">
              <w:t>7</w:t>
            </w:r>
          </w:p>
        </w:tc>
        <w:tc>
          <w:tcPr>
            <w:tcW w:w="2363" w:type="pct"/>
            <w:shd w:val="clear" w:color="auto" w:fill="auto"/>
            <w:vAlign w:val="center"/>
          </w:tcPr>
          <w:p w:rsidR="00220EF4" w:rsidRPr="00220EF4" w:rsidRDefault="00220EF4" w:rsidP="00220EF4">
            <w:r w:rsidRPr="00220EF4">
              <w:t>Аварийность системы</w:t>
            </w:r>
          </w:p>
        </w:tc>
        <w:tc>
          <w:tcPr>
            <w:tcW w:w="834" w:type="pct"/>
            <w:shd w:val="clear" w:color="auto" w:fill="auto"/>
            <w:vAlign w:val="center"/>
          </w:tcPr>
          <w:p w:rsidR="00220EF4" w:rsidRPr="00220EF4" w:rsidRDefault="00220EF4" w:rsidP="00220EF4">
            <w:r w:rsidRPr="00220EF4">
              <w:t>шт./км</w:t>
            </w:r>
          </w:p>
        </w:tc>
        <w:tc>
          <w:tcPr>
            <w:tcW w:w="758" w:type="pct"/>
            <w:shd w:val="clear" w:color="auto" w:fill="auto"/>
            <w:vAlign w:val="center"/>
          </w:tcPr>
          <w:p w:rsidR="00220EF4" w:rsidRPr="00220EF4" w:rsidRDefault="00220EF4" w:rsidP="00220EF4">
            <w:r w:rsidRPr="00220EF4">
              <w:t>0,64</w:t>
            </w:r>
          </w:p>
        </w:tc>
        <w:tc>
          <w:tcPr>
            <w:tcW w:w="756" w:type="pct"/>
            <w:shd w:val="clear" w:color="auto" w:fill="auto"/>
            <w:vAlign w:val="center"/>
          </w:tcPr>
          <w:p w:rsidR="00220EF4" w:rsidRPr="00220EF4" w:rsidRDefault="00220EF4" w:rsidP="00220EF4">
            <w:r w:rsidRPr="00220EF4">
              <w:t>0,5</w:t>
            </w:r>
          </w:p>
        </w:tc>
      </w:tr>
    </w:tbl>
    <w:p w:rsidR="00220EF4" w:rsidRPr="00220EF4" w:rsidRDefault="00220EF4" w:rsidP="00220EF4"/>
    <w:p w:rsidR="00220EF4" w:rsidRPr="00220EF4" w:rsidRDefault="00220EF4" w:rsidP="005F64DE">
      <w:pPr>
        <w:jc w:val="center"/>
      </w:pPr>
      <w:r w:rsidRPr="00220EF4">
        <w:t>Рекомендации по улучшению показателей работы системы водоснабжения:</w:t>
      </w:r>
    </w:p>
    <w:p w:rsidR="00220EF4" w:rsidRPr="00220EF4" w:rsidRDefault="00220EF4" w:rsidP="005F64DE">
      <w:pPr>
        <w:ind w:firstLine="708"/>
        <w:jc w:val="both"/>
      </w:pPr>
      <w:r w:rsidRPr="00220EF4">
        <w:t>– планирование работ по перекладке трубопроводов основывается на принципе достижения максимального эффекта при минимальных издержках. Критерием отбора выбирается показатель приведенной стоимости замены аварийного участка. Последний определяется как отношение стоимости работ по замене участка к стоимости устранения аварий за год;</w:t>
      </w:r>
    </w:p>
    <w:p w:rsidR="00220EF4" w:rsidRPr="00220EF4" w:rsidRDefault="00220EF4" w:rsidP="005F64DE">
      <w:pPr>
        <w:ind w:firstLine="708"/>
        <w:jc w:val="both"/>
      </w:pPr>
      <w:r w:rsidRPr="00220EF4">
        <w:t>– соблюдение регламента пуска и остановки насосных агрегатов, что является обычной (хотя и не рекомендуемой) практикой управления режимами. Должны быть введены единые требования выключения насоса только при закрытой задвижке, пуск насоса только на закрытую задвижку, открытие задвижки и закрытие ее должны регламентироваться по скорости (для ВНС);</w:t>
      </w:r>
    </w:p>
    <w:p w:rsidR="00220EF4" w:rsidRPr="00220EF4" w:rsidRDefault="00220EF4" w:rsidP="005F64DE">
      <w:pPr>
        <w:ind w:firstLine="708"/>
        <w:jc w:val="both"/>
      </w:pPr>
      <w:r w:rsidRPr="00220EF4">
        <w:t>– реализация срочных проектов внедрения частотных приводов или плавных пускателей для всех рабочих насосов со снижением аварийности, экономия электроэнергии и снижение такого показателя, как удельное потребление электроэнергии;</w:t>
      </w:r>
    </w:p>
    <w:p w:rsidR="00220EF4" w:rsidRPr="00220EF4" w:rsidRDefault="00220EF4" w:rsidP="005F64DE">
      <w:pPr>
        <w:ind w:firstLine="708"/>
        <w:jc w:val="both"/>
      </w:pPr>
      <w:r w:rsidRPr="00220EF4">
        <w:t>– одним из направлений сокращения аварийности является оптимизация гидравлических режимов сети;</w:t>
      </w:r>
    </w:p>
    <w:p w:rsidR="00220EF4" w:rsidRPr="00220EF4" w:rsidRDefault="00220EF4" w:rsidP="005F64DE">
      <w:pPr>
        <w:ind w:firstLine="708"/>
        <w:jc w:val="both"/>
      </w:pPr>
      <w:r w:rsidRPr="00220EF4">
        <w:t>– устранение аварий сопровождается полной заменой максимально возможного участка изношенного водовода;</w:t>
      </w:r>
    </w:p>
    <w:p w:rsidR="00220EF4" w:rsidRPr="00220EF4" w:rsidRDefault="00220EF4" w:rsidP="005F64DE">
      <w:pPr>
        <w:ind w:firstLine="708"/>
        <w:jc w:val="both"/>
      </w:pPr>
      <w:r w:rsidRPr="00220EF4">
        <w:t>– закупка новой спецтехники для повышения эффективности работы аварийных бригад;</w:t>
      </w:r>
    </w:p>
    <w:p w:rsidR="00220EF4" w:rsidRPr="00220EF4" w:rsidRDefault="00220EF4" w:rsidP="005F64DE">
      <w:pPr>
        <w:ind w:firstLine="708"/>
        <w:jc w:val="both"/>
      </w:pPr>
      <w:r w:rsidRPr="00220EF4">
        <w:t>– учет всех повреждений с привязкой их к электронной карте сетей. Данная база собирается с отчетными материалами по работам, выполненным в ходе ликвидации повреждений, включая цифровые фотографии отремонтированного участка.</w:t>
      </w:r>
    </w:p>
    <w:p w:rsidR="00220EF4" w:rsidRPr="00220EF4" w:rsidRDefault="00220EF4" w:rsidP="005F64DE">
      <w:pPr>
        <w:ind w:firstLine="708"/>
        <w:jc w:val="both"/>
      </w:pPr>
      <w:r w:rsidRPr="00220EF4">
        <w:t>Таким образом реализация мероприятий по развитию и модернизации системы водоснабжения города Липецка позволит к 2035 году достигнуть следующих результатов:</w:t>
      </w:r>
    </w:p>
    <w:p w:rsidR="00220EF4" w:rsidRPr="00220EF4" w:rsidRDefault="00220EF4" w:rsidP="005F64DE">
      <w:pPr>
        <w:ind w:firstLine="708"/>
        <w:jc w:val="both"/>
      </w:pPr>
      <w:r w:rsidRPr="00220EF4">
        <w:t>– увеличение обеспеченности потребителей города централизованным водоснабжением до 96 %;</w:t>
      </w:r>
    </w:p>
    <w:p w:rsidR="00220EF4" w:rsidRPr="00220EF4" w:rsidRDefault="00220EF4" w:rsidP="005F64DE">
      <w:pPr>
        <w:ind w:firstLine="708"/>
        <w:jc w:val="both"/>
      </w:pPr>
      <w:r w:rsidRPr="00220EF4">
        <w:t>– снижение аварийности на сетях водоснабжения.</w:t>
      </w:r>
    </w:p>
    <w:p w:rsidR="00220EF4" w:rsidRPr="00220EF4" w:rsidRDefault="00220EF4" w:rsidP="005F64DE">
      <w:pPr>
        <w:ind w:firstLine="708"/>
        <w:jc w:val="both"/>
      </w:pPr>
      <w:r w:rsidRPr="00220EF4">
        <w:t>К показателям экономического эффекта от реализации мероприятий по развитию и модернизации системы водоснабжения относятся:</w:t>
      </w:r>
    </w:p>
    <w:p w:rsidR="00220EF4" w:rsidRPr="00220EF4" w:rsidRDefault="00220EF4" w:rsidP="005F64DE">
      <w:pPr>
        <w:ind w:firstLine="708"/>
        <w:jc w:val="both"/>
      </w:pPr>
      <w:r w:rsidRPr="00220EF4">
        <w:t>– снижение удельных расходов на энергию и другие эксплуатационные расходы;</w:t>
      </w:r>
    </w:p>
    <w:p w:rsidR="00220EF4" w:rsidRPr="00220EF4" w:rsidRDefault="00220EF4" w:rsidP="005F64DE">
      <w:pPr>
        <w:ind w:firstLine="708"/>
        <w:jc w:val="both"/>
      </w:pPr>
      <w:r w:rsidRPr="00220EF4">
        <w:t>– экономия средств, направленных на аварийно-восстановительные работы за счет сокращения затрат на устранение внеплановых отключений;</w:t>
      </w:r>
    </w:p>
    <w:p w:rsidR="00220EF4" w:rsidRPr="00220EF4" w:rsidRDefault="00220EF4" w:rsidP="005F64DE">
      <w:pPr>
        <w:ind w:firstLine="708"/>
        <w:jc w:val="both"/>
      </w:pPr>
      <w:r w:rsidRPr="00220EF4">
        <w:t>– повышение рентабельности деятельности АО «ЛГЭК» и других организаций, обслуживающих систему водоснабжения города.</w:t>
      </w:r>
    </w:p>
    <w:p w:rsidR="00220EF4" w:rsidRPr="00220EF4" w:rsidRDefault="00220EF4" w:rsidP="005F64DE">
      <w:pPr>
        <w:jc w:val="both"/>
      </w:pPr>
    </w:p>
    <w:p w:rsidR="00220EF4" w:rsidRPr="005F64DE" w:rsidRDefault="005F64DE" w:rsidP="005F64DE">
      <w:pPr>
        <w:jc w:val="center"/>
        <w:rPr>
          <w:b/>
        </w:rPr>
      </w:pPr>
      <w:bookmarkStart w:id="138" w:name="_Toc90639993"/>
      <w:r w:rsidRPr="005F64DE">
        <w:rPr>
          <w:b/>
        </w:rPr>
        <w:t xml:space="preserve">9. </w:t>
      </w:r>
      <w:r w:rsidR="00220EF4" w:rsidRPr="005F64DE">
        <w:rPr>
          <w:b/>
        </w:rPr>
        <w:t>Перечень выявленных бесхозяйных объектов централизованных систем водоснабжения и перечень организаций, уполномоченных на их эксплуатацию</w:t>
      </w:r>
      <w:bookmarkEnd w:id="138"/>
    </w:p>
    <w:p w:rsidR="00784C24" w:rsidRDefault="00784C24" w:rsidP="005F64DE">
      <w:pPr>
        <w:jc w:val="both"/>
      </w:pPr>
    </w:p>
    <w:p w:rsidR="00220EF4" w:rsidRPr="00220EF4" w:rsidRDefault="00220EF4" w:rsidP="00784C24">
      <w:pPr>
        <w:ind w:firstLine="708"/>
        <w:jc w:val="both"/>
      </w:pPr>
      <w:r w:rsidRPr="00220EF4">
        <w:t>На основании ст. 225, п. 1 Гражданского Кодекса Российской Федерации, бесхозяйной является вещь, которая не имеет собственника или собственник которой неизвестен либо от права собственности на которую собственник отказался.</w:t>
      </w:r>
    </w:p>
    <w:p w:rsidR="00220EF4" w:rsidRPr="00220EF4" w:rsidRDefault="00220EF4" w:rsidP="00784C24">
      <w:pPr>
        <w:ind w:firstLine="708"/>
        <w:jc w:val="both"/>
      </w:pPr>
      <w:r w:rsidRPr="00220EF4">
        <w:t>На основании ст. 225, п. 3 ГКРФ,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220EF4" w:rsidRPr="00220EF4" w:rsidRDefault="00220EF4" w:rsidP="00784C24">
      <w:pPr>
        <w:ind w:firstLine="708"/>
        <w:jc w:val="both"/>
      </w:pPr>
      <w:r w:rsidRPr="00220EF4">
        <w:t>В соответствии с этими положениями предлагается:</w:t>
      </w:r>
    </w:p>
    <w:p w:rsidR="00220EF4" w:rsidRPr="00220EF4" w:rsidRDefault="00220EF4" w:rsidP="00784C24">
      <w:pPr>
        <w:ind w:firstLine="708"/>
        <w:jc w:val="both"/>
      </w:pPr>
      <w:r w:rsidRPr="00220EF4">
        <w:t>1.</w:t>
      </w:r>
      <w:r w:rsidRPr="00220EF4">
        <w:tab/>
        <w:t xml:space="preserve"> Управлению имущественных и земельных отношений администрации города Липецка бесхозяйные сети поставить на учет.</w:t>
      </w:r>
    </w:p>
    <w:p w:rsidR="00220EF4" w:rsidRPr="00220EF4" w:rsidRDefault="00220EF4" w:rsidP="00784C24">
      <w:pPr>
        <w:ind w:firstLine="708"/>
        <w:jc w:val="both"/>
      </w:pPr>
      <w:r w:rsidRPr="00220EF4">
        <w:t>2.</w:t>
      </w:r>
      <w:r w:rsidRPr="00220EF4">
        <w:tab/>
        <w:t xml:space="preserve"> Передать сети в муниципальную собственность города по истечении года со дня постановки их на учет.</w:t>
      </w:r>
    </w:p>
    <w:p w:rsidR="00220EF4" w:rsidRPr="00220EF4" w:rsidRDefault="00220EF4" w:rsidP="00784C24">
      <w:pPr>
        <w:ind w:firstLine="708"/>
        <w:jc w:val="both"/>
      </w:pPr>
      <w:r w:rsidRPr="00220EF4">
        <w:t>3.</w:t>
      </w:r>
      <w:r w:rsidRPr="00220EF4">
        <w:tab/>
        <w:t xml:space="preserve"> </w:t>
      </w:r>
      <w:proofErr w:type="gramStart"/>
      <w:r w:rsidRPr="00220EF4">
        <w:t>В</w:t>
      </w:r>
      <w:proofErr w:type="gramEnd"/>
      <w:r w:rsidRPr="00220EF4">
        <w:t xml:space="preserve"> качестве организации, уполномоченной эксплуатировать бесхозяйные сети, перечень которых представлен в таблице 9-1, определить АО «ЛГЭК».</w:t>
      </w:r>
    </w:p>
    <w:p w:rsidR="00220EF4" w:rsidRPr="00220EF4" w:rsidRDefault="00220EF4" w:rsidP="00784C24">
      <w:pPr>
        <w:ind w:firstLine="708"/>
        <w:jc w:val="both"/>
      </w:pPr>
      <w:r w:rsidRPr="00220EF4">
        <w:t>4.</w:t>
      </w:r>
      <w:r w:rsidRPr="00220EF4">
        <w:tab/>
        <w:t>В соответствии с ФЗ-416, ст. 8, п. 6, расходы гарантирующей организации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220EF4" w:rsidRPr="00220EF4" w:rsidRDefault="00220EF4" w:rsidP="00784C24">
      <w:pPr>
        <w:ind w:firstLine="708"/>
        <w:jc w:val="both"/>
      </w:pPr>
      <w:bookmarkStart w:id="139" w:name="_Hlk85992499"/>
      <w:r w:rsidRPr="00220EF4">
        <w:t>В таблице 9-1 по состоянию на 01.01.2021 г. приведен перечень объектов, собственник которых не определен.</w:t>
      </w:r>
    </w:p>
    <w:bookmarkEnd w:id="139"/>
    <w:p w:rsidR="00784C24" w:rsidRDefault="00784C24" w:rsidP="00220EF4"/>
    <w:p w:rsidR="00220EF4" w:rsidRPr="00220EF4" w:rsidRDefault="00220EF4" w:rsidP="00220EF4">
      <w:bookmarkStart w:id="140" w:name="_GoBack"/>
      <w:bookmarkEnd w:id="140"/>
      <w:r w:rsidRPr="00220EF4">
        <w:t xml:space="preserve">Таблица </w:t>
      </w:r>
      <w:fldSimple w:instr=" STYLEREF 1 \s ">
        <w:r w:rsidRPr="00220EF4">
          <w:t>9</w:t>
        </w:r>
      </w:fldSimple>
      <w:r w:rsidRPr="00220EF4">
        <w:noBreakHyphen/>
      </w:r>
      <w:fldSimple w:instr=" SEQ Таблица \* ARABIC \s 1 ">
        <w:r w:rsidRPr="00220EF4">
          <w:t>1</w:t>
        </w:r>
      </w:fldSimple>
      <w:r w:rsidRPr="00220EF4">
        <w:t xml:space="preserve"> – Перечень бесхозяйных объектов централизованной системы водоснабжения, расположенных на территории города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579"/>
        <w:gridCol w:w="2630"/>
        <w:gridCol w:w="4674"/>
        <w:gridCol w:w="1745"/>
      </w:tblGrid>
      <w:tr w:rsidR="00220EF4" w:rsidRPr="00220EF4" w:rsidTr="00220EF4">
        <w:trPr>
          <w:trHeight w:val="23"/>
          <w:tblHeader/>
          <w:jc w:val="center"/>
        </w:trPr>
        <w:tc>
          <w:tcPr>
            <w:tcW w:w="562" w:type="dxa"/>
            <w:shd w:val="clear" w:color="auto" w:fill="FFFFFF"/>
            <w:vAlign w:val="center"/>
            <w:hideMark/>
          </w:tcPr>
          <w:p w:rsidR="00220EF4" w:rsidRPr="00220EF4" w:rsidRDefault="00220EF4" w:rsidP="00220EF4">
            <w:pPr>
              <w:rPr>
                <w:rFonts w:eastAsia="Arial Unicode MS"/>
              </w:rPr>
            </w:pPr>
            <w:r w:rsidRPr="00220EF4">
              <w:rPr>
                <w:rFonts w:eastAsia="Arial Unicode MS"/>
              </w:rPr>
              <w:t>№</w:t>
            </w:r>
          </w:p>
          <w:p w:rsidR="00220EF4" w:rsidRPr="00220EF4" w:rsidRDefault="00220EF4" w:rsidP="00220EF4">
            <w:r w:rsidRPr="00220EF4">
              <w:rPr>
                <w:rFonts w:eastAsia="Arial Unicode MS"/>
              </w:rPr>
              <w:t>п/п</w:t>
            </w:r>
          </w:p>
        </w:tc>
        <w:tc>
          <w:tcPr>
            <w:tcW w:w="2552" w:type="dxa"/>
            <w:shd w:val="clear" w:color="auto" w:fill="FFFFFF"/>
            <w:vAlign w:val="center"/>
            <w:hideMark/>
          </w:tcPr>
          <w:p w:rsidR="00220EF4" w:rsidRPr="00220EF4" w:rsidRDefault="00220EF4" w:rsidP="00220EF4">
            <w:r w:rsidRPr="00220EF4">
              <w:rPr>
                <w:rFonts w:eastAsia="Arial Unicode MS"/>
              </w:rPr>
              <w:t>Наименование</w:t>
            </w:r>
          </w:p>
          <w:p w:rsidR="00220EF4" w:rsidRPr="00220EF4" w:rsidRDefault="00220EF4" w:rsidP="00220EF4">
            <w:r w:rsidRPr="00220EF4">
              <w:rPr>
                <w:rFonts w:eastAsia="Arial Unicode MS"/>
              </w:rPr>
              <w:t>объекта</w:t>
            </w:r>
          </w:p>
        </w:tc>
        <w:tc>
          <w:tcPr>
            <w:tcW w:w="4536" w:type="dxa"/>
            <w:shd w:val="clear" w:color="auto" w:fill="FFFFFF"/>
            <w:vAlign w:val="center"/>
            <w:hideMark/>
          </w:tcPr>
          <w:p w:rsidR="00220EF4" w:rsidRPr="00220EF4" w:rsidRDefault="00220EF4" w:rsidP="00220EF4">
            <w:r w:rsidRPr="00220EF4">
              <w:rPr>
                <w:rFonts w:eastAsia="Arial Unicode MS"/>
              </w:rPr>
              <w:t>Местоположение</w:t>
            </w:r>
          </w:p>
        </w:tc>
        <w:tc>
          <w:tcPr>
            <w:tcW w:w="1694" w:type="dxa"/>
            <w:shd w:val="clear" w:color="auto" w:fill="FFFFFF"/>
            <w:vAlign w:val="center"/>
            <w:hideMark/>
          </w:tcPr>
          <w:p w:rsidR="00220EF4" w:rsidRPr="00220EF4" w:rsidRDefault="00220EF4" w:rsidP="00220EF4">
            <w:r w:rsidRPr="00220EF4">
              <w:rPr>
                <w:rFonts w:eastAsia="Arial Unicode MS"/>
              </w:rPr>
              <w:t>Ориентировочная протяженность, п.м.</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Опытная станция</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Одесская, д.79-100</w:t>
            </w:r>
          </w:p>
        </w:tc>
        <w:tc>
          <w:tcPr>
            <w:tcW w:w="1694" w:type="dxa"/>
            <w:shd w:val="clear" w:color="auto" w:fill="FFFFFF"/>
            <w:vAlign w:val="center"/>
            <w:hideMark/>
          </w:tcPr>
          <w:p w:rsidR="00220EF4" w:rsidRPr="00220EF4" w:rsidRDefault="00220EF4" w:rsidP="00220EF4">
            <w:r w:rsidRPr="00220EF4">
              <w:rPr>
                <w:rFonts w:eastAsia="Arial Unicode MS"/>
              </w:rPr>
              <w:t>230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Станционная, д.1266-132</w:t>
            </w:r>
          </w:p>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Совхозная, д.41-50</w:t>
            </w:r>
          </w:p>
        </w:tc>
        <w:tc>
          <w:tcPr>
            <w:tcW w:w="1694" w:type="dxa"/>
            <w:shd w:val="clear" w:color="auto" w:fill="FFFFFF"/>
            <w:vAlign w:val="center"/>
            <w:hideMark/>
          </w:tcPr>
          <w:p w:rsidR="00220EF4" w:rsidRPr="00220EF4" w:rsidRDefault="00220EF4" w:rsidP="00220EF4">
            <w:r w:rsidRPr="00220EF4">
              <w:rPr>
                <w:rFonts w:eastAsia="Arial Unicode MS"/>
              </w:rPr>
              <w:t>198,13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в районе д.1а по ул. Пугачёва</w:t>
            </w:r>
          </w:p>
        </w:tc>
        <w:tc>
          <w:tcPr>
            <w:tcW w:w="1694" w:type="dxa"/>
            <w:shd w:val="clear" w:color="auto" w:fill="FFFFFF"/>
            <w:vAlign w:val="center"/>
            <w:hideMark/>
          </w:tcPr>
          <w:p w:rsidR="00220EF4" w:rsidRPr="00220EF4" w:rsidRDefault="00220EF4" w:rsidP="00220EF4">
            <w:r w:rsidRPr="00220EF4">
              <w:rPr>
                <w:rFonts w:eastAsia="Arial Unicode MS"/>
              </w:rPr>
              <w:t>30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Совхозная, д.27-38</w:t>
            </w:r>
          </w:p>
        </w:tc>
        <w:tc>
          <w:tcPr>
            <w:tcW w:w="1694" w:type="dxa"/>
            <w:shd w:val="clear" w:color="auto" w:fill="FFFFFF"/>
            <w:vAlign w:val="center"/>
            <w:hideMark/>
          </w:tcPr>
          <w:p w:rsidR="00220EF4" w:rsidRPr="00220EF4" w:rsidRDefault="00220EF4" w:rsidP="00220EF4">
            <w:r w:rsidRPr="00220EF4">
              <w:rPr>
                <w:rFonts w:eastAsia="Arial Unicode MS"/>
              </w:rPr>
              <w:t>307,5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Полевая</w:t>
            </w:r>
          </w:p>
        </w:tc>
        <w:tc>
          <w:tcPr>
            <w:tcW w:w="1694" w:type="dxa"/>
            <w:shd w:val="clear" w:color="auto" w:fill="FFFFFF"/>
            <w:vAlign w:val="center"/>
            <w:hideMark/>
          </w:tcPr>
          <w:p w:rsidR="00220EF4" w:rsidRPr="00220EF4" w:rsidRDefault="00220EF4" w:rsidP="00220EF4">
            <w:r w:rsidRPr="00220EF4">
              <w:rPr>
                <w:rFonts w:eastAsia="Arial Unicode MS"/>
              </w:rPr>
              <w:t>146,25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Совхозная, д. 15а-18а</w:t>
            </w:r>
          </w:p>
        </w:tc>
        <w:tc>
          <w:tcPr>
            <w:tcW w:w="1694" w:type="dxa"/>
            <w:shd w:val="clear" w:color="auto" w:fill="FFFFFF"/>
            <w:vAlign w:val="center"/>
            <w:hideMark/>
          </w:tcPr>
          <w:p w:rsidR="00220EF4" w:rsidRPr="00220EF4" w:rsidRDefault="00220EF4" w:rsidP="00220EF4">
            <w:r w:rsidRPr="00220EF4">
              <w:rPr>
                <w:rFonts w:eastAsia="Arial Unicode MS"/>
              </w:rPr>
              <w:t>167,5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д.2а (магазин)</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Лебедянская, д.32-50</w:t>
            </w:r>
          </w:p>
        </w:tc>
        <w:tc>
          <w:tcPr>
            <w:tcW w:w="1694" w:type="dxa"/>
            <w:shd w:val="clear" w:color="auto" w:fill="FFFFFF"/>
            <w:vAlign w:val="center"/>
            <w:hideMark/>
          </w:tcPr>
          <w:p w:rsidR="00220EF4" w:rsidRPr="00220EF4" w:rsidRDefault="00220EF4" w:rsidP="00220EF4">
            <w:r w:rsidRPr="00220EF4">
              <w:rPr>
                <w:rFonts w:eastAsia="Arial Unicode MS"/>
              </w:rPr>
              <w:t>277,5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Железнякова, д.1-11</w:t>
            </w:r>
          </w:p>
        </w:tc>
        <w:tc>
          <w:tcPr>
            <w:tcW w:w="1694" w:type="dxa"/>
            <w:shd w:val="clear" w:color="auto" w:fill="FFFFFF"/>
            <w:vAlign w:val="center"/>
            <w:hideMark/>
          </w:tcPr>
          <w:p w:rsidR="00220EF4" w:rsidRPr="00220EF4" w:rsidRDefault="00220EF4" w:rsidP="00220EF4">
            <w:r w:rsidRPr="00220EF4">
              <w:rPr>
                <w:rFonts w:eastAsia="Arial Unicode MS"/>
              </w:rPr>
              <w:t>147,5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д.28а</w:t>
            </w:r>
          </w:p>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д.26</w:t>
            </w:r>
          </w:p>
        </w:tc>
        <w:tc>
          <w:tcPr>
            <w:tcW w:w="1694" w:type="dxa"/>
            <w:shd w:val="clear" w:color="auto" w:fill="FFFFFF"/>
            <w:vAlign w:val="center"/>
            <w:hideMark/>
          </w:tcPr>
          <w:p w:rsidR="00220EF4" w:rsidRPr="00220EF4" w:rsidRDefault="00220EF4" w:rsidP="00220EF4">
            <w:r w:rsidRPr="00220EF4">
              <w:rPr>
                <w:rFonts w:eastAsia="Arial Unicode MS"/>
              </w:rPr>
              <w:t>73,75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проезд Боевой, д.28, д.30</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д.32</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проезд Боевой, д.34/2(магазин), д.32а (кафе)</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д.34а-36</w:t>
            </w:r>
          </w:p>
        </w:tc>
        <w:tc>
          <w:tcPr>
            <w:tcW w:w="1694" w:type="dxa"/>
            <w:shd w:val="clear" w:color="auto" w:fill="FFFFFF"/>
            <w:vAlign w:val="center"/>
            <w:hideMark/>
          </w:tcPr>
          <w:p w:rsidR="00220EF4" w:rsidRPr="00220EF4" w:rsidRDefault="00220EF4" w:rsidP="00220EF4">
            <w:r w:rsidRPr="00220EF4">
              <w:rPr>
                <w:rFonts w:eastAsia="Arial Unicode MS"/>
              </w:rPr>
              <w:t>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д.23а</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проезд Боевой, вл.23/3,23/1</w:t>
            </w:r>
          </w:p>
        </w:tc>
        <w:tc>
          <w:tcPr>
            <w:tcW w:w="1694" w:type="dxa"/>
            <w:shd w:val="clear" w:color="auto" w:fill="FFFFFF"/>
            <w:vAlign w:val="center"/>
            <w:hideMark/>
          </w:tcPr>
          <w:p w:rsidR="00220EF4" w:rsidRPr="00220EF4" w:rsidRDefault="00220EF4" w:rsidP="00220EF4">
            <w:r w:rsidRPr="00220EF4">
              <w:rPr>
                <w:rFonts w:eastAsia="Arial Unicode MS"/>
              </w:rPr>
              <w:t>48,13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д.25а</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проезд Боевой, д.35, д.ЗЗ</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Боевой, д.39</w:t>
            </w:r>
          </w:p>
        </w:tc>
        <w:tc>
          <w:tcPr>
            <w:tcW w:w="1694" w:type="dxa"/>
            <w:shd w:val="clear" w:color="auto" w:fill="FFFFFF"/>
            <w:vAlign w:val="center"/>
            <w:hideMark/>
          </w:tcPr>
          <w:p w:rsidR="00220EF4" w:rsidRPr="00220EF4" w:rsidRDefault="00220EF4" w:rsidP="00220EF4">
            <w:r w:rsidRPr="00220EF4">
              <w:rPr>
                <w:rFonts w:eastAsia="Arial Unicode MS"/>
              </w:rPr>
              <w:t>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Агрономическая, д.З</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Агрономическая, д.12</w:t>
            </w:r>
          </w:p>
        </w:tc>
        <w:tc>
          <w:tcPr>
            <w:tcW w:w="1694" w:type="dxa"/>
            <w:shd w:val="clear" w:color="auto" w:fill="FFFFFF"/>
            <w:vAlign w:val="center"/>
            <w:hideMark/>
          </w:tcPr>
          <w:p w:rsidR="00220EF4" w:rsidRPr="00220EF4" w:rsidRDefault="00220EF4" w:rsidP="00220EF4">
            <w:r w:rsidRPr="00220EF4">
              <w:rPr>
                <w:rFonts w:eastAsia="Arial Unicode MS"/>
              </w:rPr>
              <w:t>79,38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Опытная, д.19б</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Опытная, д.8</w:t>
            </w:r>
          </w:p>
        </w:tc>
        <w:tc>
          <w:tcPr>
            <w:tcW w:w="1694" w:type="dxa"/>
            <w:shd w:val="clear" w:color="auto" w:fill="FFFFFF"/>
            <w:vAlign w:val="center"/>
            <w:hideMark/>
          </w:tcPr>
          <w:p w:rsidR="00220EF4" w:rsidRPr="00220EF4" w:rsidRDefault="00220EF4" w:rsidP="00220EF4">
            <w:r w:rsidRPr="00220EF4">
              <w:rPr>
                <w:rFonts w:eastAsia="Arial Unicode MS"/>
              </w:rPr>
              <w:t>155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pPr>
              <w:rPr>
                <w:rFonts w:eastAsia="Arial Unicode MS"/>
              </w:rPr>
            </w:pPr>
            <w:r w:rsidRPr="00220EF4">
              <w:rPr>
                <w:rFonts w:eastAsia="Arial Unicode MS"/>
              </w:rPr>
              <w:t>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Опытная, д. 1</w:t>
            </w:r>
          </w:p>
        </w:tc>
        <w:tc>
          <w:tcPr>
            <w:tcW w:w="1694" w:type="dxa"/>
            <w:shd w:val="clear" w:color="auto" w:fill="FFFFFF"/>
            <w:vAlign w:val="center"/>
            <w:hideMark/>
          </w:tcPr>
          <w:p w:rsidR="00220EF4" w:rsidRPr="00220EF4" w:rsidRDefault="00220EF4" w:rsidP="00220EF4">
            <w:r w:rsidRPr="00220EF4">
              <w:rPr>
                <w:rFonts w:eastAsia="Arial Unicode MS"/>
              </w:rPr>
              <w:t>31,88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Вольная, д.9 – ул. Совхозная, д. 116</w:t>
            </w:r>
          </w:p>
        </w:tc>
        <w:tc>
          <w:tcPr>
            <w:tcW w:w="1694" w:type="dxa"/>
            <w:shd w:val="clear" w:color="auto" w:fill="FFFFFF"/>
            <w:vAlign w:val="center"/>
            <w:hideMark/>
          </w:tcPr>
          <w:p w:rsidR="00220EF4" w:rsidRPr="00220EF4" w:rsidRDefault="00220EF4" w:rsidP="00220EF4">
            <w:r w:rsidRPr="00220EF4">
              <w:rPr>
                <w:rFonts w:eastAsia="Arial Unicode MS"/>
              </w:rPr>
              <w:t>244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Раздольная, д.29-39</w:t>
            </w:r>
          </w:p>
        </w:tc>
        <w:tc>
          <w:tcPr>
            <w:tcW w:w="1694" w:type="dxa"/>
            <w:shd w:val="clear" w:color="auto" w:fill="FFFFFF"/>
            <w:vAlign w:val="center"/>
            <w:hideMark/>
          </w:tcPr>
          <w:p w:rsidR="00220EF4" w:rsidRPr="00220EF4" w:rsidRDefault="00220EF4" w:rsidP="00220EF4">
            <w:r w:rsidRPr="00220EF4">
              <w:rPr>
                <w:rFonts w:eastAsia="Arial Unicode MS"/>
              </w:rPr>
              <w:t>172.5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пер. Беговой</w:t>
            </w:r>
          </w:p>
        </w:tc>
        <w:tc>
          <w:tcPr>
            <w:tcW w:w="1694" w:type="dxa"/>
            <w:shd w:val="clear" w:color="auto" w:fill="FFFFFF"/>
            <w:vAlign w:val="center"/>
            <w:hideMark/>
          </w:tcPr>
          <w:p w:rsidR="00220EF4" w:rsidRPr="00220EF4" w:rsidRDefault="00220EF4" w:rsidP="00220EF4">
            <w:r w:rsidRPr="00220EF4">
              <w:rPr>
                <w:rFonts w:eastAsia="Arial Unicode MS"/>
              </w:rPr>
              <w:t>123,13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Пришвина, д.35-39</w:t>
            </w:r>
          </w:p>
        </w:tc>
        <w:tc>
          <w:tcPr>
            <w:tcW w:w="1694" w:type="dxa"/>
            <w:shd w:val="clear" w:color="auto" w:fill="FFFFFF"/>
            <w:vAlign w:val="center"/>
            <w:hideMark/>
          </w:tcPr>
          <w:p w:rsidR="00220EF4" w:rsidRPr="00220EF4" w:rsidRDefault="00220EF4" w:rsidP="00220EF4">
            <w:r w:rsidRPr="00220EF4">
              <w:rPr>
                <w:rFonts w:eastAsia="Arial Unicode MS"/>
              </w:rPr>
              <w:t>115,63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Совхозная, д.50-50а</w:t>
            </w:r>
          </w:p>
        </w:tc>
        <w:tc>
          <w:tcPr>
            <w:tcW w:w="1694" w:type="dxa"/>
            <w:shd w:val="clear" w:color="auto" w:fill="FFFFFF"/>
            <w:vAlign w:val="center"/>
            <w:hideMark/>
          </w:tcPr>
          <w:p w:rsidR="00220EF4" w:rsidRPr="00220EF4" w:rsidRDefault="00220EF4" w:rsidP="00220EF4">
            <w:r w:rsidRPr="00220EF4">
              <w:rPr>
                <w:rFonts w:eastAsia="Arial Unicode MS"/>
              </w:rPr>
              <w:t>68,75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Новотепличная, д.15-23</w:t>
            </w:r>
          </w:p>
        </w:tc>
        <w:tc>
          <w:tcPr>
            <w:tcW w:w="1694" w:type="dxa"/>
            <w:shd w:val="clear" w:color="auto" w:fill="FFFFFF"/>
            <w:vAlign w:val="center"/>
            <w:hideMark/>
          </w:tcPr>
          <w:p w:rsidR="00220EF4" w:rsidRPr="00220EF4" w:rsidRDefault="00220EF4" w:rsidP="00220EF4">
            <w:r w:rsidRPr="00220EF4">
              <w:rPr>
                <w:rFonts w:eastAsia="Arial Unicode MS"/>
              </w:rPr>
              <w:t>136,25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Пришвина, д. 15</w:t>
            </w:r>
          </w:p>
        </w:tc>
        <w:tc>
          <w:tcPr>
            <w:tcW w:w="1694" w:type="dxa"/>
            <w:shd w:val="clear" w:color="auto" w:fill="FFFFFF"/>
            <w:vAlign w:val="center"/>
            <w:hideMark/>
          </w:tcPr>
          <w:p w:rsidR="00220EF4" w:rsidRPr="00220EF4" w:rsidRDefault="00220EF4" w:rsidP="00220EF4">
            <w:r w:rsidRPr="00220EF4">
              <w:rPr>
                <w:rFonts w:eastAsia="Arial Unicode MS"/>
              </w:rPr>
              <w:t>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Пришвина, д.9</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3527,79</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8782" w:type="dxa"/>
            <w:gridSpan w:val="3"/>
            <w:shd w:val="clear" w:color="auto" w:fill="FFFFFF"/>
            <w:vAlign w:val="center"/>
            <w:hideMark/>
          </w:tcPr>
          <w:p w:rsidR="00220EF4" w:rsidRPr="00220EF4" w:rsidRDefault="00220EF4" w:rsidP="00220EF4">
            <w:r w:rsidRPr="00220EF4">
              <w:rPr>
                <w:rFonts w:eastAsia="Arial Unicode MS"/>
              </w:rPr>
              <w:t>Водопроводные сети Карьер</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Шевченко, д.81-55</w:t>
            </w:r>
          </w:p>
        </w:tc>
        <w:tc>
          <w:tcPr>
            <w:tcW w:w="1694" w:type="dxa"/>
            <w:shd w:val="clear" w:color="auto" w:fill="FFFFFF"/>
            <w:vAlign w:val="center"/>
            <w:hideMark/>
          </w:tcPr>
          <w:p w:rsidR="00220EF4" w:rsidRPr="00220EF4" w:rsidRDefault="00220EF4" w:rsidP="00220EF4">
            <w:r w:rsidRPr="00220EF4">
              <w:rPr>
                <w:rFonts w:eastAsia="Arial Unicode MS"/>
              </w:rPr>
              <w:t>258,13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Железнодорожная, д.20</w:t>
            </w:r>
          </w:p>
        </w:tc>
        <w:tc>
          <w:tcPr>
            <w:tcW w:w="1694" w:type="dxa"/>
            <w:shd w:val="clear" w:color="auto" w:fill="FFFFFF"/>
            <w:vAlign w:val="center"/>
            <w:hideMark/>
          </w:tcPr>
          <w:p w:rsidR="00220EF4" w:rsidRPr="00220EF4" w:rsidRDefault="00220EF4" w:rsidP="00220EF4">
            <w:r w:rsidRPr="00220EF4">
              <w:rPr>
                <w:rFonts w:eastAsia="Arial Unicode MS"/>
              </w:rPr>
              <w:t>81,25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Новокарьерная, д. 102-106</w:t>
            </w:r>
          </w:p>
        </w:tc>
        <w:tc>
          <w:tcPr>
            <w:tcW w:w="1694" w:type="dxa"/>
            <w:shd w:val="clear" w:color="auto" w:fill="FFFFFF"/>
            <w:vAlign w:val="center"/>
            <w:hideMark/>
          </w:tcPr>
          <w:p w:rsidR="00220EF4" w:rsidRPr="00220EF4" w:rsidRDefault="00220EF4" w:rsidP="00220EF4">
            <w:r w:rsidRPr="00220EF4">
              <w:rPr>
                <w:rFonts w:eastAsia="Arial Unicode MS"/>
              </w:rPr>
              <w:t>70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Барышева (между ул. Урицкого и ул. Гранитная)</w:t>
            </w:r>
          </w:p>
        </w:tc>
        <w:tc>
          <w:tcPr>
            <w:tcW w:w="1694" w:type="dxa"/>
            <w:shd w:val="clear" w:color="auto" w:fill="FFFFFF"/>
            <w:vAlign w:val="center"/>
            <w:hideMark/>
          </w:tcPr>
          <w:p w:rsidR="00220EF4" w:rsidRPr="00220EF4" w:rsidRDefault="00220EF4" w:rsidP="00220EF4">
            <w:r w:rsidRPr="00220EF4">
              <w:rPr>
                <w:rFonts w:eastAsia="Arial Unicode MS"/>
              </w:rPr>
              <w:t>305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w:t>
            </w:r>
            <w:r w:rsidRPr="00220EF4">
              <w:rPr>
                <w:rFonts w:eastAsia="Arial Unicode MS"/>
              </w:rPr>
              <w:tab/>
              <w:t>Липецк, ул. Урицкого, д.150 – ул. Кротевича, д.131</w:t>
            </w:r>
          </w:p>
        </w:tc>
        <w:tc>
          <w:tcPr>
            <w:tcW w:w="1694" w:type="dxa"/>
            <w:shd w:val="clear" w:color="auto" w:fill="FFFFFF"/>
            <w:vAlign w:val="center"/>
            <w:hideMark/>
          </w:tcPr>
          <w:p w:rsidR="00220EF4" w:rsidRPr="00220EF4" w:rsidRDefault="00220EF4" w:rsidP="00220EF4">
            <w:r w:rsidRPr="00220EF4">
              <w:rPr>
                <w:rFonts w:eastAsia="Arial Unicode MS"/>
              </w:rPr>
              <w:t>158,75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4 Пятилетки, д.2-4</w:t>
            </w:r>
          </w:p>
        </w:tc>
        <w:tc>
          <w:tcPr>
            <w:tcW w:w="1694" w:type="dxa"/>
            <w:shd w:val="clear" w:color="auto" w:fill="FFFFFF"/>
            <w:vAlign w:val="center"/>
            <w:hideMark/>
          </w:tcPr>
          <w:p w:rsidR="00220EF4" w:rsidRPr="00220EF4" w:rsidRDefault="00220EF4" w:rsidP="00220EF4">
            <w:r w:rsidRPr="00220EF4">
              <w:rPr>
                <w:rFonts w:eastAsia="Arial Unicode MS"/>
              </w:rPr>
              <w:t>46</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30 лет Октября, д. 19</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30 лет Октября, д.21</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30 лет Октября, д.23</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Кротевича. д.8 – ул. Щорса, д. 18</w:t>
            </w:r>
          </w:p>
        </w:tc>
        <w:tc>
          <w:tcPr>
            <w:tcW w:w="1694" w:type="dxa"/>
            <w:shd w:val="clear" w:color="auto" w:fill="FFFFFF"/>
            <w:vAlign w:val="center"/>
            <w:hideMark/>
          </w:tcPr>
          <w:p w:rsidR="00220EF4" w:rsidRPr="00220EF4" w:rsidRDefault="00220EF4" w:rsidP="00220EF4">
            <w:r w:rsidRPr="00220EF4">
              <w:rPr>
                <w:rFonts w:eastAsia="Arial Unicode MS"/>
              </w:rPr>
              <w:t>105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Чайковского, д. 15-21, д. 15-27</w:t>
            </w:r>
          </w:p>
        </w:tc>
        <w:tc>
          <w:tcPr>
            <w:tcW w:w="1694" w:type="dxa"/>
            <w:shd w:val="clear" w:color="auto" w:fill="FFFFFF"/>
            <w:vAlign w:val="center"/>
            <w:hideMark/>
          </w:tcPr>
          <w:p w:rsidR="00220EF4" w:rsidRPr="00220EF4" w:rsidRDefault="00220EF4" w:rsidP="00220EF4">
            <w:r w:rsidRPr="00220EF4">
              <w:rPr>
                <w:rFonts w:eastAsia="Arial Unicode MS"/>
              </w:rPr>
              <w:t>150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Вавилова, д.26-42</w:t>
            </w:r>
          </w:p>
        </w:tc>
        <w:tc>
          <w:tcPr>
            <w:tcW w:w="1694" w:type="dxa"/>
            <w:shd w:val="clear" w:color="auto" w:fill="FFFFFF"/>
            <w:vAlign w:val="center"/>
            <w:hideMark/>
          </w:tcPr>
          <w:p w:rsidR="00220EF4" w:rsidRPr="00220EF4" w:rsidRDefault="00220EF4" w:rsidP="00220EF4">
            <w:r w:rsidRPr="00220EF4">
              <w:rPr>
                <w:rFonts w:eastAsia="Arial Unicode MS"/>
              </w:rPr>
              <w:t>15.3.75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Вавилова, д. 120, 122</w:t>
            </w:r>
          </w:p>
        </w:tc>
        <w:tc>
          <w:tcPr>
            <w:tcW w:w="1694" w:type="dxa"/>
            <w:shd w:val="clear" w:color="auto" w:fill="FFFFFF"/>
            <w:vAlign w:val="center"/>
            <w:hideMark/>
          </w:tcPr>
          <w:p w:rsidR="00220EF4" w:rsidRPr="00220EF4" w:rsidRDefault="00220EF4" w:rsidP="00220EF4">
            <w:r w:rsidRPr="00220EF4">
              <w:rPr>
                <w:rFonts w:eastAsia="Arial Unicode MS"/>
              </w:rPr>
              <w:t>106.25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д.70б (Быханов сад)</w:t>
            </w:r>
          </w:p>
        </w:tc>
        <w:tc>
          <w:tcPr>
            <w:tcW w:w="1694" w:type="dxa"/>
            <w:shd w:val="clear" w:color="auto" w:fill="FFFFFF"/>
            <w:vAlign w:val="center"/>
            <w:hideMark/>
          </w:tcPr>
          <w:p w:rsidR="00220EF4" w:rsidRPr="00220EF4" w:rsidRDefault="00220EF4" w:rsidP="00220EF4">
            <w:r w:rsidRPr="00220EF4">
              <w:rPr>
                <w:rFonts w:eastAsia="Arial Unicode MS"/>
              </w:rPr>
              <w:t>42,5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Тельмана, д. 19</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Тельмана, д.11</w:t>
            </w:r>
          </w:p>
        </w:tc>
        <w:tc>
          <w:tcPr>
            <w:tcW w:w="1694" w:type="dxa"/>
            <w:shd w:val="clear" w:color="auto" w:fill="FFFFFF"/>
            <w:vAlign w:val="center"/>
            <w:hideMark/>
          </w:tcPr>
          <w:p w:rsidR="00220EF4" w:rsidRPr="00220EF4" w:rsidRDefault="00220EF4" w:rsidP="00220EF4">
            <w:r w:rsidRPr="00220EF4">
              <w:rPr>
                <w:rFonts w:eastAsia="Arial Unicode MS"/>
              </w:rPr>
              <w:t>30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д.70а</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Тельмана. д.3; ул. Гагарина, д.68</w:t>
            </w:r>
          </w:p>
        </w:tc>
        <w:tc>
          <w:tcPr>
            <w:tcW w:w="1694" w:type="dxa"/>
            <w:shd w:val="clear" w:color="auto" w:fill="FFFFFF"/>
            <w:vAlign w:val="center"/>
            <w:hideMark/>
          </w:tcPr>
          <w:p w:rsidR="00220EF4" w:rsidRPr="00220EF4" w:rsidRDefault="00220EF4" w:rsidP="00220EF4">
            <w:r w:rsidRPr="00220EF4">
              <w:rPr>
                <w:rFonts w:eastAsia="Arial Unicode MS"/>
              </w:rPr>
              <w:t>31,25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pPr>
              <w:rPr>
                <w:rFonts w:eastAsia="Arial Unicode MS"/>
              </w:rPr>
            </w:pPr>
          </w:p>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д.70 (храм)</w:t>
            </w:r>
          </w:p>
        </w:tc>
        <w:tc>
          <w:tcPr>
            <w:tcW w:w="1694" w:type="dxa"/>
            <w:shd w:val="clear" w:color="auto" w:fill="FFFFFF"/>
            <w:vAlign w:val="center"/>
            <w:hideMark/>
          </w:tcPr>
          <w:p w:rsidR="00220EF4" w:rsidRPr="00220EF4" w:rsidRDefault="00220EF4" w:rsidP="00220EF4">
            <w:r w:rsidRPr="00220EF4">
              <w:rPr>
                <w:rFonts w:eastAsia="Arial Unicode MS"/>
              </w:rPr>
              <w:t>77,5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д.60а</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д.60б</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Вавилова, д.21</w:t>
            </w:r>
          </w:p>
        </w:tc>
        <w:tc>
          <w:tcPr>
            <w:tcW w:w="1694" w:type="dxa"/>
            <w:shd w:val="clear" w:color="auto" w:fill="FFFFFF"/>
            <w:vAlign w:val="center"/>
            <w:hideMark/>
          </w:tcPr>
          <w:p w:rsidR="00220EF4" w:rsidRPr="00220EF4" w:rsidRDefault="00220EF4" w:rsidP="00220EF4">
            <w:r w:rsidRPr="00220EF4">
              <w:rPr>
                <w:rFonts w:eastAsia="Arial Unicode MS"/>
              </w:rPr>
              <w:t>11 1,25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д.28. д.26</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д.76а</w:t>
            </w:r>
          </w:p>
        </w:tc>
        <w:tc>
          <w:tcPr>
            <w:tcW w:w="1694" w:type="dxa"/>
            <w:shd w:val="clear" w:color="auto" w:fill="FFFFFF"/>
            <w:vAlign w:val="center"/>
            <w:hideMark/>
          </w:tcPr>
          <w:p w:rsidR="00220EF4" w:rsidRPr="00220EF4" w:rsidRDefault="00220EF4" w:rsidP="00220EF4">
            <w:r w:rsidRPr="00220EF4">
              <w:rPr>
                <w:rFonts w:eastAsia="Arial Unicode MS"/>
              </w:rPr>
              <w:t>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д.74</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Балмочных, д.7,9</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Балмочных, д.5</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Балмочных, д. 1</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Балмочных, д.11</w:t>
            </w:r>
          </w:p>
        </w:tc>
        <w:tc>
          <w:tcPr>
            <w:tcW w:w="1694" w:type="dxa"/>
            <w:shd w:val="clear" w:color="auto" w:fill="FFFFFF"/>
            <w:vAlign w:val="center"/>
            <w:hideMark/>
          </w:tcPr>
          <w:p w:rsidR="00220EF4" w:rsidRPr="00220EF4" w:rsidRDefault="00220EF4" w:rsidP="00220EF4">
            <w:r w:rsidRPr="00220EF4">
              <w:rPr>
                <w:rFonts w:eastAsia="Arial Unicode MS"/>
              </w:rPr>
              <w:t>431,25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Балмочных, д.32</w:t>
            </w:r>
          </w:p>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Балмочных, д.15</w:t>
            </w:r>
          </w:p>
        </w:tc>
        <w:tc>
          <w:tcPr>
            <w:tcW w:w="1694" w:type="dxa"/>
            <w:shd w:val="clear" w:color="auto" w:fill="FFFFFF"/>
            <w:vAlign w:val="center"/>
            <w:hideMark/>
          </w:tcPr>
          <w:p w:rsidR="00220EF4" w:rsidRPr="00220EF4" w:rsidRDefault="00220EF4" w:rsidP="00220EF4">
            <w:r w:rsidRPr="00220EF4">
              <w:rPr>
                <w:rFonts w:eastAsia="Arial Unicode MS"/>
              </w:rPr>
              <w:t>123,75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Тельмана, д.116</w:t>
            </w:r>
          </w:p>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30 лет Октября, д.6-8</w:t>
            </w:r>
          </w:p>
        </w:tc>
        <w:tc>
          <w:tcPr>
            <w:tcW w:w="1694" w:type="dxa"/>
            <w:shd w:val="clear" w:color="auto" w:fill="FFFFFF"/>
            <w:vAlign w:val="center"/>
            <w:hideMark/>
          </w:tcPr>
          <w:p w:rsidR="00220EF4" w:rsidRPr="00220EF4" w:rsidRDefault="00220EF4" w:rsidP="00220EF4">
            <w:r w:rsidRPr="00220EF4">
              <w:rPr>
                <w:rFonts w:eastAsia="Arial Unicode MS"/>
              </w:rPr>
              <w:t>46,25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4 Пятилетки, д.6</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Шкатова, д.26, д.23</w:t>
            </w:r>
          </w:p>
        </w:tc>
        <w:tc>
          <w:tcPr>
            <w:tcW w:w="1694" w:type="dxa"/>
            <w:shd w:val="clear" w:color="auto" w:fill="FFFFFF"/>
            <w:vAlign w:val="center"/>
            <w:hideMark/>
          </w:tcPr>
          <w:p w:rsidR="00220EF4" w:rsidRPr="00220EF4" w:rsidRDefault="00220EF4" w:rsidP="00220EF4">
            <w:r w:rsidRPr="00220EF4">
              <w:rPr>
                <w:rFonts w:eastAsia="Arial Unicode MS"/>
              </w:rPr>
              <w:t>46,25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4 Пятилетки, д.8</w:t>
            </w:r>
          </w:p>
        </w:tc>
        <w:tc>
          <w:tcPr>
            <w:tcW w:w="1694" w:type="dxa"/>
            <w:shd w:val="clear" w:color="auto" w:fill="FFFFFF"/>
            <w:vAlign w:val="center"/>
            <w:hideMark/>
          </w:tcPr>
          <w:p w:rsidR="00220EF4" w:rsidRPr="00220EF4" w:rsidRDefault="00220EF4" w:rsidP="00220EF4">
            <w:r w:rsidRPr="00220EF4">
              <w:rPr>
                <w:rFonts w:eastAsia="Arial Unicode MS"/>
              </w:rPr>
              <w:t>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4 Пятилетки, д.7</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Горняцкая, д.6</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Горняцкая, д.3</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4 Пятилетки, д.5</w:t>
            </w:r>
          </w:p>
        </w:tc>
        <w:tc>
          <w:tcPr>
            <w:tcW w:w="1694" w:type="dxa"/>
            <w:shd w:val="clear" w:color="auto" w:fill="FFFFFF"/>
            <w:vAlign w:val="center"/>
            <w:hideMark/>
          </w:tcPr>
          <w:p w:rsidR="00220EF4" w:rsidRPr="00220EF4" w:rsidRDefault="00220EF4" w:rsidP="00220EF4">
            <w:r w:rsidRPr="00220EF4">
              <w:rPr>
                <w:rFonts w:eastAsia="Arial Unicode MS"/>
              </w:rPr>
              <w:t>71.25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3901,35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поселка ЛТЗ</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д.4, д.3</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Краснозаводская, д.4. д.5</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д.2, д.3</w:t>
            </w:r>
          </w:p>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Коммунистическая, д. 1</w:t>
            </w:r>
          </w:p>
        </w:tc>
        <w:tc>
          <w:tcPr>
            <w:tcW w:w="1694" w:type="dxa"/>
            <w:shd w:val="clear" w:color="auto" w:fill="FFFFFF"/>
            <w:vAlign w:val="center"/>
            <w:hideMark/>
          </w:tcPr>
          <w:p w:rsidR="00220EF4" w:rsidRPr="00220EF4" w:rsidRDefault="00220EF4" w:rsidP="00220EF4">
            <w:r w:rsidRPr="00220EF4">
              <w:rPr>
                <w:rFonts w:eastAsia="Arial Unicode MS"/>
              </w:rPr>
              <w:t>80,63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Краснознамённая – ул. Краснозаводская</w:t>
            </w:r>
          </w:p>
        </w:tc>
        <w:tc>
          <w:tcPr>
            <w:tcW w:w="1694" w:type="dxa"/>
            <w:shd w:val="clear" w:color="auto" w:fill="FFFFFF"/>
            <w:vAlign w:val="center"/>
            <w:hideMark/>
          </w:tcPr>
          <w:p w:rsidR="00220EF4" w:rsidRPr="00220EF4" w:rsidRDefault="00220EF4" w:rsidP="00220EF4">
            <w:r w:rsidRPr="00220EF4">
              <w:rPr>
                <w:rFonts w:eastAsia="Arial Unicode MS"/>
              </w:rPr>
              <w:t>84,38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д.2а</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д.19</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 17</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Шаталовой, д.2а</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 1</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I. Липецк, ул. 6 Гвардейской Дивизии, д.22</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д.20</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д.18</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Шаталовой, д.8</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Шаталовой, д.4</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Шагаловой, д.2</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Краснознамённая, д. 13. д. 15</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д.2</w:t>
            </w:r>
          </w:p>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Краснознамённая, д.4</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 14</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Шаталовой, д.3</w:t>
            </w:r>
          </w:p>
        </w:tc>
        <w:tc>
          <w:tcPr>
            <w:tcW w:w="1694" w:type="dxa"/>
            <w:shd w:val="clear" w:color="auto" w:fill="FFFFFF"/>
            <w:vAlign w:val="center"/>
            <w:hideMark/>
          </w:tcPr>
          <w:p w:rsidR="00220EF4" w:rsidRPr="00220EF4" w:rsidRDefault="00220EF4" w:rsidP="00220EF4">
            <w:r w:rsidRPr="00220EF4">
              <w:rPr>
                <w:rFonts w:eastAsia="Arial Unicode MS"/>
              </w:rPr>
              <w:t>15,38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Шаталовой, д. 1</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 11</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 1</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I. Липецк, ул. В. Бачурина, д.3</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д.4</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д.6</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д.10, д.12</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д.8. д.7</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д.6, д.5</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Шагаловой, д.10а</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Молодежная, д.13</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д.15</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д.11</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Молодёжная, д.3, д.7</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 16</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1</w:t>
            </w:r>
            <w:r w:rsidRPr="00220EF4">
              <w:rPr>
                <w:rFonts w:eastAsia="Arial Unicode MS"/>
              </w:rPr>
              <w:t>. Липецк, ул. Краснознамённая, д.9-25</w:t>
            </w:r>
          </w:p>
        </w:tc>
        <w:tc>
          <w:tcPr>
            <w:tcW w:w="1694" w:type="dxa"/>
            <w:shd w:val="clear" w:color="auto" w:fill="FFFFFF"/>
            <w:vAlign w:val="center"/>
            <w:hideMark/>
          </w:tcPr>
          <w:p w:rsidR="00220EF4" w:rsidRPr="00220EF4" w:rsidRDefault="00220EF4" w:rsidP="00220EF4">
            <w:r w:rsidRPr="00220EF4">
              <w:rPr>
                <w:rFonts w:eastAsia="Arial Unicode MS"/>
              </w:rPr>
              <w:t>431,25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д.25</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 Кондарева. д. 1, д.3</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 Кондарева, д.3, д.9</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ndara"/>
              </w:rPr>
              <w:t>1</w:t>
            </w:r>
            <w:r w:rsidRPr="00220EF4">
              <w:rPr>
                <w:rFonts w:eastAsia="Arial Unicode MS"/>
              </w:rPr>
              <w:t>. Липецк, ул. 6 Гвардейской Дивизии, д.26; ул. С. Кондарева, д.11</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д.24</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43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д.10</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Молодёжная, д.8: ул. С. Кондарева, д.7</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 Кондарева, д.3а</w:t>
            </w:r>
          </w:p>
        </w:tc>
        <w:tc>
          <w:tcPr>
            <w:tcW w:w="1694" w:type="dxa"/>
            <w:shd w:val="clear" w:color="auto" w:fill="FFFFFF"/>
            <w:vAlign w:val="center"/>
            <w:hideMark/>
          </w:tcPr>
          <w:p w:rsidR="00220EF4" w:rsidRPr="00220EF4" w:rsidRDefault="00220EF4" w:rsidP="00220EF4">
            <w:r w:rsidRPr="00220EF4">
              <w:rPr>
                <w:rFonts w:eastAsia="Arial Unicode MS"/>
              </w:rPr>
              <w:t>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д.6</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д.4</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д.23</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Молодёжная, д.2: ул. Краснознамённая, д.21</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Краснознамённая, в районе д.10, д.8</w:t>
            </w:r>
          </w:p>
        </w:tc>
        <w:tc>
          <w:tcPr>
            <w:tcW w:w="1694" w:type="dxa"/>
            <w:shd w:val="clear" w:color="auto" w:fill="FFFFFF"/>
            <w:vAlign w:val="center"/>
            <w:hideMark/>
          </w:tcPr>
          <w:p w:rsidR="00220EF4" w:rsidRPr="00220EF4" w:rsidRDefault="00220EF4" w:rsidP="00220EF4">
            <w:r w:rsidRPr="00220EF4">
              <w:rPr>
                <w:rFonts w:eastAsia="Arial Unicode MS"/>
              </w:rPr>
              <w:t>756,25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Ибаррури, д.2а</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Жуковского, д.30а, д.22а</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Ибаррури, в районе д.1а</w:t>
            </w:r>
          </w:p>
        </w:tc>
        <w:tc>
          <w:tcPr>
            <w:tcW w:w="1694" w:type="dxa"/>
            <w:shd w:val="clear" w:color="auto" w:fill="FFFFFF"/>
            <w:vAlign w:val="center"/>
            <w:hideMark/>
          </w:tcPr>
          <w:p w:rsidR="00220EF4" w:rsidRPr="00220EF4" w:rsidRDefault="00220EF4" w:rsidP="00220EF4">
            <w:r w:rsidRPr="00220EF4">
              <w:rPr>
                <w:rFonts w:eastAsia="Arial Unicode MS"/>
              </w:rPr>
              <w:t>134,38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pPr>
              <w:rPr>
                <w:rFonts w:eastAsia="Arial Unicode MS"/>
              </w:rPr>
            </w:pPr>
            <w:r w:rsidRPr="00220EF4">
              <w:rPr>
                <w:rFonts w:eastAsia="Arial Unicode MS"/>
              </w:rPr>
              <w:t>54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Ибаррури, д.5</w:t>
            </w:r>
          </w:p>
        </w:tc>
        <w:tc>
          <w:tcPr>
            <w:tcW w:w="1694" w:type="dxa"/>
            <w:shd w:val="clear" w:color="auto" w:fill="FFFFFF"/>
            <w:vAlign w:val="center"/>
            <w:hideMark/>
          </w:tcPr>
          <w:p w:rsidR="00220EF4" w:rsidRPr="00220EF4" w:rsidRDefault="00220EF4" w:rsidP="00220EF4">
            <w:r w:rsidRPr="00220EF4">
              <w:rPr>
                <w:rFonts w:eastAsia="Arial Unicode MS"/>
              </w:rPr>
              <w:t>31,88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Юбилейная, д.2</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Юбилейная, д.1</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Юбилейная. д.3</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Жуковского, д. 15</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Жуковского, д.8</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60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Юбилейная, д.7</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 Кондарева, д.4</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Юбилейная, д.5</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 Кондарева, д.2</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сен.</w:t>
            </w:r>
          </w:p>
        </w:tc>
        <w:tc>
          <w:tcPr>
            <w:tcW w:w="4536" w:type="dxa"/>
            <w:shd w:val="clear" w:color="auto" w:fill="FFFFFF"/>
            <w:vAlign w:val="center"/>
            <w:hideMark/>
          </w:tcPr>
          <w:p w:rsidR="00220EF4" w:rsidRPr="00220EF4" w:rsidRDefault="00220EF4" w:rsidP="00220EF4">
            <w:r w:rsidRPr="00220EF4">
              <w:rPr>
                <w:rFonts w:eastAsia="Arial Unicode MS"/>
              </w:rPr>
              <w:t>г. Липецк, ул. Жуковского, д.4</w:t>
            </w:r>
          </w:p>
        </w:tc>
        <w:tc>
          <w:tcPr>
            <w:tcW w:w="1694" w:type="dxa"/>
            <w:shd w:val="clear" w:color="auto" w:fill="FFFFFF"/>
            <w:vAlign w:val="center"/>
            <w:hideMark/>
          </w:tcPr>
          <w:p w:rsidR="00220EF4" w:rsidRPr="00220EF4" w:rsidRDefault="00220EF4" w:rsidP="00220EF4">
            <w:r w:rsidRPr="00220EF4">
              <w:rPr>
                <w:rFonts w:eastAsia="Arial Unicode MS"/>
              </w:rPr>
              <w:t>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Краснозаводская, д.7</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Краснозаводская, д.6</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67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д.1а</w:t>
            </w:r>
          </w:p>
        </w:tc>
        <w:tc>
          <w:tcPr>
            <w:tcW w:w="1694" w:type="dxa"/>
            <w:shd w:val="clear" w:color="auto" w:fill="FFFFFF"/>
            <w:vAlign w:val="center"/>
            <w:hideMark/>
          </w:tcPr>
          <w:p w:rsidR="00220EF4" w:rsidRPr="00220EF4" w:rsidRDefault="00220EF4" w:rsidP="00220EF4">
            <w:r w:rsidRPr="00220EF4">
              <w:rPr>
                <w:rFonts w:eastAsia="Arial Unicode MS"/>
              </w:rPr>
              <w:t>108,75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6 Гвардейской Дивизии, д.9</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д.11</w:t>
            </w:r>
          </w:p>
        </w:tc>
        <w:tc>
          <w:tcPr>
            <w:tcW w:w="1694" w:type="dxa"/>
            <w:shd w:val="clear" w:color="auto" w:fill="FFFFFF"/>
            <w:vAlign w:val="center"/>
            <w:hideMark/>
          </w:tcPr>
          <w:p w:rsidR="00220EF4" w:rsidRPr="00220EF4" w:rsidRDefault="00220EF4" w:rsidP="00220EF4">
            <w:r w:rsidRPr="00220EF4">
              <w:rPr>
                <w:rFonts w:eastAsia="Arial Unicode MS"/>
              </w:rPr>
              <w:t>16.88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д.10</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д.13</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Жуковского, д.6а; ул. В. Бачурина, д.12</w:t>
            </w:r>
          </w:p>
        </w:tc>
        <w:tc>
          <w:tcPr>
            <w:tcW w:w="1694" w:type="dxa"/>
            <w:shd w:val="clear" w:color="auto" w:fill="FFFFFF"/>
            <w:vAlign w:val="center"/>
            <w:hideMark/>
          </w:tcPr>
          <w:p w:rsidR="00220EF4" w:rsidRPr="00220EF4" w:rsidRDefault="00220EF4" w:rsidP="00220EF4">
            <w:r w:rsidRPr="00220EF4">
              <w:rPr>
                <w:rFonts w:eastAsia="Arial Unicode MS"/>
              </w:rPr>
              <w:t>88,75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д.15</w:t>
            </w:r>
          </w:p>
        </w:tc>
        <w:tc>
          <w:tcPr>
            <w:tcW w:w="1694" w:type="dxa"/>
            <w:shd w:val="clear" w:color="auto" w:fill="FFFFFF"/>
            <w:vAlign w:val="center"/>
            <w:hideMark/>
          </w:tcPr>
          <w:p w:rsidR="00220EF4" w:rsidRPr="00220EF4" w:rsidRDefault="00220EF4" w:rsidP="00220EF4">
            <w:r w:rsidRPr="00220EF4">
              <w:rPr>
                <w:rFonts w:eastAsia="Arial Unicode MS"/>
              </w:rPr>
              <w:t>16,88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В. Бачурина, д.17, д.14</w:t>
            </w:r>
          </w:p>
        </w:tc>
        <w:tc>
          <w:tcPr>
            <w:tcW w:w="1694" w:type="dxa"/>
            <w:shd w:val="clear" w:color="auto" w:fill="FFFFFF"/>
            <w:vAlign w:val="center"/>
            <w:hideMark/>
          </w:tcPr>
          <w:p w:rsidR="00220EF4" w:rsidRPr="00220EF4" w:rsidRDefault="00220EF4" w:rsidP="00220EF4">
            <w:r w:rsidRPr="00220EF4">
              <w:rPr>
                <w:rFonts w:eastAsia="Arial Unicode MS"/>
              </w:rPr>
              <w:t>25,63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Жуковского, д.6, д.5</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76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Коммунистическая, д.16</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Огнева, д.4</w:t>
            </w:r>
          </w:p>
        </w:tc>
        <w:tc>
          <w:tcPr>
            <w:tcW w:w="1694" w:type="dxa"/>
            <w:shd w:val="clear" w:color="auto" w:fill="FFFFFF"/>
            <w:vAlign w:val="center"/>
            <w:hideMark/>
          </w:tcPr>
          <w:p w:rsidR="00220EF4" w:rsidRPr="00220EF4" w:rsidRDefault="00220EF4" w:rsidP="00220EF4">
            <w:r w:rsidRPr="00220EF4">
              <w:rPr>
                <w:rFonts w:eastAsia="Arial Unicode MS"/>
              </w:rPr>
              <w:t>192,5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д.25</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Жуковского, д.9а</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Жуковского, д.7, д.9</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 Бачурина, д. 16</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Жуковского, д.7</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Молодежная, д.22</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 Кондарева, д. 19, д.21</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 Кондарева, д.15, д.17</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6 Гвардейской Дивизии, д.25; ул. С. Кондарева, д. 13</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6 Гвардейской Дивизии, д.23</w:t>
            </w:r>
          </w:p>
        </w:tc>
        <w:tc>
          <w:tcPr>
            <w:tcW w:w="1694" w:type="dxa"/>
            <w:shd w:val="clear" w:color="auto" w:fill="FFFFFF"/>
            <w:vAlign w:val="center"/>
            <w:hideMark/>
          </w:tcPr>
          <w:p w:rsidR="00220EF4" w:rsidRPr="00220EF4" w:rsidRDefault="00220EF4" w:rsidP="00220EF4">
            <w:r w:rsidRPr="00220EF4">
              <w:rPr>
                <w:rFonts w:eastAsia="Arial Unicode MS"/>
              </w:rPr>
              <w:t>101,25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д.14</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Молодёжная, д.16, д.18</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Молодёжная, д.21</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Молодёжная, д.23, д.20</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92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д.1а</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д.2</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 1</w:t>
            </w:r>
          </w:p>
        </w:tc>
        <w:tc>
          <w:tcPr>
            <w:tcW w:w="1694" w:type="dxa"/>
            <w:shd w:val="clear" w:color="auto" w:fill="FFFFFF"/>
            <w:vAlign w:val="center"/>
            <w:hideMark/>
          </w:tcPr>
          <w:p w:rsidR="00220EF4" w:rsidRPr="00220EF4" w:rsidRDefault="00220EF4" w:rsidP="00220EF4">
            <w:r w:rsidRPr="00220EF4">
              <w:rPr>
                <w:rFonts w:eastAsia="Arial Unicode MS"/>
              </w:rPr>
              <w:t>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Коммунистическая, д.27</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д.5</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д.7</w:t>
            </w:r>
          </w:p>
        </w:tc>
        <w:tc>
          <w:tcPr>
            <w:tcW w:w="1694" w:type="dxa"/>
            <w:shd w:val="clear" w:color="auto" w:fill="FFFFFF"/>
            <w:vAlign w:val="center"/>
            <w:hideMark/>
          </w:tcPr>
          <w:p w:rsidR="00220EF4" w:rsidRPr="00220EF4" w:rsidRDefault="00220EF4" w:rsidP="00220EF4">
            <w:r w:rsidRPr="00220EF4">
              <w:rPr>
                <w:rFonts w:eastAsia="Arial Unicode MS"/>
              </w:rPr>
              <w:t>16,88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д.16</w:t>
            </w:r>
          </w:p>
        </w:tc>
        <w:tc>
          <w:tcPr>
            <w:tcW w:w="1694" w:type="dxa"/>
            <w:shd w:val="clear" w:color="auto" w:fill="FFFFFF"/>
            <w:vAlign w:val="center"/>
            <w:hideMark/>
          </w:tcPr>
          <w:p w:rsidR="00220EF4" w:rsidRPr="00220EF4" w:rsidRDefault="00220EF4" w:rsidP="00220EF4">
            <w:r w:rsidRPr="00220EF4">
              <w:rPr>
                <w:rFonts w:eastAsia="Arial Unicode MS"/>
              </w:rPr>
              <w:t>12,88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Коммунистическая – ул. Ленинградская</w:t>
            </w:r>
          </w:p>
        </w:tc>
        <w:tc>
          <w:tcPr>
            <w:tcW w:w="1694" w:type="dxa"/>
            <w:shd w:val="clear" w:color="auto" w:fill="FFFFFF"/>
            <w:vAlign w:val="center"/>
            <w:hideMark/>
          </w:tcPr>
          <w:p w:rsidR="00220EF4" w:rsidRPr="00220EF4" w:rsidRDefault="00220EF4" w:rsidP="00220EF4">
            <w:r w:rsidRPr="00220EF4">
              <w:rPr>
                <w:rFonts w:eastAsia="Arial Unicode MS"/>
              </w:rPr>
              <w:t>138,75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д.2</w:t>
            </w:r>
          </w:p>
        </w:tc>
        <w:tc>
          <w:tcPr>
            <w:tcW w:w="1694" w:type="dxa"/>
            <w:shd w:val="clear" w:color="auto" w:fill="FFFFFF"/>
            <w:vAlign w:val="center"/>
            <w:hideMark/>
          </w:tcPr>
          <w:p w:rsidR="00220EF4" w:rsidRPr="00220EF4" w:rsidRDefault="00220EF4" w:rsidP="00220EF4">
            <w:r w:rsidRPr="00220EF4">
              <w:rPr>
                <w:rFonts w:eastAsia="Arial Unicode MS"/>
              </w:rPr>
              <w:t>4,25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Ленинградская, д.4</w:t>
            </w:r>
          </w:p>
        </w:tc>
        <w:tc>
          <w:tcPr>
            <w:tcW w:w="1694" w:type="dxa"/>
            <w:shd w:val="clear" w:color="auto" w:fill="FFFFFF"/>
            <w:vAlign w:val="center"/>
            <w:hideMark/>
          </w:tcPr>
          <w:p w:rsidR="00220EF4" w:rsidRPr="00220EF4" w:rsidRDefault="00220EF4" w:rsidP="00220EF4">
            <w:r w:rsidRPr="00220EF4">
              <w:rPr>
                <w:rFonts w:eastAsia="Arial Unicode MS"/>
              </w:rPr>
              <w:t>28,5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17,88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д.6</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д.8а</w:t>
            </w:r>
          </w:p>
        </w:tc>
        <w:tc>
          <w:tcPr>
            <w:tcW w:w="1694" w:type="dxa"/>
            <w:shd w:val="clear" w:color="auto" w:fill="FFFFFF"/>
            <w:vAlign w:val="center"/>
            <w:hideMark/>
          </w:tcPr>
          <w:p w:rsidR="00220EF4" w:rsidRPr="00220EF4" w:rsidRDefault="00220EF4" w:rsidP="00220EF4">
            <w:r w:rsidRPr="00220EF4">
              <w:rPr>
                <w:rFonts w:eastAsia="Arial Unicode MS"/>
              </w:rPr>
              <w:t>54,38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Ленинградская, д.8, д.10</w:t>
            </w:r>
          </w:p>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Коммунистическая, д.20</w:t>
            </w:r>
          </w:p>
        </w:tc>
        <w:tc>
          <w:tcPr>
            <w:tcW w:w="1694" w:type="dxa"/>
            <w:shd w:val="clear" w:color="auto" w:fill="FFFFFF"/>
            <w:vAlign w:val="center"/>
            <w:hideMark/>
          </w:tcPr>
          <w:p w:rsidR="00220EF4" w:rsidRPr="00220EF4" w:rsidRDefault="00220EF4" w:rsidP="00220EF4">
            <w:r w:rsidRPr="00220EF4">
              <w:rPr>
                <w:rFonts w:eastAsia="Arial Unicode MS"/>
              </w:rPr>
              <w:t>103.13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Бачурина, д. 16а</w:t>
            </w:r>
          </w:p>
        </w:tc>
        <w:tc>
          <w:tcPr>
            <w:tcW w:w="1694" w:type="dxa"/>
            <w:shd w:val="clear" w:color="auto" w:fill="FFFFFF"/>
            <w:vAlign w:val="center"/>
            <w:hideMark/>
          </w:tcPr>
          <w:p w:rsidR="00220EF4" w:rsidRPr="00220EF4" w:rsidRDefault="00220EF4" w:rsidP="00220EF4">
            <w:r w:rsidRPr="00220EF4">
              <w:rPr>
                <w:rFonts w:eastAsia="Arial Unicode MS"/>
              </w:rPr>
              <w:t>124.38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Коммунистическая. д.22а</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Коммунистическая, д.24</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д.12</w:t>
            </w:r>
          </w:p>
        </w:tc>
        <w:tc>
          <w:tcPr>
            <w:tcW w:w="1694" w:type="dxa"/>
            <w:shd w:val="clear" w:color="auto" w:fill="FFFFFF"/>
            <w:vAlign w:val="center"/>
            <w:hideMark/>
          </w:tcPr>
          <w:p w:rsidR="00220EF4" w:rsidRPr="00220EF4" w:rsidRDefault="00220EF4" w:rsidP="00220EF4">
            <w:r w:rsidRPr="00220EF4">
              <w:rPr>
                <w:rFonts w:eastAsia="Arial Unicode MS"/>
              </w:rPr>
              <w:t>25,9</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Волгоградская, д.11, д.10</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23,9</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д.8</w:t>
            </w:r>
          </w:p>
        </w:tc>
        <w:tc>
          <w:tcPr>
            <w:tcW w:w="1694" w:type="dxa"/>
            <w:shd w:val="clear" w:color="auto" w:fill="FFFFFF"/>
            <w:vAlign w:val="center"/>
            <w:hideMark/>
          </w:tcPr>
          <w:p w:rsidR="00220EF4" w:rsidRPr="00220EF4" w:rsidRDefault="00220EF4" w:rsidP="00220EF4">
            <w:r w:rsidRPr="00220EF4">
              <w:rPr>
                <w:rFonts w:eastAsia="Arial Unicode MS"/>
              </w:rPr>
              <w:t>25,9</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112</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Ильича, д.9</w:t>
            </w:r>
          </w:p>
        </w:tc>
        <w:tc>
          <w:tcPr>
            <w:tcW w:w="1694" w:type="dxa"/>
            <w:shd w:val="clear" w:color="auto" w:fill="FFFFFF"/>
            <w:vAlign w:val="center"/>
            <w:hideMark/>
          </w:tcPr>
          <w:p w:rsidR="00220EF4" w:rsidRPr="00220EF4" w:rsidRDefault="00220EF4" w:rsidP="00220EF4">
            <w:r w:rsidRPr="00220EF4">
              <w:rPr>
                <w:rFonts w:eastAsia="Arial Unicode MS"/>
              </w:rPr>
              <w:t>9</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113</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 14</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 12</w:t>
            </w:r>
          </w:p>
        </w:tc>
        <w:tc>
          <w:tcPr>
            <w:tcW w:w="1694" w:type="dxa"/>
            <w:shd w:val="clear" w:color="auto" w:fill="FFFFFF"/>
            <w:vAlign w:val="center"/>
            <w:hideMark/>
          </w:tcPr>
          <w:p w:rsidR="00220EF4" w:rsidRPr="00220EF4" w:rsidRDefault="00220EF4" w:rsidP="00220EF4">
            <w:r w:rsidRPr="00220EF4">
              <w:rPr>
                <w:rFonts w:eastAsia="Arial Unicode MS"/>
              </w:rPr>
              <w:t>43,13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 12а</w:t>
            </w:r>
          </w:p>
        </w:tc>
        <w:tc>
          <w:tcPr>
            <w:tcW w:w="1694" w:type="dxa"/>
            <w:shd w:val="clear" w:color="auto" w:fill="FFFFFF"/>
            <w:vAlign w:val="center"/>
          </w:tcPr>
          <w:p w:rsidR="00220EF4" w:rsidRPr="00220EF4" w:rsidRDefault="00220EF4" w:rsidP="00220EF4">
            <w:r w:rsidRPr="00220EF4">
              <w:rPr>
                <w:rFonts w:eastAsia="Arial Unicode MS"/>
              </w:rPr>
              <w:t>44,38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Ленинградская, д.10. д. 10а</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д.12</w:t>
            </w:r>
          </w:p>
        </w:tc>
        <w:tc>
          <w:tcPr>
            <w:tcW w:w="1694" w:type="dxa"/>
            <w:shd w:val="clear" w:color="auto" w:fill="FFFFFF"/>
            <w:vAlign w:val="center"/>
            <w:hideMark/>
          </w:tcPr>
          <w:p w:rsidR="00220EF4" w:rsidRPr="00220EF4" w:rsidRDefault="00220EF4" w:rsidP="00220EF4">
            <w:r w:rsidRPr="00220EF4">
              <w:rPr>
                <w:rFonts w:eastAsia="Arial Unicode MS"/>
              </w:rPr>
              <w:t>21</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д.7</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д.10</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Ильича, д.5. д.8</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Станиславского, д.2-6</w:t>
            </w:r>
          </w:p>
        </w:tc>
        <w:tc>
          <w:tcPr>
            <w:tcW w:w="1694" w:type="dxa"/>
            <w:shd w:val="clear" w:color="auto" w:fill="FFFFFF"/>
            <w:vAlign w:val="center"/>
            <w:hideMark/>
          </w:tcPr>
          <w:p w:rsidR="00220EF4" w:rsidRPr="00220EF4" w:rsidRDefault="00220EF4" w:rsidP="00220EF4">
            <w:r w:rsidRPr="00220EF4">
              <w:rPr>
                <w:rFonts w:eastAsia="Arial Unicode MS"/>
              </w:rPr>
              <w:t>148,75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Гвардейская, д.26. д.28</w:t>
            </w:r>
          </w:p>
        </w:tc>
        <w:tc>
          <w:tcPr>
            <w:tcW w:w="1694" w:type="dxa"/>
            <w:shd w:val="clear" w:color="auto" w:fill="FFFFFF"/>
            <w:vAlign w:val="center"/>
            <w:hideMark/>
          </w:tcPr>
          <w:p w:rsidR="00220EF4" w:rsidRPr="00220EF4" w:rsidRDefault="00220EF4" w:rsidP="00220EF4">
            <w:r w:rsidRPr="00220EF4">
              <w:rPr>
                <w:rFonts w:eastAsia="Arial Unicode MS"/>
              </w:rPr>
              <w:t>41,88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 16-18</w:t>
            </w:r>
          </w:p>
        </w:tc>
        <w:tc>
          <w:tcPr>
            <w:tcW w:w="1694" w:type="dxa"/>
            <w:shd w:val="clear" w:color="auto" w:fill="FFFFFF"/>
            <w:vAlign w:val="center"/>
            <w:hideMark/>
          </w:tcPr>
          <w:p w:rsidR="00220EF4" w:rsidRPr="00220EF4" w:rsidRDefault="00220EF4" w:rsidP="00220EF4">
            <w:r w:rsidRPr="00220EF4">
              <w:rPr>
                <w:rFonts w:eastAsia="Arial Unicode MS"/>
              </w:rPr>
              <w:t>191,25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124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Донская, в районе д. 18</w:t>
            </w:r>
          </w:p>
        </w:tc>
        <w:tc>
          <w:tcPr>
            <w:tcW w:w="1694" w:type="dxa"/>
            <w:shd w:val="clear" w:color="auto" w:fill="FFFFFF"/>
            <w:vAlign w:val="center"/>
            <w:hideMark/>
          </w:tcPr>
          <w:p w:rsidR="00220EF4" w:rsidRPr="00220EF4" w:rsidRDefault="00220EF4" w:rsidP="00220EF4">
            <w:r w:rsidRPr="00220EF4">
              <w:rPr>
                <w:rFonts w:eastAsia="Arial Unicode MS"/>
              </w:rPr>
              <w:t>52,5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Допекая, д.14</w:t>
            </w:r>
          </w:p>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3 Сентября, д.14</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Студенческая, д.6, д.9</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27,8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18/5</w:t>
            </w:r>
          </w:p>
        </w:tc>
        <w:tc>
          <w:tcPr>
            <w:tcW w:w="1694" w:type="dxa"/>
            <w:shd w:val="clear" w:color="auto" w:fill="FFFFFF"/>
            <w:vAlign w:val="center"/>
            <w:hideMark/>
          </w:tcPr>
          <w:p w:rsidR="00220EF4" w:rsidRPr="00220EF4" w:rsidRDefault="00220EF4" w:rsidP="00220EF4">
            <w:r w:rsidRPr="00220EF4">
              <w:rPr>
                <w:rFonts w:eastAsia="Arial Unicode MS"/>
              </w:rPr>
              <w:t>25,38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Ленинградская, 18/2, 18/4</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Ленинградская, д. 18/1, д.20</w:t>
            </w:r>
          </w:p>
        </w:tc>
        <w:tc>
          <w:tcPr>
            <w:tcW w:w="1694" w:type="dxa"/>
            <w:shd w:val="clear" w:color="auto" w:fill="FFFFFF"/>
            <w:vAlign w:val="center"/>
            <w:hideMark/>
          </w:tcPr>
          <w:p w:rsidR="00220EF4" w:rsidRPr="00220EF4" w:rsidRDefault="00220EF4" w:rsidP="00220EF4">
            <w:r w:rsidRPr="00220EF4">
              <w:rPr>
                <w:rFonts w:eastAsia="Arial Unicode MS"/>
              </w:rPr>
              <w:t>20,25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Ленинградская, 18</w:t>
            </w:r>
          </w:p>
        </w:tc>
        <w:tc>
          <w:tcPr>
            <w:tcW w:w="1694" w:type="dxa"/>
            <w:shd w:val="clear" w:color="auto" w:fill="FFFFFF"/>
            <w:vAlign w:val="center"/>
            <w:hideMark/>
          </w:tcPr>
          <w:p w:rsidR="00220EF4" w:rsidRPr="00220EF4" w:rsidRDefault="00220EF4" w:rsidP="00220EF4">
            <w:r w:rsidRPr="00220EF4">
              <w:rPr>
                <w:rFonts w:eastAsia="Arial Unicode MS"/>
              </w:rPr>
              <w:t>60,63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Студенческая, д.12. ул. Ленинградская, д.18</w:t>
            </w:r>
          </w:p>
        </w:tc>
        <w:tc>
          <w:tcPr>
            <w:tcW w:w="1694" w:type="dxa"/>
            <w:shd w:val="clear" w:color="auto" w:fill="FFFFFF"/>
            <w:vAlign w:val="center"/>
            <w:hideMark/>
          </w:tcPr>
          <w:p w:rsidR="00220EF4" w:rsidRPr="00220EF4" w:rsidRDefault="00220EF4" w:rsidP="00220EF4">
            <w:r w:rsidRPr="00220EF4">
              <w:rPr>
                <w:rFonts w:eastAsia="Arial Unicode MS"/>
              </w:rPr>
              <w:t>10,75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133</w:t>
            </w:r>
          </w:p>
        </w:tc>
        <w:tc>
          <w:tcPr>
            <w:tcW w:w="2552" w:type="dxa"/>
            <w:shd w:val="clear" w:color="auto" w:fill="FFFFFF"/>
            <w:vAlign w:val="center"/>
            <w:hideMark/>
          </w:tcPr>
          <w:p w:rsidR="00220EF4" w:rsidRPr="00220EF4" w:rsidRDefault="00220EF4" w:rsidP="00220EF4">
            <w:r w:rsidRPr="00220EF4">
              <w:rPr>
                <w:rFonts w:eastAsia="Arial Unicode MS"/>
              </w:rPr>
              <w:t xml:space="preserve">Водо </w:t>
            </w:r>
            <w:r w:rsidRPr="00220EF4">
              <w:rPr>
                <w:rFonts w:eastAsia="Calibri"/>
              </w:rPr>
              <w:t>11</w:t>
            </w:r>
            <w:r w:rsidRPr="00220EF4">
              <w:rPr>
                <w:rFonts w:eastAsia="Arial Unicode MS"/>
              </w:rPr>
              <w:t xml:space="preserve"> ро водн 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3 Сентября, д.5</w:t>
            </w:r>
          </w:p>
        </w:tc>
        <w:tc>
          <w:tcPr>
            <w:tcW w:w="1694" w:type="dxa"/>
            <w:shd w:val="clear" w:color="auto" w:fill="FFFFFF"/>
            <w:vAlign w:val="center"/>
            <w:hideMark/>
          </w:tcPr>
          <w:p w:rsidR="00220EF4" w:rsidRPr="00220EF4" w:rsidRDefault="00220EF4" w:rsidP="00220EF4">
            <w:r w:rsidRPr="00220EF4">
              <w:rPr>
                <w:rFonts w:eastAsia="Arial Unicode MS"/>
              </w:rPr>
              <w:t>29,38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к ТП в районе д.42 по ул. Волгоградская</w:t>
            </w:r>
          </w:p>
        </w:tc>
        <w:tc>
          <w:tcPr>
            <w:tcW w:w="1694" w:type="dxa"/>
            <w:shd w:val="clear" w:color="auto" w:fill="FFFFFF"/>
            <w:vAlign w:val="center"/>
            <w:hideMark/>
          </w:tcPr>
          <w:p w:rsidR="00220EF4" w:rsidRPr="00220EF4" w:rsidRDefault="00220EF4" w:rsidP="00220EF4">
            <w:r w:rsidRPr="00220EF4">
              <w:rPr>
                <w:rFonts w:eastAsia="Arial Unicode MS"/>
              </w:rPr>
              <w:t>63,63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д.32-40</w:t>
            </w:r>
          </w:p>
        </w:tc>
        <w:tc>
          <w:tcPr>
            <w:tcW w:w="1694" w:type="dxa"/>
            <w:shd w:val="clear" w:color="auto" w:fill="FFFFFF"/>
            <w:vAlign w:val="center"/>
            <w:hideMark/>
          </w:tcPr>
          <w:p w:rsidR="00220EF4" w:rsidRPr="00220EF4" w:rsidRDefault="00220EF4" w:rsidP="00220EF4">
            <w:r w:rsidRPr="00220EF4">
              <w:rPr>
                <w:rFonts w:eastAsia="Arial Unicode MS"/>
              </w:rPr>
              <w:t>100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Коммунистическая, д.24</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д.31</w:t>
            </w:r>
          </w:p>
        </w:tc>
        <w:tc>
          <w:tcPr>
            <w:tcW w:w="1694" w:type="dxa"/>
            <w:shd w:val="clear" w:color="auto" w:fill="FFFFFF"/>
            <w:vAlign w:val="center"/>
            <w:hideMark/>
          </w:tcPr>
          <w:p w:rsidR="00220EF4" w:rsidRPr="00220EF4" w:rsidRDefault="00220EF4" w:rsidP="00220EF4">
            <w:r w:rsidRPr="00220EF4">
              <w:rPr>
                <w:rFonts w:eastAsia="Arial Unicode MS"/>
              </w:rPr>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Декабристов, д.26-30</w:t>
            </w:r>
          </w:p>
        </w:tc>
        <w:tc>
          <w:tcPr>
            <w:tcW w:w="1694" w:type="dxa"/>
            <w:shd w:val="clear" w:color="auto" w:fill="FFFFFF"/>
            <w:vAlign w:val="center"/>
            <w:hideMark/>
          </w:tcPr>
          <w:p w:rsidR="00220EF4" w:rsidRPr="00220EF4" w:rsidRDefault="00220EF4" w:rsidP="00220EF4">
            <w:r w:rsidRPr="00220EF4">
              <w:rPr>
                <w:rFonts w:eastAsia="Arial Unicode MS"/>
              </w:rPr>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Песчаная, д.46-50</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140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 14</w:t>
            </w:r>
          </w:p>
        </w:tc>
        <w:tc>
          <w:tcPr>
            <w:tcW w:w="1694" w:type="dxa"/>
            <w:shd w:val="clear" w:color="auto" w:fill="FFFFFF"/>
            <w:vAlign w:val="center"/>
            <w:hideMark/>
          </w:tcPr>
          <w:p w:rsidR="00220EF4" w:rsidRPr="00220EF4" w:rsidRDefault="00220EF4" w:rsidP="00220EF4">
            <w:r w:rsidRPr="00220EF4">
              <w:rPr>
                <w:rFonts w:eastAsia="Arial Unicode MS"/>
              </w:rPr>
              <w:t>138,75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Ильича, д. 18</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Волгоградская, д.8</w:t>
            </w:r>
          </w:p>
        </w:tc>
        <w:tc>
          <w:tcPr>
            <w:tcW w:w="1694" w:type="dxa"/>
            <w:shd w:val="clear" w:color="auto" w:fill="FFFFFF"/>
            <w:vAlign w:val="center"/>
            <w:hideMark/>
          </w:tcPr>
          <w:p w:rsidR="00220EF4" w:rsidRPr="00220EF4" w:rsidRDefault="00220EF4" w:rsidP="00220EF4">
            <w:r w:rsidRPr="00220EF4">
              <w:rPr>
                <w:rFonts w:eastAsia="Arial Unicode MS"/>
              </w:rPr>
              <w:t>32</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Моторный, д.8-14</w:t>
            </w:r>
          </w:p>
        </w:tc>
        <w:tc>
          <w:tcPr>
            <w:tcW w:w="1694" w:type="dxa"/>
            <w:shd w:val="clear" w:color="auto" w:fill="FFFFFF"/>
            <w:vAlign w:val="center"/>
            <w:hideMark/>
          </w:tcPr>
          <w:p w:rsidR="00220EF4" w:rsidRPr="00220EF4" w:rsidRDefault="00220EF4" w:rsidP="00220EF4">
            <w:r w:rsidRPr="00220EF4">
              <w:rPr>
                <w:rFonts w:eastAsia="Arial Unicode MS"/>
              </w:rPr>
              <w:t>91,25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2 Садовый, д.8-14</w:t>
            </w:r>
          </w:p>
        </w:tc>
        <w:tc>
          <w:tcPr>
            <w:tcW w:w="1694" w:type="dxa"/>
            <w:shd w:val="clear" w:color="auto" w:fill="FFFFFF"/>
            <w:vAlign w:val="center"/>
            <w:hideMark/>
          </w:tcPr>
          <w:p w:rsidR="00220EF4" w:rsidRPr="00220EF4" w:rsidRDefault="00220EF4" w:rsidP="00220EF4">
            <w:r w:rsidRPr="00220EF4">
              <w:rPr>
                <w:rFonts w:eastAsia="Arial Unicode MS"/>
              </w:rPr>
              <w:t>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Ватутина, д.1 – пер. Лесной, д.13 – ул. Зелёная, д.12 – пер. 2 Театральный, д.1</w:t>
            </w:r>
          </w:p>
        </w:tc>
        <w:tc>
          <w:tcPr>
            <w:tcW w:w="1694" w:type="dxa"/>
            <w:shd w:val="clear" w:color="auto" w:fill="FFFFFF"/>
            <w:vAlign w:val="center"/>
            <w:hideMark/>
          </w:tcPr>
          <w:p w:rsidR="00220EF4" w:rsidRPr="00220EF4" w:rsidRDefault="00220EF4" w:rsidP="00220EF4">
            <w:r w:rsidRPr="00220EF4">
              <w:rPr>
                <w:rFonts w:eastAsia="Arial Unicode MS"/>
              </w:rPr>
              <w:t>141,88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1 Театральный, д.9-12</w:t>
            </w:r>
          </w:p>
        </w:tc>
        <w:tc>
          <w:tcPr>
            <w:tcW w:w="1694" w:type="dxa"/>
            <w:shd w:val="clear" w:color="auto" w:fill="FFFFFF"/>
            <w:vAlign w:val="center"/>
            <w:hideMark/>
          </w:tcPr>
          <w:p w:rsidR="00220EF4" w:rsidRPr="00220EF4" w:rsidRDefault="00220EF4" w:rsidP="00220EF4">
            <w:r w:rsidRPr="00220EF4">
              <w:rPr>
                <w:rFonts w:eastAsia="Arial Unicode MS"/>
              </w:rPr>
              <w:t>71,25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 Ковалевской. д.25-37а</w:t>
            </w:r>
          </w:p>
        </w:tc>
        <w:tc>
          <w:tcPr>
            <w:tcW w:w="1694" w:type="dxa"/>
            <w:shd w:val="clear" w:color="auto" w:fill="FFFFFF"/>
            <w:vAlign w:val="center"/>
            <w:hideMark/>
          </w:tcPr>
          <w:p w:rsidR="00220EF4" w:rsidRPr="00220EF4" w:rsidRDefault="00220EF4" w:rsidP="00220EF4">
            <w:r w:rsidRPr="00220EF4">
              <w:rPr>
                <w:rFonts w:eastAsia="Arial Unicode MS"/>
              </w:rPr>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Спартака, д.20-30</w:t>
            </w:r>
          </w:p>
        </w:tc>
        <w:tc>
          <w:tcPr>
            <w:tcW w:w="1694" w:type="dxa"/>
            <w:shd w:val="clear" w:color="auto" w:fill="FFFFFF"/>
            <w:vAlign w:val="center"/>
            <w:hideMark/>
          </w:tcPr>
          <w:p w:rsidR="00220EF4" w:rsidRPr="00220EF4" w:rsidRDefault="00220EF4" w:rsidP="00220EF4">
            <w:r w:rsidRPr="00220EF4">
              <w:rPr>
                <w:rFonts w:eastAsia="Arial Unicode MS"/>
              </w:rPr>
              <w:t>129,5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Цимлянская, д. 11-17</w:t>
            </w:r>
          </w:p>
        </w:tc>
        <w:tc>
          <w:tcPr>
            <w:tcW w:w="1694" w:type="dxa"/>
            <w:shd w:val="clear" w:color="auto" w:fill="FFFFFF"/>
            <w:vAlign w:val="center"/>
            <w:hideMark/>
          </w:tcPr>
          <w:p w:rsidR="00220EF4" w:rsidRPr="00220EF4" w:rsidRDefault="00220EF4" w:rsidP="00220EF4">
            <w:r w:rsidRPr="00220EF4">
              <w:rPr>
                <w:rFonts w:eastAsia="Arial Unicode MS"/>
              </w:rPr>
              <w:t>76,88</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6880,75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8782" w:type="dxa"/>
            <w:gridSpan w:val="3"/>
            <w:shd w:val="clear" w:color="auto" w:fill="FFFFFF"/>
            <w:vAlign w:val="center"/>
            <w:hideMark/>
          </w:tcPr>
          <w:p w:rsidR="00220EF4" w:rsidRPr="00220EF4" w:rsidRDefault="00220EF4" w:rsidP="00220EF4">
            <w:r w:rsidRPr="00220EF4">
              <w:rPr>
                <w:rFonts w:eastAsia="Arial Unicode MS"/>
              </w:rPr>
              <w:t>Водопроводные сети посёлка Матырский</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Энергостроителей, д.4б</w:t>
            </w:r>
          </w:p>
        </w:tc>
        <w:tc>
          <w:tcPr>
            <w:tcW w:w="1694" w:type="dxa"/>
            <w:shd w:val="clear" w:color="auto" w:fill="FFFFFF"/>
            <w:vAlign w:val="center"/>
            <w:hideMark/>
          </w:tcPr>
          <w:p w:rsidR="00220EF4" w:rsidRPr="00220EF4" w:rsidRDefault="00220EF4" w:rsidP="00220EF4">
            <w:r w:rsidRPr="00220EF4">
              <w:rPr>
                <w:rFonts w:eastAsia="Arial Unicode MS"/>
              </w:rPr>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Энергостроителей.4а</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Уральская, д.4-8</w:t>
            </w:r>
          </w:p>
        </w:tc>
        <w:tc>
          <w:tcPr>
            <w:tcW w:w="1694" w:type="dxa"/>
            <w:shd w:val="clear" w:color="auto" w:fill="FFFFFF"/>
            <w:vAlign w:val="center"/>
            <w:hideMark/>
          </w:tcPr>
          <w:p w:rsidR="00220EF4" w:rsidRPr="00220EF4" w:rsidRDefault="00220EF4" w:rsidP="00220EF4">
            <w:r w:rsidRPr="00220EF4">
              <w:rPr>
                <w:rFonts w:eastAsia="Arial Unicode MS"/>
              </w:rPr>
              <w:t>109,5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Кавказская, д.2-6</w:t>
            </w:r>
          </w:p>
        </w:tc>
        <w:tc>
          <w:tcPr>
            <w:tcW w:w="1694" w:type="dxa"/>
            <w:shd w:val="clear" w:color="auto" w:fill="FFFFFF"/>
            <w:vAlign w:val="center"/>
            <w:hideMark/>
          </w:tcPr>
          <w:p w:rsidR="00220EF4" w:rsidRPr="00220EF4" w:rsidRDefault="00220EF4" w:rsidP="00220EF4">
            <w:r w:rsidRPr="00220EF4">
              <w:rPr>
                <w:rFonts w:eastAsia="Arial Unicode MS"/>
              </w:rPr>
              <w:t>188,75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Мурманская, д. 1-5</w:t>
            </w:r>
          </w:p>
        </w:tc>
        <w:tc>
          <w:tcPr>
            <w:tcW w:w="1694" w:type="dxa"/>
            <w:shd w:val="clear" w:color="auto" w:fill="FFFFFF"/>
            <w:vAlign w:val="center"/>
            <w:hideMark/>
          </w:tcPr>
          <w:p w:rsidR="00220EF4" w:rsidRPr="00220EF4" w:rsidRDefault="00220EF4" w:rsidP="00220EF4">
            <w:r w:rsidRPr="00220EF4">
              <w:rPr>
                <w:rFonts w:eastAsia="Arial Unicode MS"/>
              </w:rPr>
              <w:t>90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Алтайская, д. 1 -3</w:t>
            </w:r>
          </w:p>
        </w:tc>
        <w:tc>
          <w:tcPr>
            <w:tcW w:w="1694" w:type="dxa"/>
            <w:shd w:val="clear" w:color="auto" w:fill="FFFFFF"/>
            <w:vAlign w:val="center"/>
            <w:hideMark/>
          </w:tcPr>
          <w:p w:rsidR="00220EF4" w:rsidRPr="00220EF4" w:rsidRDefault="00220EF4" w:rsidP="00220EF4">
            <w:r w:rsidRPr="00220EF4">
              <w:rPr>
                <w:rFonts w:eastAsia="Arial Unicode MS"/>
              </w:rPr>
              <w:t>121,25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ул. Калужская, д.2-10</w:t>
            </w:r>
          </w:p>
        </w:tc>
        <w:tc>
          <w:tcPr>
            <w:tcW w:w="1694" w:type="dxa"/>
            <w:shd w:val="clear" w:color="auto" w:fill="FFFFFF"/>
            <w:vAlign w:val="center"/>
            <w:hideMark/>
          </w:tcPr>
          <w:p w:rsidR="00220EF4" w:rsidRPr="00220EF4" w:rsidRDefault="00220EF4" w:rsidP="00220EF4">
            <w:r w:rsidRPr="00220EF4">
              <w:rPr>
                <w:rFonts w:eastAsia="Arial Unicode MS"/>
              </w:rPr>
              <w:t>123.75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Российская, д.8</w:t>
            </w:r>
          </w:p>
        </w:tc>
        <w:tc>
          <w:tcPr>
            <w:tcW w:w="1694" w:type="dxa"/>
            <w:shd w:val="clear" w:color="auto" w:fill="FFFFFF"/>
            <w:vAlign w:val="center"/>
            <w:hideMark/>
          </w:tcPr>
          <w:p w:rsidR="00220EF4" w:rsidRPr="00220EF4" w:rsidRDefault="00220EF4" w:rsidP="00220EF4">
            <w:r w:rsidRPr="00220EF4">
              <w:rPr>
                <w:rFonts w:eastAsia="Arial Unicode MS"/>
              </w:rPr>
              <w:t>34,88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Российская, д.2</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Российская, д.4</w:t>
            </w:r>
          </w:p>
        </w:tc>
        <w:tc>
          <w:tcPr>
            <w:tcW w:w="1694" w:type="dxa"/>
            <w:shd w:val="clear" w:color="auto" w:fill="FFFFFF"/>
            <w:vAlign w:val="center"/>
            <w:hideMark/>
          </w:tcPr>
          <w:p w:rsidR="00220EF4" w:rsidRPr="00220EF4" w:rsidRDefault="00220EF4" w:rsidP="00220EF4">
            <w:r w:rsidRPr="00220EF4">
              <w:rPr>
                <w:rFonts w:eastAsia="Arial Unicode MS"/>
              </w:rPr>
              <w:t>74,25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Энергостроителей, д.7а</w:t>
            </w:r>
          </w:p>
        </w:tc>
        <w:tc>
          <w:tcPr>
            <w:tcW w:w="1694" w:type="dxa"/>
            <w:shd w:val="clear" w:color="auto" w:fill="FFFFFF"/>
            <w:vAlign w:val="center"/>
            <w:hideMark/>
          </w:tcPr>
          <w:p w:rsidR="00220EF4" w:rsidRPr="00220EF4" w:rsidRDefault="00220EF4" w:rsidP="00220EF4">
            <w:r w:rsidRPr="00220EF4">
              <w:rPr>
                <w:rFonts w:eastAsia="Arial Unicode MS"/>
              </w:rPr>
              <w:t>153.75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д.2а</w:t>
            </w:r>
          </w:p>
        </w:tc>
        <w:tc>
          <w:tcPr>
            <w:tcW w:w="1694" w:type="dxa"/>
            <w:shd w:val="clear" w:color="auto" w:fill="FFFFFF"/>
            <w:vAlign w:val="center"/>
            <w:hideMark/>
          </w:tcPr>
          <w:p w:rsidR="00220EF4" w:rsidRPr="00220EF4" w:rsidRDefault="00220EF4" w:rsidP="00220EF4">
            <w:r w:rsidRPr="00220EF4">
              <w:rPr>
                <w:rFonts w:eastAsia="Arial Unicode MS"/>
              </w:rPr>
              <w:t>98.15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д.4а</w:t>
            </w:r>
          </w:p>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д.4</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д.1а</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д.8</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Моршанская, д.9</w:t>
            </w:r>
          </w:p>
        </w:tc>
        <w:tc>
          <w:tcPr>
            <w:tcW w:w="1694" w:type="dxa"/>
            <w:shd w:val="clear" w:color="auto" w:fill="FFFFFF"/>
            <w:vAlign w:val="center"/>
            <w:hideMark/>
          </w:tcPr>
          <w:p w:rsidR="00220EF4" w:rsidRPr="00220EF4" w:rsidRDefault="00220EF4" w:rsidP="00220EF4">
            <w:r w:rsidRPr="00220EF4">
              <w:rPr>
                <w:rFonts w:eastAsia="Arial Unicode MS"/>
              </w:rPr>
              <w:t>84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Физкультурная, д.13</w:t>
            </w:r>
          </w:p>
        </w:tc>
        <w:tc>
          <w:tcPr>
            <w:tcW w:w="1694" w:type="dxa"/>
            <w:shd w:val="clear" w:color="auto" w:fill="FFFFFF"/>
            <w:vAlign w:val="center"/>
            <w:hideMark/>
          </w:tcPr>
          <w:p w:rsidR="00220EF4" w:rsidRPr="00220EF4" w:rsidRDefault="00220EF4" w:rsidP="00220EF4">
            <w:r w:rsidRPr="00220EF4">
              <w:rPr>
                <w:rFonts w:eastAsia="Arial Unicode MS"/>
              </w:rPr>
              <w:t>44.38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Физкультурная, д.2</w:t>
            </w:r>
          </w:p>
        </w:tc>
        <w:tc>
          <w:tcPr>
            <w:tcW w:w="1694" w:type="dxa"/>
            <w:shd w:val="clear" w:color="auto" w:fill="FFFFFF"/>
            <w:vAlign w:val="center"/>
            <w:hideMark/>
          </w:tcPr>
          <w:p w:rsidR="00220EF4" w:rsidRPr="00220EF4" w:rsidRDefault="00220EF4" w:rsidP="00220EF4">
            <w:r w:rsidRPr="00220EF4">
              <w:rPr>
                <w:rFonts w:eastAsia="Arial Unicode MS"/>
              </w:rPr>
              <w:t>30,63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Сливовая, д.25-13</w:t>
            </w:r>
          </w:p>
        </w:tc>
        <w:tc>
          <w:tcPr>
            <w:tcW w:w="1694" w:type="dxa"/>
            <w:shd w:val="clear" w:color="auto" w:fill="FFFFFF"/>
            <w:vAlign w:val="center"/>
            <w:hideMark/>
          </w:tcPr>
          <w:p w:rsidR="00220EF4" w:rsidRPr="00220EF4" w:rsidRDefault="00220EF4" w:rsidP="00220EF4">
            <w:r w:rsidRPr="00220EF4">
              <w:rPr>
                <w:rFonts w:eastAsia="Arial Unicode MS"/>
              </w:rPr>
              <w:t>135,63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к КНС в районе ул. Сливовая, д.32</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w:t>
            </w:r>
            <w:r w:rsidRPr="00220EF4">
              <w:rPr>
                <w:rFonts w:eastAsia="Candara"/>
              </w:rPr>
              <w:t>, ул. Полунина, д.16-30</w:t>
            </w:r>
          </w:p>
        </w:tc>
        <w:tc>
          <w:tcPr>
            <w:tcW w:w="1694" w:type="dxa"/>
            <w:shd w:val="clear" w:color="auto" w:fill="FFFFFF"/>
            <w:vAlign w:val="center"/>
            <w:hideMark/>
          </w:tcPr>
          <w:p w:rsidR="00220EF4" w:rsidRPr="00220EF4" w:rsidRDefault="00220EF4" w:rsidP="00220EF4">
            <w:r w:rsidRPr="00220EF4">
              <w:rPr>
                <w:rFonts w:eastAsia="Candara"/>
              </w:rPr>
              <w:t>209,38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Басинского, д.7/1</w:t>
            </w:r>
          </w:p>
        </w:tc>
        <w:tc>
          <w:tcPr>
            <w:tcW w:w="1694" w:type="dxa"/>
            <w:shd w:val="clear" w:color="auto" w:fill="FFFFFF"/>
            <w:vAlign w:val="center"/>
            <w:hideMark/>
          </w:tcPr>
          <w:p w:rsidR="00220EF4" w:rsidRPr="00220EF4" w:rsidRDefault="00220EF4" w:rsidP="00220EF4">
            <w:r w:rsidRPr="00220EF4">
              <w:rPr>
                <w:rFonts w:eastAsia="Candara"/>
              </w:rPr>
              <w:t>156,25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24</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пер. Виноградный, д. 16</w:t>
            </w:r>
          </w:p>
        </w:tc>
        <w:tc>
          <w:tcPr>
            <w:tcW w:w="1694" w:type="dxa"/>
            <w:shd w:val="clear" w:color="auto" w:fill="FFFFFF"/>
            <w:vAlign w:val="center"/>
            <w:hideMark/>
          </w:tcPr>
          <w:p w:rsidR="00220EF4" w:rsidRPr="00220EF4" w:rsidRDefault="00220EF4" w:rsidP="00220EF4">
            <w:r w:rsidRPr="00220EF4">
              <w:rPr>
                <w:rFonts w:eastAsia="Candara"/>
              </w:rPr>
              <w:t>407,88</w:t>
            </w:r>
          </w:p>
        </w:tc>
      </w:tr>
      <w:tr w:rsidR="00220EF4" w:rsidRPr="00220EF4" w:rsidTr="00220EF4">
        <w:trPr>
          <w:cantSplit/>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2371,79</w:t>
            </w:r>
          </w:p>
        </w:tc>
      </w:tr>
      <w:tr w:rsidR="00220EF4" w:rsidRPr="00220EF4" w:rsidTr="00220EF4">
        <w:trPr>
          <w:cantSplit/>
          <w:trHeight w:val="23"/>
          <w:jc w:val="center"/>
        </w:trPr>
        <w:tc>
          <w:tcPr>
            <w:tcW w:w="562" w:type="dxa"/>
            <w:shd w:val="clear" w:color="auto" w:fill="FFFFFF"/>
            <w:vAlign w:val="center"/>
          </w:tcPr>
          <w:p w:rsidR="00220EF4" w:rsidRPr="00220EF4" w:rsidRDefault="00220EF4" w:rsidP="00220EF4"/>
        </w:tc>
        <w:tc>
          <w:tcPr>
            <w:tcW w:w="8782" w:type="dxa"/>
            <w:gridSpan w:val="3"/>
            <w:shd w:val="clear" w:color="auto" w:fill="FFFFFF"/>
            <w:vAlign w:val="center"/>
            <w:hideMark/>
          </w:tcPr>
          <w:p w:rsidR="00220EF4" w:rsidRPr="00220EF4" w:rsidRDefault="00220EF4" w:rsidP="00220EF4">
            <w:r w:rsidRPr="00220EF4">
              <w:rPr>
                <w:rFonts w:eastAsia="Arial Unicode MS"/>
              </w:rPr>
              <w:t>Водопроводные сети нос. НЛМК</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пл. Мира, д.2</w:t>
            </w:r>
          </w:p>
        </w:tc>
        <w:tc>
          <w:tcPr>
            <w:tcW w:w="1694" w:type="dxa"/>
            <w:shd w:val="clear" w:color="auto" w:fill="FFFFFF"/>
            <w:vAlign w:val="center"/>
            <w:hideMark/>
          </w:tcPr>
          <w:p w:rsidR="00220EF4" w:rsidRPr="00220EF4" w:rsidRDefault="00220EF4" w:rsidP="00220EF4">
            <w:r w:rsidRPr="00220EF4">
              <w:rPr>
                <w:rFonts w:eastAsia="Candara"/>
              </w:rPr>
              <w:t>14,38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пл. Мира. д.1</w:t>
            </w:r>
          </w:p>
        </w:tc>
        <w:tc>
          <w:tcPr>
            <w:tcW w:w="1694" w:type="dxa"/>
            <w:shd w:val="clear" w:color="auto" w:fill="FFFFFF"/>
            <w:vAlign w:val="center"/>
            <w:hideMark/>
          </w:tcPr>
          <w:p w:rsidR="00220EF4" w:rsidRPr="00220EF4" w:rsidRDefault="00220EF4" w:rsidP="00220EF4">
            <w:r w:rsidRPr="00220EF4">
              <w:rPr>
                <w:rFonts w:eastAsia="Candara"/>
              </w:rPr>
              <w:t>6,5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j</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д.6</w:t>
            </w:r>
          </w:p>
        </w:tc>
        <w:tc>
          <w:tcPr>
            <w:tcW w:w="1694" w:type="dxa"/>
            <w:shd w:val="clear" w:color="auto" w:fill="FFFFFF"/>
            <w:vAlign w:val="center"/>
            <w:hideMark/>
          </w:tcPr>
          <w:p w:rsidR="00220EF4" w:rsidRPr="00220EF4" w:rsidRDefault="00220EF4" w:rsidP="00220EF4">
            <w:r w:rsidRPr="00220EF4">
              <w:rPr>
                <w:rFonts w:eastAsia="Candara"/>
              </w:rPr>
              <w:t>9,38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 10</w:t>
            </w:r>
          </w:p>
        </w:tc>
        <w:tc>
          <w:tcPr>
            <w:tcW w:w="1694" w:type="dxa"/>
            <w:shd w:val="clear" w:color="auto" w:fill="FFFFFF"/>
            <w:vAlign w:val="center"/>
            <w:hideMark/>
          </w:tcPr>
          <w:p w:rsidR="00220EF4" w:rsidRPr="00220EF4" w:rsidRDefault="00220EF4" w:rsidP="00220EF4">
            <w:r w:rsidRPr="00220EF4">
              <w:rPr>
                <w:rFonts w:eastAsia="Candara"/>
              </w:rPr>
              <w:t>6,88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lastRenderedPageBreak/>
              <w:t>5</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 l2</w:t>
            </w:r>
          </w:p>
        </w:tc>
        <w:tc>
          <w:tcPr>
            <w:tcW w:w="1694" w:type="dxa"/>
            <w:shd w:val="clear" w:color="auto" w:fill="FFFFFF"/>
            <w:vAlign w:val="center"/>
            <w:hideMark/>
          </w:tcPr>
          <w:p w:rsidR="00220EF4" w:rsidRPr="00220EF4" w:rsidRDefault="00220EF4" w:rsidP="00220EF4">
            <w:r w:rsidRPr="00220EF4">
              <w:rPr>
                <w:rFonts w:eastAsia="Candara"/>
              </w:rPr>
              <w:t>18,75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Инженерная, д.5</w:t>
            </w:r>
          </w:p>
        </w:tc>
        <w:tc>
          <w:tcPr>
            <w:tcW w:w="1694" w:type="dxa"/>
            <w:shd w:val="clear" w:color="auto" w:fill="FFFFFF"/>
            <w:vAlign w:val="center"/>
            <w:hideMark/>
          </w:tcPr>
          <w:p w:rsidR="00220EF4" w:rsidRPr="00220EF4" w:rsidRDefault="00220EF4" w:rsidP="00220EF4">
            <w:r w:rsidRPr="00220EF4">
              <w:rPr>
                <w:rFonts w:eastAsia="Candara"/>
              </w:rPr>
              <w:t>205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7</w:t>
            </w:r>
          </w:p>
        </w:tc>
        <w:tc>
          <w:tcPr>
            <w:tcW w:w="2552" w:type="dxa"/>
            <w:shd w:val="clear" w:color="auto" w:fill="FFFFFF"/>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пл. Мира, д.3</w:t>
            </w:r>
          </w:p>
        </w:tc>
        <w:tc>
          <w:tcPr>
            <w:tcW w:w="1694" w:type="dxa"/>
            <w:shd w:val="clear" w:color="auto" w:fill="FFFFFF"/>
            <w:vAlign w:val="center"/>
            <w:hideMark/>
          </w:tcPr>
          <w:p w:rsidR="00220EF4" w:rsidRPr="00220EF4" w:rsidRDefault="00220EF4" w:rsidP="00220EF4">
            <w:r w:rsidRPr="00220EF4">
              <w:rPr>
                <w:rFonts w:eastAsia="Candara"/>
              </w:rPr>
              <w:t>10</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8</w:t>
            </w:r>
          </w:p>
        </w:tc>
        <w:tc>
          <w:tcPr>
            <w:tcW w:w="2552" w:type="dxa"/>
            <w:shd w:val="clear" w:color="auto" w:fill="FFFFFF"/>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Зои Космодемьянской, д. 1</w:t>
            </w:r>
          </w:p>
        </w:tc>
        <w:tc>
          <w:tcPr>
            <w:tcW w:w="1694" w:type="dxa"/>
            <w:shd w:val="clear" w:color="auto" w:fill="FFFFFF"/>
            <w:vAlign w:val="center"/>
            <w:hideMark/>
          </w:tcPr>
          <w:p w:rsidR="00220EF4" w:rsidRPr="00220EF4" w:rsidRDefault="00220EF4" w:rsidP="00220EF4">
            <w:r w:rsidRPr="00220EF4">
              <w:rPr>
                <w:rFonts w:eastAsia="Candara"/>
              </w:rPr>
              <w:t>13,75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д.7</w:t>
            </w:r>
          </w:p>
        </w:tc>
        <w:tc>
          <w:tcPr>
            <w:tcW w:w="1694" w:type="dxa"/>
            <w:shd w:val="clear" w:color="auto" w:fill="FFFFFF"/>
            <w:vAlign w:val="center"/>
            <w:hideMark/>
          </w:tcPr>
          <w:p w:rsidR="00220EF4" w:rsidRPr="00220EF4" w:rsidRDefault="00220EF4" w:rsidP="00220EF4">
            <w:r w:rsidRPr="00220EF4">
              <w:rPr>
                <w:rFonts w:eastAsia="Candara"/>
              </w:rPr>
              <w:t>40</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t>10</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проезд Осенний, д.5</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5,63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11</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д.3</w:t>
            </w:r>
          </w:p>
        </w:tc>
        <w:tc>
          <w:tcPr>
            <w:tcW w:w="1694" w:type="dxa"/>
            <w:shd w:val="clear" w:color="auto" w:fill="FFFFFF"/>
            <w:vAlign w:val="center"/>
            <w:hideMark/>
          </w:tcPr>
          <w:p w:rsidR="00220EF4" w:rsidRPr="00220EF4" w:rsidRDefault="00220EF4" w:rsidP="00220EF4">
            <w:r w:rsidRPr="00220EF4">
              <w:rPr>
                <w:rFonts w:eastAsia="Candara"/>
              </w:rPr>
              <w:t>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12</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д.7</w:t>
            </w:r>
          </w:p>
        </w:tc>
        <w:tc>
          <w:tcPr>
            <w:tcW w:w="1694" w:type="dxa"/>
            <w:shd w:val="clear" w:color="auto" w:fill="FFFFFF"/>
            <w:vAlign w:val="center"/>
            <w:hideMark/>
          </w:tcPr>
          <w:p w:rsidR="00220EF4" w:rsidRPr="00220EF4" w:rsidRDefault="00220EF4" w:rsidP="00220EF4">
            <w:r w:rsidRPr="00220EF4">
              <w:rPr>
                <w:rFonts w:eastAsia="Candara"/>
              </w:rPr>
              <w:t>50</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13</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д.10</w:t>
            </w:r>
          </w:p>
        </w:tc>
        <w:tc>
          <w:tcPr>
            <w:tcW w:w="1694" w:type="dxa"/>
            <w:shd w:val="clear" w:color="auto" w:fill="FFFFFF"/>
            <w:vAlign w:val="center"/>
            <w:hideMark/>
          </w:tcPr>
          <w:p w:rsidR="00220EF4" w:rsidRPr="00220EF4" w:rsidRDefault="00220EF4" w:rsidP="00220EF4">
            <w:r w:rsidRPr="00220EF4">
              <w:rPr>
                <w:rFonts w:eastAsia="Candara"/>
              </w:rPr>
              <w:t>8,13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д.6</w:t>
            </w:r>
          </w:p>
        </w:tc>
        <w:tc>
          <w:tcPr>
            <w:tcW w:w="1694" w:type="dxa"/>
            <w:shd w:val="clear" w:color="auto" w:fill="FFFFFF"/>
            <w:vAlign w:val="center"/>
            <w:hideMark/>
          </w:tcPr>
          <w:p w:rsidR="00220EF4" w:rsidRPr="00220EF4" w:rsidRDefault="00220EF4" w:rsidP="00220EF4">
            <w:r w:rsidRPr="00220EF4">
              <w:rPr>
                <w:rFonts w:eastAsia="Candara"/>
              </w:rPr>
              <w:t>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15</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д.2</w:t>
            </w:r>
          </w:p>
        </w:tc>
        <w:tc>
          <w:tcPr>
            <w:tcW w:w="1694" w:type="dxa"/>
            <w:shd w:val="clear" w:color="auto" w:fill="FFFFFF"/>
            <w:vAlign w:val="center"/>
            <w:hideMark/>
          </w:tcPr>
          <w:p w:rsidR="00220EF4" w:rsidRPr="00220EF4" w:rsidRDefault="00220EF4" w:rsidP="00220EF4">
            <w:r w:rsidRPr="00220EF4">
              <w:rPr>
                <w:rFonts w:eastAsia="Candara"/>
              </w:rPr>
              <w:t>9,76</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16</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 1</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17</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д.1а</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18</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Спиртзаводская. д. 1</w:t>
            </w:r>
          </w:p>
        </w:tc>
        <w:tc>
          <w:tcPr>
            <w:tcW w:w="1694" w:type="dxa"/>
            <w:shd w:val="clear" w:color="auto" w:fill="FFFFFF"/>
            <w:vAlign w:val="center"/>
            <w:hideMark/>
          </w:tcPr>
          <w:p w:rsidR="00220EF4" w:rsidRPr="00220EF4" w:rsidRDefault="00220EF4" w:rsidP="00220EF4">
            <w:r w:rsidRPr="00220EF4">
              <w:rPr>
                <w:rFonts w:eastAsia="Candara"/>
              </w:rPr>
              <w:t>23,13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19</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д.4</w:t>
            </w:r>
          </w:p>
        </w:tc>
        <w:tc>
          <w:tcPr>
            <w:tcW w:w="1694" w:type="dxa"/>
            <w:shd w:val="clear" w:color="auto" w:fill="FFFFFF"/>
            <w:vAlign w:val="center"/>
            <w:hideMark/>
          </w:tcPr>
          <w:p w:rsidR="00220EF4" w:rsidRPr="00220EF4" w:rsidRDefault="00220EF4" w:rsidP="00220EF4">
            <w:r w:rsidRPr="00220EF4">
              <w:rPr>
                <w:rFonts w:eastAsia="Candara"/>
              </w:rPr>
              <w:t>29,7</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t>20</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ул. Зои Космодемьянской, д.3а</w:t>
            </w:r>
          </w:p>
        </w:tc>
        <w:tc>
          <w:tcPr>
            <w:tcW w:w="1694" w:type="dxa"/>
            <w:shd w:val="clear" w:color="auto" w:fill="FFFFFF"/>
            <w:vAlign w:val="center"/>
            <w:hideMark/>
          </w:tcPr>
          <w:p w:rsidR="00220EF4" w:rsidRPr="00220EF4" w:rsidRDefault="00220EF4" w:rsidP="00220EF4">
            <w:r w:rsidRPr="00220EF4">
              <w:rPr>
                <w:rFonts w:eastAsia="Candara"/>
              </w:rPr>
              <w:t>75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51,25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21</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проезд Осенний, д. 14</w:t>
            </w:r>
          </w:p>
        </w:tc>
        <w:tc>
          <w:tcPr>
            <w:tcW w:w="1694" w:type="dxa"/>
            <w:shd w:val="clear" w:color="auto" w:fill="FFFFFF"/>
            <w:vAlign w:val="center"/>
            <w:hideMark/>
          </w:tcPr>
          <w:p w:rsidR="00220EF4" w:rsidRPr="00220EF4" w:rsidRDefault="00220EF4" w:rsidP="00220EF4">
            <w:r w:rsidRPr="00220EF4">
              <w:rPr>
                <w:rFonts w:eastAsia="Candara"/>
              </w:rPr>
              <w:t>13,13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22</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Инженерная, д.5а</w:t>
            </w:r>
          </w:p>
        </w:tc>
        <w:tc>
          <w:tcPr>
            <w:tcW w:w="1694" w:type="dxa"/>
            <w:shd w:val="clear" w:color="auto" w:fill="FFFFFF"/>
            <w:vAlign w:val="center"/>
            <w:hideMark/>
          </w:tcPr>
          <w:p w:rsidR="00220EF4" w:rsidRPr="00220EF4" w:rsidRDefault="00220EF4" w:rsidP="00220EF4">
            <w:r w:rsidRPr="00220EF4">
              <w:rPr>
                <w:rFonts w:eastAsia="Candara"/>
              </w:rPr>
              <w:t>404,38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lastRenderedPageBreak/>
              <w:t>23</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Дорожная, д.1-5</w:t>
            </w:r>
          </w:p>
        </w:tc>
        <w:tc>
          <w:tcPr>
            <w:tcW w:w="1694" w:type="dxa"/>
            <w:shd w:val="clear" w:color="auto" w:fill="FFFFFF"/>
            <w:vAlign w:val="center"/>
            <w:hideMark/>
          </w:tcPr>
          <w:p w:rsidR="00220EF4" w:rsidRPr="00220EF4" w:rsidRDefault="00220EF4" w:rsidP="00220EF4">
            <w:r w:rsidRPr="00220EF4">
              <w:rPr>
                <w:rFonts w:eastAsia="Candara"/>
              </w:rPr>
              <w:t>70</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Фурманова, д.23/3</w:t>
            </w:r>
          </w:p>
        </w:tc>
        <w:tc>
          <w:tcPr>
            <w:tcW w:w="1694" w:type="dxa"/>
            <w:shd w:val="clear" w:color="auto" w:fill="FFFFFF"/>
            <w:vAlign w:val="center"/>
            <w:hideMark/>
          </w:tcPr>
          <w:p w:rsidR="00220EF4" w:rsidRPr="00220EF4" w:rsidRDefault="00220EF4" w:rsidP="00220EF4">
            <w:r w:rsidRPr="00220EF4">
              <w:rPr>
                <w:rFonts w:eastAsia="Candara"/>
              </w:rPr>
              <w:t>68,75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25</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Фурманова, д.35а-59а</w:t>
            </w:r>
          </w:p>
        </w:tc>
        <w:tc>
          <w:tcPr>
            <w:tcW w:w="1694" w:type="dxa"/>
            <w:shd w:val="clear" w:color="auto" w:fill="FFFFFF"/>
            <w:vAlign w:val="center"/>
            <w:hideMark/>
          </w:tcPr>
          <w:p w:rsidR="00220EF4" w:rsidRPr="00220EF4" w:rsidRDefault="00220EF4" w:rsidP="00220EF4">
            <w:r w:rsidRPr="00220EF4">
              <w:rPr>
                <w:rFonts w:eastAsia="Candara"/>
              </w:rPr>
              <w:t>298,13</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t>26</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ул. Зои Космодемьянской, д.1а стр.1</w:t>
            </w:r>
          </w:p>
        </w:tc>
        <w:tc>
          <w:tcPr>
            <w:tcW w:w="1694" w:type="dxa"/>
            <w:shd w:val="clear" w:color="auto" w:fill="FFFFFF"/>
            <w:vAlign w:val="center"/>
            <w:hideMark/>
          </w:tcPr>
          <w:p w:rsidR="00220EF4" w:rsidRPr="00220EF4" w:rsidRDefault="00220EF4" w:rsidP="00220EF4">
            <w:r w:rsidRPr="00220EF4">
              <w:rPr>
                <w:rFonts w:eastAsia="Candara"/>
              </w:rPr>
              <w:t>15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15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27</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пл. Мира. д.46</w:t>
            </w:r>
          </w:p>
        </w:tc>
        <w:tc>
          <w:tcPr>
            <w:tcW w:w="1694" w:type="dxa"/>
            <w:shd w:val="clear" w:color="auto" w:fill="FFFFFF"/>
            <w:vAlign w:val="center"/>
            <w:hideMark/>
          </w:tcPr>
          <w:p w:rsidR="00220EF4" w:rsidRPr="00220EF4" w:rsidRDefault="00220EF4" w:rsidP="00220EF4">
            <w:r w:rsidRPr="00220EF4">
              <w:rPr>
                <w:rFonts w:eastAsia="Candara"/>
              </w:rPr>
              <w:t>111,88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28</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пл. Мира, д.4</w:t>
            </w:r>
          </w:p>
        </w:tc>
        <w:tc>
          <w:tcPr>
            <w:tcW w:w="1694" w:type="dxa"/>
            <w:shd w:val="clear" w:color="auto" w:fill="FFFFFF"/>
            <w:vAlign w:val="center"/>
            <w:hideMark/>
          </w:tcPr>
          <w:p w:rsidR="00220EF4" w:rsidRPr="00220EF4" w:rsidRDefault="00220EF4" w:rsidP="00220EF4">
            <w:r w:rsidRPr="00220EF4">
              <w:rPr>
                <w:rFonts w:eastAsia="Candara"/>
              </w:rPr>
              <w:t>62,9</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29</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Зои Космодемьянской, д.2</w:t>
            </w:r>
          </w:p>
        </w:tc>
        <w:tc>
          <w:tcPr>
            <w:tcW w:w="1694" w:type="dxa"/>
            <w:shd w:val="clear" w:color="auto" w:fill="FFFFFF"/>
            <w:vAlign w:val="center"/>
            <w:hideMark/>
          </w:tcPr>
          <w:p w:rsidR="00220EF4" w:rsidRPr="00220EF4" w:rsidRDefault="00220EF4" w:rsidP="00220EF4">
            <w:r w:rsidRPr="00220EF4">
              <w:rPr>
                <w:rFonts w:eastAsia="Candara"/>
              </w:rPr>
              <w:t>23,75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Candara"/>
              </w:rPr>
              <w:t>30</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Дзержинского, д.5</w:t>
            </w:r>
          </w:p>
        </w:tc>
        <w:tc>
          <w:tcPr>
            <w:tcW w:w="1694" w:type="dxa"/>
            <w:shd w:val="clear" w:color="auto" w:fill="FFFFFF"/>
            <w:vAlign w:val="center"/>
            <w:hideMark/>
          </w:tcPr>
          <w:p w:rsidR="00220EF4" w:rsidRPr="00220EF4" w:rsidRDefault="00220EF4" w:rsidP="00220EF4">
            <w:r w:rsidRPr="00220EF4">
              <w:rPr>
                <w:rFonts w:eastAsia="Candara"/>
              </w:rPr>
              <w:t>146,25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д.1а. д.1и, д.1к1, д.1к, д.1/2, д.1б</w:t>
            </w:r>
          </w:p>
        </w:tc>
        <w:tc>
          <w:tcPr>
            <w:tcW w:w="1694" w:type="dxa"/>
            <w:shd w:val="clear" w:color="auto" w:fill="FFFFFF"/>
            <w:vAlign w:val="center"/>
            <w:hideMark/>
          </w:tcPr>
          <w:p w:rsidR="00220EF4" w:rsidRPr="00220EF4" w:rsidRDefault="00220EF4" w:rsidP="00220EF4">
            <w:r w:rsidRPr="00220EF4">
              <w:rPr>
                <w:rFonts w:eastAsia="Arial Unicode MS"/>
              </w:rPr>
              <w:t>290,63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д.30а</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д.29</w:t>
            </w:r>
          </w:p>
        </w:tc>
        <w:tc>
          <w:tcPr>
            <w:tcW w:w="1694" w:type="dxa"/>
            <w:shd w:val="clear" w:color="auto" w:fill="FFFFFF"/>
            <w:vAlign w:val="center"/>
            <w:hideMark/>
          </w:tcPr>
          <w:p w:rsidR="00220EF4" w:rsidRPr="00220EF4" w:rsidRDefault="00220EF4" w:rsidP="00220EF4">
            <w:r w:rsidRPr="00220EF4">
              <w:rPr>
                <w:rFonts w:eastAsia="Arial Unicode MS"/>
              </w:rPr>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д.27</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Мира, д.25</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д.21-25</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Невскою, д.3а</w:t>
            </w:r>
          </w:p>
        </w:tc>
        <w:tc>
          <w:tcPr>
            <w:tcW w:w="1694" w:type="dxa"/>
            <w:shd w:val="clear" w:color="auto" w:fill="FFFFFF"/>
            <w:vAlign w:val="center"/>
            <w:hideMark/>
          </w:tcPr>
          <w:p w:rsidR="00220EF4" w:rsidRPr="00220EF4" w:rsidRDefault="00220EF4" w:rsidP="00220EF4">
            <w:r w:rsidRPr="00220EF4">
              <w:rPr>
                <w:rFonts w:eastAsia="Arial Unicode MS"/>
              </w:rPr>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д.23а</w:t>
            </w:r>
          </w:p>
        </w:tc>
        <w:tc>
          <w:tcPr>
            <w:tcW w:w="1694" w:type="dxa"/>
            <w:shd w:val="clear" w:color="auto" w:fill="FFFFFF"/>
            <w:vAlign w:val="center"/>
            <w:hideMark/>
          </w:tcPr>
          <w:p w:rsidR="00220EF4" w:rsidRPr="00220EF4" w:rsidRDefault="00220EF4" w:rsidP="00220EF4">
            <w:r w:rsidRPr="00220EF4">
              <w:rPr>
                <w:rFonts w:eastAsia="Arial Unicode MS"/>
              </w:rPr>
              <w:t>73.75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д.28а</w:t>
            </w:r>
          </w:p>
        </w:tc>
        <w:tc>
          <w:tcPr>
            <w:tcW w:w="1694" w:type="dxa"/>
            <w:shd w:val="clear" w:color="auto" w:fill="FFFFFF"/>
            <w:vAlign w:val="center"/>
            <w:hideMark/>
          </w:tcPr>
          <w:p w:rsidR="00220EF4" w:rsidRPr="00220EF4" w:rsidRDefault="00220EF4" w:rsidP="00220EF4">
            <w:r w:rsidRPr="00220EF4">
              <w:rPr>
                <w:rFonts w:eastAsia="Arial Unicode MS"/>
              </w:rPr>
              <w:t>84,38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Адмирала Макарова, д.30</w:t>
            </w:r>
          </w:p>
        </w:tc>
        <w:tc>
          <w:tcPr>
            <w:tcW w:w="1694" w:type="dxa"/>
            <w:shd w:val="clear" w:color="auto" w:fill="FFFFFF"/>
            <w:vAlign w:val="center"/>
            <w:hideMark/>
          </w:tcPr>
          <w:p w:rsidR="00220EF4" w:rsidRPr="00220EF4" w:rsidRDefault="00220EF4" w:rsidP="00220EF4">
            <w:r w:rsidRPr="00220EF4">
              <w:rPr>
                <w:rFonts w:eastAsia="Arial Unicode MS"/>
              </w:rPr>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д.26</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42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Невского. д.3</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д.5</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д.17</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 д.4</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Адмирала Макарова, д.20а; пр. Мира, д.15а</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д.3б</w:t>
            </w:r>
          </w:p>
        </w:tc>
        <w:tc>
          <w:tcPr>
            <w:tcW w:w="1694" w:type="dxa"/>
            <w:shd w:val="clear" w:color="auto" w:fill="FFFFFF"/>
            <w:vAlign w:val="center"/>
            <w:hideMark/>
          </w:tcPr>
          <w:p w:rsidR="00220EF4" w:rsidRPr="00220EF4" w:rsidRDefault="00220EF4" w:rsidP="00220EF4">
            <w:r w:rsidRPr="00220EF4">
              <w:rPr>
                <w:rFonts w:eastAsia="Arial Unicode MS"/>
              </w:rPr>
              <w:t>15,63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Зои Космодемьянской, д.4а</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д.1в</w:t>
            </w:r>
          </w:p>
        </w:tc>
        <w:tc>
          <w:tcPr>
            <w:tcW w:w="1694" w:type="dxa"/>
            <w:shd w:val="clear" w:color="auto" w:fill="FFFFFF"/>
            <w:vAlign w:val="center"/>
            <w:hideMark/>
          </w:tcPr>
          <w:p w:rsidR="00220EF4" w:rsidRPr="00220EF4" w:rsidRDefault="00220EF4" w:rsidP="00220EF4">
            <w:r w:rsidRPr="00220EF4">
              <w:rPr>
                <w:rFonts w:eastAsia="Arial Unicode MS"/>
              </w:rPr>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д.1г</w:t>
            </w:r>
          </w:p>
        </w:tc>
        <w:tc>
          <w:tcPr>
            <w:tcW w:w="1694" w:type="dxa"/>
            <w:shd w:val="clear" w:color="auto" w:fill="FFFFFF"/>
            <w:vAlign w:val="center"/>
            <w:hideMark/>
          </w:tcPr>
          <w:p w:rsidR="00220EF4" w:rsidRPr="00220EF4" w:rsidRDefault="00220EF4" w:rsidP="00220EF4">
            <w:r w:rsidRPr="00220EF4">
              <w:rPr>
                <w:rFonts w:eastAsia="Arial Unicode MS"/>
              </w:rPr>
              <w:t>86,25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д.20</w:t>
            </w:r>
          </w:p>
        </w:tc>
        <w:tc>
          <w:tcPr>
            <w:tcW w:w="1694" w:type="dxa"/>
            <w:shd w:val="clear" w:color="auto" w:fill="FFFFFF"/>
            <w:vAlign w:val="center"/>
            <w:hideMark/>
          </w:tcPr>
          <w:p w:rsidR="00220EF4" w:rsidRPr="00220EF4" w:rsidRDefault="00220EF4" w:rsidP="00220EF4">
            <w:r w:rsidRPr="00220EF4">
              <w:rPr>
                <w:rFonts w:eastAsia="Arial Unicode MS"/>
              </w:rPr>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д.18а</w:t>
            </w:r>
          </w:p>
        </w:tc>
        <w:tc>
          <w:tcPr>
            <w:tcW w:w="1694" w:type="dxa"/>
            <w:shd w:val="clear" w:color="auto" w:fill="FFFFFF"/>
            <w:vAlign w:val="center"/>
            <w:hideMark/>
          </w:tcPr>
          <w:p w:rsidR="00220EF4" w:rsidRPr="00220EF4" w:rsidRDefault="00220EF4" w:rsidP="00220EF4">
            <w:r w:rsidRPr="00220EF4">
              <w:rPr>
                <w:rFonts w:eastAsia="Arial Unicode MS"/>
              </w:rPr>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д.136</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д.11</w:t>
            </w:r>
          </w:p>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д.16а</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д.12</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Адмирала Макарова, д.14, д.14а</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58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Мира. д.9а, д.11б</w:t>
            </w:r>
          </w:p>
        </w:tc>
        <w:tc>
          <w:tcPr>
            <w:tcW w:w="1694" w:type="dxa"/>
            <w:shd w:val="clear" w:color="auto" w:fill="FFFFFF"/>
            <w:vAlign w:val="center"/>
            <w:hideMark/>
          </w:tcPr>
          <w:p w:rsidR="00220EF4" w:rsidRPr="00220EF4" w:rsidRDefault="00220EF4" w:rsidP="00220EF4">
            <w:r w:rsidRPr="00220EF4">
              <w:rPr>
                <w:rFonts w:eastAsia="Arial Unicode MS"/>
              </w:rPr>
              <w:t>58,75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д.9</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д.5а</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Дзержинского, д.7</w:t>
            </w:r>
          </w:p>
        </w:tc>
        <w:tc>
          <w:tcPr>
            <w:tcW w:w="1694" w:type="dxa"/>
            <w:shd w:val="clear" w:color="auto" w:fill="FFFFFF"/>
            <w:vAlign w:val="center"/>
            <w:hideMark/>
          </w:tcPr>
          <w:p w:rsidR="00220EF4" w:rsidRPr="00220EF4" w:rsidRDefault="00220EF4" w:rsidP="00220EF4">
            <w:r w:rsidRPr="00220EF4">
              <w:rPr>
                <w:rFonts w:eastAsia="Arial Unicode MS"/>
              </w:rPr>
              <w:t>23,13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62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Прокатная, д.1б</w:t>
            </w:r>
          </w:p>
        </w:tc>
        <w:tc>
          <w:tcPr>
            <w:tcW w:w="1694" w:type="dxa"/>
            <w:shd w:val="clear" w:color="auto" w:fill="FFFFFF"/>
            <w:vAlign w:val="center"/>
            <w:hideMark/>
          </w:tcPr>
          <w:p w:rsidR="00220EF4" w:rsidRPr="00220EF4" w:rsidRDefault="00220EF4" w:rsidP="00220EF4">
            <w:r w:rsidRPr="00220EF4">
              <w:rPr>
                <w:rFonts w:eastAsia="Arial Unicode MS"/>
              </w:rPr>
              <w:t>66,25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63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Прокатная, д.1а, д.2г</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Макарова, д.9-19</w:t>
            </w:r>
          </w:p>
        </w:tc>
        <w:tc>
          <w:tcPr>
            <w:tcW w:w="1694" w:type="dxa"/>
            <w:shd w:val="clear" w:color="auto" w:fill="FFFFFF"/>
            <w:vAlign w:val="center"/>
            <w:hideMark/>
          </w:tcPr>
          <w:p w:rsidR="00220EF4" w:rsidRPr="00220EF4" w:rsidRDefault="00220EF4" w:rsidP="00220EF4">
            <w:r w:rsidRPr="00220EF4">
              <w:rPr>
                <w:rFonts w:eastAsia="Arial Unicode MS"/>
              </w:rPr>
              <w:t>147,5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Адмирала Лазарева, д.12</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rPr>
                <w:rFonts w:eastAsia="Arial Unicode MS"/>
              </w:rPr>
              <w:t>. Липецк, ул. Адмирала Лазарева, д.10</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Адмирала Макарова, д.32</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д.9</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д.11</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Прокатная, д.11а; пр. Мира, д.31</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Лесопарковое хозяйство</w:t>
            </w:r>
          </w:p>
        </w:tc>
        <w:tc>
          <w:tcPr>
            <w:tcW w:w="1694" w:type="dxa"/>
            <w:shd w:val="clear" w:color="auto" w:fill="FFFFFF"/>
            <w:vAlign w:val="center"/>
            <w:hideMark/>
          </w:tcPr>
          <w:p w:rsidR="00220EF4" w:rsidRPr="00220EF4" w:rsidRDefault="00220EF4" w:rsidP="00220EF4">
            <w:r w:rsidRPr="00220EF4">
              <w:rPr>
                <w:rFonts w:eastAsia="Arial Unicode MS"/>
              </w:rPr>
              <w:t>285,31</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Ферросплавная, д.3-9а</w:t>
            </w:r>
          </w:p>
        </w:tc>
        <w:tc>
          <w:tcPr>
            <w:tcW w:w="1694" w:type="dxa"/>
            <w:shd w:val="clear" w:color="auto" w:fill="FFFFFF"/>
            <w:vAlign w:val="center"/>
            <w:hideMark/>
          </w:tcPr>
          <w:p w:rsidR="00220EF4" w:rsidRPr="00220EF4" w:rsidRDefault="00220EF4" w:rsidP="00220EF4">
            <w:r w:rsidRPr="00220EF4">
              <w:rPr>
                <w:rFonts w:eastAsia="Arial Unicode MS"/>
              </w:rPr>
              <w:t>148,75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пер. Бестужева, д.18, д.20</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пер. Бестужева, д.24. д.28</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Бестужева, д.6</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д.35а</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Мира, д.24</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д.3</w:t>
            </w:r>
          </w:p>
        </w:tc>
        <w:tc>
          <w:tcPr>
            <w:tcW w:w="1694" w:type="dxa"/>
            <w:shd w:val="clear" w:color="auto" w:fill="FFFFFF"/>
            <w:vAlign w:val="center"/>
            <w:hideMark/>
          </w:tcPr>
          <w:p w:rsidR="00220EF4" w:rsidRPr="00220EF4" w:rsidRDefault="00220EF4" w:rsidP="00220EF4">
            <w:r w:rsidRPr="00220EF4">
              <w:rPr>
                <w:rFonts w:eastAsia="Arial Unicode MS"/>
              </w:rPr>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Невского, д.6</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Невского, д.10</w:t>
            </w:r>
          </w:p>
        </w:tc>
        <w:tc>
          <w:tcPr>
            <w:tcW w:w="1694" w:type="dxa"/>
            <w:shd w:val="clear" w:color="auto" w:fill="FFFFFF"/>
            <w:vAlign w:val="center"/>
            <w:hideMark/>
          </w:tcPr>
          <w:p w:rsidR="00220EF4" w:rsidRPr="00220EF4" w:rsidRDefault="00220EF4" w:rsidP="00220EF4">
            <w:r w:rsidRPr="00220EF4">
              <w:rPr>
                <w:rFonts w:eastAsia="Arial Unicode MS"/>
              </w:rPr>
              <w:t>23,13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д.1</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д.3</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Аносова, д.2</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д.20</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 18</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Островского, д.2</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д.16</w:t>
            </w:r>
          </w:p>
        </w:tc>
        <w:tc>
          <w:tcPr>
            <w:tcW w:w="1694" w:type="dxa"/>
            <w:shd w:val="clear" w:color="auto" w:fill="FFFFFF"/>
            <w:vAlign w:val="center"/>
            <w:hideMark/>
          </w:tcPr>
          <w:p w:rsidR="00220EF4" w:rsidRPr="00220EF4" w:rsidRDefault="00220EF4" w:rsidP="00220EF4">
            <w:r w:rsidRPr="00220EF4">
              <w:rPr>
                <w:rFonts w:eastAsia="Arial Unicode MS"/>
              </w:rPr>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Леваневского, д.1</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 10</w:t>
            </w:r>
          </w:p>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90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rPr>
                <w:rFonts w:eastAsia="Arial Unicode MS"/>
              </w:rPr>
              <w:t>. Липецк, пр. Мира. д. 12</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д.8</w:t>
            </w:r>
          </w:p>
        </w:tc>
        <w:tc>
          <w:tcPr>
            <w:tcW w:w="1694" w:type="dxa"/>
            <w:shd w:val="clear" w:color="auto" w:fill="FFFFFF"/>
            <w:vAlign w:val="center"/>
            <w:hideMark/>
          </w:tcPr>
          <w:p w:rsidR="00220EF4" w:rsidRPr="00220EF4" w:rsidRDefault="00220EF4" w:rsidP="00220EF4">
            <w:r w:rsidRPr="00220EF4">
              <w:rPr>
                <w:rFonts w:eastAsia="Arial Unicode MS"/>
              </w:rPr>
              <w:t>56,63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д.6</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 Разина, д.1</w:t>
            </w:r>
          </w:p>
        </w:tc>
        <w:tc>
          <w:tcPr>
            <w:tcW w:w="1694" w:type="dxa"/>
            <w:shd w:val="clear" w:color="auto" w:fill="FFFFFF"/>
            <w:vAlign w:val="center"/>
            <w:hideMark/>
          </w:tcPr>
          <w:p w:rsidR="00220EF4" w:rsidRPr="00220EF4" w:rsidRDefault="00220EF4" w:rsidP="00220EF4">
            <w:r w:rsidRPr="00220EF4">
              <w:rPr>
                <w:rFonts w:eastAsia="Arial Unicode MS"/>
              </w:rPr>
              <w:t>128,2</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Левобережная, д.36</w:t>
            </w:r>
          </w:p>
        </w:tc>
        <w:tc>
          <w:tcPr>
            <w:tcW w:w="1694" w:type="dxa"/>
            <w:shd w:val="clear" w:color="auto" w:fill="FFFFFF"/>
            <w:vAlign w:val="center"/>
            <w:hideMark/>
          </w:tcPr>
          <w:p w:rsidR="00220EF4" w:rsidRPr="00220EF4" w:rsidRDefault="00220EF4" w:rsidP="00220EF4">
            <w:r w:rsidRPr="00220EF4">
              <w:rPr>
                <w:rFonts w:eastAsia="Arial Unicode MS"/>
              </w:rPr>
              <w:t>115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Левобережная, д.1б-З</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Левобережная, д.28</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1</w:t>
            </w:r>
            <w:r w:rsidRPr="00220EF4">
              <w:rPr>
                <w:rFonts w:eastAsia="Arial Unicode MS"/>
              </w:rPr>
              <w:t>. Липецк, пр. Мира, д.2</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Мира. д.4а</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пл. Мира, д.5</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Левобережная, д. 1</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Мира, д.6а</w:t>
            </w:r>
          </w:p>
        </w:tc>
        <w:tc>
          <w:tcPr>
            <w:tcW w:w="1694" w:type="dxa"/>
            <w:shd w:val="clear" w:color="auto" w:fill="FFFFFF"/>
            <w:vAlign w:val="center"/>
            <w:hideMark/>
          </w:tcPr>
          <w:p w:rsidR="00220EF4" w:rsidRPr="00220EF4" w:rsidRDefault="00220EF4" w:rsidP="00220EF4">
            <w:r w:rsidRPr="00220EF4">
              <w:rPr>
                <w:rFonts w:eastAsia="Arial Unicode MS"/>
              </w:rPr>
              <w:t>161,25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Мира. д.1д</w:t>
            </w:r>
          </w:p>
        </w:tc>
        <w:tc>
          <w:tcPr>
            <w:tcW w:w="1694" w:type="dxa"/>
            <w:shd w:val="clear" w:color="auto" w:fill="FFFFFF"/>
            <w:vAlign w:val="center"/>
            <w:hideMark/>
          </w:tcPr>
          <w:p w:rsidR="00220EF4" w:rsidRPr="00220EF4" w:rsidRDefault="00220EF4" w:rsidP="00220EF4">
            <w:r w:rsidRPr="00220EF4">
              <w:rPr>
                <w:rFonts w:eastAsia="Arial Unicode MS"/>
              </w:rPr>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Мира, д.6</w:t>
            </w:r>
          </w:p>
        </w:tc>
        <w:tc>
          <w:tcPr>
            <w:tcW w:w="1694" w:type="dxa"/>
            <w:shd w:val="clear" w:color="auto" w:fill="FFFFFF"/>
            <w:vAlign w:val="center"/>
            <w:hideMark/>
          </w:tcPr>
          <w:p w:rsidR="00220EF4" w:rsidRPr="00220EF4" w:rsidRDefault="00220EF4" w:rsidP="00220EF4">
            <w:r w:rsidRPr="00220EF4">
              <w:rPr>
                <w:rFonts w:eastAsia="Arial Unicode MS"/>
              </w:rPr>
              <w:t>66,25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Мира, д.30</w:t>
            </w:r>
          </w:p>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д.28</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 Осипенко, д.2. д.4</w:t>
            </w:r>
          </w:p>
        </w:tc>
        <w:tc>
          <w:tcPr>
            <w:tcW w:w="1694" w:type="dxa"/>
            <w:shd w:val="clear" w:color="auto" w:fill="FFFFFF"/>
            <w:vAlign w:val="center"/>
            <w:hideMark/>
          </w:tcPr>
          <w:p w:rsidR="00220EF4" w:rsidRPr="00220EF4" w:rsidRDefault="00220EF4" w:rsidP="00220EF4">
            <w:r w:rsidRPr="00220EF4">
              <w:rPr>
                <w:rFonts w:eastAsia="Arial Unicode MS"/>
              </w:rPr>
              <w:t>34,38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108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д.6</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д.8а</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 13</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д.6а</w:t>
            </w:r>
          </w:p>
        </w:tc>
        <w:tc>
          <w:tcPr>
            <w:tcW w:w="1694" w:type="dxa"/>
            <w:shd w:val="clear" w:color="auto" w:fill="FFFFFF"/>
            <w:vAlign w:val="center"/>
            <w:hideMark/>
          </w:tcPr>
          <w:p w:rsidR="00220EF4" w:rsidRPr="00220EF4" w:rsidRDefault="00220EF4" w:rsidP="00220EF4">
            <w:r w:rsidRPr="00220EF4">
              <w:rPr>
                <w:rFonts w:eastAsia="Arial Unicode MS"/>
              </w:rPr>
              <w:t>86,25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Невского, д. 1 1</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д.7</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д.26а</w:t>
            </w:r>
          </w:p>
        </w:tc>
        <w:tc>
          <w:tcPr>
            <w:tcW w:w="1694" w:type="dxa"/>
            <w:shd w:val="clear" w:color="auto" w:fill="FFFFFF"/>
            <w:vAlign w:val="center"/>
            <w:hideMark/>
          </w:tcPr>
          <w:p w:rsidR="00220EF4" w:rsidRPr="00220EF4" w:rsidRDefault="00220EF4" w:rsidP="00220EF4">
            <w:r w:rsidRPr="00220EF4">
              <w:rPr>
                <w:rFonts w:eastAsia="Arial Unicode MS"/>
              </w:rPr>
              <w:t>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г</w:t>
            </w:r>
            <w:r w:rsidRPr="00220EF4">
              <w:rPr>
                <w:rFonts w:eastAsia="Arial Unicode MS"/>
              </w:rPr>
              <w:t>. Липецк, ул. Парковая, д. 1 1</w:t>
            </w:r>
          </w:p>
        </w:tc>
        <w:tc>
          <w:tcPr>
            <w:tcW w:w="1694" w:type="dxa"/>
            <w:shd w:val="clear" w:color="auto" w:fill="FFFFFF"/>
            <w:vAlign w:val="center"/>
            <w:hideMark/>
          </w:tcPr>
          <w:p w:rsidR="00220EF4" w:rsidRPr="00220EF4" w:rsidRDefault="00220EF4" w:rsidP="00220EF4">
            <w:r w:rsidRPr="00220EF4">
              <w:rPr>
                <w:rFonts w:eastAsia="Arial Unicode MS"/>
              </w:rPr>
              <w:t>67,5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д.24/1, д.24/2</w:t>
            </w:r>
          </w:p>
        </w:tc>
        <w:tc>
          <w:tcPr>
            <w:tcW w:w="1694" w:type="dxa"/>
            <w:shd w:val="clear" w:color="auto" w:fill="FFFFFF"/>
            <w:vAlign w:val="center"/>
            <w:hideMark/>
          </w:tcPr>
          <w:p w:rsidR="00220EF4" w:rsidRPr="00220EF4" w:rsidRDefault="00220EF4" w:rsidP="00220EF4">
            <w:r w:rsidRPr="00220EF4">
              <w:rPr>
                <w:rFonts w:eastAsia="Arial Unicode MS"/>
              </w:rPr>
              <w:t>21,88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д.20, д.22, д. 16</w:t>
            </w:r>
          </w:p>
        </w:tc>
        <w:tc>
          <w:tcPr>
            <w:tcW w:w="1694" w:type="dxa"/>
            <w:shd w:val="clear" w:color="auto" w:fill="FFFFFF"/>
            <w:vAlign w:val="center"/>
            <w:hideMark/>
          </w:tcPr>
          <w:p w:rsidR="00220EF4" w:rsidRPr="00220EF4" w:rsidRDefault="00220EF4" w:rsidP="00220EF4">
            <w:r w:rsidRPr="00220EF4">
              <w:rPr>
                <w:rFonts w:eastAsia="Arial Unicode MS"/>
              </w:rPr>
              <w:t>108,13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д.3</w:t>
            </w:r>
          </w:p>
        </w:tc>
        <w:tc>
          <w:tcPr>
            <w:tcW w:w="1694" w:type="dxa"/>
            <w:shd w:val="clear" w:color="auto" w:fill="FFFFFF"/>
            <w:vAlign w:val="center"/>
            <w:hideMark/>
          </w:tcPr>
          <w:p w:rsidR="00220EF4" w:rsidRPr="00220EF4" w:rsidRDefault="00220EF4" w:rsidP="00220EF4">
            <w:r w:rsidRPr="00220EF4">
              <w:rPr>
                <w:rFonts w:eastAsia="Arial Unicode MS"/>
              </w:rPr>
              <w:t>53,75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д.3а</w:t>
            </w:r>
          </w:p>
        </w:tc>
        <w:tc>
          <w:tcPr>
            <w:tcW w:w="1694" w:type="dxa"/>
            <w:shd w:val="clear" w:color="auto" w:fill="FFFFFF"/>
            <w:vAlign w:val="center"/>
            <w:hideMark/>
          </w:tcPr>
          <w:p w:rsidR="00220EF4" w:rsidRPr="00220EF4" w:rsidRDefault="00220EF4" w:rsidP="00220EF4">
            <w:r w:rsidRPr="00220EF4">
              <w:rPr>
                <w:rFonts w:eastAsia="Arial Unicode MS"/>
              </w:rPr>
              <w:t>60,63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д.25</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д.26, д.28</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д.27</w:t>
            </w:r>
          </w:p>
        </w:tc>
        <w:tc>
          <w:tcPr>
            <w:tcW w:w="1694" w:type="dxa"/>
            <w:shd w:val="clear" w:color="auto" w:fill="FFFFFF"/>
            <w:vAlign w:val="center"/>
            <w:hideMark/>
          </w:tcPr>
          <w:p w:rsidR="00220EF4" w:rsidRPr="00220EF4" w:rsidRDefault="00220EF4" w:rsidP="00220EF4">
            <w:r w:rsidRPr="00220EF4">
              <w:rPr>
                <w:rFonts w:eastAsia="Arial Unicode MS"/>
              </w:rPr>
              <w:t>24,38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123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д.20</w:t>
            </w:r>
          </w:p>
        </w:tc>
        <w:tc>
          <w:tcPr>
            <w:tcW w:w="1694" w:type="dxa"/>
            <w:shd w:val="clear" w:color="auto" w:fill="FFFFFF"/>
            <w:vAlign w:val="center"/>
            <w:hideMark/>
          </w:tcPr>
          <w:p w:rsidR="00220EF4" w:rsidRPr="00220EF4" w:rsidRDefault="00220EF4" w:rsidP="00220EF4">
            <w:r w:rsidRPr="00220EF4">
              <w:rPr>
                <w:rFonts w:eastAsia="Arial Unicode MS"/>
              </w:rPr>
              <w:t>31,88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Суворова, д. 14</w:t>
            </w:r>
          </w:p>
        </w:tc>
        <w:tc>
          <w:tcPr>
            <w:tcW w:w="1694" w:type="dxa"/>
            <w:shd w:val="clear" w:color="auto" w:fill="FFFFFF"/>
            <w:vAlign w:val="center"/>
            <w:hideMark/>
          </w:tcPr>
          <w:p w:rsidR="00220EF4" w:rsidRPr="00220EF4" w:rsidRDefault="00220EF4" w:rsidP="00220EF4">
            <w:r w:rsidRPr="00220EF4">
              <w:rPr>
                <w:rFonts w:eastAsia="Arial Unicode MS"/>
              </w:rPr>
              <w:t>65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 Осипенко, д. 12</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 Осипенко, д.22, д.22/6</w:t>
            </w:r>
          </w:p>
        </w:tc>
        <w:tc>
          <w:tcPr>
            <w:tcW w:w="1694" w:type="dxa"/>
            <w:shd w:val="clear" w:color="auto" w:fill="FFFFFF"/>
            <w:vAlign w:val="center"/>
            <w:hideMark/>
          </w:tcPr>
          <w:p w:rsidR="00220EF4" w:rsidRPr="00220EF4" w:rsidRDefault="00220EF4" w:rsidP="00220EF4">
            <w:r w:rsidRPr="00220EF4">
              <w:rPr>
                <w:rFonts w:eastAsia="Arial Unicode MS"/>
              </w:rPr>
              <w:t>170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 Осипенко, д. 16, д. 14</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Невского, д.12; ул. Крупской, д.12</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hideMark/>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д.10а</w:t>
            </w:r>
          </w:p>
        </w:tc>
        <w:tc>
          <w:tcPr>
            <w:tcW w:w="1694" w:type="dxa"/>
            <w:shd w:val="clear" w:color="auto" w:fill="FFFFFF"/>
            <w:vAlign w:val="center"/>
            <w:hideMark/>
          </w:tcPr>
          <w:p w:rsidR="00220EF4" w:rsidRPr="00220EF4" w:rsidRDefault="00220EF4" w:rsidP="00220EF4">
            <w:r w:rsidRPr="00220EF4">
              <w:rPr>
                <w:rFonts w:eastAsia="Arial Unicode MS"/>
              </w:rPr>
              <w:t>48,13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д.29</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д.1а</w:t>
            </w:r>
          </w:p>
        </w:tc>
        <w:tc>
          <w:tcPr>
            <w:tcW w:w="1694" w:type="dxa"/>
            <w:shd w:val="clear" w:color="auto" w:fill="FFFFFF"/>
            <w:vAlign w:val="center"/>
            <w:hideMark/>
          </w:tcPr>
          <w:p w:rsidR="00220EF4" w:rsidRPr="00220EF4" w:rsidRDefault="00220EF4" w:rsidP="00220EF4">
            <w:r w:rsidRPr="00220EF4">
              <w:rPr>
                <w:rFonts w:eastAsia="Arial Unicode MS"/>
              </w:rPr>
              <w:t>70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д.1</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д.2</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д.26</w:t>
            </w:r>
          </w:p>
        </w:tc>
        <w:tc>
          <w:tcPr>
            <w:tcW w:w="1694" w:type="dxa"/>
            <w:shd w:val="clear" w:color="auto" w:fill="FFFFFF"/>
            <w:vAlign w:val="center"/>
            <w:hideMark/>
          </w:tcPr>
          <w:p w:rsidR="00220EF4" w:rsidRPr="00220EF4" w:rsidRDefault="00220EF4" w:rsidP="00220EF4">
            <w:r w:rsidRPr="00220EF4">
              <w:rPr>
                <w:rFonts w:eastAsia="Arial Unicode MS"/>
              </w:rPr>
              <w:t>67,5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 Осипенко, д. 13; ул. Суворова, д.16</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Суворова, д.18, д.20</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Прокатная, д.22-24</w:t>
            </w:r>
          </w:p>
        </w:tc>
        <w:tc>
          <w:tcPr>
            <w:tcW w:w="1694" w:type="dxa"/>
            <w:shd w:val="clear" w:color="auto" w:fill="FFFFFF"/>
            <w:vAlign w:val="center"/>
            <w:hideMark/>
          </w:tcPr>
          <w:p w:rsidR="00220EF4" w:rsidRPr="00220EF4" w:rsidRDefault="00220EF4" w:rsidP="00220EF4">
            <w:r w:rsidRPr="00220EF4">
              <w:rPr>
                <w:rFonts w:eastAsia="Arial Unicode MS"/>
              </w:rPr>
              <w:t>23,13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138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д.12</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д.14</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д.16</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д.18</w:t>
            </w:r>
          </w:p>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Суворова, д.13; ул. Прокатная, д.20</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д.11</w:t>
            </w:r>
          </w:p>
        </w:tc>
        <w:tc>
          <w:tcPr>
            <w:tcW w:w="1694" w:type="dxa"/>
            <w:shd w:val="clear" w:color="auto" w:fill="FFFFFF"/>
            <w:vAlign w:val="center"/>
            <w:hideMark/>
          </w:tcPr>
          <w:p w:rsidR="00220EF4" w:rsidRPr="00220EF4" w:rsidRDefault="00220EF4" w:rsidP="00220EF4">
            <w:r w:rsidRPr="00220EF4">
              <w:rPr>
                <w:rFonts w:eastAsia="Arial Unicode MS"/>
              </w:rPr>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д.9</w:t>
            </w:r>
          </w:p>
        </w:tc>
        <w:tc>
          <w:tcPr>
            <w:tcW w:w="1694" w:type="dxa"/>
            <w:shd w:val="clear" w:color="auto" w:fill="FFFFFF"/>
            <w:vAlign w:val="center"/>
            <w:hideMark/>
          </w:tcPr>
          <w:p w:rsidR="00220EF4" w:rsidRPr="00220EF4" w:rsidRDefault="00220EF4" w:rsidP="00220EF4">
            <w:r w:rsidRPr="00220EF4">
              <w:rPr>
                <w:rFonts w:eastAsia="Arial Unicode MS"/>
              </w:rPr>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д.7</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д.5</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Осипенко, д.1</w:t>
            </w:r>
          </w:p>
        </w:tc>
        <w:tc>
          <w:tcPr>
            <w:tcW w:w="1694" w:type="dxa"/>
            <w:shd w:val="clear" w:color="auto" w:fill="FFFFFF"/>
            <w:vAlign w:val="center"/>
            <w:hideMark/>
          </w:tcPr>
          <w:p w:rsidR="00220EF4" w:rsidRPr="00220EF4" w:rsidRDefault="00220EF4" w:rsidP="00220EF4">
            <w:r w:rsidRPr="00220EF4">
              <w:rPr>
                <w:rFonts w:eastAsia="Arial Unicode MS"/>
              </w:rPr>
              <w:t>20,63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д.2а</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д.2б</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150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пл. Металлургов, д.2а</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Металлургов, д.5</w:t>
            </w:r>
          </w:p>
        </w:tc>
        <w:tc>
          <w:tcPr>
            <w:tcW w:w="1694" w:type="dxa"/>
            <w:shd w:val="clear" w:color="auto" w:fill="FFFFFF"/>
            <w:vAlign w:val="center"/>
            <w:hideMark/>
          </w:tcPr>
          <w:p w:rsidR="00220EF4" w:rsidRPr="00220EF4" w:rsidRDefault="00220EF4" w:rsidP="00220EF4">
            <w:r w:rsidRPr="00220EF4">
              <w:rPr>
                <w:rFonts w:eastAsia="Arial Unicode MS"/>
              </w:rPr>
              <w:t>21,88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д.8</w:t>
            </w:r>
          </w:p>
        </w:tc>
        <w:tc>
          <w:tcPr>
            <w:tcW w:w="1694" w:type="dxa"/>
            <w:shd w:val="clear" w:color="auto" w:fill="FFFFFF"/>
            <w:vAlign w:val="center"/>
            <w:hideMark/>
          </w:tcPr>
          <w:p w:rsidR="00220EF4" w:rsidRPr="00220EF4" w:rsidRDefault="00220EF4" w:rsidP="00220EF4">
            <w:r w:rsidRPr="00220EF4">
              <w:rPr>
                <w:rFonts w:eastAsia="Arial Unicode MS"/>
              </w:rPr>
              <w:t>32,8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д.14</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154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д.27</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д.25</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156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Прокатная, д.23</w:t>
            </w:r>
          </w:p>
        </w:tc>
        <w:tc>
          <w:tcPr>
            <w:tcW w:w="1694" w:type="dxa"/>
            <w:shd w:val="clear" w:color="auto" w:fill="FFFFFF"/>
            <w:vAlign w:val="center"/>
            <w:hideMark/>
          </w:tcPr>
          <w:p w:rsidR="00220EF4" w:rsidRPr="00220EF4" w:rsidRDefault="00220EF4" w:rsidP="00220EF4">
            <w:r w:rsidRPr="00220EF4">
              <w:rPr>
                <w:rFonts w:eastAsia="Arial Unicode MS"/>
              </w:rPr>
              <w:t>20,63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д.22</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д.24</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д.26</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д.6</w:t>
            </w:r>
          </w:p>
        </w:tc>
        <w:tc>
          <w:tcPr>
            <w:tcW w:w="1694" w:type="dxa"/>
            <w:shd w:val="clear" w:color="auto" w:fill="FFFFFF"/>
            <w:vAlign w:val="center"/>
            <w:hideMark/>
          </w:tcPr>
          <w:p w:rsidR="00220EF4" w:rsidRPr="00220EF4" w:rsidRDefault="00220EF4" w:rsidP="00220EF4">
            <w:r w:rsidRPr="00220EF4">
              <w:rPr>
                <w:rFonts w:eastAsia="Arial Unicode MS"/>
              </w:rPr>
              <w:t>35,3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д.28</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Суворова, д. 15</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д.40</w:t>
            </w:r>
          </w:p>
        </w:tc>
        <w:tc>
          <w:tcPr>
            <w:tcW w:w="1694" w:type="dxa"/>
            <w:shd w:val="clear" w:color="auto" w:fill="FFFFFF"/>
            <w:vAlign w:val="center"/>
            <w:hideMark/>
          </w:tcPr>
          <w:p w:rsidR="00220EF4" w:rsidRPr="00220EF4" w:rsidRDefault="00220EF4" w:rsidP="00220EF4">
            <w:r w:rsidRPr="00220EF4">
              <w:rPr>
                <w:rFonts w:eastAsia="Arial Unicode MS"/>
              </w:rPr>
              <w:t>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д.42</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д.44</w:t>
            </w:r>
          </w:p>
        </w:tc>
        <w:tc>
          <w:tcPr>
            <w:tcW w:w="1694" w:type="dxa"/>
            <w:shd w:val="clear" w:color="auto" w:fill="FFFFFF"/>
            <w:vAlign w:val="center"/>
            <w:hideMark/>
          </w:tcPr>
          <w:p w:rsidR="00220EF4" w:rsidRPr="00220EF4" w:rsidRDefault="00220EF4" w:rsidP="00220EF4">
            <w:r w:rsidRPr="00220EF4">
              <w:rPr>
                <w:rFonts w:eastAsia="Arial Unicode MS"/>
              </w:rPr>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д.4/1</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167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9 Мая, д.4</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д.6</w:t>
            </w:r>
          </w:p>
        </w:tc>
        <w:tc>
          <w:tcPr>
            <w:tcW w:w="1694" w:type="dxa"/>
            <w:shd w:val="clear" w:color="auto" w:fill="FFFFFF"/>
            <w:vAlign w:val="center"/>
            <w:hideMark/>
          </w:tcPr>
          <w:p w:rsidR="00220EF4" w:rsidRPr="00220EF4" w:rsidRDefault="00220EF4" w:rsidP="00220EF4">
            <w:r w:rsidRPr="00220EF4">
              <w:rPr>
                <w:rFonts w:eastAsia="Arial Unicode MS"/>
              </w:rPr>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д.21</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170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д.15</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Прокатная, д.13</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д.15</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173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Фестивальная, д.2; ул. М. Расковой, д. 13а</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Фестивальная, д.4</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Фестивальная, д.10а</w:t>
            </w:r>
          </w:p>
        </w:tc>
        <w:tc>
          <w:tcPr>
            <w:tcW w:w="1694" w:type="dxa"/>
            <w:shd w:val="clear" w:color="auto" w:fill="FFFFFF"/>
            <w:vAlign w:val="center"/>
            <w:hideMark/>
          </w:tcPr>
          <w:p w:rsidR="00220EF4" w:rsidRPr="00220EF4" w:rsidRDefault="00220EF4" w:rsidP="00220EF4">
            <w:r w:rsidRPr="00220EF4">
              <w:rPr>
                <w:rFonts w:eastAsia="Arial Unicode MS"/>
              </w:rPr>
              <w:t>142,5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Фестивальная, д.1</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 Расковой, д. 17</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I. Липецк, ул. 9 Мая, д.22</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179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9 Мая, д.15</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д.20</w:t>
            </w:r>
          </w:p>
        </w:tc>
        <w:tc>
          <w:tcPr>
            <w:tcW w:w="1694" w:type="dxa"/>
            <w:shd w:val="clear" w:color="auto" w:fill="FFFFFF"/>
            <w:vAlign w:val="center"/>
            <w:hideMark/>
          </w:tcPr>
          <w:p w:rsidR="00220EF4" w:rsidRPr="00220EF4" w:rsidRDefault="00220EF4" w:rsidP="00220EF4">
            <w:r w:rsidRPr="00220EF4">
              <w:rPr>
                <w:rFonts w:eastAsia="Arial Unicode MS"/>
              </w:rPr>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д.20а</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д.18</w:t>
            </w:r>
          </w:p>
        </w:tc>
        <w:tc>
          <w:tcPr>
            <w:tcW w:w="1694" w:type="dxa"/>
            <w:shd w:val="clear" w:color="auto" w:fill="FFFFFF"/>
            <w:vAlign w:val="center"/>
            <w:hideMark/>
          </w:tcPr>
          <w:p w:rsidR="00220EF4" w:rsidRPr="00220EF4" w:rsidRDefault="00220EF4" w:rsidP="00220EF4">
            <w:r w:rsidRPr="00220EF4">
              <w:rPr>
                <w:rFonts w:eastAsia="Arial Unicode MS"/>
              </w:rPr>
              <w:t>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Мира, д.70</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9 Мая, д.16</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Солидарности, д.3-6</w:t>
            </w:r>
          </w:p>
        </w:tc>
        <w:tc>
          <w:tcPr>
            <w:tcW w:w="1694" w:type="dxa"/>
            <w:shd w:val="clear" w:color="auto" w:fill="FFFFFF"/>
            <w:vAlign w:val="center"/>
            <w:hideMark/>
          </w:tcPr>
          <w:p w:rsidR="00220EF4" w:rsidRPr="00220EF4" w:rsidRDefault="00220EF4" w:rsidP="00220EF4">
            <w:r w:rsidRPr="00220EF4">
              <w:rPr>
                <w:rFonts w:eastAsia="Arial Unicode MS"/>
              </w:rPr>
              <w:t>70.63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д.5</w:t>
            </w:r>
          </w:p>
        </w:tc>
        <w:tc>
          <w:tcPr>
            <w:tcW w:w="1694" w:type="dxa"/>
            <w:shd w:val="clear" w:color="auto" w:fill="FFFFFF"/>
            <w:vAlign w:val="center"/>
            <w:hideMark/>
          </w:tcPr>
          <w:p w:rsidR="00220EF4" w:rsidRPr="00220EF4" w:rsidRDefault="00220EF4" w:rsidP="00220EF4">
            <w:r w:rsidRPr="00220EF4">
              <w:rPr>
                <w:rFonts w:eastAsia="Arial Unicode MS"/>
              </w:rPr>
              <w:t>34,38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Лермонтова, д.17-31</w:t>
            </w:r>
          </w:p>
        </w:tc>
        <w:tc>
          <w:tcPr>
            <w:tcW w:w="1694" w:type="dxa"/>
            <w:shd w:val="clear" w:color="auto" w:fill="FFFFFF"/>
            <w:vAlign w:val="center"/>
            <w:hideMark/>
          </w:tcPr>
          <w:p w:rsidR="00220EF4" w:rsidRPr="00220EF4" w:rsidRDefault="00220EF4" w:rsidP="00220EF4">
            <w:r w:rsidRPr="00220EF4">
              <w:rPr>
                <w:rFonts w:eastAsia="Arial Unicode MS"/>
              </w:rPr>
              <w:t>255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188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Волжская, д.42-46</w:t>
            </w:r>
          </w:p>
        </w:tc>
        <w:tc>
          <w:tcPr>
            <w:tcW w:w="1694" w:type="dxa"/>
            <w:shd w:val="clear" w:color="auto" w:fill="FFFFFF"/>
            <w:vAlign w:val="center"/>
            <w:hideMark/>
          </w:tcPr>
          <w:p w:rsidR="00220EF4" w:rsidRPr="00220EF4" w:rsidRDefault="00220EF4" w:rsidP="00220EF4">
            <w:r w:rsidRPr="00220EF4">
              <w:rPr>
                <w:rFonts w:eastAsia="Arial Unicode MS"/>
              </w:rPr>
              <w:t>104,38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Волжская, д. 14-21</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Волжская, д.35-39</w:t>
            </w:r>
          </w:p>
        </w:tc>
        <w:tc>
          <w:tcPr>
            <w:tcW w:w="1694" w:type="dxa"/>
            <w:shd w:val="clear" w:color="auto" w:fill="FFFFFF"/>
            <w:vAlign w:val="center"/>
            <w:hideMark/>
          </w:tcPr>
          <w:p w:rsidR="00220EF4" w:rsidRPr="00220EF4" w:rsidRDefault="00220EF4" w:rsidP="00220EF4">
            <w:r w:rsidRPr="00220EF4">
              <w:rPr>
                <w:rFonts w:eastAsia="Arial Unicode MS"/>
              </w:rPr>
              <w:t>207.5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 14</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Крупской, д.5</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д.9</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д.10</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195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Крупской, д.7, д.16</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д.7</w:t>
            </w:r>
          </w:p>
        </w:tc>
        <w:tc>
          <w:tcPr>
            <w:tcW w:w="1694" w:type="dxa"/>
            <w:shd w:val="clear" w:color="auto" w:fill="FFFFFF"/>
            <w:vAlign w:val="center"/>
            <w:hideMark/>
          </w:tcPr>
          <w:p w:rsidR="00220EF4" w:rsidRPr="00220EF4" w:rsidRDefault="00220EF4" w:rsidP="00220EF4">
            <w:r w:rsidRPr="00220EF4">
              <w:rPr>
                <w:rFonts w:eastAsia="Arial Unicode MS"/>
              </w:rPr>
              <w:t>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д.8</w:t>
            </w:r>
          </w:p>
        </w:tc>
        <w:tc>
          <w:tcPr>
            <w:tcW w:w="1694" w:type="dxa"/>
            <w:shd w:val="clear" w:color="auto" w:fill="FFFFFF"/>
            <w:vAlign w:val="center"/>
            <w:hideMark/>
          </w:tcPr>
          <w:p w:rsidR="00220EF4" w:rsidRPr="00220EF4" w:rsidRDefault="00220EF4" w:rsidP="00220EF4">
            <w:r w:rsidRPr="00220EF4">
              <w:rPr>
                <w:rFonts w:eastAsia="Arial Unicode MS"/>
              </w:rPr>
              <w:t>30,63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д.6</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д.4</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Островского, д.30-44</w:t>
            </w:r>
          </w:p>
        </w:tc>
        <w:tc>
          <w:tcPr>
            <w:tcW w:w="1694" w:type="dxa"/>
            <w:shd w:val="clear" w:color="auto" w:fill="FFFFFF"/>
            <w:vAlign w:val="center"/>
            <w:hideMark/>
          </w:tcPr>
          <w:p w:rsidR="00220EF4" w:rsidRPr="00220EF4" w:rsidRDefault="00220EF4" w:rsidP="00220EF4">
            <w:r w:rsidRPr="00220EF4">
              <w:rPr>
                <w:rFonts w:eastAsia="Arial Unicode MS"/>
              </w:rPr>
              <w:t>182,5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Парковая. д.2</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Островского. д.15</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Островского, д.13</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Островского, д.4</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205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Левобережная,5</w:t>
            </w:r>
          </w:p>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9649,6</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пос. Сырский Рудник</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Ударников, д.36а-38</w:t>
            </w:r>
          </w:p>
        </w:tc>
        <w:tc>
          <w:tcPr>
            <w:tcW w:w="1694" w:type="dxa"/>
            <w:shd w:val="clear" w:color="auto" w:fill="FFFFFF"/>
            <w:vAlign w:val="center"/>
            <w:hideMark/>
          </w:tcPr>
          <w:p w:rsidR="00220EF4" w:rsidRPr="00220EF4" w:rsidRDefault="00220EF4" w:rsidP="00220EF4">
            <w:r w:rsidRPr="00220EF4">
              <w:rPr>
                <w:rFonts w:eastAsia="Arial Unicode MS"/>
              </w:rPr>
              <w:t>251,88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Ударников, д.38</w:t>
            </w:r>
          </w:p>
        </w:tc>
        <w:tc>
          <w:tcPr>
            <w:tcW w:w="1694" w:type="dxa"/>
            <w:shd w:val="clear" w:color="auto" w:fill="FFFFFF"/>
            <w:vAlign w:val="center"/>
            <w:hideMark/>
          </w:tcPr>
          <w:p w:rsidR="00220EF4" w:rsidRPr="00220EF4" w:rsidRDefault="00220EF4" w:rsidP="00220EF4">
            <w:r w:rsidRPr="00220EF4">
              <w:rPr>
                <w:rFonts w:eastAsia="Arial Unicode MS"/>
              </w:rPr>
              <w:t>71,88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Рябиновая, д.35 – ул. Жактовская, д.61</w:t>
            </w:r>
          </w:p>
        </w:tc>
        <w:tc>
          <w:tcPr>
            <w:tcW w:w="1694" w:type="dxa"/>
            <w:shd w:val="clear" w:color="auto" w:fill="FFFFFF"/>
            <w:vAlign w:val="center"/>
            <w:hideMark/>
          </w:tcPr>
          <w:p w:rsidR="00220EF4" w:rsidRPr="00220EF4" w:rsidRDefault="00220EF4" w:rsidP="00220EF4">
            <w:r w:rsidRPr="00220EF4">
              <w:rPr>
                <w:rFonts w:eastAsia="Arial Unicode MS"/>
              </w:rPr>
              <w:t>182,5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Жактовская. д.43-53а</w:t>
            </w:r>
          </w:p>
        </w:tc>
        <w:tc>
          <w:tcPr>
            <w:tcW w:w="1694" w:type="dxa"/>
            <w:shd w:val="clear" w:color="auto" w:fill="FFFFFF"/>
            <w:vAlign w:val="center"/>
            <w:hideMark/>
          </w:tcPr>
          <w:p w:rsidR="00220EF4" w:rsidRPr="00220EF4" w:rsidRDefault="00220EF4" w:rsidP="00220EF4">
            <w:r w:rsidRPr="00220EF4">
              <w:rPr>
                <w:rFonts w:eastAsia="Arial Unicode MS"/>
              </w:rPr>
              <w:t>236,5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Рябиновая. д.23а-35</w:t>
            </w:r>
          </w:p>
        </w:tc>
        <w:tc>
          <w:tcPr>
            <w:tcW w:w="1694" w:type="dxa"/>
            <w:shd w:val="clear" w:color="auto" w:fill="FFFFFF"/>
            <w:vAlign w:val="center"/>
            <w:hideMark/>
          </w:tcPr>
          <w:p w:rsidR="00220EF4" w:rsidRPr="00220EF4" w:rsidRDefault="00220EF4" w:rsidP="00220EF4">
            <w:r w:rsidRPr="00220EF4">
              <w:rPr>
                <w:rFonts w:eastAsia="Arial Unicode MS"/>
              </w:rPr>
              <w:t>261,88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Городовикова, д.71-81</w:t>
            </w:r>
          </w:p>
        </w:tc>
        <w:tc>
          <w:tcPr>
            <w:tcW w:w="1694" w:type="dxa"/>
            <w:shd w:val="clear" w:color="auto" w:fill="FFFFFF"/>
            <w:vAlign w:val="center"/>
            <w:hideMark/>
          </w:tcPr>
          <w:p w:rsidR="00220EF4" w:rsidRPr="00220EF4" w:rsidRDefault="00220EF4" w:rsidP="00220EF4">
            <w:r w:rsidRPr="00220EF4">
              <w:rPr>
                <w:rFonts w:eastAsia="Arial Unicode MS"/>
              </w:rPr>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Ю. Смирнова, д.95а-105</w:t>
            </w:r>
          </w:p>
        </w:tc>
        <w:tc>
          <w:tcPr>
            <w:tcW w:w="1694" w:type="dxa"/>
            <w:shd w:val="clear" w:color="auto" w:fill="FFFFFF"/>
            <w:vAlign w:val="center"/>
            <w:hideMark/>
          </w:tcPr>
          <w:p w:rsidR="00220EF4" w:rsidRPr="00220EF4" w:rsidRDefault="00220EF4" w:rsidP="00220EF4">
            <w:r w:rsidRPr="00220EF4">
              <w:rPr>
                <w:rFonts w:eastAsia="Arial Unicode MS"/>
              </w:rPr>
              <w:t>95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Медицинская, д.2-22</w:t>
            </w:r>
          </w:p>
        </w:tc>
        <w:tc>
          <w:tcPr>
            <w:tcW w:w="1694" w:type="dxa"/>
            <w:shd w:val="clear" w:color="auto" w:fill="FFFFFF"/>
            <w:vAlign w:val="center"/>
            <w:hideMark/>
          </w:tcPr>
          <w:p w:rsidR="00220EF4" w:rsidRPr="00220EF4" w:rsidRDefault="00220EF4" w:rsidP="00220EF4">
            <w:r w:rsidRPr="00220EF4">
              <w:rPr>
                <w:rFonts w:eastAsia="Arial Unicode MS"/>
              </w:rPr>
              <w:t>318,75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Городовикова, д.82-100</w:t>
            </w:r>
          </w:p>
        </w:tc>
        <w:tc>
          <w:tcPr>
            <w:tcW w:w="1694" w:type="dxa"/>
            <w:shd w:val="clear" w:color="auto" w:fill="FFFFFF"/>
            <w:vAlign w:val="center"/>
            <w:hideMark/>
          </w:tcPr>
          <w:p w:rsidR="00220EF4" w:rsidRPr="00220EF4" w:rsidRDefault="00220EF4" w:rsidP="00220EF4">
            <w:r w:rsidRPr="00220EF4">
              <w:rPr>
                <w:rFonts w:eastAsia="Arial Unicode MS"/>
              </w:rPr>
              <w:t>331,88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уд. Рябиновая, д.41-45</w:t>
            </w:r>
          </w:p>
        </w:tc>
        <w:tc>
          <w:tcPr>
            <w:tcW w:w="1694" w:type="dxa"/>
            <w:shd w:val="clear" w:color="auto" w:fill="FFFFFF"/>
            <w:vAlign w:val="center"/>
            <w:hideMark/>
          </w:tcPr>
          <w:p w:rsidR="00220EF4" w:rsidRPr="00220EF4" w:rsidRDefault="00220EF4" w:rsidP="00220EF4">
            <w:r w:rsidRPr="00220EF4">
              <w:rPr>
                <w:rFonts w:eastAsia="Arial Unicode MS"/>
              </w:rPr>
              <w:t>100,63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Рябиновая, д.54-64</w:t>
            </w:r>
          </w:p>
        </w:tc>
        <w:tc>
          <w:tcPr>
            <w:tcW w:w="1694" w:type="dxa"/>
            <w:shd w:val="clear" w:color="auto" w:fill="FFFFFF"/>
            <w:vAlign w:val="center"/>
            <w:hideMark/>
          </w:tcPr>
          <w:p w:rsidR="00220EF4" w:rsidRPr="00220EF4" w:rsidRDefault="00220EF4" w:rsidP="00220EF4">
            <w:r w:rsidRPr="00220EF4">
              <w:rPr>
                <w:rFonts w:eastAsia="Arial Unicode MS"/>
              </w:rPr>
              <w:t>158,75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Прудная, д.4</w:t>
            </w:r>
          </w:p>
        </w:tc>
        <w:tc>
          <w:tcPr>
            <w:tcW w:w="1694" w:type="dxa"/>
            <w:shd w:val="clear" w:color="auto" w:fill="FFFFFF"/>
            <w:vAlign w:val="center"/>
            <w:hideMark/>
          </w:tcPr>
          <w:p w:rsidR="00220EF4" w:rsidRPr="00220EF4" w:rsidRDefault="00220EF4" w:rsidP="00220EF4">
            <w:r w:rsidRPr="00220EF4">
              <w:rPr>
                <w:rFonts w:eastAsia="Arial Unicode MS"/>
              </w:rPr>
              <w:t>28,13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Ударников. д.27-27а</w:t>
            </w:r>
          </w:p>
        </w:tc>
        <w:tc>
          <w:tcPr>
            <w:tcW w:w="1694" w:type="dxa"/>
            <w:shd w:val="clear" w:color="auto" w:fill="FFFFFF"/>
            <w:vAlign w:val="center"/>
            <w:hideMark/>
          </w:tcPr>
          <w:p w:rsidR="00220EF4" w:rsidRPr="00220EF4" w:rsidRDefault="00220EF4" w:rsidP="00220EF4">
            <w:r w:rsidRPr="00220EF4">
              <w:rPr>
                <w:rFonts w:eastAsia="Arial Unicode MS"/>
              </w:rPr>
              <w:t>137.1</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Ударников, д.26, д.26а</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Ударников, д.21</w:t>
            </w:r>
          </w:p>
        </w:tc>
        <w:tc>
          <w:tcPr>
            <w:tcW w:w="1694" w:type="dxa"/>
            <w:shd w:val="clear" w:color="auto" w:fill="FFFFFF"/>
            <w:vAlign w:val="center"/>
            <w:hideMark/>
          </w:tcPr>
          <w:p w:rsidR="00220EF4" w:rsidRPr="00220EF4" w:rsidRDefault="00220EF4" w:rsidP="00220EF4">
            <w:r w:rsidRPr="00220EF4">
              <w:rPr>
                <w:rFonts w:eastAsia="Arial Unicode MS"/>
              </w:rPr>
              <w:t>185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164,8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Исполкомовская, д.5</w:t>
            </w:r>
          </w:p>
        </w:tc>
        <w:tc>
          <w:tcPr>
            <w:tcW w:w="1694" w:type="dxa"/>
            <w:shd w:val="clear" w:color="auto" w:fill="FFFFFF"/>
            <w:vAlign w:val="center"/>
            <w:hideMark/>
          </w:tcPr>
          <w:p w:rsidR="00220EF4" w:rsidRPr="00220EF4" w:rsidRDefault="00220EF4" w:rsidP="00220EF4">
            <w:r w:rsidRPr="00220EF4">
              <w:rPr>
                <w:rFonts w:eastAsia="Arial Unicode MS"/>
              </w:rPr>
              <w:t>93,35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Ново-Весовая, д.20-21в</w:t>
            </w:r>
          </w:p>
        </w:tc>
        <w:tc>
          <w:tcPr>
            <w:tcW w:w="1694" w:type="dxa"/>
            <w:shd w:val="clear" w:color="auto" w:fill="FFFFFF"/>
            <w:vAlign w:val="center"/>
            <w:hideMark/>
          </w:tcPr>
          <w:p w:rsidR="00220EF4" w:rsidRPr="00220EF4" w:rsidRDefault="00220EF4" w:rsidP="00220EF4">
            <w:r w:rsidRPr="00220EF4">
              <w:rPr>
                <w:rFonts w:eastAsia="Arial Unicode MS"/>
              </w:rPr>
              <w:t>240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Ново-Весовая, д.18</w:t>
            </w:r>
          </w:p>
        </w:tc>
        <w:tc>
          <w:tcPr>
            <w:tcW w:w="1694" w:type="dxa"/>
            <w:shd w:val="clear" w:color="auto" w:fill="FFFFFF"/>
            <w:vAlign w:val="center"/>
            <w:hideMark/>
          </w:tcPr>
          <w:p w:rsidR="00220EF4" w:rsidRPr="00220EF4" w:rsidRDefault="00220EF4" w:rsidP="00220EF4">
            <w:r w:rsidRPr="00220EF4">
              <w:rPr>
                <w:rFonts w:eastAsia="Arial Unicode MS"/>
              </w:rPr>
              <w:t>60,75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Ново-Весовая, д.12-14в</w:t>
            </w:r>
          </w:p>
        </w:tc>
        <w:tc>
          <w:tcPr>
            <w:tcW w:w="1694" w:type="dxa"/>
            <w:shd w:val="clear" w:color="auto" w:fill="FFFFFF"/>
            <w:vAlign w:val="center"/>
            <w:hideMark/>
          </w:tcPr>
          <w:p w:rsidR="00220EF4" w:rsidRPr="00220EF4" w:rsidRDefault="00220EF4" w:rsidP="00220EF4">
            <w:r w:rsidRPr="00220EF4">
              <w:rPr>
                <w:rFonts w:eastAsia="Arial Unicode MS"/>
              </w:rPr>
              <w:t>128.13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Юношеская, д.23а</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Монтажников, д.3а</w:t>
            </w:r>
          </w:p>
        </w:tc>
        <w:tc>
          <w:tcPr>
            <w:tcW w:w="1694" w:type="dxa"/>
            <w:shd w:val="clear" w:color="auto" w:fill="FFFFFF"/>
            <w:vAlign w:val="center"/>
            <w:hideMark/>
          </w:tcPr>
          <w:p w:rsidR="00220EF4" w:rsidRPr="00220EF4" w:rsidRDefault="00220EF4" w:rsidP="00220EF4">
            <w:r w:rsidRPr="00220EF4">
              <w:rPr>
                <w:rFonts w:eastAsia="Arial Unicode MS"/>
              </w:rPr>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Ангарская, д.9</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Монтажников, д.5</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151,5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Детская, д.2а</w:t>
            </w:r>
          </w:p>
        </w:tc>
        <w:tc>
          <w:tcPr>
            <w:tcW w:w="1694" w:type="dxa"/>
            <w:shd w:val="clear" w:color="auto" w:fill="FFFFFF"/>
            <w:vAlign w:val="center"/>
            <w:hideMark/>
          </w:tcPr>
          <w:p w:rsidR="00220EF4" w:rsidRPr="00220EF4" w:rsidRDefault="00220EF4" w:rsidP="00220EF4">
            <w:r w:rsidRPr="00220EF4">
              <w:rPr>
                <w:rFonts w:eastAsia="Arial Unicode MS"/>
              </w:rPr>
              <w:t>39,38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Юношеская, д.2 – ул. Базарная, д.</w:t>
            </w:r>
            <w:r w:rsidRPr="00220EF4">
              <w:rPr>
                <w:rFonts w:eastAsia="Arial Unicode MS"/>
              </w:rPr>
              <w:tab/>
              <w:t>3</w:t>
            </w:r>
          </w:p>
        </w:tc>
        <w:tc>
          <w:tcPr>
            <w:tcW w:w="1694" w:type="dxa"/>
            <w:shd w:val="clear" w:color="auto" w:fill="FFFFFF"/>
            <w:vAlign w:val="center"/>
            <w:hideMark/>
          </w:tcPr>
          <w:p w:rsidR="00220EF4" w:rsidRPr="00220EF4" w:rsidRDefault="00220EF4" w:rsidP="00220EF4">
            <w:r w:rsidRPr="00220EF4">
              <w:rPr>
                <w:rFonts w:eastAsia="Arial Unicode MS"/>
              </w:rPr>
              <w:t>235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Металлистов, д.4в, д.4г</w:t>
            </w:r>
          </w:p>
        </w:tc>
        <w:tc>
          <w:tcPr>
            <w:tcW w:w="1694" w:type="dxa"/>
            <w:shd w:val="clear" w:color="auto" w:fill="FFFFFF"/>
            <w:vAlign w:val="center"/>
            <w:hideMark/>
          </w:tcPr>
          <w:p w:rsidR="00220EF4" w:rsidRPr="00220EF4" w:rsidRDefault="00220EF4" w:rsidP="00220EF4">
            <w:r w:rsidRPr="00220EF4">
              <w:rPr>
                <w:rFonts w:eastAsia="Arial Unicode MS"/>
              </w:rPr>
              <w:t>135,13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Почтовая, д.4-14</w:t>
            </w:r>
          </w:p>
        </w:tc>
        <w:tc>
          <w:tcPr>
            <w:tcW w:w="1694" w:type="dxa"/>
            <w:shd w:val="clear" w:color="auto" w:fill="FFFFFF"/>
            <w:vAlign w:val="center"/>
            <w:hideMark/>
          </w:tcPr>
          <w:p w:rsidR="00220EF4" w:rsidRPr="00220EF4" w:rsidRDefault="00220EF4" w:rsidP="00220EF4">
            <w:r w:rsidRPr="00220EF4">
              <w:rPr>
                <w:rFonts w:eastAsia="Arial Unicode MS"/>
              </w:rPr>
              <w:t>200.63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Сырский, д.2-8</w:t>
            </w:r>
          </w:p>
        </w:tc>
        <w:tc>
          <w:tcPr>
            <w:tcW w:w="1694" w:type="dxa"/>
            <w:shd w:val="clear" w:color="auto" w:fill="FFFFFF"/>
            <w:vAlign w:val="center"/>
            <w:hideMark/>
          </w:tcPr>
          <w:p w:rsidR="00220EF4" w:rsidRPr="00220EF4" w:rsidRDefault="00220EF4" w:rsidP="00220EF4">
            <w:r w:rsidRPr="00220EF4">
              <w:rPr>
                <w:rFonts w:eastAsia="Arial Unicode MS"/>
              </w:rPr>
              <w:t>131.25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Ангарская, д. 1/1</w:t>
            </w:r>
          </w:p>
        </w:tc>
        <w:tc>
          <w:tcPr>
            <w:tcW w:w="1694" w:type="dxa"/>
            <w:shd w:val="clear" w:color="auto" w:fill="FFFFFF"/>
            <w:vAlign w:val="center"/>
            <w:hideMark/>
          </w:tcPr>
          <w:p w:rsidR="00220EF4" w:rsidRPr="00220EF4" w:rsidRDefault="00220EF4" w:rsidP="00220EF4">
            <w:r w:rsidRPr="00220EF4">
              <w:rPr>
                <w:rFonts w:eastAsia="Arial Unicode MS"/>
              </w:rPr>
              <w:t>95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180,63</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4661,19</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ЛГТУ, больница 19-го микрорайона</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Московская, д.30/3(часовня)</w:t>
            </w:r>
          </w:p>
        </w:tc>
        <w:tc>
          <w:tcPr>
            <w:tcW w:w="1694" w:type="dxa"/>
            <w:shd w:val="clear" w:color="auto" w:fill="FFFFFF"/>
            <w:vAlign w:val="center"/>
            <w:hideMark/>
          </w:tcPr>
          <w:p w:rsidR="00220EF4" w:rsidRPr="00220EF4" w:rsidRDefault="00220EF4" w:rsidP="00220EF4">
            <w:r w:rsidRPr="00220EF4">
              <w:rPr>
                <w:rFonts w:eastAsia="Arial Unicode MS"/>
              </w:rPr>
              <w:t>60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д.30</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д.30 (спортзал ЛГТУ)</w:t>
            </w:r>
          </w:p>
        </w:tc>
        <w:tc>
          <w:tcPr>
            <w:tcW w:w="1694" w:type="dxa"/>
            <w:shd w:val="clear" w:color="auto" w:fill="FFFFFF"/>
            <w:vAlign w:val="center"/>
            <w:hideMark/>
          </w:tcPr>
          <w:p w:rsidR="00220EF4" w:rsidRPr="00220EF4" w:rsidRDefault="00220EF4" w:rsidP="00220EF4">
            <w:r w:rsidRPr="00220EF4">
              <w:rPr>
                <w:rFonts w:eastAsia="Arial Unicode MS"/>
              </w:rPr>
              <w:t>30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д.30, в районе учебного корпуса №4</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Московская. д.30 (общежитие ЛГТУ)</w:t>
            </w:r>
          </w:p>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Московская, д.6а (поликлиника)</w:t>
            </w:r>
          </w:p>
        </w:tc>
        <w:tc>
          <w:tcPr>
            <w:tcW w:w="1694" w:type="dxa"/>
            <w:shd w:val="clear" w:color="auto" w:fill="FFFFFF"/>
            <w:vAlign w:val="center"/>
            <w:hideMark/>
          </w:tcPr>
          <w:p w:rsidR="00220EF4" w:rsidRPr="00220EF4" w:rsidRDefault="00220EF4" w:rsidP="00220EF4">
            <w:r w:rsidRPr="00220EF4">
              <w:rPr>
                <w:rFonts w:eastAsia="Arial Unicode MS"/>
              </w:rPr>
              <w:t>46,25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д.6а. от ВНСП к терапевтическому корпусу</w:t>
            </w:r>
          </w:p>
        </w:tc>
        <w:tc>
          <w:tcPr>
            <w:tcW w:w="1694" w:type="dxa"/>
            <w:shd w:val="clear" w:color="auto" w:fill="FFFFFF"/>
            <w:vAlign w:val="center"/>
            <w:hideMark/>
          </w:tcPr>
          <w:p w:rsidR="00220EF4" w:rsidRPr="00220EF4" w:rsidRDefault="00220EF4" w:rsidP="00220EF4">
            <w:r w:rsidRPr="00220EF4">
              <w:rPr>
                <w:rFonts w:eastAsia="Arial Unicode MS"/>
              </w:rPr>
              <w:t>200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д.6а, от ВНСП к гаражам и моргу</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Ольховая</w:t>
            </w:r>
          </w:p>
        </w:tc>
        <w:tc>
          <w:tcPr>
            <w:tcW w:w="1694" w:type="dxa"/>
            <w:shd w:val="clear" w:color="auto" w:fill="FFFFFF"/>
            <w:vAlign w:val="center"/>
            <w:hideMark/>
          </w:tcPr>
          <w:p w:rsidR="00220EF4" w:rsidRPr="00220EF4" w:rsidRDefault="00220EF4" w:rsidP="00220EF4">
            <w:r w:rsidRPr="00220EF4">
              <w:rPr>
                <w:rFonts w:eastAsia="Arial Unicode MS"/>
              </w:rPr>
              <w:t>220,63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Московская, д.6а, к дизельной больнице</w:t>
            </w:r>
          </w:p>
        </w:tc>
        <w:tc>
          <w:tcPr>
            <w:tcW w:w="1694" w:type="dxa"/>
            <w:shd w:val="clear" w:color="auto" w:fill="FFFFFF"/>
            <w:vAlign w:val="center"/>
            <w:hideMark/>
          </w:tcPr>
          <w:p w:rsidR="00220EF4" w:rsidRPr="00220EF4" w:rsidRDefault="00220EF4" w:rsidP="00220EF4">
            <w:r w:rsidRPr="00220EF4">
              <w:rPr>
                <w:rFonts w:eastAsia="Arial Unicode MS"/>
              </w:rPr>
              <w:t>13,13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Московская, д.6а, у детского корпуса больницы</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1115,02</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МЖК</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проспект 60 лет СССР, д.34</w:t>
            </w:r>
          </w:p>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Стаханова, д. 24</w:t>
            </w:r>
          </w:p>
        </w:tc>
        <w:tc>
          <w:tcPr>
            <w:tcW w:w="1694" w:type="dxa"/>
            <w:shd w:val="clear" w:color="auto" w:fill="FFFFFF"/>
            <w:vAlign w:val="center"/>
            <w:hideMark/>
          </w:tcPr>
          <w:p w:rsidR="00220EF4" w:rsidRPr="00220EF4" w:rsidRDefault="00220EF4" w:rsidP="00220EF4">
            <w:r w:rsidRPr="00220EF4">
              <w:rPr>
                <w:rFonts w:eastAsia="Arial Unicode MS"/>
              </w:rPr>
              <w:t>61,25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Стаханова, д.2</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Стаханова, д.16а</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Стаханова, д.18б</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Стаханова, д.8а</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Стаханова, д.10а</w:t>
            </w:r>
          </w:p>
        </w:tc>
        <w:tc>
          <w:tcPr>
            <w:tcW w:w="1694" w:type="dxa"/>
            <w:shd w:val="clear" w:color="auto" w:fill="FFFFFF"/>
            <w:vAlign w:val="center"/>
            <w:hideMark/>
          </w:tcPr>
          <w:p w:rsidR="00220EF4" w:rsidRPr="00220EF4" w:rsidRDefault="00220EF4" w:rsidP="00220EF4">
            <w:r w:rsidRPr="00220EF4">
              <w:rPr>
                <w:rFonts w:eastAsia="Arial Unicode MS"/>
              </w:rPr>
              <w:t>142,5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620</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посёлка Дачный</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Постышева, д.21 – ул. Олимпийская, д.24</w:t>
            </w:r>
          </w:p>
        </w:tc>
        <w:tc>
          <w:tcPr>
            <w:tcW w:w="1694" w:type="dxa"/>
            <w:shd w:val="clear" w:color="auto" w:fill="FFFFFF"/>
            <w:vAlign w:val="center"/>
            <w:hideMark/>
          </w:tcPr>
          <w:p w:rsidR="00220EF4" w:rsidRPr="00220EF4" w:rsidRDefault="00220EF4" w:rsidP="00220EF4">
            <w:r w:rsidRPr="00220EF4">
              <w:rPr>
                <w:rFonts w:eastAsia="Arial Unicode MS"/>
              </w:rPr>
              <w:t>86,25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к насосной у д.19 по ул. Ярославская</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Писарева, д.37</w:t>
            </w:r>
          </w:p>
        </w:tc>
        <w:tc>
          <w:tcPr>
            <w:tcW w:w="1694" w:type="dxa"/>
            <w:shd w:val="clear" w:color="auto" w:fill="FFFFFF"/>
            <w:vAlign w:val="center"/>
            <w:hideMark/>
          </w:tcPr>
          <w:p w:rsidR="00220EF4" w:rsidRPr="00220EF4" w:rsidRDefault="00220EF4" w:rsidP="00220EF4">
            <w:r w:rsidRPr="00220EF4">
              <w:rPr>
                <w:rFonts w:eastAsia="Arial Unicode MS"/>
              </w:rPr>
              <w:t>104,38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Железногорская, д.6-12</w:t>
            </w:r>
          </w:p>
        </w:tc>
        <w:tc>
          <w:tcPr>
            <w:tcW w:w="1694" w:type="dxa"/>
            <w:shd w:val="clear" w:color="auto" w:fill="FFFFFF"/>
            <w:vAlign w:val="center"/>
            <w:hideMark/>
          </w:tcPr>
          <w:p w:rsidR="00220EF4" w:rsidRPr="00220EF4" w:rsidRDefault="00220EF4" w:rsidP="00220EF4">
            <w:r w:rsidRPr="00220EF4">
              <w:rPr>
                <w:rFonts w:eastAsia="Arial Unicode MS"/>
              </w:rPr>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Тихая, д.6-12</w:t>
            </w:r>
          </w:p>
        </w:tc>
        <w:tc>
          <w:tcPr>
            <w:tcW w:w="1694" w:type="dxa"/>
            <w:shd w:val="clear" w:color="auto" w:fill="FFFFFF"/>
            <w:vAlign w:val="center"/>
            <w:hideMark/>
          </w:tcPr>
          <w:p w:rsidR="00220EF4" w:rsidRPr="00220EF4" w:rsidRDefault="00220EF4" w:rsidP="00220EF4">
            <w:r w:rsidRPr="00220EF4">
              <w:rPr>
                <w:rFonts w:eastAsia="Arial Unicode MS"/>
              </w:rPr>
              <w:t>57,5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451,27</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поселка Свободный Сокол</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Высокая, д.1-11</w:t>
            </w:r>
          </w:p>
        </w:tc>
        <w:tc>
          <w:tcPr>
            <w:tcW w:w="1694" w:type="dxa"/>
            <w:shd w:val="clear" w:color="auto" w:fill="FFFFFF"/>
            <w:vAlign w:val="center"/>
            <w:hideMark/>
          </w:tcPr>
          <w:p w:rsidR="00220EF4" w:rsidRPr="00220EF4" w:rsidRDefault="00220EF4" w:rsidP="00220EF4">
            <w:r w:rsidRPr="00220EF4">
              <w:rPr>
                <w:rFonts w:eastAsia="Arial Unicode MS"/>
              </w:rPr>
              <w:t>201,88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Ковалёва, д.55-71</w:t>
            </w:r>
          </w:p>
        </w:tc>
        <w:tc>
          <w:tcPr>
            <w:tcW w:w="1694" w:type="dxa"/>
            <w:shd w:val="clear" w:color="auto" w:fill="FFFFFF"/>
            <w:vAlign w:val="center"/>
            <w:hideMark/>
          </w:tcPr>
          <w:p w:rsidR="00220EF4" w:rsidRPr="00220EF4" w:rsidRDefault="00220EF4" w:rsidP="00220EF4">
            <w:r w:rsidRPr="00220EF4">
              <w:rPr>
                <w:rFonts w:eastAsia="Arial Unicode MS"/>
              </w:rPr>
              <w:t>181,25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Дружбы, д. 9-13а</w:t>
            </w:r>
          </w:p>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Пархоменко, д.20-24б</w:t>
            </w:r>
          </w:p>
        </w:tc>
        <w:tc>
          <w:tcPr>
            <w:tcW w:w="1694" w:type="dxa"/>
            <w:shd w:val="clear" w:color="auto" w:fill="FFFFFF"/>
            <w:vAlign w:val="center"/>
            <w:hideMark/>
          </w:tcPr>
          <w:p w:rsidR="00220EF4" w:rsidRPr="00220EF4" w:rsidRDefault="00220EF4" w:rsidP="00220EF4">
            <w:r w:rsidRPr="00220EF4">
              <w:rPr>
                <w:rFonts w:eastAsia="Arial Unicode MS"/>
              </w:rPr>
              <w:t>166,25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Радищева, 54-58</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Добролюбова, д.4-2а</w:t>
            </w:r>
          </w:p>
        </w:tc>
        <w:tc>
          <w:tcPr>
            <w:tcW w:w="1694" w:type="dxa"/>
            <w:shd w:val="clear" w:color="auto" w:fill="FFFFFF"/>
            <w:vAlign w:val="center"/>
            <w:hideMark/>
          </w:tcPr>
          <w:p w:rsidR="00220EF4" w:rsidRPr="00220EF4" w:rsidRDefault="00220EF4" w:rsidP="00220EF4">
            <w:r w:rsidRPr="00220EF4">
              <w:rPr>
                <w:rFonts w:eastAsia="Arial Unicode MS"/>
              </w:rPr>
              <w:t>118,75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Свердлова, д.2и/2-6б</w:t>
            </w:r>
          </w:p>
        </w:tc>
        <w:tc>
          <w:tcPr>
            <w:tcW w:w="1694" w:type="dxa"/>
            <w:shd w:val="clear" w:color="auto" w:fill="FFFFFF"/>
            <w:vAlign w:val="center"/>
            <w:hideMark/>
          </w:tcPr>
          <w:p w:rsidR="00220EF4" w:rsidRPr="00220EF4" w:rsidRDefault="00220EF4" w:rsidP="00220EF4">
            <w:r w:rsidRPr="00220EF4">
              <w:rPr>
                <w:rFonts w:eastAsia="Arial Unicode MS"/>
              </w:rPr>
              <w:t>781,25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Свердлова, д.1/2-2и/2</w:t>
            </w:r>
          </w:p>
        </w:tc>
        <w:tc>
          <w:tcPr>
            <w:tcW w:w="1694" w:type="dxa"/>
            <w:shd w:val="clear" w:color="auto" w:fill="FFFFFF"/>
            <w:vAlign w:val="center"/>
            <w:hideMark/>
          </w:tcPr>
          <w:p w:rsidR="00220EF4" w:rsidRPr="00220EF4" w:rsidRDefault="00220EF4" w:rsidP="00220EF4">
            <w:r w:rsidRPr="00220EF4">
              <w:rPr>
                <w:rFonts w:eastAsia="Arial Unicode MS"/>
              </w:rPr>
              <w:t>205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Радищева, д. 8а – ул. Свердлова, д.7а</w:t>
            </w:r>
          </w:p>
        </w:tc>
        <w:tc>
          <w:tcPr>
            <w:tcW w:w="1694" w:type="dxa"/>
            <w:shd w:val="clear" w:color="auto" w:fill="FFFFFF"/>
            <w:vAlign w:val="center"/>
            <w:hideMark/>
          </w:tcPr>
          <w:p w:rsidR="00220EF4" w:rsidRPr="00220EF4" w:rsidRDefault="00220EF4" w:rsidP="00220EF4">
            <w:r w:rsidRPr="00220EF4">
              <w:rPr>
                <w:rFonts w:eastAsia="Arial Unicode MS"/>
              </w:rPr>
              <w:t>176,25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Сурикова, д. 2а-2д</w:t>
            </w:r>
          </w:p>
        </w:tc>
        <w:tc>
          <w:tcPr>
            <w:tcW w:w="1694" w:type="dxa"/>
            <w:shd w:val="clear" w:color="auto" w:fill="FFFFFF"/>
            <w:vAlign w:val="center"/>
            <w:hideMark/>
          </w:tcPr>
          <w:p w:rsidR="00220EF4" w:rsidRPr="00220EF4" w:rsidRDefault="00220EF4" w:rsidP="00220EF4">
            <w:r w:rsidRPr="00220EF4">
              <w:rPr>
                <w:rFonts w:eastAsia="Arial Unicode MS"/>
              </w:rPr>
              <w:t>99,38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w:t>
            </w:r>
            <w:r w:rsidRPr="00220EF4">
              <w:rPr>
                <w:rFonts w:eastAsia="Arial Unicode MS"/>
              </w:rPr>
              <w:tab/>
              <w:t>Липецк, ул. Грибоедова, д.2а – ул. Свердлова, д.21а</w:t>
            </w:r>
          </w:p>
        </w:tc>
        <w:tc>
          <w:tcPr>
            <w:tcW w:w="1694" w:type="dxa"/>
            <w:shd w:val="clear" w:color="auto" w:fill="FFFFFF"/>
            <w:vAlign w:val="center"/>
            <w:hideMark/>
          </w:tcPr>
          <w:p w:rsidR="00220EF4" w:rsidRPr="00220EF4" w:rsidRDefault="00220EF4" w:rsidP="00220EF4">
            <w:r w:rsidRPr="00220EF4">
              <w:rPr>
                <w:rFonts w:eastAsia="Arial Unicode MS"/>
              </w:rPr>
              <w:t>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 Лумумбы, д. 8-12</w:t>
            </w:r>
          </w:p>
        </w:tc>
        <w:tc>
          <w:tcPr>
            <w:tcW w:w="1694" w:type="dxa"/>
            <w:shd w:val="clear" w:color="auto" w:fill="FFFFFF"/>
            <w:vAlign w:val="center"/>
            <w:hideMark/>
          </w:tcPr>
          <w:p w:rsidR="00220EF4" w:rsidRPr="00220EF4" w:rsidRDefault="00220EF4" w:rsidP="00220EF4">
            <w:r w:rsidRPr="00220EF4">
              <w:rPr>
                <w:rFonts w:eastAsia="Arial Unicode MS"/>
              </w:rPr>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Сафонова, д.33-49</w:t>
            </w:r>
          </w:p>
        </w:tc>
        <w:tc>
          <w:tcPr>
            <w:tcW w:w="1694" w:type="dxa"/>
            <w:shd w:val="clear" w:color="auto" w:fill="FFFFFF"/>
            <w:vAlign w:val="center"/>
            <w:hideMark/>
          </w:tcPr>
          <w:p w:rsidR="00220EF4" w:rsidRPr="00220EF4" w:rsidRDefault="00220EF4" w:rsidP="00220EF4">
            <w:r w:rsidRPr="00220EF4">
              <w:rPr>
                <w:rFonts w:eastAsia="Arial Unicode MS"/>
              </w:rPr>
              <w:t>145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Студеновская, д. 1876</w:t>
            </w:r>
          </w:p>
        </w:tc>
        <w:tc>
          <w:tcPr>
            <w:tcW w:w="1694" w:type="dxa"/>
            <w:shd w:val="clear" w:color="auto" w:fill="FFFFFF"/>
            <w:vAlign w:val="center"/>
            <w:hideMark/>
          </w:tcPr>
          <w:p w:rsidR="00220EF4" w:rsidRPr="00220EF4" w:rsidRDefault="00220EF4" w:rsidP="00220EF4">
            <w:r w:rsidRPr="00220EF4">
              <w:rPr>
                <w:rFonts w:eastAsia="Arial Unicode MS"/>
              </w:rPr>
              <w:t>320,63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Северная, д. 1-10</w:t>
            </w:r>
          </w:p>
        </w:tc>
        <w:tc>
          <w:tcPr>
            <w:tcW w:w="1694" w:type="dxa"/>
            <w:shd w:val="clear" w:color="auto" w:fill="FFFFFF"/>
            <w:vAlign w:val="center"/>
            <w:hideMark/>
          </w:tcPr>
          <w:p w:rsidR="00220EF4" w:rsidRPr="00220EF4" w:rsidRDefault="00220EF4" w:rsidP="00220EF4">
            <w:r w:rsidRPr="00220EF4">
              <w:rPr>
                <w:rFonts w:eastAsia="Arial Unicode MS"/>
              </w:rPr>
              <w:t>240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Свободный Сокол, д.38-50</w:t>
            </w:r>
          </w:p>
        </w:tc>
        <w:tc>
          <w:tcPr>
            <w:tcW w:w="1694" w:type="dxa"/>
            <w:shd w:val="clear" w:color="auto" w:fill="FFFFFF"/>
            <w:vAlign w:val="center"/>
            <w:hideMark/>
          </w:tcPr>
          <w:p w:rsidR="00220EF4" w:rsidRPr="00220EF4" w:rsidRDefault="00220EF4" w:rsidP="00220EF4">
            <w:r w:rsidRPr="00220EF4">
              <w:rPr>
                <w:rFonts w:eastAsia="Arial Unicode MS"/>
              </w:rPr>
              <w:t>68,75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Дружбы, д.32а</w:t>
            </w:r>
          </w:p>
        </w:tc>
        <w:tc>
          <w:tcPr>
            <w:tcW w:w="1694" w:type="dxa"/>
            <w:shd w:val="clear" w:color="auto" w:fill="FFFFFF"/>
            <w:vAlign w:val="center"/>
            <w:hideMark/>
          </w:tcPr>
          <w:p w:rsidR="00220EF4" w:rsidRPr="00220EF4" w:rsidRDefault="00220EF4" w:rsidP="00220EF4">
            <w:r w:rsidRPr="00220EF4">
              <w:rPr>
                <w:rFonts w:eastAsia="Arial Unicode MS"/>
              </w:rPr>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Дружбы, д.26-30</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Дружбы, д.15-25г</w:t>
            </w:r>
          </w:p>
        </w:tc>
        <w:tc>
          <w:tcPr>
            <w:tcW w:w="1694" w:type="dxa"/>
            <w:shd w:val="clear" w:color="auto" w:fill="FFFFFF"/>
            <w:vAlign w:val="center"/>
            <w:hideMark/>
          </w:tcPr>
          <w:p w:rsidR="00220EF4" w:rsidRPr="00220EF4" w:rsidRDefault="00220EF4" w:rsidP="00220EF4">
            <w:r w:rsidRPr="00220EF4">
              <w:rPr>
                <w:rFonts w:eastAsia="Arial Unicode MS"/>
              </w:rPr>
              <w:t>410,63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Заводская, д.la (КНС)</w:t>
            </w:r>
          </w:p>
        </w:tc>
        <w:tc>
          <w:tcPr>
            <w:tcW w:w="1694" w:type="dxa"/>
            <w:shd w:val="clear" w:color="auto" w:fill="FFFFFF"/>
            <w:vAlign w:val="center"/>
            <w:hideMark/>
          </w:tcPr>
          <w:p w:rsidR="00220EF4" w:rsidRPr="00220EF4" w:rsidRDefault="00220EF4" w:rsidP="00220EF4">
            <w:r w:rsidRPr="00220EF4">
              <w:rPr>
                <w:rFonts w:eastAsia="Arial Unicode MS"/>
              </w:rPr>
              <w:t>10,5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Заводская, д.1а</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Заводская, д.1</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Заводская, д. 3</w:t>
            </w:r>
          </w:p>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Студеновская, д.197а</w:t>
            </w:r>
          </w:p>
        </w:tc>
        <w:tc>
          <w:tcPr>
            <w:tcW w:w="1694" w:type="dxa"/>
            <w:shd w:val="clear" w:color="auto" w:fill="FFFFFF"/>
            <w:vAlign w:val="center"/>
            <w:hideMark/>
          </w:tcPr>
          <w:p w:rsidR="00220EF4" w:rsidRPr="00220EF4" w:rsidRDefault="00220EF4" w:rsidP="00220EF4">
            <w:r w:rsidRPr="00220EF4">
              <w:rPr>
                <w:rFonts w:eastAsia="Arial Unicode MS"/>
              </w:rPr>
              <w:t>9,1</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40 лег Октября, д.1</w:t>
            </w:r>
          </w:p>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Газина, д.2</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Студеновская, д.201</w:t>
            </w:r>
          </w:p>
        </w:tc>
        <w:tc>
          <w:tcPr>
            <w:tcW w:w="1694" w:type="dxa"/>
            <w:shd w:val="clear" w:color="auto" w:fill="FFFFFF"/>
            <w:vAlign w:val="center"/>
            <w:hideMark/>
          </w:tcPr>
          <w:p w:rsidR="00220EF4" w:rsidRPr="00220EF4" w:rsidRDefault="00220EF4" w:rsidP="00220EF4">
            <w:r w:rsidRPr="00220EF4">
              <w:rPr>
                <w:rFonts w:eastAsia="Arial Unicode MS"/>
              </w:rPr>
              <w:t>68,75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Известковая, д.41-51</w:t>
            </w:r>
          </w:p>
        </w:tc>
        <w:tc>
          <w:tcPr>
            <w:tcW w:w="1694" w:type="dxa"/>
            <w:shd w:val="clear" w:color="auto" w:fill="FFFFFF"/>
            <w:vAlign w:val="center"/>
            <w:hideMark/>
          </w:tcPr>
          <w:p w:rsidR="00220EF4" w:rsidRPr="00220EF4" w:rsidRDefault="00220EF4" w:rsidP="00220EF4">
            <w:r w:rsidRPr="00220EF4">
              <w:rPr>
                <w:rFonts w:eastAsia="Arial Unicode MS"/>
              </w:rPr>
              <w:t>113,75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Энгельса, д.42-64</w:t>
            </w:r>
          </w:p>
        </w:tc>
        <w:tc>
          <w:tcPr>
            <w:tcW w:w="1694" w:type="dxa"/>
            <w:shd w:val="clear" w:color="auto" w:fill="FFFFFF"/>
            <w:vAlign w:val="center"/>
            <w:hideMark/>
          </w:tcPr>
          <w:p w:rsidR="00220EF4" w:rsidRPr="00220EF4" w:rsidRDefault="00220EF4" w:rsidP="00220EF4">
            <w:r w:rsidRPr="00220EF4">
              <w:rPr>
                <w:rFonts w:eastAsia="Arial Unicode MS"/>
              </w:rPr>
              <w:t>216,25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Известковая, д.3/2</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Энгельса, д.7а</w:t>
            </w:r>
          </w:p>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32</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Энгельса, д. 56</w:t>
            </w:r>
          </w:p>
        </w:tc>
        <w:tc>
          <w:tcPr>
            <w:tcW w:w="1694" w:type="dxa"/>
            <w:shd w:val="clear" w:color="auto" w:fill="FFFFFF"/>
            <w:vAlign w:val="center"/>
            <w:hideMark/>
          </w:tcPr>
          <w:p w:rsidR="00220EF4" w:rsidRPr="00220EF4" w:rsidRDefault="00220EF4" w:rsidP="00220EF4">
            <w:r w:rsidRPr="00220EF4">
              <w:rPr>
                <w:rFonts w:eastAsia="Candara"/>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в районе д.2 по ул. Энгельса</w:t>
            </w:r>
          </w:p>
        </w:tc>
        <w:tc>
          <w:tcPr>
            <w:tcW w:w="1694" w:type="dxa"/>
            <w:shd w:val="clear" w:color="auto" w:fill="FFFFFF"/>
            <w:vAlign w:val="center"/>
            <w:hideMark/>
          </w:tcPr>
          <w:p w:rsidR="00220EF4" w:rsidRPr="00220EF4" w:rsidRDefault="00220EF4" w:rsidP="00220EF4">
            <w:r w:rsidRPr="00220EF4">
              <w:rPr>
                <w:rFonts w:eastAsia="Candara"/>
              </w:rPr>
              <w:t>68,75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t>34</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пл. Константиновой, д. 5, 6</w:t>
            </w:r>
          </w:p>
        </w:tc>
        <w:tc>
          <w:tcPr>
            <w:tcW w:w="1694" w:type="dxa"/>
            <w:shd w:val="clear" w:color="auto" w:fill="FFFFFF"/>
            <w:vAlign w:val="center"/>
            <w:hideMark/>
          </w:tcPr>
          <w:p w:rsidR="00220EF4" w:rsidRPr="00220EF4" w:rsidRDefault="00220EF4" w:rsidP="00220EF4">
            <w:r w:rsidRPr="00220EF4">
              <w:rPr>
                <w:rFonts w:eastAsia="Candara"/>
              </w:rPr>
              <w:t>147,5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35</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пл. Константиновой, д.4</w:t>
            </w:r>
          </w:p>
        </w:tc>
        <w:tc>
          <w:tcPr>
            <w:tcW w:w="1694" w:type="dxa"/>
            <w:shd w:val="clear" w:color="auto" w:fill="FFFFFF"/>
            <w:vAlign w:val="center"/>
            <w:hideMark/>
          </w:tcPr>
          <w:p w:rsidR="00220EF4" w:rsidRPr="00220EF4" w:rsidRDefault="00220EF4" w:rsidP="00220EF4">
            <w:r w:rsidRPr="00220EF4">
              <w:rPr>
                <w:rFonts w:eastAsia="Candara"/>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36</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пл. Константиновой, д.7</w:t>
            </w:r>
          </w:p>
        </w:tc>
        <w:tc>
          <w:tcPr>
            <w:tcW w:w="1694" w:type="dxa"/>
            <w:shd w:val="clear" w:color="auto" w:fill="FFFFFF"/>
            <w:vAlign w:val="center"/>
            <w:hideMark/>
          </w:tcPr>
          <w:p w:rsidR="00220EF4" w:rsidRPr="00220EF4" w:rsidRDefault="00220EF4" w:rsidP="00220EF4">
            <w:r w:rsidRPr="00220EF4">
              <w:rPr>
                <w:rFonts w:eastAsia="Candara"/>
              </w:rPr>
              <w:t>216.25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lastRenderedPageBreak/>
              <w:t>37</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ул. Смыслова, д.3</w:t>
            </w:r>
          </w:p>
        </w:tc>
        <w:tc>
          <w:tcPr>
            <w:tcW w:w="1694" w:type="dxa"/>
            <w:shd w:val="clear" w:color="auto" w:fill="FFFFFF"/>
            <w:vAlign w:val="center"/>
            <w:hideMark/>
          </w:tcPr>
          <w:p w:rsidR="00220EF4" w:rsidRPr="00220EF4" w:rsidRDefault="00220EF4" w:rsidP="00220EF4">
            <w:r w:rsidRPr="00220EF4">
              <w:rPr>
                <w:rFonts w:eastAsia="Candara"/>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Candara"/>
              </w:rPr>
              <w:t>38</w:t>
            </w:r>
          </w:p>
        </w:tc>
        <w:tc>
          <w:tcPr>
            <w:tcW w:w="2552" w:type="dxa"/>
            <w:vMerge w:val="restart"/>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ndara"/>
              </w:rPr>
              <w:t>г. Липецк, ул. Смыслова, д.1</w:t>
            </w:r>
          </w:p>
        </w:tc>
        <w:tc>
          <w:tcPr>
            <w:tcW w:w="1694" w:type="dxa"/>
            <w:shd w:val="clear" w:color="auto" w:fill="FFFFFF"/>
            <w:vAlign w:val="center"/>
            <w:hideMark/>
          </w:tcPr>
          <w:p w:rsidR="00220EF4" w:rsidRPr="00220EF4" w:rsidRDefault="00220EF4" w:rsidP="00220EF4">
            <w:r w:rsidRPr="00220EF4">
              <w:rPr>
                <w:rFonts w:eastAsia="Candara"/>
              </w:rPr>
              <w:t>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39</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д.13</w:t>
            </w:r>
          </w:p>
        </w:tc>
        <w:tc>
          <w:tcPr>
            <w:tcW w:w="1694" w:type="dxa"/>
            <w:shd w:val="clear" w:color="auto" w:fill="FFFFFF"/>
            <w:vAlign w:val="center"/>
            <w:hideMark/>
          </w:tcPr>
          <w:p w:rsidR="00220EF4" w:rsidRPr="00220EF4" w:rsidRDefault="00220EF4" w:rsidP="00220EF4">
            <w:r w:rsidRPr="00220EF4">
              <w:rPr>
                <w:rFonts w:eastAsia="Candara"/>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40</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д.11</w:t>
            </w:r>
          </w:p>
        </w:tc>
        <w:tc>
          <w:tcPr>
            <w:tcW w:w="1694" w:type="dxa"/>
            <w:shd w:val="clear" w:color="auto" w:fill="FFFFFF"/>
            <w:vAlign w:val="center"/>
            <w:hideMark/>
          </w:tcPr>
          <w:p w:rsidR="00220EF4" w:rsidRPr="00220EF4" w:rsidRDefault="00220EF4" w:rsidP="00220EF4">
            <w:r w:rsidRPr="00220EF4">
              <w:rPr>
                <w:rFonts w:eastAsia="Candara"/>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41</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Смыслова, д.4</w:t>
            </w:r>
          </w:p>
        </w:tc>
        <w:tc>
          <w:tcPr>
            <w:tcW w:w="1694" w:type="dxa"/>
            <w:shd w:val="clear" w:color="auto" w:fill="FFFFFF"/>
            <w:vAlign w:val="center"/>
            <w:hideMark/>
          </w:tcPr>
          <w:p w:rsidR="00220EF4" w:rsidRPr="00220EF4" w:rsidRDefault="00220EF4" w:rsidP="00220EF4">
            <w:r w:rsidRPr="00220EF4">
              <w:rPr>
                <w:rFonts w:eastAsia="Candara"/>
              </w:rPr>
              <w:t>34,38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42</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w:t>
            </w:r>
          </w:p>
        </w:tc>
        <w:tc>
          <w:tcPr>
            <w:tcW w:w="1694" w:type="dxa"/>
            <w:shd w:val="clear" w:color="auto" w:fill="FFFFFF"/>
            <w:vAlign w:val="center"/>
            <w:hideMark/>
          </w:tcPr>
          <w:p w:rsidR="00220EF4" w:rsidRPr="00220EF4" w:rsidRDefault="00220EF4" w:rsidP="00220EF4">
            <w:r w:rsidRPr="00220EF4">
              <w:rPr>
                <w:rFonts w:eastAsia="Candara"/>
              </w:rPr>
              <w:t>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43</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Газина. д.1</w:t>
            </w:r>
          </w:p>
        </w:tc>
        <w:tc>
          <w:tcPr>
            <w:tcW w:w="1694" w:type="dxa"/>
            <w:shd w:val="clear" w:color="auto" w:fill="FFFFFF"/>
            <w:vAlign w:val="center"/>
            <w:hideMark/>
          </w:tcPr>
          <w:p w:rsidR="00220EF4" w:rsidRPr="00220EF4" w:rsidRDefault="00220EF4" w:rsidP="00220EF4">
            <w:r w:rsidRPr="00220EF4">
              <w:rPr>
                <w:rFonts w:eastAsia="Candara"/>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д.21</w:t>
            </w:r>
          </w:p>
        </w:tc>
        <w:tc>
          <w:tcPr>
            <w:tcW w:w="1694" w:type="dxa"/>
            <w:shd w:val="clear" w:color="auto" w:fill="FFFFFF"/>
            <w:vAlign w:val="center"/>
            <w:hideMark/>
          </w:tcPr>
          <w:p w:rsidR="00220EF4" w:rsidRPr="00220EF4" w:rsidRDefault="00220EF4" w:rsidP="00220EF4">
            <w:r w:rsidRPr="00220EF4">
              <w:rPr>
                <w:rFonts w:eastAsia="Candara"/>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45</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пл. Константиновой, д.1</w:t>
            </w:r>
          </w:p>
        </w:tc>
        <w:tc>
          <w:tcPr>
            <w:tcW w:w="1694" w:type="dxa"/>
            <w:shd w:val="clear" w:color="auto" w:fill="FFFFFF"/>
            <w:vAlign w:val="center"/>
            <w:hideMark/>
          </w:tcPr>
          <w:p w:rsidR="00220EF4" w:rsidRPr="00220EF4" w:rsidRDefault="00220EF4" w:rsidP="00220EF4">
            <w:r w:rsidRPr="00220EF4">
              <w:rPr>
                <w:rFonts w:eastAsia="Candara"/>
              </w:rPr>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46</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пл. Константиновой, д.3</w:t>
            </w:r>
          </w:p>
        </w:tc>
        <w:tc>
          <w:tcPr>
            <w:tcW w:w="1694" w:type="dxa"/>
            <w:shd w:val="clear" w:color="auto" w:fill="FFFFFF"/>
            <w:vAlign w:val="center"/>
            <w:hideMark/>
          </w:tcPr>
          <w:p w:rsidR="00220EF4" w:rsidRPr="00220EF4" w:rsidRDefault="00220EF4" w:rsidP="00220EF4">
            <w:r w:rsidRPr="00220EF4">
              <w:rPr>
                <w:rFonts w:eastAsia="Candara"/>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47</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пл. Константиновой, д.2</w:t>
            </w:r>
          </w:p>
        </w:tc>
        <w:tc>
          <w:tcPr>
            <w:tcW w:w="1694" w:type="dxa"/>
            <w:shd w:val="clear" w:color="auto" w:fill="FFFFFF"/>
            <w:vAlign w:val="center"/>
            <w:hideMark/>
          </w:tcPr>
          <w:p w:rsidR="00220EF4" w:rsidRPr="00220EF4" w:rsidRDefault="00220EF4" w:rsidP="00220EF4">
            <w:r w:rsidRPr="00220EF4">
              <w:rPr>
                <w:rFonts w:eastAsia="Candara"/>
              </w:rPr>
              <w:t>99,37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48</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д.23</w:t>
            </w:r>
          </w:p>
        </w:tc>
        <w:tc>
          <w:tcPr>
            <w:tcW w:w="1694" w:type="dxa"/>
            <w:shd w:val="clear" w:color="auto" w:fill="FFFFFF"/>
            <w:vAlign w:val="center"/>
            <w:hideMark/>
          </w:tcPr>
          <w:p w:rsidR="00220EF4" w:rsidRPr="00220EF4" w:rsidRDefault="00220EF4" w:rsidP="00220EF4">
            <w:r w:rsidRPr="00220EF4">
              <w:rPr>
                <w:rFonts w:eastAsia="Candara"/>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49</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д.25</w:t>
            </w:r>
          </w:p>
        </w:tc>
        <w:tc>
          <w:tcPr>
            <w:tcW w:w="1694" w:type="dxa"/>
            <w:shd w:val="clear" w:color="auto" w:fill="FFFFFF"/>
            <w:vAlign w:val="center"/>
            <w:hideMark/>
          </w:tcPr>
          <w:p w:rsidR="00220EF4" w:rsidRPr="00220EF4" w:rsidRDefault="00220EF4" w:rsidP="00220EF4">
            <w:r w:rsidRPr="00220EF4">
              <w:rPr>
                <w:rFonts w:eastAsia="Candara"/>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50</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д.27</w:t>
            </w:r>
          </w:p>
        </w:tc>
        <w:tc>
          <w:tcPr>
            <w:tcW w:w="1694" w:type="dxa"/>
            <w:shd w:val="clear" w:color="auto" w:fill="FFFFFF"/>
            <w:vAlign w:val="center"/>
            <w:hideMark/>
          </w:tcPr>
          <w:p w:rsidR="00220EF4" w:rsidRPr="00220EF4" w:rsidRDefault="00220EF4" w:rsidP="00220EF4">
            <w:r w:rsidRPr="00220EF4">
              <w:rPr>
                <w:rFonts w:eastAsia="Candara"/>
              </w:rPr>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51</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д.29</w:t>
            </w:r>
          </w:p>
        </w:tc>
        <w:tc>
          <w:tcPr>
            <w:tcW w:w="1694" w:type="dxa"/>
            <w:shd w:val="clear" w:color="auto" w:fill="FFFFFF"/>
            <w:vAlign w:val="center"/>
            <w:hideMark/>
          </w:tcPr>
          <w:p w:rsidR="00220EF4" w:rsidRPr="00220EF4" w:rsidRDefault="00220EF4" w:rsidP="00220EF4">
            <w:r w:rsidRPr="00220EF4">
              <w:rPr>
                <w:rFonts w:eastAsia="Candara"/>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52</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д.31</w:t>
            </w:r>
          </w:p>
        </w:tc>
        <w:tc>
          <w:tcPr>
            <w:tcW w:w="1694" w:type="dxa"/>
            <w:shd w:val="clear" w:color="auto" w:fill="FFFFFF"/>
            <w:vAlign w:val="center"/>
            <w:hideMark/>
          </w:tcPr>
          <w:p w:rsidR="00220EF4" w:rsidRPr="00220EF4" w:rsidRDefault="00220EF4" w:rsidP="00220EF4">
            <w:r w:rsidRPr="00220EF4">
              <w:rPr>
                <w:rFonts w:eastAsia="Candara"/>
              </w:rPr>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lastRenderedPageBreak/>
              <w:t>53</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д.33</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г</w:t>
            </w:r>
            <w:r w:rsidRPr="00220EF4">
              <w:rPr>
                <w:rFonts w:eastAsia="Candara"/>
              </w:rPr>
              <w:t>. Липецк, ул. 40 лет Октября, д.35</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55</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г</w:t>
            </w:r>
            <w:r w:rsidRPr="00220EF4">
              <w:rPr>
                <w:rFonts w:eastAsia="Candara"/>
              </w:rPr>
              <w:t>. Липецк, ул. 40 лет Октября, д.37</w:t>
            </w:r>
          </w:p>
        </w:tc>
        <w:tc>
          <w:tcPr>
            <w:tcW w:w="1694" w:type="dxa"/>
            <w:shd w:val="clear" w:color="auto" w:fill="FFFFFF"/>
            <w:vAlign w:val="center"/>
            <w:hideMark/>
          </w:tcPr>
          <w:p w:rsidR="00220EF4" w:rsidRPr="00220EF4" w:rsidRDefault="00220EF4" w:rsidP="00220EF4">
            <w:r w:rsidRPr="00220EF4">
              <w:rPr>
                <w:rFonts w:eastAsia="Candara"/>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56</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Ушинского (лесопарк Свободный Сокол)</w:t>
            </w:r>
          </w:p>
        </w:tc>
        <w:tc>
          <w:tcPr>
            <w:tcW w:w="1694" w:type="dxa"/>
            <w:shd w:val="clear" w:color="auto" w:fill="FFFFFF"/>
            <w:vAlign w:val="center"/>
            <w:hideMark/>
          </w:tcPr>
          <w:p w:rsidR="00220EF4" w:rsidRPr="00220EF4" w:rsidRDefault="00220EF4" w:rsidP="00220EF4">
            <w:r w:rsidRPr="00220EF4">
              <w:rPr>
                <w:rFonts w:eastAsia="Candara"/>
              </w:rPr>
              <w:t>316,25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57</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Ушинского, д.5</w:t>
            </w:r>
          </w:p>
        </w:tc>
        <w:tc>
          <w:tcPr>
            <w:tcW w:w="1694" w:type="dxa"/>
            <w:shd w:val="clear" w:color="auto" w:fill="FFFFFF"/>
            <w:vAlign w:val="center"/>
            <w:hideMark/>
          </w:tcPr>
          <w:p w:rsidR="00220EF4" w:rsidRPr="00220EF4" w:rsidRDefault="00220EF4" w:rsidP="00220EF4">
            <w:r w:rsidRPr="00220EF4">
              <w:rPr>
                <w:rFonts w:eastAsia="Candara"/>
              </w:rPr>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58</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Ушинского, д.5 (трибуна)</w:t>
            </w:r>
          </w:p>
        </w:tc>
        <w:tc>
          <w:tcPr>
            <w:tcW w:w="1694" w:type="dxa"/>
            <w:shd w:val="clear" w:color="auto" w:fill="FFFFFF"/>
            <w:vAlign w:val="center"/>
            <w:hideMark/>
          </w:tcPr>
          <w:p w:rsidR="00220EF4" w:rsidRPr="00220EF4" w:rsidRDefault="00220EF4" w:rsidP="00220EF4">
            <w:r w:rsidRPr="00220EF4">
              <w:rPr>
                <w:rFonts w:eastAsia="Candara"/>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59</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д.39 (бассейн)</w:t>
            </w:r>
          </w:p>
        </w:tc>
        <w:tc>
          <w:tcPr>
            <w:tcW w:w="1694" w:type="dxa"/>
            <w:shd w:val="clear" w:color="auto" w:fill="FFFFFF"/>
            <w:vAlign w:val="center"/>
            <w:hideMark/>
          </w:tcPr>
          <w:p w:rsidR="00220EF4" w:rsidRPr="00220EF4" w:rsidRDefault="00220EF4" w:rsidP="00220EF4">
            <w:r w:rsidRPr="00220EF4">
              <w:rPr>
                <w:rFonts w:eastAsia="Candara"/>
              </w:rPr>
              <w:t>86,88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60</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40 лет Октября, д.43а</w:t>
            </w:r>
          </w:p>
        </w:tc>
        <w:tc>
          <w:tcPr>
            <w:tcW w:w="1694" w:type="dxa"/>
            <w:shd w:val="clear" w:color="auto" w:fill="FFFFFF"/>
            <w:vAlign w:val="center"/>
            <w:hideMark/>
          </w:tcPr>
          <w:p w:rsidR="00220EF4" w:rsidRPr="00220EF4" w:rsidRDefault="00220EF4" w:rsidP="00220EF4">
            <w:r w:rsidRPr="00220EF4">
              <w:rPr>
                <w:rFonts w:eastAsia="Candara"/>
              </w:rPr>
              <w:t>114,38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61</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в районе д. 43-47 по ул. 40 лет Октября</w:t>
            </w:r>
          </w:p>
        </w:tc>
        <w:tc>
          <w:tcPr>
            <w:tcW w:w="1694" w:type="dxa"/>
            <w:shd w:val="clear" w:color="auto" w:fill="FFFFFF"/>
            <w:vAlign w:val="center"/>
            <w:hideMark/>
          </w:tcPr>
          <w:p w:rsidR="00220EF4" w:rsidRPr="00220EF4" w:rsidRDefault="00220EF4" w:rsidP="00220EF4">
            <w:r w:rsidRPr="00220EF4">
              <w:rPr>
                <w:rFonts w:eastAsia="Candara"/>
              </w:rPr>
              <w:t>321,25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62</w:t>
            </w:r>
          </w:p>
        </w:tc>
        <w:tc>
          <w:tcPr>
            <w:tcW w:w="2552" w:type="dxa"/>
            <w:shd w:val="clear" w:color="auto" w:fill="FFFFFF"/>
            <w:vAlign w:val="center"/>
            <w:hideMark/>
          </w:tcPr>
          <w:p w:rsidR="00220EF4" w:rsidRPr="00220EF4" w:rsidRDefault="00220EF4" w:rsidP="00220EF4">
            <w:r w:rsidRPr="00220EF4">
              <w:rPr>
                <w:rFonts w:eastAsia="Candara"/>
              </w:rPr>
              <w:t>Водопроводная сеть</w:t>
            </w:r>
          </w:p>
        </w:tc>
        <w:tc>
          <w:tcPr>
            <w:tcW w:w="4536" w:type="dxa"/>
            <w:shd w:val="clear" w:color="auto" w:fill="FFFFFF"/>
            <w:vAlign w:val="center"/>
            <w:hideMark/>
          </w:tcPr>
          <w:p w:rsidR="00220EF4" w:rsidRPr="00220EF4" w:rsidRDefault="00220EF4" w:rsidP="00220EF4">
            <w:r w:rsidRPr="00220EF4">
              <w:rPr>
                <w:rFonts w:eastAsia="Candara"/>
              </w:rPr>
              <w:t>г. Липецк, ул. 40 лег Октября, д.43</w:t>
            </w:r>
          </w:p>
        </w:tc>
        <w:tc>
          <w:tcPr>
            <w:tcW w:w="1694" w:type="dxa"/>
            <w:shd w:val="clear" w:color="auto" w:fill="FFFFFF"/>
            <w:vAlign w:val="center"/>
            <w:hideMark/>
          </w:tcPr>
          <w:p w:rsidR="00220EF4" w:rsidRPr="00220EF4" w:rsidRDefault="00220EF4" w:rsidP="00220EF4">
            <w:r w:rsidRPr="00220EF4">
              <w:rPr>
                <w:rFonts w:eastAsia="Candara"/>
              </w:rPr>
              <w:t>94,38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63</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Ушинского, д.17/2</w:t>
            </w:r>
          </w:p>
        </w:tc>
        <w:tc>
          <w:tcPr>
            <w:tcW w:w="1694" w:type="dxa"/>
            <w:shd w:val="clear" w:color="auto" w:fill="FFFFFF"/>
            <w:vAlign w:val="center"/>
            <w:hideMark/>
          </w:tcPr>
          <w:p w:rsidR="00220EF4" w:rsidRPr="00220EF4" w:rsidRDefault="00220EF4" w:rsidP="00220EF4">
            <w:r w:rsidRPr="00220EF4">
              <w:rPr>
                <w:rFonts w:eastAsia="Candara"/>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ndara"/>
              </w:rPr>
              <w:t>64</w:t>
            </w:r>
          </w:p>
        </w:tc>
        <w:tc>
          <w:tcPr>
            <w:tcW w:w="2552" w:type="dxa"/>
            <w:shd w:val="clear" w:color="auto" w:fill="FFFFFF"/>
            <w:vAlign w:val="center"/>
            <w:hideMark/>
          </w:tcPr>
          <w:p w:rsidR="00220EF4" w:rsidRPr="00220EF4" w:rsidRDefault="00220EF4" w:rsidP="00220EF4">
            <w:r w:rsidRPr="00220EF4">
              <w:rPr>
                <w:rFonts w:eastAsia="Candara"/>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г. Липецк, ул. Ушинского, д.18</w:t>
            </w:r>
          </w:p>
        </w:tc>
        <w:tc>
          <w:tcPr>
            <w:tcW w:w="1694" w:type="dxa"/>
            <w:shd w:val="clear" w:color="auto" w:fill="FFFFFF"/>
            <w:vAlign w:val="center"/>
            <w:hideMark/>
          </w:tcPr>
          <w:p w:rsidR="00220EF4" w:rsidRPr="00220EF4" w:rsidRDefault="00220EF4" w:rsidP="00220EF4">
            <w:r w:rsidRPr="00220EF4">
              <w:rPr>
                <w:rFonts w:eastAsia="Candara"/>
              </w:rPr>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 Франко, д.2</w:t>
            </w:r>
          </w:p>
        </w:tc>
        <w:tc>
          <w:tcPr>
            <w:tcW w:w="1694" w:type="dxa"/>
            <w:shd w:val="clear" w:color="auto" w:fill="FFFFFF"/>
            <w:vAlign w:val="center"/>
            <w:hideMark/>
          </w:tcPr>
          <w:p w:rsidR="00220EF4" w:rsidRPr="00220EF4" w:rsidRDefault="00220EF4" w:rsidP="00220EF4">
            <w:r w:rsidRPr="00220EF4">
              <w:rPr>
                <w:rFonts w:eastAsia="Arial Unicode MS"/>
              </w:rPr>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 Франко, д.4</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 Франко, д.6</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д.16</w:t>
            </w:r>
          </w:p>
        </w:tc>
        <w:tc>
          <w:tcPr>
            <w:tcW w:w="1694" w:type="dxa"/>
            <w:shd w:val="clear" w:color="auto" w:fill="FFFFFF"/>
            <w:vAlign w:val="center"/>
            <w:hideMark/>
          </w:tcPr>
          <w:p w:rsidR="00220EF4" w:rsidRPr="00220EF4" w:rsidRDefault="00220EF4" w:rsidP="00220EF4">
            <w:r w:rsidRPr="00220EF4">
              <w:rPr>
                <w:rFonts w:eastAsia="Arial Unicode MS"/>
              </w:rPr>
              <w:t>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Курако, д.3</w:t>
            </w:r>
          </w:p>
        </w:tc>
        <w:tc>
          <w:tcPr>
            <w:tcW w:w="1694" w:type="dxa"/>
            <w:shd w:val="clear" w:color="auto" w:fill="FFFFFF"/>
            <w:vAlign w:val="center"/>
            <w:hideMark/>
          </w:tcPr>
          <w:p w:rsidR="00220EF4" w:rsidRPr="00220EF4" w:rsidRDefault="00220EF4" w:rsidP="00220EF4">
            <w:r w:rsidRPr="00220EF4">
              <w:rPr>
                <w:rFonts w:eastAsia="Arial Unicode MS"/>
              </w:rPr>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70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Курако, д.1а</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д.14</w:t>
            </w:r>
          </w:p>
        </w:tc>
        <w:tc>
          <w:tcPr>
            <w:tcW w:w="1694" w:type="dxa"/>
            <w:shd w:val="clear" w:color="auto" w:fill="FFFFFF"/>
            <w:vAlign w:val="center"/>
            <w:hideMark/>
          </w:tcPr>
          <w:p w:rsidR="00220EF4" w:rsidRPr="00220EF4" w:rsidRDefault="00220EF4" w:rsidP="00220EF4">
            <w:r w:rsidRPr="00220EF4">
              <w:rPr>
                <w:rFonts w:eastAsia="Arial Unicode MS"/>
              </w:rPr>
              <w:t>54.38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Челюскинцев, д.1</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пер. Челюскинцев, д.2,3</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Челюскинцев, д.4</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д.12</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Больничный, д.1</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Больничный, д.2</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Больничный, д.3</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Больничный, д.4</w:t>
            </w:r>
          </w:p>
        </w:tc>
        <w:tc>
          <w:tcPr>
            <w:tcW w:w="1694" w:type="dxa"/>
            <w:shd w:val="clear" w:color="auto" w:fill="FFFFFF"/>
            <w:vAlign w:val="center"/>
            <w:hideMark/>
          </w:tcPr>
          <w:p w:rsidR="00220EF4" w:rsidRPr="00220EF4" w:rsidRDefault="00220EF4" w:rsidP="00220EF4">
            <w:r w:rsidRPr="00220EF4">
              <w:rPr>
                <w:rFonts w:eastAsia="Arial Unicode MS"/>
              </w:rPr>
              <w:t>7,8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д.106</w:t>
            </w:r>
          </w:p>
        </w:tc>
        <w:tc>
          <w:tcPr>
            <w:tcW w:w="1694" w:type="dxa"/>
            <w:shd w:val="clear" w:color="auto" w:fill="FFFFFF"/>
            <w:vAlign w:val="center"/>
            <w:hideMark/>
          </w:tcPr>
          <w:p w:rsidR="00220EF4" w:rsidRPr="00220EF4" w:rsidRDefault="00220EF4" w:rsidP="00220EF4">
            <w:r w:rsidRPr="00220EF4">
              <w:rPr>
                <w:rFonts w:eastAsia="Arial Unicode MS"/>
              </w:rPr>
              <w:t>48,13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Студеновская. д. 182. пл. Заводская, д.16</w:t>
            </w:r>
          </w:p>
        </w:tc>
        <w:tc>
          <w:tcPr>
            <w:tcW w:w="1694" w:type="dxa"/>
            <w:shd w:val="clear" w:color="auto" w:fill="FFFFFF"/>
            <w:vAlign w:val="center"/>
            <w:hideMark/>
          </w:tcPr>
          <w:p w:rsidR="00220EF4" w:rsidRPr="00220EF4" w:rsidRDefault="00220EF4" w:rsidP="00220EF4">
            <w:r w:rsidRPr="00220EF4">
              <w:rPr>
                <w:rFonts w:eastAsia="Arial Unicode MS"/>
              </w:rPr>
              <w:t>169.38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Студеновская, д.184</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Пожарского, д.1а</w:t>
            </w:r>
          </w:p>
        </w:tc>
        <w:tc>
          <w:tcPr>
            <w:tcW w:w="1694" w:type="dxa"/>
            <w:shd w:val="clear" w:color="auto" w:fill="FFFFFF"/>
            <w:vAlign w:val="center"/>
            <w:hideMark/>
          </w:tcPr>
          <w:p w:rsidR="00220EF4" w:rsidRPr="00220EF4" w:rsidRDefault="00220EF4" w:rsidP="00220EF4">
            <w:r w:rsidRPr="00220EF4">
              <w:rPr>
                <w:rFonts w:eastAsia="Arial Unicode MS"/>
              </w:rPr>
              <w:t>126,25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д.3</w:t>
            </w:r>
          </w:p>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д.4</w:t>
            </w:r>
          </w:p>
        </w:tc>
        <w:tc>
          <w:tcPr>
            <w:tcW w:w="1694" w:type="dxa"/>
            <w:shd w:val="clear" w:color="auto" w:fill="FFFFFF"/>
            <w:vAlign w:val="center"/>
            <w:hideMark/>
          </w:tcPr>
          <w:p w:rsidR="00220EF4" w:rsidRPr="00220EF4" w:rsidRDefault="00220EF4" w:rsidP="00220EF4">
            <w:r w:rsidRPr="00220EF4">
              <w:rPr>
                <w:rFonts w:eastAsia="Arial Unicode MS"/>
              </w:rPr>
              <w:t>71,88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д.2</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87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д.1</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Газина, д.7, д.9</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д.1 1</w:t>
            </w:r>
          </w:p>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 13</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Аксакова, д.6</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пл. Аксакова, д.5</w:t>
            </w:r>
          </w:p>
        </w:tc>
        <w:tc>
          <w:tcPr>
            <w:tcW w:w="1694" w:type="dxa"/>
            <w:shd w:val="clear" w:color="auto" w:fill="FFFFFF"/>
            <w:vAlign w:val="center"/>
            <w:hideMark/>
          </w:tcPr>
          <w:p w:rsidR="00220EF4" w:rsidRPr="00220EF4" w:rsidRDefault="00220EF4" w:rsidP="00220EF4">
            <w:r w:rsidRPr="00220EF4">
              <w:rPr>
                <w:rFonts w:eastAsia="Arial Unicode MS"/>
              </w:rPr>
              <w:t>61,88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Газина, д.12</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пл. Заводская, д.1</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д.2б</w:t>
            </w:r>
          </w:p>
        </w:tc>
        <w:tc>
          <w:tcPr>
            <w:tcW w:w="1694" w:type="dxa"/>
            <w:shd w:val="clear" w:color="auto" w:fill="FFFFFF"/>
            <w:vAlign w:val="center"/>
            <w:hideMark/>
          </w:tcPr>
          <w:p w:rsidR="00220EF4" w:rsidRPr="00220EF4" w:rsidRDefault="00220EF4" w:rsidP="00220EF4">
            <w:r w:rsidRPr="00220EF4">
              <w:rPr>
                <w:rFonts w:eastAsia="Arial Unicode MS"/>
              </w:rPr>
              <w:t>23,13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Пожарского, д.8</w:t>
            </w:r>
          </w:p>
        </w:tc>
        <w:tc>
          <w:tcPr>
            <w:tcW w:w="1694" w:type="dxa"/>
            <w:shd w:val="clear" w:color="auto" w:fill="FFFFFF"/>
            <w:vAlign w:val="center"/>
            <w:hideMark/>
          </w:tcPr>
          <w:p w:rsidR="00220EF4" w:rsidRPr="00220EF4" w:rsidRDefault="00220EF4" w:rsidP="00220EF4">
            <w:r w:rsidRPr="00220EF4">
              <w:rPr>
                <w:rFonts w:eastAsia="Arial Unicode MS"/>
              </w:rPr>
              <w:t>20,63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д.30</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Минина, д.46 – ул. Пожарского, д.47</w:t>
            </w:r>
          </w:p>
        </w:tc>
        <w:tc>
          <w:tcPr>
            <w:tcW w:w="1694" w:type="dxa"/>
            <w:shd w:val="clear" w:color="auto" w:fill="FFFFFF"/>
            <w:vAlign w:val="center"/>
            <w:hideMark/>
          </w:tcPr>
          <w:p w:rsidR="00220EF4" w:rsidRPr="00220EF4" w:rsidRDefault="00220EF4" w:rsidP="00220EF4">
            <w:r w:rsidRPr="00220EF4">
              <w:rPr>
                <w:rFonts w:eastAsia="Arial Unicode MS"/>
              </w:rPr>
              <w:t>110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д.10а</w:t>
            </w:r>
          </w:p>
        </w:tc>
        <w:tc>
          <w:tcPr>
            <w:tcW w:w="1694" w:type="dxa"/>
            <w:shd w:val="clear" w:color="auto" w:fill="FFFFFF"/>
            <w:vAlign w:val="center"/>
            <w:hideMark/>
          </w:tcPr>
          <w:p w:rsidR="00220EF4" w:rsidRPr="00220EF4" w:rsidRDefault="00220EF4" w:rsidP="00220EF4">
            <w:r w:rsidRPr="00220EF4">
              <w:rPr>
                <w:rFonts w:eastAsia="Arial Unicode MS"/>
              </w:rPr>
              <w:t>268,6</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11ожарского, д.34-42</w:t>
            </w:r>
          </w:p>
        </w:tc>
        <w:tc>
          <w:tcPr>
            <w:tcW w:w="1694" w:type="dxa"/>
            <w:shd w:val="clear" w:color="auto" w:fill="FFFFFF"/>
            <w:vAlign w:val="center"/>
            <w:hideMark/>
          </w:tcPr>
          <w:p w:rsidR="00220EF4" w:rsidRPr="00220EF4" w:rsidRDefault="00220EF4" w:rsidP="00220EF4">
            <w:r w:rsidRPr="00220EF4">
              <w:rPr>
                <w:rFonts w:eastAsia="Arial Unicode MS"/>
              </w:rPr>
              <w:t>120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д.3</w:t>
            </w:r>
          </w:p>
        </w:tc>
        <w:tc>
          <w:tcPr>
            <w:tcW w:w="1694" w:type="dxa"/>
            <w:shd w:val="clear" w:color="auto" w:fill="FFFFFF"/>
            <w:vAlign w:val="center"/>
            <w:hideMark/>
          </w:tcPr>
          <w:p w:rsidR="00220EF4" w:rsidRPr="00220EF4" w:rsidRDefault="00220EF4" w:rsidP="00220EF4">
            <w:r w:rsidRPr="00220EF4">
              <w:rPr>
                <w:rFonts w:eastAsia="Arial Unicode MS"/>
              </w:rPr>
              <w:t>73,3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Пожарского, д.1а</w:t>
            </w:r>
          </w:p>
        </w:tc>
        <w:tc>
          <w:tcPr>
            <w:tcW w:w="1694" w:type="dxa"/>
            <w:shd w:val="clear" w:color="auto" w:fill="FFFFFF"/>
            <w:vAlign w:val="center"/>
            <w:hideMark/>
          </w:tcPr>
          <w:p w:rsidR="00220EF4" w:rsidRPr="00220EF4" w:rsidRDefault="00220EF4" w:rsidP="00220EF4">
            <w:r w:rsidRPr="00220EF4">
              <w:rPr>
                <w:rFonts w:eastAsia="Arial Unicode MS"/>
              </w:rPr>
              <w:t>182,5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Мамина-Сибиряка. д.2</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Ушинского, д.6а. д.6б</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105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Ушинского, д.6</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w:t>
            </w:r>
            <w:r w:rsidRPr="00220EF4">
              <w:rPr>
                <w:rFonts w:eastAsia="Arial Unicode MS"/>
              </w:rPr>
              <w:tab/>
              <w:t>Липецк, ул. Пожарского, д.12 – ул. Баумана, д.9</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Карбышева, д.5-9а</w:t>
            </w:r>
          </w:p>
        </w:tc>
        <w:tc>
          <w:tcPr>
            <w:tcW w:w="1694" w:type="dxa"/>
            <w:shd w:val="clear" w:color="auto" w:fill="FFFFFF"/>
            <w:vAlign w:val="center"/>
            <w:hideMark/>
          </w:tcPr>
          <w:p w:rsidR="00220EF4" w:rsidRPr="00220EF4" w:rsidRDefault="00220EF4" w:rsidP="00220EF4">
            <w:r w:rsidRPr="00220EF4">
              <w:rPr>
                <w:rFonts w:eastAsia="Arial Unicode MS"/>
              </w:rPr>
              <w:t>240,63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Арсеньева, д.23-33</w:t>
            </w:r>
          </w:p>
        </w:tc>
        <w:tc>
          <w:tcPr>
            <w:tcW w:w="1694" w:type="dxa"/>
            <w:shd w:val="clear" w:color="auto" w:fill="FFFFFF"/>
            <w:vAlign w:val="center"/>
            <w:hideMark/>
          </w:tcPr>
          <w:p w:rsidR="00220EF4" w:rsidRPr="00220EF4" w:rsidRDefault="00220EF4" w:rsidP="00220EF4">
            <w:r w:rsidRPr="00220EF4">
              <w:rPr>
                <w:rFonts w:eastAsia="Arial Unicode MS"/>
              </w:rPr>
              <w:t>165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Литейная, д.2-49</w:t>
            </w:r>
          </w:p>
        </w:tc>
        <w:tc>
          <w:tcPr>
            <w:tcW w:w="1694" w:type="dxa"/>
            <w:shd w:val="clear" w:color="auto" w:fill="FFFFFF"/>
            <w:vAlign w:val="center"/>
            <w:hideMark/>
          </w:tcPr>
          <w:p w:rsidR="00220EF4" w:rsidRPr="00220EF4" w:rsidRDefault="00220EF4" w:rsidP="00220EF4">
            <w:r w:rsidRPr="00220EF4">
              <w:rPr>
                <w:rFonts w:eastAsia="Arial Unicode MS"/>
              </w:rPr>
              <w:t>397,5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Стасова, д.1-19</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Бородинская, д.1-39</w:t>
            </w:r>
          </w:p>
        </w:tc>
        <w:tc>
          <w:tcPr>
            <w:tcW w:w="1694" w:type="dxa"/>
            <w:shd w:val="clear" w:color="auto" w:fill="FFFFFF"/>
            <w:vAlign w:val="center"/>
            <w:hideMark/>
          </w:tcPr>
          <w:p w:rsidR="00220EF4" w:rsidRPr="00220EF4" w:rsidRDefault="00220EF4" w:rsidP="00220EF4">
            <w:r w:rsidRPr="00220EF4">
              <w:rPr>
                <w:rFonts w:eastAsia="Arial Unicode MS"/>
              </w:rPr>
              <w:t>92,5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346,25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w:t>
            </w:r>
            <w:r w:rsidRPr="00220EF4">
              <w:rPr>
                <w:rFonts w:eastAsia="Arial Unicode MS"/>
              </w:rPr>
              <w:tab/>
              <w:t>Липецк, ул. Мешкова, д.4а – ул. Карбышева, д.19, д.ЗЗ</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Лавочкина, д.14а-16а</w:t>
            </w:r>
          </w:p>
        </w:tc>
        <w:tc>
          <w:tcPr>
            <w:tcW w:w="1694" w:type="dxa"/>
            <w:shd w:val="clear" w:color="auto" w:fill="FFFFFF"/>
            <w:vAlign w:val="center"/>
            <w:hideMark/>
          </w:tcPr>
          <w:p w:rsidR="00220EF4" w:rsidRPr="00220EF4" w:rsidRDefault="00220EF4" w:rsidP="00220EF4">
            <w:r w:rsidRPr="00220EF4">
              <w:rPr>
                <w:rFonts w:eastAsia="Arial Unicode MS"/>
              </w:rPr>
              <w:t>28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Карбышева, д.73-85</w:t>
            </w:r>
          </w:p>
        </w:tc>
        <w:tc>
          <w:tcPr>
            <w:tcW w:w="1694" w:type="dxa"/>
            <w:shd w:val="clear" w:color="auto" w:fill="FFFFFF"/>
            <w:vAlign w:val="center"/>
            <w:hideMark/>
          </w:tcPr>
          <w:p w:rsidR="00220EF4" w:rsidRPr="00220EF4" w:rsidRDefault="00220EF4" w:rsidP="00220EF4">
            <w:r w:rsidRPr="00220EF4">
              <w:rPr>
                <w:rFonts w:eastAsia="Arial Unicode MS"/>
              </w:rPr>
              <w:t>228,75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Лавочкина, д.46-52</w:t>
            </w:r>
          </w:p>
        </w:tc>
        <w:tc>
          <w:tcPr>
            <w:tcW w:w="1694" w:type="dxa"/>
            <w:shd w:val="clear" w:color="auto" w:fill="FFFFFF"/>
            <w:vAlign w:val="center"/>
            <w:hideMark/>
          </w:tcPr>
          <w:p w:rsidR="00220EF4" w:rsidRPr="00220EF4" w:rsidRDefault="00220EF4" w:rsidP="00220EF4">
            <w:r w:rsidRPr="00220EF4">
              <w:rPr>
                <w:rFonts w:eastAsia="Arial Unicode MS"/>
              </w:rPr>
              <w:t>68,75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Бородинская, д.38-44</w:t>
            </w:r>
          </w:p>
        </w:tc>
        <w:tc>
          <w:tcPr>
            <w:tcW w:w="1694" w:type="dxa"/>
            <w:shd w:val="clear" w:color="auto" w:fill="FFFFFF"/>
            <w:vAlign w:val="center"/>
            <w:hideMark/>
          </w:tcPr>
          <w:p w:rsidR="00220EF4" w:rsidRPr="00220EF4" w:rsidRDefault="00220EF4" w:rsidP="00220EF4">
            <w:r w:rsidRPr="00220EF4">
              <w:rPr>
                <w:rFonts w:eastAsia="Arial Unicode MS"/>
              </w:rPr>
              <w:t>79,38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shd w:val="clear" w:color="auto" w:fill="FFFFFF"/>
            <w:vAlign w:val="center"/>
            <w:hideMark/>
          </w:tcPr>
          <w:p w:rsidR="00220EF4" w:rsidRPr="00220EF4" w:rsidRDefault="00220EF4" w:rsidP="00220EF4">
            <w:r w:rsidRPr="00220EF4">
              <w:rPr>
                <w:rFonts w:eastAsia="Arial Unicode MS"/>
              </w:rPr>
              <w:t>г. Липецк, ул. Бородинская, д,44-72</w:t>
            </w:r>
          </w:p>
        </w:tc>
        <w:tc>
          <w:tcPr>
            <w:tcW w:w="1694" w:type="dxa"/>
            <w:shd w:val="clear" w:color="auto" w:fill="FFFFFF"/>
            <w:vAlign w:val="center"/>
            <w:hideMark/>
          </w:tcPr>
          <w:p w:rsidR="00220EF4" w:rsidRPr="00220EF4" w:rsidRDefault="00220EF4" w:rsidP="00220EF4">
            <w:r w:rsidRPr="00220EF4">
              <w:rPr>
                <w:rFonts w:eastAsia="Arial Unicode MS"/>
              </w:rPr>
              <w:t>319,38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Брусничная, д.2-12</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Шоссейная, д.З-1 1</w:t>
            </w:r>
          </w:p>
        </w:tc>
        <w:tc>
          <w:tcPr>
            <w:tcW w:w="1694" w:type="dxa"/>
            <w:shd w:val="clear" w:color="auto" w:fill="FFFFFF"/>
            <w:vAlign w:val="center"/>
            <w:hideMark/>
          </w:tcPr>
          <w:p w:rsidR="00220EF4" w:rsidRPr="00220EF4" w:rsidRDefault="00220EF4" w:rsidP="00220EF4">
            <w:r w:rsidRPr="00220EF4">
              <w:rPr>
                <w:rFonts w:eastAsia="Arial Unicode MS"/>
              </w:rPr>
              <w:t>226,25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Брюллова, д.25-29</w:t>
            </w:r>
          </w:p>
        </w:tc>
        <w:tc>
          <w:tcPr>
            <w:tcW w:w="1694" w:type="dxa"/>
            <w:shd w:val="clear" w:color="auto" w:fill="FFFFFF"/>
            <w:vAlign w:val="center"/>
            <w:hideMark/>
          </w:tcPr>
          <w:p w:rsidR="00220EF4" w:rsidRPr="00220EF4" w:rsidRDefault="00220EF4" w:rsidP="00220EF4">
            <w:r w:rsidRPr="00220EF4">
              <w:rPr>
                <w:rFonts w:eastAsia="Arial Unicode MS"/>
              </w:rPr>
              <w:t>163,75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Брюллова, д.67-43</w:t>
            </w:r>
          </w:p>
        </w:tc>
        <w:tc>
          <w:tcPr>
            <w:tcW w:w="1694" w:type="dxa"/>
            <w:shd w:val="clear" w:color="auto" w:fill="FFFFFF"/>
            <w:vAlign w:val="center"/>
            <w:hideMark/>
          </w:tcPr>
          <w:p w:rsidR="00220EF4" w:rsidRPr="00220EF4" w:rsidRDefault="00220EF4" w:rsidP="00220EF4">
            <w:r w:rsidRPr="00220EF4">
              <w:rPr>
                <w:rFonts w:eastAsia="Arial Unicode MS"/>
              </w:rPr>
              <w:t>285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Арсеньева, д.38а</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Арсеньева, д.35-57</w:t>
            </w:r>
          </w:p>
        </w:tc>
        <w:tc>
          <w:tcPr>
            <w:tcW w:w="1694" w:type="dxa"/>
            <w:shd w:val="clear" w:color="auto" w:fill="FFFFFF"/>
            <w:vAlign w:val="center"/>
            <w:hideMark/>
          </w:tcPr>
          <w:p w:rsidR="00220EF4" w:rsidRPr="00220EF4" w:rsidRDefault="00220EF4" w:rsidP="00220EF4">
            <w:r w:rsidRPr="00220EF4">
              <w:rPr>
                <w:rFonts w:eastAsia="Arial Unicode MS"/>
              </w:rPr>
              <w:t>635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Васнецова, от ул. Литейной до ул. Бородинской</w:t>
            </w:r>
          </w:p>
        </w:tc>
        <w:tc>
          <w:tcPr>
            <w:tcW w:w="1694" w:type="dxa"/>
            <w:shd w:val="clear" w:color="auto" w:fill="FFFFFF"/>
            <w:vAlign w:val="center"/>
            <w:hideMark/>
          </w:tcPr>
          <w:p w:rsidR="00220EF4" w:rsidRPr="00220EF4" w:rsidRDefault="00220EF4" w:rsidP="00220EF4">
            <w:r w:rsidRPr="00220EF4">
              <w:rPr>
                <w:rFonts w:eastAsia="Arial Unicode MS"/>
              </w:rPr>
              <w:t>177,5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Литейная, д.49-121</w:t>
            </w:r>
          </w:p>
        </w:tc>
        <w:tc>
          <w:tcPr>
            <w:tcW w:w="1694" w:type="dxa"/>
            <w:shd w:val="clear" w:color="auto" w:fill="FFFFFF"/>
            <w:vAlign w:val="center"/>
            <w:hideMark/>
          </w:tcPr>
          <w:p w:rsidR="00220EF4" w:rsidRPr="00220EF4" w:rsidRDefault="00220EF4" w:rsidP="00220EF4">
            <w:r w:rsidRPr="00220EF4">
              <w:rPr>
                <w:rFonts w:eastAsia="Arial Unicode MS"/>
              </w:rPr>
              <w:t>547,5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Стасова. д.19-36е</w:t>
            </w:r>
          </w:p>
        </w:tc>
        <w:tc>
          <w:tcPr>
            <w:tcW w:w="1694" w:type="dxa"/>
            <w:shd w:val="clear" w:color="auto" w:fill="FFFFFF"/>
            <w:vAlign w:val="center"/>
            <w:hideMark/>
          </w:tcPr>
          <w:p w:rsidR="00220EF4" w:rsidRPr="00220EF4" w:rsidRDefault="00220EF4" w:rsidP="00220EF4">
            <w:r w:rsidRPr="00220EF4">
              <w:rPr>
                <w:rFonts w:eastAsia="Arial Unicode MS"/>
              </w:rPr>
              <w:t>557,5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пер. Свободный, д.2-12к1</w:t>
            </w:r>
          </w:p>
        </w:tc>
        <w:tc>
          <w:tcPr>
            <w:tcW w:w="1694" w:type="dxa"/>
            <w:shd w:val="clear" w:color="auto" w:fill="FFFFFF"/>
            <w:vAlign w:val="center"/>
            <w:hideMark/>
          </w:tcPr>
          <w:p w:rsidR="00220EF4" w:rsidRPr="00220EF4" w:rsidRDefault="00220EF4" w:rsidP="00220EF4">
            <w:r w:rsidRPr="00220EF4">
              <w:rPr>
                <w:rFonts w:eastAsia="Arial Unicode MS"/>
              </w:rPr>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I. Липецк, ул. Бабушкина, д.226</w:t>
            </w:r>
          </w:p>
        </w:tc>
        <w:tc>
          <w:tcPr>
            <w:tcW w:w="1694" w:type="dxa"/>
            <w:shd w:val="clear" w:color="auto" w:fill="FFFFFF"/>
            <w:vAlign w:val="center"/>
            <w:hideMark/>
          </w:tcPr>
          <w:p w:rsidR="00220EF4" w:rsidRPr="00220EF4" w:rsidRDefault="00220EF4" w:rsidP="00220EF4">
            <w:r w:rsidRPr="00220EF4">
              <w:rPr>
                <w:rFonts w:eastAsia="Arial Unicode MS"/>
              </w:rPr>
              <w:t>30,63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Щепкина, д.3-5</w:t>
            </w:r>
          </w:p>
        </w:tc>
        <w:tc>
          <w:tcPr>
            <w:tcW w:w="1694" w:type="dxa"/>
            <w:shd w:val="clear" w:color="auto" w:fill="FFFFFF"/>
            <w:vAlign w:val="center"/>
            <w:hideMark/>
          </w:tcPr>
          <w:p w:rsidR="00220EF4" w:rsidRPr="00220EF4" w:rsidRDefault="00220EF4" w:rsidP="00220EF4">
            <w:r w:rsidRPr="00220EF4">
              <w:rPr>
                <w:rFonts w:eastAsia="Arial Unicode MS"/>
              </w:rPr>
              <w:t>156.63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 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Ракетный, д. 1а-5а</w:t>
            </w:r>
          </w:p>
        </w:tc>
        <w:tc>
          <w:tcPr>
            <w:tcW w:w="1694" w:type="dxa"/>
            <w:shd w:val="clear" w:color="auto" w:fill="FFFFFF"/>
            <w:vAlign w:val="center"/>
            <w:hideMark/>
          </w:tcPr>
          <w:p w:rsidR="00220EF4" w:rsidRPr="00220EF4" w:rsidRDefault="00220EF4" w:rsidP="00220EF4">
            <w:r w:rsidRPr="00220EF4">
              <w:rPr>
                <w:rFonts w:eastAsia="Arial Unicode MS"/>
              </w:rPr>
              <w:t>150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Третьякова, д. 10-16</w:t>
            </w:r>
          </w:p>
        </w:tc>
        <w:tc>
          <w:tcPr>
            <w:tcW w:w="1694" w:type="dxa"/>
            <w:shd w:val="clear" w:color="auto" w:fill="FFFFFF"/>
            <w:vAlign w:val="center"/>
            <w:hideMark/>
          </w:tcPr>
          <w:p w:rsidR="00220EF4" w:rsidRPr="00220EF4" w:rsidRDefault="00220EF4" w:rsidP="00220EF4">
            <w:r w:rsidRPr="00220EF4">
              <w:rPr>
                <w:rFonts w:eastAsia="Arial Unicode MS"/>
              </w:rPr>
              <w:t>145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Брюллова, д.34-42; пер. Космический, д.18-40</w:t>
            </w:r>
          </w:p>
        </w:tc>
        <w:tc>
          <w:tcPr>
            <w:tcW w:w="1694" w:type="dxa"/>
            <w:shd w:val="clear" w:color="auto" w:fill="FFFFFF"/>
            <w:vAlign w:val="center"/>
            <w:hideMark/>
          </w:tcPr>
          <w:p w:rsidR="00220EF4" w:rsidRPr="00220EF4" w:rsidRDefault="00220EF4" w:rsidP="00220EF4">
            <w:r w:rsidRPr="00220EF4">
              <w:rPr>
                <w:rFonts w:eastAsia="Arial Unicode MS"/>
              </w:rPr>
              <w:t>235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426</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Баумана, д.333/15</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Еловая, д.4-28</w:t>
            </w:r>
          </w:p>
        </w:tc>
        <w:tc>
          <w:tcPr>
            <w:tcW w:w="1694" w:type="dxa"/>
            <w:shd w:val="clear" w:color="auto" w:fill="FFFFFF"/>
            <w:vAlign w:val="center"/>
            <w:hideMark/>
          </w:tcPr>
          <w:p w:rsidR="00220EF4" w:rsidRPr="00220EF4" w:rsidRDefault="00220EF4" w:rsidP="00220EF4">
            <w:r w:rsidRPr="00220EF4">
              <w:rPr>
                <w:rFonts w:eastAsia="Arial Unicode MS"/>
              </w:rPr>
              <w:t>300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д.333/11</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Баумана, д.333/9</w:t>
            </w:r>
          </w:p>
        </w:tc>
        <w:tc>
          <w:tcPr>
            <w:tcW w:w="1694" w:type="dxa"/>
            <w:shd w:val="clear" w:color="auto" w:fill="FFFFFF"/>
            <w:vAlign w:val="center"/>
            <w:hideMark/>
          </w:tcPr>
          <w:p w:rsidR="00220EF4" w:rsidRPr="00220EF4" w:rsidRDefault="00220EF4" w:rsidP="00220EF4">
            <w:r w:rsidRPr="00220EF4">
              <w:rPr>
                <w:rFonts w:eastAsia="Arial Unicode MS"/>
              </w:rPr>
              <w:t>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д.333а</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д.333</w:t>
            </w:r>
          </w:p>
        </w:tc>
        <w:tc>
          <w:tcPr>
            <w:tcW w:w="1694" w:type="dxa"/>
            <w:shd w:val="clear" w:color="auto" w:fill="FFFFFF"/>
            <w:vAlign w:val="center"/>
            <w:hideMark/>
          </w:tcPr>
          <w:p w:rsidR="00220EF4" w:rsidRPr="00220EF4" w:rsidRDefault="00220EF4" w:rsidP="00220EF4">
            <w:r w:rsidRPr="00220EF4">
              <w:rPr>
                <w:rFonts w:eastAsia="Arial Unicode MS"/>
              </w:rPr>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д.331/1</w:t>
            </w:r>
          </w:p>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Баумана, д.329/1</w:t>
            </w:r>
          </w:p>
        </w:tc>
        <w:tc>
          <w:tcPr>
            <w:tcW w:w="1694" w:type="dxa"/>
            <w:shd w:val="clear" w:color="auto" w:fill="FFFFFF"/>
            <w:vAlign w:val="center"/>
            <w:hideMark/>
          </w:tcPr>
          <w:p w:rsidR="00220EF4" w:rsidRPr="00220EF4" w:rsidRDefault="00220EF4" w:rsidP="00220EF4">
            <w:r w:rsidRPr="00220EF4">
              <w:rPr>
                <w:rFonts w:eastAsia="Arial Unicode MS"/>
              </w:rPr>
              <w:t>6</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 ь</w:t>
            </w:r>
          </w:p>
        </w:tc>
        <w:tc>
          <w:tcPr>
            <w:tcW w:w="4536" w:type="dxa"/>
            <w:shd w:val="clear" w:color="auto" w:fill="FFFFFF"/>
            <w:vAlign w:val="center"/>
            <w:hideMark/>
          </w:tcPr>
          <w:p w:rsidR="00220EF4" w:rsidRPr="00220EF4" w:rsidRDefault="00220EF4" w:rsidP="00220EF4">
            <w:r w:rsidRPr="00220EF4">
              <w:rPr>
                <w:rFonts w:eastAsia="Arial Unicode MS"/>
              </w:rPr>
              <w:t>г. Липецк, уд. Баумана, д.307а-331/1</w:t>
            </w:r>
          </w:p>
        </w:tc>
        <w:tc>
          <w:tcPr>
            <w:tcW w:w="1694" w:type="dxa"/>
            <w:shd w:val="clear" w:color="auto" w:fill="FFFFFF"/>
            <w:vAlign w:val="center"/>
            <w:hideMark/>
          </w:tcPr>
          <w:p w:rsidR="00220EF4" w:rsidRPr="00220EF4" w:rsidRDefault="00220EF4" w:rsidP="00220EF4">
            <w:r w:rsidRPr="00220EF4">
              <w:rPr>
                <w:rFonts w:eastAsia="Arial Unicode MS"/>
              </w:rPr>
              <w:t>463,75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 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д.224-257а</w:t>
            </w:r>
          </w:p>
        </w:tc>
        <w:tc>
          <w:tcPr>
            <w:tcW w:w="1694" w:type="dxa"/>
            <w:shd w:val="clear" w:color="auto" w:fill="FFFFFF"/>
            <w:vAlign w:val="center"/>
            <w:hideMark/>
          </w:tcPr>
          <w:p w:rsidR="00220EF4" w:rsidRPr="00220EF4" w:rsidRDefault="00220EF4" w:rsidP="00220EF4">
            <w:r w:rsidRPr="00220EF4">
              <w:rPr>
                <w:rFonts w:eastAsia="Arial Unicode MS"/>
              </w:rPr>
              <w:t>320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д.3016-379</w:t>
            </w:r>
          </w:p>
        </w:tc>
        <w:tc>
          <w:tcPr>
            <w:tcW w:w="1694" w:type="dxa"/>
            <w:shd w:val="clear" w:color="auto" w:fill="FFFFFF"/>
            <w:vAlign w:val="center"/>
            <w:hideMark/>
          </w:tcPr>
          <w:p w:rsidR="00220EF4" w:rsidRPr="00220EF4" w:rsidRDefault="00220EF4" w:rsidP="00220EF4">
            <w:r w:rsidRPr="00220EF4">
              <w:rPr>
                <w:rFonts w:eastAsia="Arial Unicode MS"/>
              </w:rPr>
              <w:t>359.38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д.307б</w:t>
            </w:r>
          </w:p>
        </w:tc>
        <w:tc>
          <w:tcPr>
            <w:tcW w:w="1694" w:type="dxa"/>
            <w:shd w:val="clear" w:color="auto" w:fill="FFFFFF"/>
            <w:vAlign w:val="center"/>
            <w:hideMark/>
          </w:tcPr>
          <w:p w:rsidR="00220EF4" w:rsidRPr="00220EF4" w:rsidRDefault="00220EF4" w:rsidP="00220EF4">
            <w:r w:rsidRPr="00220EF4">
              <w:rPr>
                <w:rFonts w:eastAsia="Arial Unicode MS"/>
              </w:rPr>
              <w:t>260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 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Баумана, д. 17-19</w:t>
            </w:r>
          </w:p>
        </w:tc>
        <w:tc>
          <w:tcPr>
            <w:tcW w:w="1694" w:type="dxa"/>
            <w:shd w:val="clear" w:color="auto" w:fill="FFFFFF"/>
            <w:vAlign w:val="center"/>
            <w:hideMark/>
          </w:tcPr>
          <w:p w:rsidR="00220EF4" w:rsidRPr="00220EF4" w:rsidRDefault="00220EF4" w:rsidP="00220EF4">
            <w:r w:rsidRPr="00220EF4">
              <w:rPr>
                <w:rFonts w:eastAsia="Arial Unicode MS"/>
              </w:rPr>
              <w:t>357.5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Родниковая, д.2-11</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Баумана, д.299а</w:t>
            </w:r>
          </w:p>
        </w:tc>
        <w:tc>
          <w:tcPr>
            <w:tcW w:w="1694" w:type="dxa"/>
            <w:shd w:val="clear" w:color="auto" w:fill="FFFFFF"/>
            <w:vAlign w:val="center"/>
            <w:hideMark/>
          </w:tcPr>
          <w:p w:rsidR="00220EF4" w:rsidRPr="00220EF4" w:rsidRDefault="00220EF4" w:rsidP="00220EF4">
            <w:r w:rsidRPr="00220EF4">
              <w:rPr>
                <w:rFonts w:eastAsia="Arial Unicode MS"/>
              </w:rPr>
              <w:t>429,38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348,13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148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Курчатова, д.208 – ул. Булавина, д.54</w:t>
            </w:r>
          </w:p>
        </w:tc>
        <w:tc>
          <w:tcPr>
            <w:tcW w:w="1694" w:type="dxa"/>
            <w:shd w:val="clear" w:color="auto" w:fill="FFFFFF"/>
            <w:vAlign w:val="center"/>
            <w:hideMark/>
          </w:tcPr>
          <w:p w:rsidR="00220EF4" w:rsidRPr="00220EF4" w:rsidRDefault="00220EF4" w:rsidP="00220EF4">
            <w:r w:rsidRPr="00220EF4">
              <w:rPr>
                <w:rFonts w:eastAsia="Arial Unicode MS"/>
              </w:rPr>
              <w:t>217,5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Курчатова, д.180 – ул. Булавина. д.46</w:t>
            </w:r>
          </w:p>
        </w:tc>
        <w:tc>
          <w:tcPr>
            <w:tcW w:w="1694" w:type="dxa"/>
            <w:shd w:val="clear" w:color="auto" w:fill="FFFFFF"/>
            <w:vAlign w:val="center"/>
            <w:hideMark/>
          </w:tcPr>
          <w:p w:rsidR="00220EF4" w:rsidRPr="00220EF4" w:rsidRDefault="00220EF4" w:rsidP="00220EF4">
            <w:r w:rsidRPr="00220EF4">
              <w:rPr>
                <w:rFonts w:eastAsia="Arial Unicode MS"/>
              </w:rPr>
              <w:t>166,88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д.262-286; ул. Баженова, д.24-45</w:t>
            </w:r>
          </w:p>
        </w:tc>
        <w:tc>
          <w:tcPr>
            <w:tcW w:w="1694" w:type="dxa"/>
            <w:shd w:val="clear" w:color="auto" w:fill="FFFFFF"/>
            <w:vAlign w:val="center"/>
            <w:hideMark/>
          </w:tcPr>
          <w:p w:rsidR="00220EF4" w:rsidRPr="00220EF4" w:rsidRDefault="00220EF4" w:rsidP="00220EF4">
            <w:r w:rsidRPr="00220EF4">
              <w:rPr>
                <w:rFonts w:eastAsia="Arial Unicode MS"/>
              </w:rPr>
              <w:t>1079,38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Курчатова, д.136-136а</w:t>
            </w:r>
          </w:p>
        </w:tc>
        <w:tc>
          <w:tcPr>
            <w:tcW w:w="1694" w:type="dxa"/>
            <w:shd w:val="clear" w:color="auto" w:fill="FFFFFF"/>
            <w:vAlign w:val="center"/>
            <w:hideMark/>
          </w:tcPr>
          <w:p w:rsidR="00220EF4" w:rsidRPr="00220EF4" w:rsidRDefault="00220EF4" w:rsidP="00220EF4">
            <w:r w:rsidRPr="00220EF4">
              <w:rPr>
                <w:rFonts w:eastAsia="Arial Unicode MS"/>
              </w:rPr>
              <w:t>106,25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Рассветная, д.4-12</w:t>
            </w:r>
          </w:p>
        </w:tc>
        <w:tc>
          <w:tcPr>
            <w:tcW w:w="1694" w:type="dxa"/>
            <w:shd w:val="clear" w:color="auto" w:fill="FFFFFF"/>
            <w:vAlign w:val="center"/>
            <w:hideMark/>
          </w:tcPr>
          <w:p w:rsidR="00220EF4" w:rsidRPr="00220EF4" w:rsidRDefault="00220EF4" w:rsidP="00220EF4">
            <w:r w:rsidRPr="00220EF4">
              <w:rPr>
                <w:rFonts w:eastAsia="Arial Unicode MS"/>
              </w:rPr>
              <w:t>163,75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Сокольская, д.2-20</w:t>
            </w:r>
          </w:p>
        </w:tc>
        <w:tc>
          <w:tcPr>
            <w:tcW w:w="1694" w:type="dxa"/>
            <w:shd w:val="clear" w:color="auto" w:fill="FFFFFF"/>
            <w:vAlign w:val="center"/>
            <w:hideMark/>
          </w:tcPr>
          <w:p w:rsidR="00220EF4" w:rsidRPr="00220EF4" w:rsidRDefault="00220EF4" w:rsidP="00220EF4">
            <w:r w:rsidRPr="00220EF4">
              <w:rPr>
                <w:rFonts w:eastAsia="Arial Unicode MS"/>
              </w:rPr>
              <w:t>330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Баумана, д.218</w:t>
            </w:r>
          </w:p>
        </w:tc>
        <w:tc>
          <w:tcPr>
            <w:tcW w:w="1694" w:type="dxa"/>
            <w:shd w:val="clear" w:color="auto" w:fill="FFFFFF"/>
            <w:vAlign w:val="center"/>
            <w:hideMark/>
          </w:tcPr>
          <w:p w:rsidR="00220EF4" w:rsidRPr="00220EF4" w:rsidRDefault="00220EF4" w:rsidP="00220EF4">
            <w:r w:rsidRPr="00220EF4">
              <w:rPr>
                <w:rFonts w:eastAsia="Arial Unicode MS"/>
              </w:rPr>
              <w:t>214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Ковалёва, д.111</w:t>
            </w:r>
          </w:p>
        </w:tc>
        <w:tc>
          <w:tcPr>
            <w:tcW w:w="1694" w:type="dxa"/>
            <w:shd w:val="clear" w:color="auto" w:fill="FFFFFF"/>
            <w:vAlign w:val="center"/>
            <w:hideMark/>
          </w:tcPr>
          <w:p w:rsidR="00220EF4" w:rsidRPr="00220EF4" w:rsidRDefault="00220EF4" w:rsidP="00220EF4">
            <w:r w:rsidRPr="00220EF4">
              <w:rPr>
                <w:rFonts w:eastAsia="Arial Unicode MS"/>
              </w:rPr>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Ковалёва, д.109а</w:t>
            </w:r>
          </w:p>
        </w:tc>
        <w:tc>
          <w:tcPr>
            <w:tcW w:w="1694" w:type="dxa"/>
            <w:shd w:val="clear" w:color="auto" w:fill="FFFFFF"/>
            <w:vAlign w:val="center"/>
            <w:hideMark/>
          </w:tcPr>
          <w:p w:rsidR="00220EF4" w:rsidRPr="00220EF4" w:rsidRDefault="00220EF4" w:rsidP="00220EF4">
            <w:r w:rsidRPr="00220EF4">
              <w:rPr>
                <w:rFonts w:eastAsia="Arial Unicode MS"/>
              </w:rPr>
              <w:t>72.5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20461,28</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Студенческий городок</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д.1</w:t>
            </w:r>
          </w:p>
        </w:tc>
        <w:tc>
          <w:tcPr>
            <w:tcW w:w="1694" w:type="dxa"/>
            <w:shd w:val="clear" w:color="auto" w:fill="FFFFFF"/>
            <w:vAlign w:val="center"/>
            <w:hideMark/>
          </w:tcPr>
          <w:p w:rsidR="00220EF4" w:rsidRPr="00220EF4" w:rsidRDefault="00220EF4" w:rsidP="00220EF4">
            <w:r w:rsidRPr="00220EF4">
              <w:rPr>
                <w:rFonts w:eastAsia="Arial Unicode MS"/>
              </w:rPr>
              <w:t>31.25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д.2</w:t>
            </w:r>
          </w:p>
        </w:tc>
        <w:tc>
          <w:tcPr>
            <w:tcW w:w="1694" w:type="dxa"/>
            <w:shd w:val="clear" w:color="auto" w:fill="FFFFFF"/>
            <w:vAlign w:val="center"/>
            <w:hideMark/>
          </w:tcPr>
          <w:p w:rsidR="00220EF4" w:rsidRPr="00220EF4" w:rsidRDefault="00220EF4" w:rsidP="00220EF4">
            <w:r w:rsidRPr="00220EF4">
              <w:rPr>
                <w:rFonts w:eastAsia="Arial Unicode MS"/>
              </w:rPr>
              <w:t>47,5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д.3</w:t>
            </w:r>
          </w:p>
        </w:tc>
        <w:tc>
          <w:tcPr>
            <w:tcW w:w="1694" w:type="dxa"/>
            <w:shd w:val="clear" w:color="auto" w:fill="FFFFFF"/>
            <w:vAlign w:val="center"/>
            <w:hideMark/>
          </w:tcPr>
          <w:p w:rsidR="00220EF4" w:rsidRPr="00220EF4" w:rsidRDefault="00220EF4" w:rsidP="00220EF4">
            <w:r w:rsidRPr="00220EF4">
              <w:rPr>
                <w:rFonts w:eastAsia="Arial Unicode MS"/>
              </w:rPr>
              <w:t>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д.36</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д.3а</w:t>
            </w:r>
          </w:p>
        </w:tc>
        <w:tc>
          <w:tcPr>
            <w:tcW w:w="1694" w:type="dxa"/>
            <w:shd w:val="clear" w:color="auto" w:fill="FFFFFF"/>
            <w:vAlign w:val="center"/>
            <w:hideMark/>
          </w:tcPr>
          <w:p w:rsidR="00220EF4" w:rsidRPr="00220EF4" w:rsidRDefault="00220EF4" w:rsidP="00220EF4">
            <w:r w:rsidRPr="00220EF4">
              <w:rPr>
                <w:rFonts w:eastAsia="Arial Unicode MS"/>
              </w:rPr>
              <w:t>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к мастерским ул. Папина, д.3а</w:t>
            </w:r>
          </w:p>
        </w:tc>
        <w:tc>
          <w:tcPr>
            <w:tcW w:w="1694" w:type="dxa"/>
            <w:shd w:val="clear" w:color="auto" w:fill="FFFFFF"/>
            <w:vAlign w:val="center"/>
            <w:hideMark/>
          </w:tcPr>
          <w:p w:rsidR="00220EF4" w:rsidRPr="00220EF4" w:rsidRDefault="00220EF4" w:rsidP="00220EF4">
            <w:r w:rsidRPr="00220EF4">
              <w:rPr>
                <w:rFonts w:eastAsia="Arial Unicode MS"/>
              </w:rPr>
              <w:t>58,75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д.5</w:t>
            </w:r>
          </w:p>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д.6а</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д.6</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Водопьянова, д.16</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д.12 по ул. Студенческий городок</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д.14</w:t>
            </w:r>
          </w:p>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Строителей, д.4</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д.4 по проезду Строителей</w:t>
            </w:r>
          </w:p>
        </w:tc>
        <w:tc>
          <w:tcPr>
            <w:tcW w:w="1694" w:type="dxa"/>
            <w:shd w:val="clear" w:color="auto" w:fill="FFFFFF"/>
            <w:vAlign w:val="center"/>
            <w:hideMark/>
          </w:tcPr>
          <w:p w:rsidR="00220EF4" w:rsidRPr="00220EF4" w:rsidRDefault="00220EF4" w:rsidP="00220EF4">
            <w:r w:rsidRPr="00220EF4">
              <w:rPr>
                <w:rFonts w:eastAsia="Arial Unicode MS"/>
              </w:rPr>
              <w:t>226,25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д.13</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Строителей, д.10</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проезд Строителей, д.16</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проезд Строителей, д.18</w:t>
            </w:r>
          </w:p>
        </w:tc>
        <w:tc>
          <w:tcPr>
            <w:tcW w:w="1694" w:type="dxa"/>
            <w:shd w:val="clear" w:color="auto" w:fill="FFFFFF"/>
            <w:vAlign w:val="center"/>
            <w:hideMark/>
          </w:tcPr>
          <w:p w:rsidR="00220EF4" w:rsidRPr="00220EF4" w:rsidRDefault="00220EF4" w:rsidP="00220EF4">
            <w:r w:rsidRPr="00220EF4">
              <w:rPr>
                <w:rFonts w:eastAsia="Arial Unicode MS"/>
              </w:rPr>
              <w:t>116,25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Строителей, д.8</w:t>
            </w:r>
          </w:p>
        </w:tc>
        <w:tc>
          <w:tcPr>
            <w:tcW w:w="1694" w:type="dxa"/>
            <w:shd w:val="clear" w:color="auto" w:fill="FFFFFF"/>
            <w:vAlign w:val="center"/>
            <w:hideMark/>
          </w:tcPr>
          <w:p w:rsidR="00220EF4" w:rsidRPr="00220EF4" w:rsidRDefault="00220EF4" w:rsidP="00220EF4">
            <w:r w:rsidRPr="00220EF4">
              <w:rPr>
                <w:rFonts w:eastAsia="Arial Unicode MS"/>
              </w:rPr>
              <w:t>152,5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Строителей, д.14</w:t>
            </w:r>
          </w:p>
        </w:tc>
        <w:tc>
          <w:tcPr>
            <w:tcW w:w="1694" w:type="dxa"/>
            <w:shd w:val="clear" w:color="auto" w:fill="FFFFFF"/>
            <w:vAlign w:val="center"/>
            <w:hideMark/>
          </w:tcPr>
          <w:p w:rsidR="00220EF4" w:rsidRPr="00220EF4" w:rsidRDefault="00220EF4" w:rsidP="00220EF4">
            <w:r w:rsidRPr="00220EF4">
              <w:rPr>
                <w:rFonts w:eastAsia="Arial Unicode MS"/>
              </w:rPr>
              <w:t>71.25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Строителей, д.12</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к ВНСП в районе д.6/1 по проезду Строителей</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 14а по пр. Строителей</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д.17</w:t>
            </w:r>
          </w:p>
        </w:tc>
        <w:tc>
          <w:tcPr>
            <w:tcW w:w="1694" w:type="dxa"/>
            <w:shd w:val="clear" w:color="auto" w:fill="FFFFFF"/>
            <w:vAlign w:val="center"/>
            <w:hideMark/>
          </w:tcPr>
          <w:p w:rsidR="00220EF4" w:rsidRPr="00220EF4" w:rsidRDefault="00220EF4" w:rsidP="00220EF4">
            <w:r w:rsidRPr="00220EF4">
              <w:rPr>
                <w:rFonts w:eastAsia="Arial Unicode MS"/>
              </w:rPr>
              <w:t>97,5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д.16а</w:t>
            </w:r>
          </w:p>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д.9</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д.24</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д.25</w:t>
            </w:r>
          </w:p>
        </w:tc>
        <w:tc>
          <w:tcPr>
            <w:tcW w:w="1694" w:type="dxa"/>
            <w:shd w:val="clear" w:color="auto" w:fill="FFFFFF"/>
            <w:vAlign w:val="center"/>
            <w:hideMark/>
          </w:tcPr>
          <w:p w:rsidR="00220EF4" w:rsidRPr="00220EF4" w:rsidRDefault="00220EF4" w:rsidP="00220EF4">
            <w:r w:rsidRPr="00220EF4">
              <w:rPr>
                <w:rFonts w:eastAsia="Arial Unicode MS"/>
              </w:rPr>
              <w:t>131,25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Студенческий городок, д.26</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д.7</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д.8</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д.15а</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д.15</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д.23</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Студенческий городок, д.22</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Студенческий городок, д.10</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к мастерским по ул. Студенческий городок, д.10</w:t>
            </w:r>
          </w:p>
        </w:tc>
        <w:tc>
          <w:tcPr>
            <w:tcW w:w="1694" w:type="dxa"/>
            <w:shd w:val="clear" w:color="auto" w:fill="FFFFFF"/>
            <w:vAlign w:val="center"/>
            <w:hideMark/>
          </w:tcPr>
          <w:p w:rsidR="00220EF4" w:rsidRPr="00220EF4" w:rsidRDefault="00220EF4" w:rsidP="00220EF4">
            <w:r w:rsidRPr="00220EF4">
              <w:rPr>
                <w:rFonts w:eastAsia="Arial Unicode MS"/>
              </w:rPr>
              <w:t>46,25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2388,13</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ул. 50 лет НЛМК</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50 лет НЛМК, 22</w:t>
            </w:r>
          </w:p>
        </w:tc>
        <w:tc>
          <w:tcPr>
            <w:tcW w:w="1694" w:type="dxa"/>
            <w:shd w:val="clear" w:color="auto" w:fill="FFFFFF"/>
            <w:vAlign w:val="center"/>
            <w:hideMark/>
          </w:tcPr>
          <w:p w:rsidR="00220EF4" w:rsidRPr="00220EF4" w:rsidRDefault="00220EF4" w:rsidP="00220EF4">
            <w:r w:rsidRPr="00220EF4">
              <w:rPr>
                <w:rFonts w:eastAsia="Arial Unicode MS"/>
              </w:rPr>
              <w:t>319,38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422,25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13а</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50 лет НЛМК, 11</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9</w:t>
            </w:r>
          </w:p>
        </w:tc>
        <w:tc>
          <w:tcPr>
            <w:tcW w:w="1694" w:type="dxa"/>
            <w:shd w:val="clear" w:color="auto" w:fill="FFFFFF"/>
            <w:vAlign w:val="center"/>
            <w:hideMark/>
          </w:tcPr>
          <w:p w:rsidR="00220EF4" w:rsidRPr="00220EF4" w:rsidRDefault="00220EF4" w:rsidP="00220EF4">
            <w:r w:rsidRPr="00220EF4">
              <w:rPr>
                <w:rFonts w:eastAsia="Arial Unicode MS"/>
              </w:rPr>
              <w:t>81,88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19</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ПC «Манежная»</w:t>
            </w:r>
          </w:p>
        </w:tc>
        <w:tc>
          <w:tcPr>
            <w:tcW w:w="1694" w:type="dxa"/>
            <w:shd w:val="clear" w:color="auto" w:fill="FFFFFF"/>
            <w:vAlign w:val="center"/>
            <w:hideMark/>
          </w:tcPr>
          <w:p w:rsidR="00220EF4" w:rsidRPr="00220EF4" w:rsidRDefault="00220EF4" w:rsidP="00220EF4">
            <w:r w:rsidRPr="00220EF4">
              <w:rPr>
                <w:rFonts w:eastAsia="Arial Unicode MS"/>
              </w:rPr>
              <w:t>270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KНС-13</w:t>
            </w:r>
          </w:p>
        </w:tc>
        <w:tc>
          <w:tcPr>
            <w:tcW w:w="1694" w:type="dxa"/>
            <w:shd w:val="clear" w:color="auto" w:fill="FFFFFF"/>
            <w:vAlign w:val="center"/>
            <w:hideMark/>
          </w:tcPr>
          <w:p w:rsidR="00220EF4" w:rsidRPr="00220EF4" w:rsidRDefault="00220EF4" w:rsidP="00220EF4">
            <w:r w:rsidRPr="00220EF4">
              <w:rPr>
                <w:rFonts w:eastAsia="Arial Unicode MS"/>
              </w:rPr>
              <w:t>49,38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50 лет НЛМК, 1а, 5а</w:t>
            </w:r>
          </w:p>
        </w:tc>
        <w:tc>
          <w:tcPr>
            <w:tcW w:w="1694" w:type="dxa"/>
            <w:shd w:val="clear" w:color="auto" w:fill="FFFFFF"/>
            <w:vAlign w:val="center"/>
            <w:hideMark/>
          </w:tcPr>
          <w:p w:rsidR="00220EF4" w:rsidRPr="00220EF4" w:rsidRDefault="00220EF4" w:rsidP="00220EF4">
            <w:r w:rsidRPr="00220EF4">
              <w:rPr>
                <w:rFonts w:eastAsia="Arial Unicode MS"/>
              </w:rPr>
              <w:t>70,63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НJIMK, 31</w:t>
            </w:r>
          </w:p>
        </w:tc>
        <w:tc>
          <w:tcPr>
            <w:tcW w:w="1694" w:type="dxa"/>
            <w:shd w:val="clear" w:color="auto" w:fill="FFFFFF"/>
            <w:vAlign w:val="center"/>
            <w:hideMark/>
          </w:tcPr>
          <w:p w:rsidR="00220EF4" w:rsidRPr="00220EF4" w:rsidRDefault="00220EF4" w:rsidP="00220EF4">
            <w:r w:rsidRPr="00220EF4">
              <w:rPr>
                <w:rFonts w:eastAsia="Arial Unicode MS"/>
              </w:rPr>
              <w:t>138,36</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 35</w:t>
            </w:r>
          </w:p>
        </w:tc>
        <w:tc>
          <w:tcPr>
            <w:tcW w:w="1694" w:type="dxa"/>
            <w:shd w:val="clear" w:color="auto" w:fill="FFFFFF"/>
            <w:vAlign w:val="center"/>
            <w:hideMark/>
          </w:tcPr>
          <w:p w:rsidR="00220EF4" w:rsidRPr="00220EF4" w:rsidRDefault="00220EF4" w:rsidP="00220EF4">
            <w:r w:rsidRPr="00220EF4">
              <w:rPr>
                <w:rFonts w:eastAsia="Arial Unicode MS"/>
              </w:rPr>
              <w:t>138,36</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50 лет НЛМК, 33</w:t>
            </w:r>
          </w:p>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50 лет НЛМК</w:t>
            </w:r>
          </w:p>
        </w:tc>
        <w:tc>
          <w:tcPr>
            <w:tcW w:w="1694" w:type="dxa"/>
            <w:shd w:val="clear" w:color="auto" w:fill="FFFFFF"/>
            <w:vAlign w:val="center"/>
            <w:hideMark/>
          </w:tcPr>
          <w:p w:rsidR="00220EF4" w:rsidRPr="00220EF4" w:rsidRDefault="00220EF4" w:rsidP="00220EF4">
            <w:r w:rsidRPr="00220EF4">
              <w:rPr>
                <w:rFonts w:eastAsia="Arial Unicode MS"/>
              </w:rPr>
              <w:t>528.13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Неделина, 1а</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Неделина, 1в</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к насосной станции по ул. Фрунзе</w:t>
            </w:r>
          </w:p>
        </w:tc>
        <w:tc>
          <w:tcPr>
            <w:tcW w:w="1694" w:type="dxa"/>
            <w:shd w:val="clear" w:color="auto" w:fill="FFFFFF"/>
            <w:vAlign w:val="center"/>
            <w:hideMark/>
          </w:tcPr>
          <w:p w:rsidR="00220EF4" w:rsidRPr="00220EF4" w:rsidRDefault="00220EF4" w:rsidP="00220EF4">
            <w:r w:rsidRPr="00220EF4">
              <w:rPr>
                <w:rFonts w:eastAsia="Arial Unicode MS"/>
              </w:rPr>
              <w:t>58,13</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2443,38</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ул. Гагарина – пер. Попова – ул. Нестерова</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д.108</w:t>
            </w:r>
          </w:p>
        </w:tc>
        <w:tc>
          <w:tcPr>
            <w:tcW w:w="1694" w:type="dxa"/>
            <w:shd w:val="clear" w:color="auto" w:fill="FFFFFF"/>
            <w:vAlign w:val="center"/>
            <w:hideMark/>
          </w:tcPr>
          <w:p w:rsidR="00220EF4" w:rsidRPr="00220EF4" w:rsidRDefault="00220EF4" w:rsidP="00220EF4">
            <w:r w:rsidRPr="00220EF4">
              <w:rPr>
                <w:rFonts w:eastAsia="Arial Unicode MS"/>
              </w:rPr>
              <w:t>126,88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д.1086</w:t>
            </w:r>
          </w:p>
        </w:tc>
        <w:tc>
          <w:tcPr>
            <w:tcW w:w="1694" w:type="dxa"/>
            <w:shd w:val="clear" w:color="auto" w:fill="FFFFFF"/>
            <w:vAlign w:val="center"/>
            <w:hideMark/>
          </w:tcPr>
          <w:p w:rsidR="00220EF4" w:rsidRPr="00220EF4" w:rsidRDefault="00220EF4" w:rsidP="00220EF4">
            <w:r w:rsidRPr="00220EF4">
              <w:rPr>
                <w:rFonts w:eastAsia="Arial Unicode MS"/>
              </w:rPr>
              <w:t>88,13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д.110</w:t>
            </w:r>
          </w:p>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д.110а</w:t>
            </w:r>
          </w:p>
        </w:tc>
        <w:tc>
          <w:tcPr>
            <w:tcW w:w="1694" w:type="dxa"/>
            <w:shd w:val="clear" w:color="auto" w:fill="FFFFFF"/>
            <w:vAlign w:val="center"/>
            <w:hideMark/>
          </w:tcPr>
          <w:p w:rsidR="00220EF4" w:rsidRPr="00220EF4" w:rsidRDefault="00220EF4" w:rsidP="00220EF4">
            <w:r w:rsidRPr="00220EF4">
              <w:rPr>
                <w:rFonts w:eastAsia="Arial Unicode MS"/>
              </w:rPr>
              <w:t>108,75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д.98. д.100</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Мусоргского, д. 10</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Мусоргского, д.8а</w:t>
            </w:r>
          </w:p>
        </w:tc>
        <w:tc>
          <w:tcPr>
            <w:tcW w:w="1694" w:type="dxa"/>
            <w:shd w:val="clear" w:color="auto" w:fill="FFFFFF"/>
            <w:vAlign w:val="center"/>
            <w:hideMark/>
          </w:tcPr>
          <w:p w:rsidR="00220EF4" w:rsidRPr="00220EF4" w:rsidRDefault="00220EF4" w:rsidP="00220EF4">
            <w:r w:rsidRPr="00220EF4">
              <w:rPr>
                <w:rFonts w:eastAsia="Arial Unicode MS"/>
              </w:rPr>
              <w:t>43,13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Мусоргского, д.7, д.8</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Мусоргского, д.5. д.6</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Мусоргского, д.3, д.4</w:t>
            </w:r>
          </w:p>
        </w:tc>
        <w:tc>
          <w:tcPr>
            <w:tcW w:w="1694" w:type="dxa"/>
            <w:shd w:val="clear" w:color="auto" w:fill="FFFFFF"/>
            <w:vAlign w:val="center"/>
            <w:hideMark/>
          </w:tcPr>
          <w:p w:rsidR="00220EF4" w:rsidRPr="00220EF4" w:rsidRDefault="00220EF4" w:rsidP="00220EF4">
            <w:r w:rsidRPr="00220EF4">
              <w:rPr>
                <w:rFonts w:eastAsia="Arial Unicode MS"/>
              </w:rPr>
              <w:t>25,63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Мусоргского, д. 1</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д.92</w:t>
            </w:r>
          </w:p>
        </w:tc>
        <w:tc>
          <w:tcPr>
            <w:tcW w:w="1694" w:type="dxa"/>
            <w:shd w:val="clear" w:color="auto" w:fill="FFFFFF"/>
            <w:vAlign w:val="center"/>
            <w:hideMark/>
          </w:tcPr>
          <w:p w:rsidR="00220EF4" w:rsidRPr="00220EF4" w:rsidRDefault="00220EF4" w:rsidP="00220EF4">
            <w:r w:rsidRPr="00220EF4">
              <w:rPr>
                <w:rFonts w:eastAsia="Arial Unicode MS"/>
              </w:rPr>
              <w:t>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Гагарина, д.86-88</w:t>
            </w:r>
          </w:p>
        </w:tc>
        <w:tc>
          <w:tcPr>
            <w:tcW w:w="1694" w:type="dxa"/>
            <w:shd w:val="clear" w:color="auto" w:fill="FFFFFF"/>
            <w:vAlign w:val="center"/>
            <w:hideMark/>
          </w:tcPr>
          <w:p w:rsidR="00220EF4" w:rsidRPr="00220EF4" w:rsidRDefault="00220EF4" w:rsidP="00220EF4">
            <w:r w:rsidRPr="00220EF4">
              <w:rPr>
                <w:rFonts w:eastAsia="Arial Unicode MS"/>
              </w:rPr>
              <w:t>67,5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Нестерова, д.8а, вл.8а</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д.78-84</w:t>
            </w:r>
          </w:p>
        </w:tc>
        <w:tc>
          <w:tcPr>
            <w:tcW w:w="1694" w:type="dxa"/>
            <w:shd w:val="clear" w:color="auto" w:fill="FFFFFF"/>
            <w:vAlign w:val="center"/>
            <w:hideMark/>
          </w:tcPr>
          <w:p w:rsidR="00220EF4" w:rsidRPr="00220EF4" w:rsidRDefault="00220EF4" w:rsidP="00220EF4">
            <w:r w:rsidRPr="00220EF4">
              <w:rPr>
                <w:rFonts w:eastAsia="Arial Unicode MS"/>
              </w:rPr>
              <w:t>142,5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Балмочных, д.3</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д.80а</w:t>
            </w:r>
          </w:p>
        </w:tc>
        <w:tc>
          <w:tcPr>
            <w:tcW w:w="1694" w:type="dxa"/>
            <w:shd w:val="clear" w:color="auto" w:fill="FFFFFF"/>
            <w:vAlign w:val="center"/>
            <w:hideMark/>
          </w:tcPr>
          <w:p w:rsidR="00220EF4" w:rsidRPr="00220EF4" w:rsidRDefault="00220EF4" w:rsidP="00220EF4">
            <w:r w:rsidRPr="00220EF4">
              <w:rPr>
                <w:rFonts w:eastAsia="Arial Unicode MS"/>
              </w:rPr>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д.80</w:t>
            </w:r>
          </w:p>
        </w:tc>
        <w:tc>
          <w:tcPr>
            <w:tcW w:w="1694" w:type="dxa"/>
            <w:shd w:val="clear" w:color="auto" w:fill="FFFFFF"/>
            <w:vAlign w:val="center"/>
            <w:hideMark/>
          </w:tcPr>
          <w:p w:rsidR="00220EF4" w:rsidRPr="00220EF4" w:rsidRDefault="00220EF4" w:rsidP="00220EF4">
            <w:r w:rsidRPr="00220EF4">
              <w:rPr>
                <w:rFonts w:eastAsia="Arial Unicode MS"/>
              </w:rPr>
              <w:t>43,75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д.100б</w:t>
            </w:r>
          </w:p>
        </w:tc>
        <w:tc>
          <w:tcPr>
            <w:tcW w:w="1694" w:type="dxa"/>
            <w:shd w:val="clear" w:color="auto" w:fill="FFFFFF"/>
            <w:vAlign w:val="center"/>
            <w:hideMark/>
          </w:tcPr>
          <w:p w:rsidR="00220EF4" w:rsidRPr="00220EF4" w:rsidRDefault="00220EF4" w:rsidP="00220EF4">
            <w:r w:rsidRPr="00220EF4">
              <w:rPr>
                <w:rFonts w:eastAsia="Arial Unicode MS"/>
              </w:rPr>
              <w:t>500,85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Гагарина, д.102, д. 102а</w:t>
            </w:r>
          </w:p>
        </w:tc>
        <w:tc>
          <w:tcPr>
            <w:tcW w:w="1694" w:type="dxa"/>
            <w:shd w:val="clear" w:color="auto" w:fill="FFFFFF"/>
            <w:vAlign w:val="center"/>
            <w:hideMark/>
          </w:tcPr>
          <w:p w:rsidR="00220EF4" w:rsidRPr="00220EF4" w:rsidRDefault="00220EF4" w:rsidP="00220EF4">
            <w:r w:rsidRPr="00220EF4">
              <w:rPr>
                <w:rFonts w:eastAsia="Arial Unicode MS"/>
              </w:rPr>
              <w:t>208,86</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пер. Попова. д.5</w:t>
            </w:r>
          </w:p>
        </w:tc>
        <w:tc>
          <w:tcPr>
            <w:tcW w:w="1694" w:type="dxa"/>
            <w:shd w:val="clear" w:color="auto" w:fill="FFFFFF"/>
            <w:vAlign w:val="center"/>
            <w:hideMark/>
          </w:tcPr>
          <w:p w:rsidR="00220EF4" w:rsidRPr="00220EF4" w:rsidRDefault="00220EF4" w:rsidP="00220EF4">
            <w:r w:rsidRPr="00220EF4">
              <w:rPr>
                <w:rFonts w:eastAsia="Arial Unicode MS"/>
              </w:rPr>
              <w:t>5,63</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1856,63</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8782" w:type="dxa"/>
            <w:gridSpan w:val="3"/>
            <w:shd w:val="clear" w:color="auto" w:fill="FFFFFF"/>
            <w:vAlign w:val="center"/>
            <w:hideMark/>
          </w:tcPr>
          <w:p w:rsidR="00220EF4" w:rsidRPr="00220EF4" w:rsidRDefault="00220EF4" w:rsidP="00220EF4">
            <w:r w:rsidRPr="00220EF4">
              <w:rPr>
                <w:rFonts w:eastAsia="Arial Unicode MS"/>
              </w:rPr>
              <w:t>Водопроводные сети в районе уд. Доватора, ул. Юных Натуралистов, Центрального рынка</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д.16 по ул. Доватора</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д.14/1</w:t>
            </w:r>
          </w:p>
        </w:tc>
        <w:tc>
          <w:tcPr>
            <w:tcW w:w="1694" w:type="dxa"/>
            <w:shd w:val="clear" w:color="auto" w:fill="FFFFFF"/>
            <w:vAlign w:val="center"/>
            <w:hideMark/>
          </w:tcPr>
          <w:p w:rsidR="00220EF4" w:rsidRPr="00220EF4" w:rsidRDefault="00220EF4" w:rsidP="00220EF4">
            <w:r w:rsidRPr="00220EF4">
              <w:rPr>
                <w:rFonts w:eastAsia="Arial Unicode MS"/>
              </w:rPr>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д.12</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Доватора, д.10а/1</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д.12а</w:t>
            </w:r>
          </w:p>
        </w:tc>
        <w:tc>
          <w:tcPr>
            <w:tcW w:w="1694" w:type="dxa"/>
            <w:shd w:val="clear" w:color="auto" w:fill="FFFFFF"/>
            <w:vAlign w:val="center"/>
            <w:hideMark/>
          </w:tcPr>
          <w:p w:rsidR="00220EF4" w:rsidRPr="00220EF4" w:rsidRDefault="00220EF4" w:rsidP="00220EF4">
            <w:r w:rsidRPr="00220EF4">
              <w:rPr>
                <w:rFonts w:eastAsia="Arial Unicode MS"/>
              </w:rPr>
              <w:t>76,25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Доватора, д.14</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Папина, д.4б</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уд. Доватора, д.12а/2</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д.14а/1</w:t>
            </w:r>
          </w:p>
        </w:tc>
        <w:tc>
          <w:tcPr>
            <w:tcW w:w="1694" w:type="dxa"/>
            <w:shd w:val="clear" w:color="auto" w:fill="FFFFFF"/>
            <w:vAlign w:val="center"/>
            <w:hideMark/>
          </w:tcPr>
          <w:p w:rsidR="00220EF4" w:rsidRPr="00220EF4" w:rsidRDefault="00220EF4" w:rsidP="00220EF4">
            <w:r w:rsidRPr="00220EF4">
              <w:rPr>
                <w:rFonts w:eastAsia="Arial Unicode MS"/>
              </w:rPr>
              <w:t>30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Доватора, д.12а/1</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гпк «Радар»</w:t>
            </w:r>
          </w:p>
        </w:tc>
        <w:tc>
          <w:tcPr>
            <w:tcW w:w="1694" w:type="dxa"/>
            <w:shd w:val="clear" w:color="auto" w:fill="FFFFFF"/>
            <w:vAlign w:val="center"/>
            <w:hideMark/>
          </w:tcPr>
          <w:p w:rsidR="00220EF4" w:rsidRPr="00220EF4" w:rsidRDefault="00220EF4" w:rsidP="00220EF4">
            <w:r w:rsidRPr="00220EF4">
              <w:rPr>
                <w:rFonts w:eastAsia="Arial Unicode MS"/>
              </w:rPr>
              <w:t>256,25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Папина, д. 6</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 9</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д.11а</w:t>
            </w:r>
          </w:p>
        </w:tc>
        <w:tc>
          <w:tcPr>
            <w:tcW w:w="1694" w:type="dxa"/>
            <w:shd w:val="clear" w:color="auto" w:fill="FFFFFF"/>
            <w:vAlign w:val="center"/>
            <w:hideMark/>
          </w:tcPr>
          <w:p w:rsidR="00220EF4" w:rsidRPr="00220EF4" w:rsidRDefault="00220EF4" w:rsidP="00220EF4">
            <w:r w:rsidRPr="00220EF4">
              <w:rPr>
                <w:rFonts w:eastAsia="Arial Unicode MS"/>
              </w:rPr>
              <w:t>113.75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Доватора, д. 6</w:t>
            </w:r>
          </w:p>
        </w:tc>
        <w:tc>
          <w:tcPr>
            <w:tcW w:w="1694" w:type="dxa"/>
            <w:shd w:val="clear" w:color="auto" w:fill="FFFFFF"/>
            <w:vAlign w:val="center"/>
            <w:hideMark/>
          </w:tcPr>
          <w:p w:rsidR="00220EF4" w:rsidRPr="00220EF4" w:rsidRDefault="00220EF4" w:rsidP="00220EF4">
            <w:r w:rsidRPr="00220EF4">
              <w:rPr>
                <w:rFonts w:eastAsia="Arial Unicode MS"/>
              </w:rPr>
              <w:t>36.25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Доватора, 4а, 6, 8</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184,38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190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Доватора, д.2</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Победы, д. 70б</w:t>
            </w:r>
          </w:p>
        </w:tc>
        <w:tc>
          <w:tcPr>
            <w:tcW w:w="1694" w:type="dxa"/>
            <w:shd w:val="clear" w:color="auto" w:fill="FFFFFF"/>
            <w:vAlign w:val="center"/>
            <w:hideMark/>
          </w:tcPr>
          <w:p w:rsidR="00220EF4" w:rsidRPr="00220EF4" w:rsidRDefault="00220EF4" w:rsidP="00220EF4">
            <w:r w:rsidRPr="00220EF4">
              <w:rPr>
                <w:rFonts w:eastAsia="Arial Unicode MS"/>
              </w:rPr>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19</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Юных Натуралистов, д.11, д.11а</w:t>
            </w:r>
          </w:p>
        </w:tc>
        <w:tc>
          <w:tcPr>
            <w:tcW w:w="1694" w:type="dxa"/>
            <w:shd w:val="clear" w:color="auto" w:fill="FFFFFF"/>
            <w:vAlign w:val="center"/>
            <w:hideMark/>
          </w:tcPr>
          <w:p w:rsidR="00220EF4" w:rsidRPr="00220EF4" w:rsidRDefault="00220EF4" w:rsidP="00220EF4">
            <w:r w:rsidRPr="00220EF4">
              <w:rPr>
                <w:rFonts w:eastAsia="Arial Unicode MS"/>
              </w:rPr>
              <w:t>28,75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д.18</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д.16</w:t>
            </w:r>
          </w:p>
        </w:tc>
        <w:tc>
          <w:tcPr>
            <w:tcW w:w="1694" w:type="dxa"/>
            <w:shd w:val="clear" w:color="auto" w:fill="FFFFFF"/>
            <w:vAlign w:val="center"/>
            <w:hideMark/>
          </w:tcPr>
          <w:p w:rsidR="00220EF4" w:rsidRPr="00220EF4" w:rsidRDefault="00220EF4" w:rsidP="00220EF4">
            <w:r w:rsidRPr="00220EF4">
              <w:rPr>
                <w:rFonts w:eastAsia="Arial Unicode MS"/>
              </w:rPr>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д.14</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Юных Натуралистов, д.14</w:t>
            </w:r>
          </w:p>
        </w:tc>
        <w:tc>
          <w:tcPr>
            <w:tcW w:w="1694" w:type="dxa"/>
            <w:shd w:val="clear" w:color="auto" w:fill="FFFFFF"/>
            <w:vAlign w:val="center"/>
            <w:hideMark/>
          </w:tcPr>
          <w:p w:rsidR="00220EF4" w:rsidRPr="00220EF4" w:rsidRDefault="00220EF4" w:rsidP="00220EF4">
            <w:r w:rsidRPr="00220EF4">
              <w:rPr>
                <w:rFonts w:eastAsia="Arial Unicode MS"/>
              </w:rPr>
              <w:t>76,25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Юных Натуралистов, д.12</w:t>
            </w:r>
          </w:p>
        </w:tc>
        <w:tc>
          <w:tcPr>
            <w:tcW w:w="1694" w:type="dxa"/>
            <w:shd w:val="clear" w:color="auto" w:fill="FFFFFF"/>
            <w:vAlign w:val="center"/>
            <w:hideMark/>
          </w:tcPr>
          <w:p w:rsidR="00220EF4" w:rsidRPr="00220EF4" w:rsidRDefault="00220EF4" w:rsidP="00220EF4">
            <w:r w:rsidRPr="00220EF4">
              <w:rPr>
                <w:rFonts w:eastAsia="Arial Unicode MS"/>
              </w:rPr>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д.1б</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д.1в</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Папина, д.2</w:t>
            </w:r>
          </w:p>
        </w:tc>
        <w:tc>
          <w:tcPr>
            <w:tcW w:w="1694" w:type="dxa"/>
            <w:shd w:val="clear" w:color="auto" w:fill="FFFFFF"/>
            <w:vAlign w:val="center"/>
            <w:hideMark/>
          </w:tcPr>
          <w:p w:rsidR="00220EF4" w:rsidRPr="00220EF4" w:rsidRDefault="00220EF4" w:rsidP="00220EF4">
            <w:r w:rsidRPr="00220EF4">
              <w:rPr>
                <w:rFonts w:eastAsia="Arial Unicode MS"/>
              </w:rPr>
              <w:t>147,5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Юных Натуралистов, д.18а</w:t>
            </w:r>
          </w:p>
        </w:tc>
        <w:tc>
          <w:tcPr>
            <w:tcW w:w="1694" w:type="dxa"/>
            <w:shd w:val="clear" w:color="auto" w:fill="FFFFFF"/>
            <w:vAlign w:val="center"/>
            <w:hideMark/>
          </w:tcPr>
          <w:p w:rsidR="00220EF4" w:rsidRPr="00220EF4" w:rsidRDefault="00220EF4" w:rsidP="00220EF4">
            <w:r w:rsidRPr="00220EF4">
              <w:rPr>
                <w:rFonts w:eastAsia="Arial Unicode MS"/>
              </w:rPr>
              <w:t>260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проезд Потапова, владение 20</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проезд Потапова, д.1а</w:t>
            </w:r>
          </w:p>
        </w:tc>
        <w:tc>
          <w:tcPr>
            <w:tcW w:w="1694" w:type="dxa"/>
            <w:shd w:val="clear" w:color="auto" w:fill="FFFFFF"/>
            <w:vAlign w:val="center"/>
            <w:hideMark/>
          </w:tcPr>
          <w:p w:rsidR="00220EF4" w:rsidRPr="00220EF4" w:rsidRDefault="00220EF4" w:rsidP="00220EF4">
            <w:r w:rsidRPr="00220EF4">
              <w:rPr>
                <w:rFonts w:eastAsia="Arial Unicode MS"/>
              </w:rPr>
              <w:t>140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171,88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Перова, д.2а</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есть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переулок Яблочкина, д.1-11</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переулок Яблочкина, д.13-19</w:t>
            </w:r>
          </w:p>
        </w:tc>
        <w:tc>
          <w:tcPr>
            <w:tcW w:w="1694" w:type="dxa"/>
            <w:shd w:val="clear" w:color="auto" w:fill="FFFFFF"/>
            <w:vAlign w:val="center"/>
            <w:hideMark/>
          </w:tcPr>
          <w:p w:rsidR="00220EF4" w:rsidRPr="00220EF4" w:rsidRDefault="00220EF4" w:rsidP="00220EF4">
            <w:r w:rsidRPr="00220EF4">
              <w:rPr>
                <w:rFonts w:eastAsia="Arial Unicode MS"/>
              </w:rPr>
              <w:t>143,75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34</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Ульяны Громовой, д.7</w:t>
            </w:r>
          </w:p>
        </w:tc>
        <w:tc>
          <w:tcPr>
            <w:tcW w:w="1694" w:type="dxa"/>
            <w:shd w:val="clear" w:color="auto" w:fill="FFFFFF"/>
            <w:vAlign w:val="center"/>
            <w:hideMark/>
          </w:tcPr>
          <w:p w:rsidR="00220EF4" w:rsidRPr="00220EF4" w:rsidRDefault="00220EF4" w:rsidP="00220EF4">
            <w:r w:rsidRPr="00220EF4">
              <w:rPr>
                <w:rFonts w:eastAsia="Arial Unicode MS"/>
              </w:rPr>
              <w:t>53,75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д.6</w:t>
            </w:r>
          </w:p>
        </w:tc>
        <w:tc>
          <w:tcPr>
            <w:tcW w:w="1694" w:type="dxa"/>
            <w:shd w:val="clear" w:color="auto" w:fill="FFFFFF"/>
            <w:vAlign w:val="center"/>
            <w:hideMark/>
          </w:tcPr>
          <w:p w:rsidR="00220EF4" w:rsidRPr="00220EF4" w:rsidRDefault="00220EF4" w:rsidP="00220EF4">
            <w:r w:rsidRPr="00220EF4">
              <w:rPr>
                <w:rFonts w:eastAsia="Arial Unicode MS"/>
              </w:rPr>
              <w:t>35,5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Победы, д.8; ул. Гоголя, д.31</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47,25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 Победы, д. 10; ул. Гоголя, д.40</w:t>
            </w:r>
          </w:p>
        </w:tc>
        <w:tc>
          <w:tcPr>
            <w:tcW w:w="1694" w:type="dxa"/>
            <w:shd w:val="clear" w:color="auto" w:fill="FFFFFF"/>
            <w:vAlign w:val="center"/>
            <w:hideMark/>
          </w:tcPr>
          <w:p w:rsidR="00220EF4" w:rsidRPr="00220EF4" w:rsidRDefault="00220EF4" w:rsidP="00220EF4">
            <w:r w:rsidRPr="00220EF4">
              <w:rPr>
                <w:rFonts w:eastAsia="Arial Unicode MS"/>
              </w:rPr>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д.12</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домов 2-14 по ул. Союзная</w:t>
            </w:r>
          </w:p>
        </w:tc>
        <w:tc>
          <w:tcPr>
            <w:tcW w:w="1694" w:type="dxa"/>
            <w:shd w:val="clear" w:color="auto" w:fill="FFFFFF"/>
            <w:vAlign w:val="center"/>
            <w:hideMark/>
          </w:tcPr>
          <w:p w:rsidR="00220EF4" w:rsidRPr="00220EF4" w:rsidRDefault="00220EF4" w:rsidP="00220EF4">
            <w:r w:rsidRPr="00220EF4">
              <w:rPr>
                <w:rFonts w:eastAsia="Arial Unicode MS"/>
              </w:rPr>
              <w:t>141,25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40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Папина, д. 2а</w:t>
            </w:r>
          </w:p>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 20</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 4а по ул. Доватора</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43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Союзная, д.6</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109,63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Ульяны Громовой, д.6</w:t>
            </w:r>
          </w:p>
        </w:tc>
        <w:tc>
          <w:tcPr>
            <w:tcW w:w="1694" w:type="dxa"/>
            <w:shd w:val="clear" w:color="auto" w:fill="FFFFFF"/>
            <w:vAlign w:val="center"/>
            <w:hideMark/>
          </w:tcPr>
          <w:p w:rsidR="00220EF4" w:rsidRPr="00220EF4" w:rsidRDefault="00220EF4" w:rsidP="00220EF4">
            <w:r w:rsidRPr="00220EF4">
              <w:rPr>
                <w:rFonts w:eastAsia="Arial Unicode MS"/>
              </w:rPr>
              <w:t>53,75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Ульяны Громовой, д.2а</w:t>
            </w:r>
          </w:p>
        </w:tc>
        <w:tc>
          <w:tcPr>
            <w:tcW w:w="1694" w:type="dxa"/>
            <w:shd w:val="clear" w:color="auto" w:fill="FFFFFF"/>
            <w:vAlign w:val="center"/>
            <w:hideMark/>
          </w:tcPr>
          <w:p w:rsidR="00220EF4" w:rsidRPr="00220EF4" w:rsidRDefault="00220EF4" w:rsidP="00220EF4">
            <w:r w:rsidRPr="00220EF4">
              <w:rPr>
                <w:rFonts w:eastAsia="Arial Unicode MS"/>
              </w:rPr>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Гоголя, д.2</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д.3а</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д.5, д.5а</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д.36</w:t>
            </w:r>
          </w:p>
        </w:tc>
        <w:tc>
          <w:tcPr>
            <w:tcW w:w="1694" w:type="dxa"/>
            <w:shd w:val="clear" w:color="auto" w:fill="FFFFFF"/>
            <w:vAlign w:val="center"/>
            <w:hideMark/>
          </w:tcPr>
          <w:p w:rsidR="00220EF4" w:rsidRPr="00220EF4" w:rsidRDefault="00220EF4" w:rsidP="00220EF4">
            <w:r w:rsidRPr="00220EF4">
              <w:rPr>
                <w:rFonts w:eastAsia="Arial Unicode MS"/>
              </w:rPr>
              <w:t>403,75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д.6а</w:t>
            </w:r>
          </w:p>
        </w:tc>
        <w:tc>
          <w:tcPr>
            <w:tcW w:w="1694" w:type="dxa"/>
            <w:shd w:val="clear" w:color="auto" w:fill="FFFFFF"/>
            <w:vAlign w:val="center"/>
            <w:hideMark/>
          </w:tcPr>
          <w:p w:rsidR="00220EF4" w:rsidRPr="00220EF4" w:rsidRDefault="00220EF4" w:rsidP="00220EF4">
            <w:r w:rsidRPr="00220EF4">
              <w:rPr>
                <w:rFonts w:eastAsia="Arial Unicode MS"/>
              </w:rPr>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д.6/3</w:t>
            </w:r>
          </w:p>
        </w:tc>
        <w:tc>
          <w:tcPr>
            <w:tcW w:w="1694" w:type="dxa"/>
            <w:shd w:val="clear" w:color="auto" w:fill="FFFFFF"/>
            <w:vAlign w:val="center"/>
            <w:hideMark/>
          </w:tcPr>
          <w:p w:rsidR="00220EF4" w:rsidRPr="00220EF4" w:rsidRDefault="00220EF4" w:rsidP="00220EF4">
            <w:r w:rsidRPr="00220EF4">
              <w:rPr>
                <w:rFonts w:eastAsia="Arial Unicode MS"/>
              </w:rPr>
              <w:t>252,5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д.6/2</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пл. Победы, д.6а</w:t>
            </w:r>
          </w:p>
        </w:tc>
        <w:tc>
          <w:tcPr>
            <w:tcW w:w="1694" w:type="dxa"/>
            <w:shd w:val="clear" w:color="auto" w:fill="FFFFFF"/>
            <w:vAlign w:val="center"/>
            <w:hideMark/>
          </w:tcPr>
          <w:p w:rsidR="00220EF4" w:rsidRPr="00220EF4" w:rsidRDefault="00220EF4" w:rsidP="00220EF4">
            <w:r w:rsidRPr="00220EF4">
              <w:rPr>
                <w:rFonts w:eastAsia="Arial Unicode MS"/>
              </w:rPr>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д.2</w:t>
            </w:r>
          </w:p>
        </w:tc>
        <w:tc>
          <w:tcPr>
            <w:tcW w:w="1694" w:type="dxa"/>
            <w:shd w:val="clear" w:color="auto" w:fill="FFFFFF"/>
            <w:vAlign w:val="center"/>
            <w:hideMark/>
          </w:tcPr>
          <w:p w:rsidR="00220EF4" w:rsidRPr="00220EF4" w:rsidRDefault="00220EF4" w:rsidP="00220EF4">
            <w:r w:rsidRPr="00220EF4">
              <w:rPr>
                <w:rFonts w:eastAsia="Arial Unicode MS"/>
              </w:rPr>
              <w:t>35,63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 Победы, д.4</w:t>
            </w:r>
          </w:p>
        </w:tc>
        <w:tc>
          <w:tcPr>
            <w:tcW w:w="1694" w:type="dxa"/>
            <w:shd w:val="clear" w:color="auto" w:fill="FFFFFF"/>
            <w:vAlign w:val="center"/>
            <w:hideMark/>
          </w:tcPr>
          <w:p w:rsidR="00220EF4" w:rsidRPr="00220EF4" w:rsidRDefault="00220EF4" w:rsidP="00220EF4">
            <w:r w:rsidRPr="00220EF4">
              <w:rPr>
                <w:rFonts w:eastAsia="Arial Unicode MS"/>
              </w:rPr>
              <w:t>21,25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Гоголя, д.21</w:t>
            </w:r>
          </w:p>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57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к BHCП в районе д.6 по ул. Папина</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Папипа, д.1</w:t>
            </w:r>
          </w:p>
        </w:tc>
        <w:tc>
          <w:tcPr>
            <w:tcW w:w="1694" w:type="dxa"/>
            <w:shd w:val="clear" w:color="auto" w:fill="FFFFFF"/>
            <w:vAlign w:val="center"/>
            <w:hideMark/>
          </w:tcPr>
          <w:p w:rsidR="00220EF4" w:rsidRPr="00220EF4" w:rsidRDefault="00220EF4" w:rsidP="00220EF4">
            <w:r w:rsidRPr="00220EF4">
              <w:rPr>
                <w:rFonts w:eastAsia="Arial Unicode MS"/>
              </w:rPr>
              <w:t>38,75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к ЦТП в районе д.9 по ул. Юных Натуралистов</w:t>
            </w:r>
          </w:p>
        </w:tc>
        <w:tc>
          <w:tcPr>
            <w:tcW w:w="1694" w:type="dxa"/>
            <w:shd w:val="clear" w:color="auto" w:fill="FFFFFF"/>
            <w:vAlign w:val="center"/>
            <w:hideMark/>
          </w:tcPr>
          <w:p w:rsidR="00220EF4" w:rsidRPr="00220EF4" w:rsidRDefault="00220EF4" w:rsidP="00220EF4">
            <w:r w:rsidRPr="00220EF4">
              <w:rPr>
                <w:rFonts w:eastAsia="Arial Unicode MS"/>
              </w:rPr>
              <w:t>16,25</w:t>
            </w:r>
          </w:p>
        </w:tc>
      </w:tr>
      <w:tr w:rsidR="00220EF4" w:rsidRPr="00220EF4" w:rsidTr="00220EF4">
        <w:trPr>
          <w:cantSplit/>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4810,79</w:t>
            </w:r>
          </w:p>
        </w:tc>
      </w:tr>
      <w:tr w:rsidR="00220EF4" w:rsidRPr="00220EF4" w:rsidTr="00220EF4">
        <w:trPr>
          <w:cantSplit/>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в районе улиц Депутатская-Мичурина-Котовского</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lastRenderedPageBreak/>
              <w:t>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Мичурина, д.46</w:t>
            </w:r>
          </w:p>
        </w:tc>
        <w:tc>
          <w:tcPr>
            <w:tcW w:w="1694" w:type="dxa"/>
            <w:shd w:val="clear" w:color="auto" w:fill="FFFFFF"/>
            <w:vAlign w:val="center"/>
            <w:hideMark/>
          </w:tcPr>
          <w:p w:rsidR="00220EF4" w:rsidRPr="00220EF4" w:rsidRDefault="00220EF4" w:rsidP="00220EF4">
            <w:r w:rsidRPr="00220EF4">
              <w:rPr>
                <w:rFonts w:eastAsia="Arial Unicode MS"/>
              </w:rPr>
              <w:t>40,66</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43,12</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д.47</w:t>
            </w:r>
          </w:p>
        </w:tc>
        <w:tc>
          <w:tcPr>
            <w:tcW w:w="1694" w:type="dxa"/>
            <w:shd w:val="clear" w:color="auto" w:fill="FFFFFF"/>
            <w:vAlign w:val="center"/>
            <w:hideMark/>
          </w:tcPr>
          <w:p w:rsidR="00220EF4" w:rsidRPr="00220EF4" w:rsidRDefault="00220EF4" w:rsidP="00220EF4">
            <w:r w:rsidRPr="00220EF4">
              <w:rPr>
                <w:rFonts w:eastAsia="Arial Unicode MS"/>
              </w:rPr>
              <w:t>53,75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д.55</w:t>
            </w:r>
          </w:p>
        </w:tc>
        <w:tc>
          <w:tcPr>
            <w:tcW w:w="1694" w:type="dxa"/>
            <w:shd w:val="clear" w:color="auto" w:fill="FFFFFF"/>
            <w:vAlign w:val="center"/>
            <w:hideMark/>
          </w:tcPr>
          <w:p w:rsidR="00220EF4" w:rsidRPr="00220EF4" w:rsidRDefault="00220EF4" w:rsidP="00220EF4">
            <w:r w:rsidRPr="00220EF4">
              <w:rPr>
                <w:rFonts w:eastAsia="Arial Unicode MS"/>
              </w:rPr>
              <w:t>43,13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д.53</w:t>
            </w:r>
          </w:p>
        </w:tc>
        <w:tc>
          <w:tcPr>
            <w:tcW w:w="1694" w:type="dxa"/>
            <w:shd w:val="clear" w:color="auto" w:fill="FFFFFF"/>
            <w:vAlign w:val="center"/>
            <w:hideMark/>
          </w:tcPr>
          <w:p w:rsidR="00220EF4" w:rsidRPr="00220EF4" w:rsidRDefault="00220EF4" w:rsidP="00220EF4">
            <w:r w:rsidRPr="00220EF4">
              <w:rPr>
                <w:rFonts w:eastAsia="Arial Unicode MS"/>
              </w:rPr>
              <w:t>63,75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д.51</w:t>
            </w:r>
          </w:p>
        </w:tc>
        <w:tc>
          <w:tcPr>
            <w:tcW w:w="1694" w:type="dxa"/>
            <w:shd w:val="clear" w:color="auto" w:fill="FFFFFF"/>
            <w:vAlign w:val="center"/>
            <w:hideMark/>
          </w:tcPr>
          <w:p w:rsidR="00220EF4" w:rsidRPr="00220EF4" w:rsidRDefault="00220EF4" w:rsidP="00220EF4">
            <w:r w:rsidRPr="00220EF4">
              <w:rPr>
                <w:rFonts w:eastAsia="Arial Unicode MS"/>
              </w:rPr>
              <w:t>96,25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pPr>
              <w:rPr>
                <w:rFonts w:eastAsia="Arial Unicode MS"/>
              </w:rPr>
            </w:pPr>
            <w:r w:rsidRPr="00220EF4">
              <w:rPr>
                <w:rFonts w:eastAsia="Arial Unicode MS"/>
              </w:rPr>
              <w:t>г. Липецк, в районе домов №№ 47,47а по проспекту Победы</w:t>
            </w:r>
          </w:p>
        </w:tc>
        <w:tc>
          <w:tcPr>
            <w:tcW w:w="1694" w:type="dxa"/>
            <w:shd w:val="clear" w:color="auto" w:fill="FFFFFF"/>
            <w:vAlign w:val="center"/>
            <w:hideMark/>
          </w:tcPr>
          <w:p w:rsidR="00220EF4" w:rsidRPr="00220EF4" w:rsidRDefault="00220EF4" w:rsidP="00220EF4">
            <w:r w:rsidRPr="00220EF4">
              <w:rPr>
                <w:rFonts w:eastAsia="Arial Unicode MS"/>
              </w:rPr>
              <w:t>303,75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д.51/1</w:t>
            </w:r>
          </w:p>
        </w:tc>
        <w:tc>
          <w:tcPr>
            <w:tcW w:w="1694" w:type="dxa"/>
            <w:shd w:val="clear" w:color="auto" w:fill="FFFFFF"/>
            <w:vAlign w:val="center"/>
            <w:hideMark/>
          </w:tcPr>
          <w:p w:rsidR="00220EF4" w:rsidRPr="00220EF4" w:rsidRDefault="00220EF4" w:rsidP="00220EF4">
            <w:r w:rsidRPr="00220EF4">
              <w:rPr>
                <w:rFonts w:eastAsia="Arial Unicode MS"/>
              </w:rPr>
              <w:t>6</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Киевская, д.1</w:t>
            </w:r>
          </w:p>
        </w:tc>
        <w:tc>
          <w:tcPr>
            <w:tcW w:w="1694" w:type="dxa"/>
            <w:shd w:val="clear" w:color="auto" w:fill="FFFFFF"/>
            <w:vAlign w:val="center"/>
            <w:hideMark/>
          </w:tcPr>
          <w:p w:rsidR="00220EF4" w:rsidRPr="00220EF4" w:rsidRDefault="00220EF4" w:rsidP="00220EF4">
            <w:r w:rsidRPr="00220EF4">
              <w:rPr>
                <w:rFonts w:eastAsia="Arial Unicode MS"/>
              </w:rPr>
              <w:t>8,13</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д.83</w:t>
            </w:r>
          </w:p>
        </w:tc>
        <w:tc>
          <w:tcPr>
            <w:tcW w:w="1694" w:type="dxa"/>
            <w:shd w:val="clear" w:color="auto" w:fill="FFFFFF"/>
            <w:vAlign w:val="center"/>
            <w:hideMark/>
          </w:tcPr>
          <w:p w:rsidR="00220EF4" w:rsidRPr="00220EF4" w:rsidRDefault="00220EF4" w:rsidP="00220EF4">
            <w:r w:rsidRPr="00220EF4">
              <w:rPr>
                <w:rFonts w:eastAsia="Arial Unicode MS"/>
              </w:rPr>
              <w:t>38,75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rPr>
                <w:rFonts w:eastAsia="Arial Unicode MS"/>
              </w:rPr>
              <w:t>. Липецк, проспект Победы, д.596</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д.59а</w:t>
            </w:r>
          </w:p>
        </w:tc>
        <w:tc>
          <w:tcPr>
            <w:tcW w:w="1694" w:type="dxa"/>
            <w:shd w:val="clear" w:color="auto" w:fill="FFFFFF"/>
            <w:vAlign w:val="center"/>
            <w:hideMark/>
          </w:tcPr>
          <w:p w:rsidR="00220EF4" w:rsidRPr="00220EF4" w:rsidRDefault="00220EF4" w:rsidP="00220EF4">
            <w:r w:rsidRPr="00220EF4">
              <w:rPr>
                <w:rFonts w:eastAsia="Arial Unicode MS"/>
              </w:rPr>
              <w:t>18,75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12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проспект Победы, д.61</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д.57</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сен.</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 61, 61а, 61б</w:t>
            </w:r>
          </w:p>
        </w:tc>
        <w:tc>
          <w:tcPr>
            <w:tcW w:w="1694" w:type="dxa"/>
            <w:shd w:val="clear" w:color="auto" w:fill="FFFFFF"/>
            <w:vAlign w:val="center"/>
            <w:hideMark/>
          </w:tcPr>
          <w:p w:rsidR="00220EF4" w:rsidRPr="00220EF4" w:rsidRDefault="00220EF4" w:rsidP="00220EF4">
            <w:r w:rsidRPr="00220EF4">
              <w:rPr>
                <w:rFonts w:eastAsia="Arial Unicode MS"/>
              </w:rPr>
              <w:t>291,88</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д.61а</w:t>
            </w:r>
          </w:p>
        </w:tc>
        <w:tc>
          <w:tcPr>
            <w:tcW w:w="1694" w:type="dxa"/>
            <w:shd w:val="clear" w:color="auto" w:fill="FFFFFF"/>
            <w:vAlign w:val="center"/>
            <w:hideMark/>
          </w:tcPr>
          <w:p w:rsidR="00220EF4" w:rsidRPr="00220EF4" w:rsidRDefault="00220EF4" w:rsidP="00220EF4">
            <w:r w:rsidRPr="00220EF4">
              <w:rPr>
                <w:rFonts w:eastAsia="Arial Unicode MS"/>
              </w:rPr>
              <w:t>63,75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д.63</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 57, 55, 55а</w:t>
            </w:r>
          </w:p>
        </w:tc>
        <w:tc>
          <w:tcPr>
            <w:tcW w:w="1694" w:type="dxa"/>
            <w:shd w:val="clear" w:color="auto" w:fill="FFFFFF"/>
            <w:vAlign w:val="center"/>
            <w:hideMark/>
          </w:tcPr>
          <w:p w:rsidR="00220EF4" w:rsidRPr="00220EF4" w:rsidRDefault="00220EF4" w:rsidP="00220EF4">
            <w:r w:rsidRPr="00220EF4">
              <w:rPr>
                <w:rFonts w:eastAsia="Arial Unicode MS"/>
              </w:rPr>
              <w:t>120</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д.81 по ул. Депутатская</w:t>
            </w:r>
          </w:p>
        </w:tc>
        <w:tc>
          <w:tcPr>
            <w:tcW w:w="1694" w:type="dxa"/>
            <w:shd w:val="clear" w:color="auto" w:fill="FFFFFF"/>
            <w:vAlign w:val="center"/>
            <w:hideMark/>
          </w:tcPr>
          <w:p w:rsidR="00220EF4" w:rsidRPr="00220EF4" w:rsidRDefault="00220EF4" w:rsidP="00220EF4">
            <w:r w:rsidRPr="00220EF4">
              <w:rPr>
                <w:rFonts w:eastAsia="Arial Unicode MS"/>
              </w:rPr>
              <w:t>185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Киевская, д.34</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Киевская, д.36</w:t>
            </w:r>
          </w:p>
        </w:tc>
        <w:tc>
          <w:tcPr>
            <w:tcW w:w="1694" w:type="dxa"/>
            <w:shd w:val="clear" w:color="auto" w:fill="FFFFFF"/>
            <w:vAlign w:val="center"/>
            <w:hideMark/>
          </w:tcPr>
          <w:p w:rsidR="00220EF4" w:rsidRPr="00220EF4" w:rsidRDefault="00220EF4" w:rsidP="00220EF4">
            <w:r w:rsidRPr="00220EF4">
              <w:rPr>
                <w:rFonts w:eastAsia="Arial Unicode MS"/>
              </w:rPr>
              <w:t>41,25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Киевская, д.41</w:t>
            </w:r>
          </w:p>
        </w:tc>
        <w:tc>
          <w:tcPr>
            <w:tcW w:w="1694" w:type="dxa"/>
            <w:shd w:val="clear" w:color="auto" w:fill="FFFFFF"/>
            <w:vAlign w:val="center"/>
            <w:hideMark/>
          </w:tcPr>
          <w:p w:rsidR="00220EF4" w:rsidRPr="00220EF4" w:rsidRDefault="00220EF4" w:rsidP="00220EF4">
            <w:r w:rsidRPr="00220EF4">
              <w:rPr>
                <w:rFonts w:eastAsia="Arial Unicode MS"/>
              </w:rPr>
              <w:t>131,25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128,75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22</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Депутатская, д.51а</w:t>
            </w:r>
          </w:p>
        </w:tc>
        <w:tc>
          <w:tcPr>
            <w:tcW w:w="1694" w:type="dxa"/>
            <w:shd w:val="clear" w:color="auto" w:fill="FFFFFF"/>
            <w:vAlign w:val="center"/>
            <w:hideMark/>
          </w:tcPr>
          <w:p w:rsidR="00220EF4" w:rsidRPr="00220EF4" w:rsidRDefault="00220EF4" w:rsidP="00220EF4">
            <w:r w:rsidRPr="00220EF4">
              <w:rPr>
                <w:rFonts w:eastAsia="Arial Unicode MS"/>
              </w:rPr>
              <w:t>57,5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55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Депутатская, д.53а</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253,75</w:t>
            </w:r>
          </w:p>
        </w:tc>
      </w:tr>
      <w:tr w:rsidR="00220EF4" w:rsidRPr="00220EF4" w:rsidTr="00220EF4">
        <w:trPr>
          <w:cantSplit/>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 53</w:t>
            </w:r>
          </w:p>
        </w:tc>
        <w:tc>
          <w:tcPr>
            <w:tcW w:w="1694" w:type="dxa"/>
            <w:shd w:val="clear" w:color="auto" w:fill="FFFFFF"/>
            <w:vAlign w:val="center"/>
            <w:hideMark/>
          </w:tcPr>
          <w:p w:rsidR="00220EF4" w:rsidRPr="00220EF4" w:rsidRDefault="00220EF4" w:rsidP="00220EF4">
            <w:r w:rsidRPr="00220EF4">
              <w:rPr>
                <w:rFonts w:eastAsia="Arial Unicode MS"/>
              </w:rPr>
              <w:t>15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25</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Депутатская, д. 55б</w:t>
            </w:r>
          </w:p>
        </w:tc>
        <w:tc>
          <w:tcPr>
            <w:tcW w:w="1694" w:type="dxa"/>
            <w:shd w:val="clear" w:color="auto" w:fill="FFFFFF"/>
            <w:vAlign w:val="center"/>
            <w:hideMark/>
          </w:tcPr>
          <w:p w:rsidR="00220EF4" w:rsidRPr="00220EF4" w:rsidRDefault="00220EF4" w:rsidP="00220EF4">
            <w:r w:rsidRPr="00220EF4">
              <w:rPr>
                <w:rFonts w:eastAsia="Arial Unicode MS"/>
              </w:rPr>
              <w:t>17,5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cantSplit/>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26</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 к ВНСП</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в районе д.53 по ул. Депутатская</w:t>
            </w:r>
          </w:p>
        </w:tc>
        <w:tc>
          <w:tcPr>
            <w:tcW w:w="1694" w:type="dxa"/>
            <w:shd w:val="clear" w:color="auto" w:fill="FFFFFF"/>
            <w:vAlign w:val="center"/>
            <w:hideMark/>
          </w:tcPr>
          <w:p w:rsidR="00220EF4" w:rsidRPr="00220EF4" w:rsidRDefault="00220EF4" w:rsidP="00220EF4">
            <w:r w:rsidRPr="00220EF4">
              <w:rPr>
                <w:rFonts w:eastAsia="Arial Unicode MS"/>
              </w:rPr>
              <w:t>68,75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90</w:t>
            </w:r>
          </w:p>
        </w:tc>
      </w:tr>
      <w:tr w:rsidR="00220EF4" w:rsidRPr="00220EF4" w:rsidTr="00220EF4">
        <w:trPr>
          <w:cantSplit/>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Верхний, д. 6-10</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пер. Верхний, д. 15-19</w:t>
            </w:r>
          </w:p>
        </w:tc>
        <w:tc>
          <w:tcPr>
            <w:tcW w:w="1694" w:type="dxa"/>
            <w:shd w:val="clear" w:color="auto" w:fill="FFFFFF"/>
            <w:vAlign w:val="center"/>
            <w:hideMark/>
          </w:tcPr>
          <w:p w:rsidR="00220EF4" w:rsidRPr="00220EF4" w:rsidRDefault="00220EF4" w:rsidP="00220EF4">
            <w:r w:rsidRPr="00220EF4">
              <w:rPr>
                <w:rFonts w:eastAsia="Arial Unicode MS"/>
              </w:rPr>
              <w:t>131,25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Кирова, д. 12-22</w:t>
            </w:r>
          </w:p>
        </w:tc>
        <w:tc>
          <w:tcPr>
            <w:tcW w:w="1694" w:type="dxa"/>
            <w:shd w:val="clear" w:color="auto" w:fill="FFFFFF"/>
            <w:vAlign w:val="center"/>
            <w:hideMark/>
          </w:tcPr>
          <w:p w:rsidR="00220EF4" w:rsidRPr="00220EF4" w:rsidRDefault="00220EF4" w:rsidP="00220EF4">
            <w:r w:rsidRPr="00220EF4">
              <w:rPr>
                <w:rFonts w:eastAsia="Arial Unicode MS"/>
              </w:rPr>
              <w:t>91,25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2-я Крымская, д. 20-31</w:t>
            </w:r>
          </w:p>
        </w:tc>
        <w:tc>
          <w:tcPr>
            <w:tcW w:w="1694" w:type="dxa"/>
            <w:shd w:val="clear" w:color="auto" w:fill="FFFFFF"/>
            <w:vAlign w:val="center"/>
            <w:hideMark/>
          </w:tcPr>
          <w:p w:rsidR="00220EF4" w:rsidRPr="00220EF4" w:rsidRDefault="00220EF4" w:rsidP="00220EF4">
            <w:r w:rsidRPr="00220EF4">
              <w:rPr>
                <w:rFonts w:eastAsia="Arial Unicode MS"/>
              </w:rPr>
              <w:t>240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31</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2-я Крымская, д. 3-7, 12-13, 14-16</w:t>
            </w:r>
          </w:p>
        </w:tc>
        <w:tc>
          <w:tcPr>
            <w:tcW w:w="1694" w:type="dxa"/>
            <w:shd w:val="clear" w:color="auto" w:fill="FFFFFF"/>
            <w:vAlign w:val="center"/>
            <w:hideMark/>
          </w:tcPr>
          <w:p w:rsidR="00220EF4" w:rsidRPr="00220EF4" w:rsidRDefault="00220EF4" w:rsidP="00220EF4">
            <w:r w:rsidRPr="00220EF4">
              <w:rPr>
                <w:rFonts w:eastAsia="Arial Unicode MS"/>
              </w:rPr>
              <w:t>53,75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82,5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77,5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98,75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Чкалова, д. 1,3,5,11а</w:t>
            </w:r>
          </w:p>
        </w:tc>
        <w:tc>
          <w:tcPr>
            <w:tcW w:w="1694" w:type="dxa"/>
            <w:shd w:val="clear" w:color="auto" w:fill="FFFFFF"/>
            <w:vAlign w:val="center"/>
            <w:hideMark/>
          </w:tcPr>
          <w:p w:rsidR="00220EF4" w:rsidRPr="00220EF4" w:rsidRDefault="00220EF4" w:rsidP="00220EF4">
            <w:r w:rsidRPr="00220EF4">
              <w:rPr>
                <w:rFonts w:eastAsia="Arial Unicode MS"/>
              </w:rPr>
              <w:t>197,5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1-я Крымская, д. 25-39, пер. Верещагина, д. 1-7</w:t>
            </w:r>
          </w:p>
        </w:tc>
        <w:tc>
          <w:tcPr>
            <w:tcW w:w="1694" w:type="dxa"/>
            <w:shd w:val="clear" w:color="auto" w:fill="FFFFFF"/>
            <w:vAlign w:val="center"/>
            <w:hideMark/>
          </w:tcPr>
          <w:p w:rsidR="00220EF4" w:rsidRPr="00220EF4" w:rsidRDefault="00220EF4" w:rsidP="00220EF4">
            <w:r w:rsidRPr="00220EF4">
              <w:rPr>
                <w:rFonts w:eastAsia="Arial Unicode MS"/>
              </w:rPr>
              <w:t>242,5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Верхняя, д. 48-76</w:t>
            </w:r>
          </w:p>
        </w:tc>
        <w:tc>
          <w:tcPr>
            <w:tcW w:w="1694" w:type="dxa"/>
            <w:shd w:val="clear" w:color="auto" w:fill="FFFFFF"/>
            <w:vAlign w:val="center"/>
            <w:hideMark/>
          </w:tcPr>
          <w:p w:rsidR="00220EF4" w:rsidRPr="00220EF4" w:rsidRDefault="00220EF4" w:rsidP="00220EF4">
            <w:r w:rsidRPr="00220EF4">
              <w:rPr>
                <w:rFonts w:eastAsia="Arial Unicode MS"/>
              </w:rPr>
              <w:t>265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35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к ГНС по ул. Котовского</w:t>
            </w:r>
          </w:p>
        </w:tc>
        <w:tc>
          <w:tcPr>
            <w:tcW w:w="1694" w:type="dxa"/>
            <w:shd w:val="clear" w:color="auto" w:fill="FFFFFF"/>
            <w:vAlign w:val="center"/>
            <w:hideMark/>
          </w:tcPr>
          <w:p w:rsidR="00220EF4" w:rsidRPr="00220EF4" w:rsidRDefault="00220EF4" w:rsidP="00220EF4">
            <w:r w:rsidRPr="00220EF4">
              <w:rPr>
                <w:rFonts w:eastAsia="Arial Unicode MS"/>
              </w:rPr>
              <w:t>203,75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Школьная, д. 10-18</w:t>
            </w:r>
          </w:p>
        </w:tc>
        <w:tc>
          <w:tcPr>
            <w:tcW w:w="1694" w:type="dxa"/>
            <w:shd w:val="clear" w:color="auto" w:fill="FFFFFF"/>
            <w:vAlign w:val="center"/>
            <w:hideMark/>
          </w:tcPr>
          <w:p w:rsidR="00220EF4" w:rsidRPr="00220EF4" w:rsidRDefault="00220EF4" w:rsidP="00220EF4">
            <w:r w:rsidRPr="00220EF4">
              <w:rPr>
                <w:rFonts w:eastAsia="Arial Unicode MS"/>
              </w:rPr>
              <w:t>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к насосной станции по ул. Неделина</w:t>
            </w:r>
          </w:p>
        </w:tc>
        <w:tc>
          <w:tcPr>
            <w:tcW w:w="1694" w:type="dxa"/>
            <w:shd w:val="clear" w:color="auto" w:fill="FFFFFF"/>
            <w:vAlign w:val="center"/>
            <w:hideMark/>
          </w:tcPr>
          <w:p w:rsidR="00220EF4" w:rsidRPr="00220EF4" w:rsidRDefault="00220EF4" w:rsidP="00220EF4">
            <w:r w:rsidRPr="00220EF4">
              <w:rPr>
                <w:rFonts w:eastAsia="Arial Unicode MS"/>
              </w:rPr>
              <w:t>180</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ИTOГО: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ndara"/>
              </w:rPr>
              <w:t>4839,17</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ndara"/>
              </w:rPr>
              <w:t>Водопроводные сети в районе улиц Механизаторов-Депутатская</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 4</w:t>
            </w:r>
          </w:p>
        </w:tc>
        <w:tc>
          <w:tcPr>
            <w:tcW w:w="1694" w:type="dxa"/>
            <w:shd w:val="clear" w:color="auto" w:fill="FFFFFF"/>
            <w:vAlign w:val="center"/>
            <w:hideMark/>
          </w:tcPr>
          <w:p w:rsidR="00220EF4" w:rsidRPr="00220EF4" w:rsidRDefault="00220EF4" w:rsidP="00220EF4">
            <w:r w:rsidRPr="00220EF4">
              <w:rPr>
                <w:rFonts w:eastAsia="Arial Unicode MS"/>
              </w:rPr>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д.4а</w:t>
            </w:r>
          </w:p>
        </w:tc>
        <w:tc>
          <w:tcPr>
            <w:tcW w:w="1694" w:type="dxa"/>
            <w:shd w:val="clear" w:color="auto" w:fill="FFFFFF"/>
            <w:vAlign w:val="center"/>
            <w:hideMark/>
          </w:tcPr>
          <w:p w:rsidR="00220EF4" w:rsidRPr="00220EF4" w:rsidRDefault="00220EF4" w:rsidP="00220EF4">
            <w:r w:rsidRPr="00220EF4">
              <w:rPr>
                <w:rFonts w:eastAsia="Arial Unicode MS"/>
              </w:rPr>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J</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д.2</w:t>
            </w:r>
          </w:p>
        </w:tc>
        <w:tc>
          <w:tcPr>
            <w:tcW w:w="1694" w:type="dxa"/>
            <w:shd w:val="clear" w:color="auto" w:fill="FFFFFF"/>
            <w:vAlign w:val="center"/>
            <w:hideMark/>
          </w:tcPr>
          <w:p w:rsidR="00220EF4" w:rsidRPr="00220EF4" w:rsidRDefault="00220EF4" w:rsidP="00220EF4">
            <w:r w:rsidRPr="00220EF4">
              <w:rPr>
                <w:rFonts w:eastAsia="Arial Unicode MS"/>
              </w:rPr>
              <w:t>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д.92 (супермаркет)</w:t>
            </w:r>
          </w:p>
        </w:tc>
        <w:tc>
          <w:tcPr>
            <w:tcW w:w="1694" w:type="dxa"/>
            <w:shd w:val="clear" w:color="auto" w:fill="FFFFFF"/>
            <w:vAlign w:val="center"/>
            <w:hideMark/>
          </w:tcPr>
          <w:p w:rsidR="00220EF4" w:rsidRPr="00220EF4" w:rsidRDefault="00220EF4" w:rsidP="00220EF4">
            <w:r w:rsidRPr="00220EF4">
              <w:rPr>
                <w:rFonts w:eastAsia="Arial Unicode MS"/>
              </w:rPr>
              <w:t>45,63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к котельной в районе д.94 по ул. Депутатская</w:t>
            </w:r>
          </w:p>
        </w:tc>
        <w:tc>
          <w:tcPr>
            <w:tcW w:w="1694" w:type="dxa"/>
            <w:shd w:val="clear" w:color="auto" w:fill="FFFFFF"/>
            <w:vAlign w:val="center"/>
            <w:hideMark/>
          </w:tcPr>
          <w:p w:rsidR="00220EF4" w:rsidRPr="00220EF4" w:rsidRDefault="00220EF4" w:rsidP="00220EF4">
            <w:r w:rsidRPr="00220EF4">
              <w:rPr>
                <w:rFonts w:eastAsia="Arial Unicode MS"/>
              </w:rPr>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д.94</w:t>
            </w:r>
          </w:p>
        </w:tc>
        <w:tc>
          <w:tcPr>
            <w:tcW w:w="1694" w:type="dxa"/>
            <w:shd w:val="clear" w:color="auto" w:fill="FFFFFF"/>
            <w:vAlign w:val="center"/>
            <w:hideMark/>
          </w:tcPr>
          <w:p w:rsidR="00220EF4" w:rsidRPr="00220EF4" w:rsidRDefault="00220EF4" w:rsidP="00220EF4">
            <w:r w:rsidRPr="00220EF4">
              <w:rPr>
                <w:rFonts w:eastAsia="Arial Unicode MS"/>
              </w:rPr>
              <w:t>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д.61б</w:t>
            </w:r>
          </w:p>
        </w:tc>
        <w:tc>
          <w:tcPr>
            <w:tcW w:w="1694" w:type="dxa"/>
            <w:shd w:val="clear" w:color="auto" w:fill="FFFFFF"/>
            <w:vAlign w:val="center"/>
            <w:hideMark/>
          </w:tcPr>
          <w:p w:rsidR="00220EF4" w:rsidRPr="00220EF4" w:rsidRDefault="00220EF4" w:rsidP="00220EF4">
            <w:r w:rsidRPr="00220EF4">
              <w:rPr>
                <w:rFonts w:eastAsia="Arial Unicode MS"/>
              </w:rPr>
              <w:t>54,38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д.1. ул. Депутатская, д.78</w:t>
            </w:r>
          </w:p>
        </w:tc>
        <w:tc>
          <w:tcPr>
            <w:tcW w:w="1694" w:type="dxa"/>
            <w:shd w:val="clear" w:color="auto" w:fill="FFFFFF"/>
            <w:vAlign w:val="center"/>
            <w:hideMark/>
          </w:tcPr>
          <w:p w:rsidR="00220EF4" w:rsidRPr="00220EF4" w:rsidRDefault="00220EF4" w:rsidP="00220EF4">
            <w:r w:rsidRPr="00220EF4">
              <w:rPr>
                <w:rFonts w:eastAsia="Arial Unicode MS"/>
              </w:rPr>
              <w:t>191</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9</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в районе домов 54, 56, 78, 80 по ул. Депутатская</w:t>
            </w:r>
          </w:p>
        </w:tc>
        <w:tc>
          <w:tcPr>
            <w:tcW w:w="1694" w:type="dxa"/>
            <w:shd w:val="clear" w:color="auto" w:fill="FFFFFF"/>
            <w:vAlign w:val="center"/>
            <w:hideMark/>
          </w:tcPr>
          <w:p w:rsidR="00220EF4" w:rsidRPr="00220EF4" w:rsidRDefault="00220EF4" w:rsidP="00220EF4">
            <w:r w:rsidRPr="00220EF4">
              <w:rPr>
                <w:rFonts w:eastAsia="Arial Unicode MS"/>
              </w:rPr>
              <w:t>335,63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335,63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10</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ул. Депутатская, д. 56, 78</w:t>
            </w:r>
          </w:p>
        </w:tc>
        <w:tc>
          <w:tcPr>
            <w:tcW w:w="1694" w:type="dxa"/>
            <w:shd w:val="clear" w:color="auto" w:fill="FFFFFF"/>
            <w:vAlign w:val="center"/>
            <w:hideMark/>
          </w:tcPr>
          <w:p w:rsidR="00220EF4" w:rsidRPr="00220EF4" w:rsidRDefault="00220EF4" w:rsidP="00220EF4">
            <w:r w:rsidRPr="00220EF4">
              <w:rPr>
                <w:rFonts w:eastAsia="Arial Unicode MS"/>
              </w:rPr>
              <w:t>90,63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11</w:t>
            </w:r>
          </w:p>
        </w:tc>
        <w:tc>
          <w:tcPr>
            <w:tcW w:w="2552" w:type="dxa"/>
            <w:shd w:val="clear" w:color="auto" w:fill="FFFFFF"/>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д.65а</w:t>
            </w:r>
          </w:p>
        </w:tc>
        <w:tc>
          <w:tcPr>
            <w:tcW w:w="1694" w:type="dxa"/>
            <w:shd w:val="clear" w:color="auto" w:fill="FFFFFF"/>
            <w:vAlign w:val="center"/>
            <w:hideMark/>
          </w:tcPr>
          <w:p w:rsidR="00220EF4" w:rsidRPr="00220EF4" w:rsidRDefault="00220EF4" w:rsidP="00220EF4">
            <w:r w:rsidRPr="00220EF4">
              <w:rPr>
                <w:rFonts w:eastAsia="Arial Unicode MS"/>
              </w:rPr>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проспект Победы, д.63а</w:t>
            </w:r>
          </w:p>
        </w:tc>
        <w:tc>
          <w:tcPr>
            <w:tcW w:w="1694" w:type="dxa"/>
            <w:shd w:val="clear" w:color="auto" w:fill="FFFFFF"/>
            <w:vAlign w:val="center"/>
            <w:hideMark/>
          </w:tcPr>
          <w:p w:rsidR="00220EF4" w:rsidRPr="00220EF4" w:rsidRDefault="00220EF4" w:rsidP="00220EF4">
            <w:r w:rsidRPr="00220EF4">
              <w:rPr>
                <w:rFonts w:eastAsia="Arial Unicode MS"/>
              </w:rPr>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д.67а</w:t>
            </w:r>
          </w:p>
        </w:tc>
        <w:tc>
          <w:tcPr>
            <w:tcW w:w="1694" w:type="dxa"/>
            <w:shd w:val="clear" w:color="auto" w:fill="FFFFFF"/>
            <w:vAlign w:val="center"/>
            <w:hideMark/>
          </w:tcPr>
          <w:p w:rsidR="00220EF4" w:rsidRPr="00220EF4" w:rsidRDefault="00220EF4" w:rsidP="00220EF4">
            <w:r w:rsidRPr="00220EF4">
              <w:rPr>
                <w:rFonts w:eastAsia="Arial Unicode MS"/>
              </w:rPr>
              <w:t>223,75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д.63б</w:t>
            </w:r>
          </w:p>
        </w:tc>
        <w:tc>
          <w:tcPr>
            <w:tcW w:w="1694" w:type="dxa"/>
            <w:shd w:val="clear" w:color="auto" w:fill="FFFFFF"/>
            <w:vAlign w:val="center"/>
            <w:hideMark/>
          </w:tcPr>
          <w:p w:rsidR="00220EF4" w:rsidRPr="00220EF4" w:rsidRDefault="00220EF4" w:rsidP="00220EF4">
            <w:r w:rsidRPr="00220EF4">
              <w:rPr>
                <w:rFonts w:eastAsia="Arial Unicode MS"/>
              </w:rPr>
              <w:t>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15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д.6а (магазин)</w:t>
            </w:r>
          </w:p>
        </w:tc>
        <w:tc>
          <w:tcPr>
            <w:tcW w:w="1694" w:type="dxa"/>
            <w:shd w:val="clear" w:color="auto" w:fill="FFFFFF"/>
            <w:vAlign w:val="center"/>
            <w:hideMark/>
          </w:tcPr>
          <w:p w:rsidR="00220EF4" w:rsidRPr="00220EF4" w:rsidRDefault="00220EF4" w:rsidP="00220EF4">
            <w:r w:rsidRPr="00220EF4">
              <w:rPr>
                <w:rFonts w:eastAsia="Arial Unicode MS"/>
              </w:rPr>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 к ВНСП</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д. 85 по проспекту Победы</w:t>
            </w:r>
          </w:p>
        </w:tc>
        <w:tc>
          <w:tcPr>
            <w:tcW w:w="1694" w:type="dxa"/>
            <w:shd w:val="clear" w:color="auto" w:fill="FFFFFF"/>
            <w:vAlign w:val="center"/>
            <w:hideMark/>
          </w:tcPr>
          <w:p w:rsidR="00220EF4" w:rsidRPr="00220EF4" w:rsidRDefault="00220EF4" w:rsidP="00220EF4">
            <w:r w:rsidRPr="00220EF4">
              <w:rPr>
                <w:rFonts w:eastAsia="Arial Unicode MS"/>
              </w:rPr>
              <w:t>82,5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17</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д.85</w:t>
            </w:r>
          </w:p>
        </w:tc>
        <w:tc>
          <w:tcPr>
            <w:tcW w:w="1694" w:type="dxa"/>
            <w:shd w:val="clear" w:color="auto" w:fill="FFFFFF"/>
            <w:vAlign w:val="center"/>
            <w:hideMark/>
          </w:tcPr>
          <w:p w:rsidR="00220EF4" w:rsidRPr="00220EF4" w:rsidRDefault="00220EF4" w:rsidP="00220EF4">
            <w:r w:rsidRPr="00220EF4">
              <w:rPr>
                <w:rFonts w:eastAsia="Arial Unicode MS"/>
              </w:rPr>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18</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д,87</w:t>
            </w:r>
          </w:p>
        </w:tc>
        <w:tc>
          <w:tcPr>
            <w:tcW w:w="1694" w:type="dxa"/>
            <w:shd w:val="clear" w:color="auto" w:fill="FFFFFF"/>
            <w:vAlign w:val="center"/>
            <w:hideMark/>
          </w:tcPr>
          <w:p w:rsidR="00220EF4" w:rsidRPr="00220EF4" w:rsidRDefault="00220EF4" w:rsidP="00220EF4">
            <w:r w:rsidRPr="00220EF4">
              <w:rPr>
                <w:rFonts w:eastAsia="Arial Unicode MS"/>
              </w:rPr>
              <w:t>106,25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проспект Победы, д.77</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д.8</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д.42</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22</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д.3</w:t>
            </w:r>
          </w:p>
        </w:tc>
        <w:tc>
          <w:tcPr>
            <w:tcW w:w="1694" w:type="dxa"/>
            <w:shd w:val="clear" w:color="auto" w:fill="FFFFFF"/>
            <w:vAlign w:val="center"/>
            <w:hideMark/>
          </w:tcPr>
          <w:p w:rsidR="00220EF4" w:rsidRPr="00220EF4" w:rsidRDefault="00220EF4" w:rsidP="00220EF4">
            <w:r w:rsidRPr="00220EF4">
              <w:rPr>
                <w:rFonts w:eastAsia="Arial Unicode MS"/>
              </w:rPr>
              <w:t>106,25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ст.5</w:t>
            </w:r>
          </w:p>
        </w:tc>
        <w:tc>
          <w:tcPr>
            <w:tcW w:w="1694" w:type="dxa"/>
            <w:shd w:val="clear" w:color="auto" w:fill="FFFFFF"/>
            <w:vAlign w:val="center"/>
            <w:hideMark/>
          </w:tcPr>
          <w:p w:rsidR="00220EF4" w:rsidRPr="00220EF4" w:rsidRDefault="00220EF4" w:rsidP="00220EF4">
            <w:r w:rsidRPr="00220EF4">
              <w:rPr>
                <w:rFonts w:eastAsia="Arial Unicode MS"/>
              </w:rPr>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24</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Индустриальная, 44</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 к станции подкачки</w:t>
            </w:r>
          </w:p>
        </w:tc>
        <w:tc>
          <w:tcPr>
            <w:tcW w:w="4536" w:type="dxa"/>
            <w:shd w:val="clear" w:color="auto" w:fill="FFFFFF"/>
            <w:vAlign w:val="center"/>
            <w:hideMark/>
          </w:tcPr>
          <w:p w:rsidR="00220EF4" w:rsidRPr="00220EF4" w:rsidRDefault="00220EF4" w:rsidP="00220EF4">
            <w:r w:rsidRPr="00220EF4">
              <w:rPr>
                <w:rFonts w:eastAsia="Arial Unicode MS"/>
              </w:rPr>
              <w:t>г. Липецк, в районе вл. 44 по ул. Индустриальная</w:t>
            </w:r>
          </w:p>
        </w:tc>
        <w:tc>
          <w:tcPr>
            <w:tcW w:w="1694" w:type="dxa"/>
            <w:shd w:val="clear" w:color="auto" w:fill="FFFFFF"/>
            <w:vAlign w:val="center"/>
            <w:hideMark/>
          </w:tcPr>
          <w:p w:rsidR="00220EF4" w:rsidRPr="00220EF4" w:rsidRDefault="00220EF4" w:rsidP="00220EF4">
            <w:r w:rsidRPr="00220EF4">
              <w:rPr>
                <w:rFonts w:eastAsia="Arial Unicode MS"/>
              </w:rPr>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26</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д.9</w:t>
            </w:r>
          </w:p>
        </w:tc>
        <w:tc>
          <w:tcPr>
            <w:tcW w:w="1694" w:type="dxa"/>
            <w:shd w:val="clear" w:color="auto" w:fill="FFFFFF"/>
            <w:vAlign w:val="center"/>
            <w:hideMark/>
          </w:tcPr>
          <w:p w:rsidR="00220EF4" w:rsidRPr="00220EF4" w:rsidRDefault="00220EF4" w:rsidP="00220EF4">
            <w:r w:rsidRPr="00220EF4">
              <w:rPr>
                <w:rFonts w:eastAsia="Arial Unicode MS"/>
              </w:rPr>
              <w:t>88,75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27</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Механизаторов, д.9а</w:t>
            </w:r>
          </w:p>
        </w:tc>
        <w:tc>
          <w:tcPr>
            <w:tcW w:w="1694" w:type="dxa"/>
            <w:shd w:val="clear" w:color="auto" w:fill="FFFFFF"/>
            <w:vAlign w:val="center"/>
            <w:hideMark/>
          </w:tcPr>
          <w:p w:rsidR="00220EF4" w:rsidRPr="00220EF4" w:rsidRDefault="00220EF4" w:rsidP="00220EF4">
            <w:r w:rsidRPr="00220EF4">
              <w:rPr>
                <w:rFonts w:eastAsia="Arial Unicode MS"/>
              </w:rPr>
              <w:t>248,75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28</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д.10 (ГПТУ-12)</w:t>
            </w:r>
          </w:p>
        </w:tc>
        <w:tc>
          <w:tcPr>
            <w:tcW w:w="1694" w:type="dxa"/>
            <w:shd w:val="clear" w:color="auto" w:fill="FFFFFF"/>
            <w:vAlign w:val="center"/>
            <w:hideMark/>
          </w:tcPr>
          <w:p w:rsidR="00220EF4" w:rsidRPr="00220EF4" w:rsidRDefault="00220EF4" w:rsidP="00220EF4">
            <w:r w:rsidRPr="00220EF4">
              <w:rPr>
                <w:rFonts w:eastAsia="Arial Unicode MS"/>
              </w:rPr>
              <w:t>43,13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д.21,21а</w:t>
            </w:r>
          </w:p>
        </w:tc>
        <w:tc>
          <w:tcPr>
            <w:tcW w:w="1694" w:type="dxa"/>
            <w:shd w:val="clear" w:color="auto" w:fill="FFFFFF"/>
            <w:vAlign w:val="center"/>
            <w:hideMark/>
          </w:tcPr>
          <w:p w:rsidR="00220EF4" w:rsidRPr="00220EF4" w:rsidRDefault="00220EF4" w:rsidP="00220EF4">
            <w:r w:rsidRPr="00220EF4">
              <w:rPr>
                <w:rFonts w:eastAsia="Arial Unicode MS"/>
              </w:rPr>
              <w:t>383,75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19, 19а, 19б</w:t>
            </w:r>
          </w:p>
        </w:tc>
        <w:tc>
          <w:tcPr>
            <w:tcW w:w="1694" w:type="dxa"/>
            <w:shd w:val="clear" w:color="auto" w:fill="FFFFFF"/>
            <w:vAlign w:val="center"/>
            <w:hideMark/>
          </w:tcPr>
          <w:p w:rsidR="00220EF4" w:rsidRPr="00220EF4" w:rsidRDefault="00220EF4" w:rsidP="00220EF4">
            <w:r w:rsidRPr="00220EF4">
              <w:rPr>
                <w:rFonts w:eastAsia="Arial Unicode MS"/>
              </w:rPr>
              <w:t>105,63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17</w:t>
            </w:r>
          </w:p>
        </w:tc>
        <w:tc>
          <w:tcPr>
            <w:tcW w:w="1694" w:type="dxa"/>
            <w:shd w:val="clear" w:color="auto" w:fill="FFFFFF"/>
            <w:vAlign w:val="center"/>
            <w:hideMark/>
          </w:tcPr>
          <w:p w:rsidR="00220EF4" w:rsidRPr="00220EF4" w:rsidRDefault="00220EF4" w:rsidP="00220EF4">
            <w:r w:rsidRPr="00220EF4">
              <w:rPr>
                <w:rFonts w:eastAsia="Arial Unicode MS"/>
              </w:rPr>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lastRenderedPageBreak/>
              <w:t>32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176</w:t>
            </w:r>
          </w:p>
        </w:tc>
        <w:tc>
          <w:tcPr>
            <w:tcW w:w="1694" w:type="dxa"/>
            <w:shd w:val="clear" w:color="auto" w:fill="FFFFFF"/>
            <w:vAlign w:val="center"/>
            <w:hideMark/>
          </w:tcPr>
          <w:p w:rsidR="00220EF4" w:rsidRPr="00220EF4" w:rsidRDefault="00220EF4" w:rsidP="00220EF4">
            <w:r w:rsidRPr="00220EF4">
              <w:rPr>
                <w:rFonts w:eastAsia="Arial Unicode MS"/>
              </w:rPr>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33</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17в, 15б/вл.1</w:t>
            </w:r>
          </w:p>
        </w:tc>
        <w:tc>
          <w:tcPr>
            <w:tcW w:w="1694" w:type="dxa"/>
            <w:shd w:val="clear" w:color="auto" w:fill="FFFFFF"/>
            <w:vAlign w:val="center"/>
            <w:hideMark/>
          </w:tcPr>
          <w:p w:rsidR="00220EF4" w:rsidRPr="00220EF4" w:rsidRDefault="00220EF4" w:rsidP="00220EF4">
            <w:r w:rsidRPr="00220EF4">
              <w:rPr>
                <w:rFonts w:eastAsia="Arial Unicode MS"/>
              </w:rPr>
              <w:t>133,75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15б, 15б/вл.2</w:t>
            </w:r>
          </w:p>
        </w:tc>
        <w:tc>
          <w:tcPr>
            <w:tcW w:w="1694" w:type="dxa"/>
            <w:shd w:val="clear" w:color="auto" w:fill="FFFFFF"/>
            <w:vAlign w:val="center"/>
            <w:hideMark/>
          </w:tcPr>
          <w:p w:rsidR="00220EF4" w:rsidRPr="00220EF4" w:rsidRDefault="00220EF4" w:rsidP="00220EF4">
            <w:r w:rsidRPr="00220EF4">
              <w:rPr>
                <w:rFonts w:eastAsia="Arial Unicode MS"/>
              </w:rPr>
              <w:t>362</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35</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Механизаторов, д. 13</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Депутатская, д. 52</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37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Володарского</w:t>
            </w:r>
          </w:p>
        </w:tc>
        <w:tc>
          <w:tcPr>
            <w:tcW w:w="1694" w:type="dxa"/>
            <w:shd w:val="clear" w:color="auto" w:fill="FFFFFF"/>
            <w:vAlign w:val="center"/>
            <w:hideMark/>
          </w:tcPr>
          <w:p w:rsidR="00220EF4" w:rsidRPr="00220EF4" w:rsidRDefault="00220EF4" w:rsidP="00220EF4">
            <w:r w:rsidRPr="00220EF4">
              <w:rPr>
                <w:rFonts w:eastAsia="Arial Unicode MS"/>
              </w:rPr>
              <w:t>447.5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Arial Unicode MS"/>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3963,41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Arial Unicode MS"/>
              </w:rPr>
              <w:t>Водопроводные сети Центра города</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1</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Водопроводные сети</w:t>
            </w:r>
          </w:p>
        </w:tc>
        <w:tc>
          <w:tcPr>
            <w:tcW w:w="4536" w:type="dxa"/>
            <w:shd w:val="clear" w:color="auto" w:fill="FFFFFF"/>
            <w:vAlign w:val="center"/>
            <w:hideMark/>
          </w:tcPr>
          <w:p w:rsidR="00220EF4" w:rsidRPr="00220EF4" w:rsidRDefault="00220EF4" w:rsidP="00220EF4">
            <w:r w:rsidRPr="00220EF4">
              <w:rPr>
                <w:rFonts w:eastAsia="Arial Unicode MS"/>
              </w:rPr>
              <w:t>г. Липецк, ул. 8 Марта, д. 17/2, ул. Крайняя, д.7а, 9, 7, 7б, пл. Победы, д.8</w:t>
            </w:r>
          </w:p>
        </w:tc>
        <w:tc>
          <w:tcPr>
            <w:tcW w:w="1694" w:type="dxa"/>
            <w:shd w:val="clear" w:color="auto" w:fill="FFFFFF"/>
            <w:vAlign w:val="center"/>
            <w:hideMark/>
          </w:tcPr>
          <w:p w:rsidR="00220EF4" w:rsidRPr="00220EF4" w:rsidRDefault="00220EF4" w:rsidP="00220EF4">
            <w:r w:rsidRPr="00220EF4">
              <w:rPr>
                <w:rFonts w:eastAsia="Arial Unicode MS"/>
              </w:rPr>
              <w:t>307,5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2</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8 Марта, д.17</w:t>
            </w:r>
          </w:p>
        </w:tc>
        <w:tc>
          <w:tcPr>
            <w:tcW w:w="1694" w:type="dxa"/>
            <w:shd w:val="clear" w:color="auto" w:fill="FFFFFF"/>
            <w:vAlign w:val="center"/>
            <w:hideMark/>
          </w:tcPr>
          <w:p w:rsidR="00220EF4" w:rsidRPr="00220EF4" w:rsidRDefault="00220EF4" w:rsidP="00220EF4">
            <w:r w:rsidRPr="00220EF4">
              <w:rPr>
                <w:rFonts w:eastAsia="Arial Unicode MS"/>
              </w:rPr>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3</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Крайняя, д. 6а, 6</w:t>
            </w:r>
          </w:p>
        </w:tc>
        <w:tc>
          <w:tcPr>
            <w:tcW w:w="1694" w:type="dxa"/>
            <w:shd w:val="clear" w:color="auto" w:fill="FFFFFF"/>
            <w:vAlign w:val="center"/>
            <w:hideMark/>
          </w:tcPr>
          <w:p w:rsidR="00220EF4" w:rsidRPr="00220EF4" w:rsidRDefault="00220EF4" w:rsidP="00220EF4">
            <w:r w:rsidRPr="00220EF4">
              <w:rPr>
                <w:rFonts w:eastAsia="Arial Unicode MS"/>
              </w:rPr>
              <w:t>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Arial Unicode MS"/>
              </w:rPr>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4</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Советская, д.66</w:t>
            </w:r>
          </w:p>
        </w:tc>
        <w:tc>
          <w:tcPr>
            <w:tcW w:w="1694" w:type="dxa"/>
            <w:shd w:val="clear" w:color="auto" w:fill="FFFFFF"/>
            <w:vAlign w:val="center"/>
            <w:hideMark/>
          </w:tcPr>
          <w:p w:rsidR="00220EF4" w:rsidRPr="00220EF4" w:rsidRDefault="00220EF4" w:rsidP="00220EF4">
            <w:r w:rsidRPr="00220EF4">
              <w:rPr>
                <w:rFonts w:eastAsia="Arial Unicode MS"/>
              </w:rPr>
              <w:t>671.88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5</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Советская, д.66/7</w:t>
            </w:r>
          </w:p>
        </w:tc>
        <w:tc>
          <w:tcPr>
            <w:tcW w:w="1694" w:type="dxa"/>
            <w:shd w:val="clear" w:color="auto" w:fill="FFFFFF"/>
            <w:vAlign w:val="center"/>
            <w:hideMark/>
          </w:tcPr>
          <w:p w:rsidR="00220EF4" w:rsidRPr="00220EF4" w:rsidRDefault="00220EF4" w:rsidP="00220EF4">
            <w:r w:rsidRPr="00220EF4">
              <w:rPr>
                <w:rFonts w:eastAsia="Arial Unicode MS"/>
              </w:rPr>
              <w:t>461,25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Советская, д.66б</w:t>
            </w:r>
          </w:p>
        </w:tc>
        <w:tc>
          <w:tcPr>
            <w:tcW w:w="1694" w:type="dxa"/>
            <w:shd w:val="clear" w:color="auto" w:fill="FFFFFF"/>
            <w:vAlign w:val="center"/>
            <w:hideMark/>
          </w:tcPr>
          <w:p w:rsidR="00220EF4" w:rsidRPr="00220EF4" w:rsidRDefault="00220EF4" w:rsidP="00220EF4">
            <w:r w:rsidRPr="00220EF4">
              <w:rPr>
                <w:rFonts w:eastAsia="Arial Unicode MS"/>
              </w:rPr>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Arial Unicode MS"/>
              </w:rPr>
              <w:t>7</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rPr>
                <w:rFonts w:eastAsia="Arial Unicode MS"/>
              </w:rPr>
              <w:t>г. Липецк, ул. Советская, д.36</w:t>
            </w:r>
          </w:p>
        </w:tc>
        <w:tc>
          <w:tcPr>
            <w:tcW w:w="1694" w:type="dxa"/>
            <w:shd w:val="clear" w:color="auto" w:fill="FFFFFF"/>
            <w:vAlign w:val="center"/>
            <w:hideMark/>
          </w:tcPr>
          <w:p w:rsidR="00220EF4" w:rsidRPr="00220EF4" w:rsidRDefault="00220EF4" w:rsidP="00220EF4">
            <w:r w:rsidRPr="00220EF4">
              <w:rPr>
                <w:rFonts w:eastAsia="Arial Unicode MS"/>
              </w:rPr>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Arial Unicode MS"/>
              </w:rPr>
              <w:t>8</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Arial Unicode MS"/>
              </w:rPr>
              <w:t>г. Липецк, ул. 8 Марта, д.13</w:t>
            </w:r>
          </w:p>
        </w:tc>
        <w:tc>
          <w:tcPr>
            <w:tcW w:w="1694" w:type="dxa"/>
            <w:shd w:val="clear" w:color="auto" w:fill="FFFFFF"/>
            <w:vAlign w:val="center"/>
            <w:hideMark/>
          </w:tcPr>
          <w:p w:rsidR="00220EF4" w:rsidRPr="00220EF4" w:rsidRDefault="00220EF4" w:rsidP="00220EF4">
            <w:r w:rsidRPr="00220EF4">
              <w:rPr>
                <w:rFonts w:eastAsia="Arial Unicode MS"/>
              </w:rPr>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 Маркса, владение 15</w:t>
            </w:r>
          </w:p>
        </w:tc>
        <w:tc>
          <w:tcPr>
            <w:tcW w:w="1694" w:type="dxa"/>
            <w:shd w:val="clear" w:color="auto" w:fill="FFFFFF"/>
            <w:vAlign w:val="center"/>
            <w:hideMark/>
          </w:tcPr>
          <w:p w:rsidR="00220EF4" w:rsidRPr="00220EF4" w:rsidRDefault="00220EF4" w:rsidP="00220EF4">
            <w:r w:rsidRPr="00220EF4">
              <w:t>50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Горького, д.9а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i. Липецк, ул. 8 Марта, д.21</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 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Советская, д.64</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t>. Липецк, ул. Советская, д.36</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д.30</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ил. Победы, д.1</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д.80</w:t>
            </w:r>
          </w:p>
        </w:tc>
        <w:tc>
          <w:tcPr>
            <w:tcW w:w="1694" w:type="dxa"/>
            <w:shd w:val="clear" w:color="auto" w:fill="FFFFFF"/>
            <w:vAlign w:val="center"/>
            <w:hideMark/>
          </w:tcPr>
          <w:p w:rsidR="00220EF4" w:rsidRPr="00220EF4" w:rsidRDefault="00220EF4" w:rsidP="00220EF4">
            <w:r w:rsidRPr="00220EF4">
              <w:t>59,38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д.77</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IK</w:t>
            </w:r>
          </w:p>
        </w:tc>
        <w:tc>
          <w:tcPr>
            <w:tcW w:w="2552" w:type="dxa"/>
            <w:shd w:val="clear" w:color="auto" w:fill="FFFFFF"/>
            <w:vAlign w:val="center"/>
            <w:hideMark/>
          </w:tcPr>
          <w:p w:rsidR="00220EF4" w:rsidRPr="00220EF4" w:rsidRDefault="00220EF4" w:rsidP="00220EF4">
            <w:r w:rsidRPr="00220EF4">
              <w:rPr>
                <w:rFonts w:eastAsia="Arial Unicode MS"/>
              </w:rPr>
              <w:t>Водопроводный ввод</w:t>
            </w:r>
          </w:p>
        </w:tc>
        <w:tc>
          <w:tcPr>
            <w:tcW w:w="4536" w:type="dxa"/>
            <w:shd w:val="clear" w:color="auto" w:fill="FFFFFF"/>
            <w:vAlign w:val="center"/>
            <w:hideMark/>
          </w:tcPr>
          <w:p w:rsidR="00220EF4" w:rsidRPr="00220EF4" w:rsidRDefault="00220EF4" w:rsidP="00220EF4">
            <w:r w:rsidRPr="00220EF4">
              <w:t>г. Липецк, ул. Крайняя, д.2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 73, 71, 75. ул. Первомайская, д. 78а, 86</w:t>
            </w:r>
          </w:p>
        </w:tc>
        <w:tc>
          <w:tcPr>
            <w:tcW w:w="1694" w:type="dxa"/>
            <w:shd w:val="clear" w:color="auto" w:fill="FFFFFF"/>
            <w:vAlign w:val="center"/>
            <w:hideMark/>
          </w:tcPr>
          <w:p w:rsidR="00220EF4" w:rsidRPr="00220EF4" w:rsidRDefault="00220EF4" w:rsidP="00220EF4">
            <w:r w:rsidRPr="00220EF4">
              <w:t>202,5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rPr>
                <w:rFonts w:eastAsia="Arial Unicode MS"/>
              </w:rPr>
              <w:t>Водопроводная сеть</w:t>
            </w:r>
          </w:p>
        </w:tc>
        <w:tc>
          <w:tcPr>
            <w:tcW w:w="4536" w:type="dxa"/>
            <w:shd w:val="clear" w:color="auto" w:fill="FFFFFF"/>
            <w:vAlign w:val="center"/>
            <w:hideMark/>
          </w:tcPr>
          <w:p w:rsidR="00220EF4" w:rsidRPr="00220EF4" w:rsidRDefault="00220EF4" w:rsidP="00220EF4">
            <w:r w:rsidRPr="00220EF4">
              <w:t>г. Липецк, ул. Пушкина, д. 13, 13а. ул. Первомайская, д.78</w:t>
            </w:r>
          </w:p>
        </w:tc>
        <w:tc>
          <w:tcPr>
            <w:tcW w:w="1694" w:type="dxa"/>
            <w:shd w:val="clear" w:color="auto" w:fill="FFFFFF"/>
            <w:vAlign w:val="center"/>
            <w:hideMark/>
          </w:tcPr>
          <w:p w:rsidR="00220EF4" w:rsidRPr="00220EF4" w:rsidRDefault="00220EF4" w:rsidP="00220EF4">
            <w:r w:rsidRPr="00220EF4">
              <w:t>163,75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Пушкина, д.15</w:t>
            </w:r>
          </w:p>
        </w:tc>
        <w:tc>
          <w:tcPr>
            <w:tcW w:w="1694" w:type="dxa"/>
            <w:shd w:val="clear" w:color="auto" w:fill="FFFFFF"/>
            <w:vAlign w:val="center"/>
            <w:hideMark/>
          </w:tcPr>
          <w:p w:rsidR="00220EF4" w:rsidRPr="00220EF4" w:rsidRDefault="00220EF4" w:rsidP="00220EF4">
            <w:r w:rsidRPr="00220EF4">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д.69</w:t>
            </w:r>
          </w:p>
        </w:tc>
        <w:tc>
          <w:tcPr>
            <w:tcW w:w="1694" w:type="dxa"/>
            <w:shd w:val="clear" w:color="auto" w:fill="FFFFFF"/>
            <w:vAlign w:val="center"/>
            <w:hideMark/>
          </w:tcPr>
          <w:p w:rsidR="00220EF4" w:rsidRPr="00220EF4" w:rsidRDefault="00220EF4" w:rsidP="00220EF4">
            <w:r w:rsidRPr="00220EF4">
              <w:t>34,38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д.101</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Водопроводная сечь</w:t>
            </w:r>
          </w:p>
        </w:tc>
        <w:tc>
          <w:tcPr>
            <w:tcW w:w="4536" w:type="dxa"/>
            <w:shd w:val="clear" w:color="auto" w:fill="FFFFFF"/>
            <w:vAlign w:val="center"/>
            <w:hideMark/>
          </w:tcPr>
          <w:p w:rsidR="00220EF4" w:rsidRPr="00220EF4" w:rsidRDefault="00220EF4" w:rsidP="00220EF4">
            <w:r w:rsidRPr="00220EF4">
              <w:t>г. Липецк, ул. Неделина, д.40</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25</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Неделина, д. 30, 32. пл. Победы, д.3</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д.121</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д.119</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Водопроводная сеч ь</w:t>
            </w:r>
          </w:p>
        </w:tc>
        <w:tc>
          <w:tcPr>
            <w:tcW w:w="4536" w:type="dxa"/>
            <w:shd w:val="clear" w:color="auto" w:fill="FFFFFF"/>
            <w:vAlign w:val="center"/>
            <w:hideMark/>
          </w:tcPr>
          <w:p w:rsidR="00220EF4" w:rsidRPr="00220EF4" w:rsidRDefault="00220EF4" w:rsidP="00220EF4">
            <w:r w:rsidRPr="00220EF4">
              <w:t>г. Липецк, ул. Пушкина. д. 5. ул. Неделина. д. 26, 28</w:t>
            </w:r>
          </w:p>
        </w:tc>
        <w:tc>
          <w:tcPr>
            <w:tcW w:w="1694" w:type="dxa"/>
            <w:shd w:val="clear" w:color="auto" w:fill="FFFFFF"/>
            <w:vAlign w:val="center"/>
            <w:hideMark/>
          </w:tcPr>
          <w:p w:rsidR="00220EF4" w:rsidRPr="00220EF4" w:rsidRDefault="00220EF4" w:rsidP="00220EF4">
            <w:r w:rsidRPr="00220EF4">
              <w:t>201,25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libri"/>
              </w:rPr>
              <w:t xml:space="preserve">г. </w:t>
            </w:r>
            <w:r w:rsidRPr="00220EF4">
              <w:t>Липецк, ул. Пушкина, д. 7</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д.63</w:t>
            </w:r>
          </w:p>
        </w:tc>
        <w:tc>
          <w:tcPr>
            <w:tcW w:w="1694" w:type="dxa"/>
            <w:shd w:val="clear" w:color="auto" w:fill="FFFFFF"/>
            <w:vAlign w:val="center"/>
            <w:hideMark/>
          </w:tcPr>
          <w:p w:rsidR="00220EF4" w:rsidRPr="00220EF4" w:rsidRDefault="00220EF4" w:rsidP="00220EF4">
            <w:r w:rsidRPr="00220EF4">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д.47</w:t>
            </w:r>
          </w:p>
        </w:tc>
        <w:tc>
          <w:tcPr>
            <w:tcW w:w="1694" w:type="dxa"/>
            <w:shd w:val="clear" w:color="auto" w:fill="FFFFFF"/>
            <w:vAlign w:val="center"/>
            <w:hideMark/>
          </w:tcPr>
          <w:p w:rsidR="00220EF4" w:rsidRPr="00220EF4" w:rsidRDefault="00220EF4" w:rsidP="00220EF4">
            <w:r w:rsidRPr="00220EF4">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д.45</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д.43</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д.64</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Пушкина, д.14</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Первомайская, д.77</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д.85</w:t>
            </w:r>
          </w:p>
        </w:tc>
        <w:tc>
          <w:tcPr>
            <w:tcW w:w="1694" w:type="dxa"/>
            <w:shd w:val="clear" w:color="auto" w:fill="FFFFFF"/>
            <w:vAlign w:val="center"/>
            <w:hideMark/>
          </w:tcPr>
          <w:p w:rsidR="00220EF4" w:rsidRPr="00220EF4" w:rsidRDefault="00220EF4" w:rsidP="00220EF4">
            <w:r w:rsidRPr="00220EF4">
              <w:t>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11ервомайская, д.83</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t>. Липецк, ул. Первомайская, д.81</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д.79</w:t>
            </w:r>
          </w:p>
        </w:tc>
        <w:tc>
          <w:tcPr>
            <w:tcW w:w="1694" w:type="dxa"/>
            <w:shd w:val="clear" w:color="auto" w:fill="FFFFFF"/>
            <w:vAlign w:val="center"/>
            <w:hideMark/>
          </w:tcPr>
          <w:p w:rsidR="00220EF4" w:rsidRPr="00220EF4" w:rsidRDefault="00220EF4" w:rsidP="00220EF4">
            <w:r w:rsidRPr="00220EF4">
              <w:t>106.25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д.65</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42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Пушкина, д.4</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Октябрьская, д. 80а, 88а</w:t>
            </w:r>
          </w:p>
        </w:tc>
        <w:tc>
          <w:tcPr>
            <w:tcW w:w="1694" w:type="dxa"/>
            <w:shd w:val="clear" w:color="auto" w:fill="FFFFFF"/>
            <w:vAlign w:val="center"/>
            <w:hideMark/>
          </w:tcPr>
          <w:p w:rsidR="00220EF4" w:rsidRPr="00220EF4" w:rsidRDefault="00220EF4" w:rsidP="00220EF4">
            <w:r w:rsidRPr="00220EF4">
              <w:t>96,25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Неделина, д.20</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45</w:t>
            </w:r>
          </w:p>
        </w:tc>
        <w:tc>
          <w:tcPr>
            <w:tcW w:w="2552" w:type="dxa"/>
            <w:shd w:val="clear" w:color="auto" w:fill="FFFFFF"/>
            <w:vAlign w:val="center"/>
            <w:hideMark/>
          </w:tcPr>
          <w:p w:rsidR="00220EF4" w:rsidRPr="00220EF4" w:rsidRDefault="00220EF4" w:rsidP="00220EF4">
            <w:r w:rsidRPr="00220EF4">
              <w:t>Водопроводная сеть к ВНСП</w:t>
            </w:r>
          </w:p>
        </w:tc>
        <w:tc>
          <w:tcPr>
            <w:tcW w:w="4536" w:type="dxa"/>
            <w:shd w:val="clear" w:color="auto" w:fill="FFFFFF"/>
            <w:vAlign w:val="center"/>
            <w:hideMark/>
          </w:tcPr>
          <w:p w:rsidR="00220EF4" w:rsidRPr="00220EF4" w:rsidRDefault="00220EF4" w:rsidP="00220EF4">
            <w:r w:rsidRPr="00220EF4">
              <w:t>г. Липецк, в районе д.89 по ул. Октябрьская</w:t>
            </w:r>
          </w:p>
        </w:tc>
        <w:tc>
          <w:tcPr>
            <w:tcW w:w="1694" w:type="dxa"/>
            <w:shd w:val="clear" w:color="auto" w:fill="FFFFFF"/>
            <w:vAlign w:val="center"/>
            <w:hideMark/>
          </w:tcPr>
          <w:p w:rsidR="00220EF4" w:rsidRPr="00220EF4" w:rsidRDefault="00220EF4" w:rsidP="00220EF4">
            <w:r w:rsidRPr="00220EF4">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д.89</w:t>
            </w:r>
          </w:p>
        </w:tc>
        <w:tc>
          <w:tcPr>
            <w:tcW w:w="1694" w:type="dxa"/>
            <w:shd w:val="clear" w:color="auto" w:fill="FFFFFF"/>
            <w:vAlign w:val="center"/>
            <w:hideMark/>
          </w:tcPr>
          <w:p w:rsidR="00220EF4" w:rsidRPr="00220EF4" w:rsidRDefault="00220EF4" w:rsidP="00220EF4">
            <w:r w:rsidRPr="00220EF4">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Горького</w:t>
            </w:r>
          </w:p>
        </w:tc>
        <w:tc>
          <w:tcPr>
            <w:tcW w:w="1694" w:type="dxa"/>
            <w:shd w:val="clear" w:color="auto" w:fill="FFFFFF"/>
            <w:vAlign w:val="center"/>
            <w:hideMark/>
          </w:tcPr>
          <w:p w:rsidR="00220EF4" w:rsidRPr="00220EF4" w:rsidRDefault="00220EF4" w:rsidP="00220EF4">
            <w:r w:rsidRPr="00220EF4">
              <w:t>342.5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Адамова, д. 8, 8а, 8б, ул. Горького, д. 42а, 52</w:t>
            </w:r>
          </w:p>
        </w:tc>
        <w:tc>
          <w:tcPr>
            <w:tcW w:w="1694" w:type="dxa"/>
            <w:shd w:val="clear" w:color="auto" w:fill="FFFFFF"/>
            <w:vAlign w:val="center"/>
            <w:hideMark/>
          </w:tcPr>
          <w:p w:rsidR="00220EF4" w:rsidRPr="00220EF4" w:rsidRDefault="00220EF4" w:rsidP="00220EF4">
            <w:r w:rsidRPr="00220EF4">
              <w:t>250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Адамова, ул. Ворошилова, ул. 8 Марта</w:t>
            </w:r>
          </w:p>
        </w:tc>
        <w:tc>
          <w:tcPr>
            <w:tcW w:w="1694" w:type="dxa"/>
            <w:shd w:val="clear" w:color="auto" w:fill="FFFFFF"/>
            <w:vAlign w:val="center"/>
            <w:hideMark/>
          </w:tcPr>
          <w:p w:rsidR="00220EF4" w:rsidRPr="00220EF4" w:rsidRDefault="00220EF4" w:rsidP="00220EF4">
            <w:r w:rsidRPr="00220EF4">
              <w:t>522,5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Толстого, д.46</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Толстого, д.40</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Толстого, д.42</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8 Марта, д.3</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54</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Советская, д.26</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д.24а</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д.22</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д.220</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Ворошилова, д.5</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59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домов 38, 40 по ул. Первомайская</w:t>
            </w:r>
          </w:p>
        </w:tc>
        <w:tc>
          <w:tcPr>
            <w:tcW w:w="1694" w:type="dxa"/>
            <w:shd w:val="clear" w:color="auto" w:fill="FFFFFF"/>
            <w:vAlign w:val="center"/>
            <w:hideMark/>
          </w:tcPr>
          <w:p w:rsidR="00220EF4" w:rsidRPr="00220EF4" w:rsidRDefault="00220EF4" w:rsidP="00220EF4">
            <w:r w:rsidRPr="00220EF4">
              <w:t>136,25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д.33</w:t>
            </w:r>
          </w:p>
        </w:tc>
        <w:tc>
          <w:tcPr>
            <w:tcW w:w="1694" w:type="dxa"/>
            <w:shd w:val="clear" w:color="auto" w:fill="FFFFFF"/>
            <w:vAlign w:val="center"/>
            <w:hideMark/>
          </w:tcPr>
          <w:p w:rsidR="00220EF4" w:rsidRPr="00220EF4" w:rsidRDefault="00220EF4" w:rsidP="00220EF4">
            <w:r w:rsidRPr="00220EF4">
              <w:t>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Ворошилова, д.3</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д.33</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д.63а</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Барашева, д.7</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Барашева, д. 5</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66</w:t>
            </w:r>
          </w:p>
        </w:tc>
        <w:tc>
          <w:tcPr>
            <w:tcW w:w="2552" w:type="dxa"/>
            <w:shd w:val="clear" w:color="auto" w:fill="FFFFFF"/>
            <w:vAlign w:val="center"/>
            <w:hideMark/>
          </w:tcPr>
          <w:p w:rsidR="00220EF4" w:rsidRPr="00220EF4" w:rsidRDefault="00220EF4" w:rsidP="00220EF4">
            <w:r w:rsidRPr="00220EF4">
              <w:t>Водопроводная сеть к ВНСП</w:t>
            </w:r>
          </w:p>
        </w:tc>
        <w:tc>
          <w:tcPr>
            <w:tcW w:w="4536" w:type="dxa"/>
            <w:shd w:val="clear" w:color="auto" w:fill="FFFFFF"/>
            <w:vAlign w:val="center"/>
            <w:hideMark/>
          </w:tcPr>
          <w:p w:rsidR="00220EF4" w:rsidRPr="00220EF4" w:rsidRDefault="00220EF4" w:rsidP="00220EF4">
            <w:r w:rsidRPr="00220EF4">
              <w:t>г. Липецк, в районе д. 65 по ул. Первомайская</w:t>
            </w:r>
          </w:p>
        </w:tc>
        <w:tc>
          <w:tcPr>
            <w:tcW w:w="1694" w:type="dxa"/>
            <w:shd w:val="clear" w:color="auto" w:fill="FFFFFF"/>
            <w:vAlign w:val="center"/>
            <w:hideMark/>
          </w:tcPr>
          <w:p w:rsidR="00220EF4" w:rsidRPr="00220EF4" w:rsidRDefault="00220EF4" w:rsidP="00220EF4">
            <w:r w:rsidRPr="00220EF4">
              <w:t>116,25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уд. Горького. д.10</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д.70</w:t>
            </w:r>
          </w:p>
        </w:tc>
        <w:tc>
          <w:tcPr>
            <w:tcW w:w="1694" w:type="dxa"/>
            <w:shd w:val="clear" w:color="auto" w:fill="FFFFFF"/>
            <w:vAlign w:val="center"/>
            <w:hideMark/>
          </w:tcPr>
          <w:p w:rsidR="00220EF4" w:rsidRPr="00220EF4" w:rsidRDefault="00220EF4" w:rsidP="00220EF4">
            <w:r w:rsidRPr="00220EF4">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д.67</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Горького, д.6</w:t>
            </w:r>
          </w:p>
        </w:tc>
        <w:tc>
          <w:tcPr>
            <w:tcW w:w="1694" w:type="dxa"/>
            <w:shd w:val="clear" w:color="auto" w:fill="FFFFFF"/>
            <w:vAlign w:val="center"/>
            <w:hideMark/>
          </w:tcPr>
          <w:p w:rsidR="00220EF4" w:rsidRPr="00220EF4" w:rsidRDefault="00220EF4" w:rsidP="00220EF4">
            <w:r w:rsidRPr="00220EF4">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Горького, д.4</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Горького, д. 2, 2а</w:t>
            </w:r>
          </w:p>
        </w:tc>
        <w:tc>
          <w:tcPr>
            <w:tcW w:w="1694" w:type="dxa"/>
            <w:shd w:val="clear" w:color="auto" w:fill="FFFFFF"/>
            <w:vAlign w:val="center"/>
            <w:hideMark/>
          </w:tcPr>
          <w:p w:rsidR="00220EF4" w:rsidRPr="00220EF4" w:rsidRDefault="00220EF4" w:rsidP="00220EF4">
            <w:r w:rsidRPr="00220EF4">
              <w:t>108,75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Барашева, д.1</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72 по ул. Октябрьская</w:t>
            </w:r>
          </w:p>
        </w:tc>
        <w:tc>
          <w:tcPr>
            <w:tcW w:w="1694" w:type="dxa"/>
            <w:shd w:val="clear" w:color="auto" w:fill="FFFFFF"/>
            <w:vAlign w:val="center"/>
            <w:hideMark/>
          </w:tcPr>
          <w:p w:rsidR="00220EF4" w:rsidRPr="00220EF4" w:rsidRDefault="00220EF4" w:rsidP="00220EF4">
            <w:r w:rsidRPr="00220EF4">
              <w:t>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Торговая, д.4</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76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Торговая, д.16а</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77</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ул. Неделина, д. 14, 14а, пл. Торговая, д.18, ул. Коммунальная, д.14а</w:t>
            </w:r>
          </w:p>
        </w:tc>
        <w:tc>
          <w:tcPr>
            <w:tcW w:w="1694" w:type="dxa"/>
            <w:shd w:val="clear" w:color="auto" w:fill="FFFFFF"/>
            <w:vAlign w:val="center"/>
            <w:hideMark/>
          </w:tcPr>
          <w:p w:rsidR="00220EF4" w:rsidRPr="00220EF4" w:rsidRDefault="00220EF4" w:rsidP="00220EF4">
            <w:r w:rsidRPr="00220EF4">
              <w:t>432,5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Неделина, д.14б</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Неделина, д. 12а, пл. Торговая, д.15а</w:t>
            </w:r>
          </w:p>
        </w:tc>
        <w:tc>
          <w:tcPr>
            <w:tcW w:w="1694" w:type="dxa"/>
            <w:shd w:val="clear" w:color="auto" w:fill="FFFFFF"/>
            <w:vAlign w:val="center"/>
            <w:hideMark/>
          </w:tcPr>
          <w:p w:rsidR="00220EF4" w:rsidRPr="00220EF4" w:rsidRDefault="00220EF4" w:rsidP="00220EF4">
            <w:r w:rsidRPr="00220EF4">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Торговая, д.14</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Костенко, д.4-18</w:t>
            </w:r>
          </w:p>
        </w:tc>
        <w:tc>
          <w:tcPr>
            <w:tcW w:w="1694" w:type="dxa"/>
            <w:shd w:val="clear" w:color="auto" w:fill="FFFFFF"/>
            <w:vAlign w:val="center"/>
            <w:hideMark/>
          </w:tcPr>
          <w:p w:rsidR="00220EF4" w:rsidRPr="00220EF4" w:rsidRDefault="00220EF4" w:rsidP="00220EF4">
            <w:r w:rsidRPr="00220EF4">
              <w:t>242,5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Ворошилова, д.4</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д.57</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Первомайская, д.59а</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д.4а</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д.8</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д.12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Первомайская, д.55</w:t>
            </w:r>
          </w:p>
        </w:tc>
        <w:tc>
          <w:tcPr>
            <w:tcW w:w="1694" w:type="dxa"/>
            <w:shd w:val="clear" w:color="auto" w:fill="FFFFFF"/>
            <w:vAlign w:val="center"/>
            <w:hideMark/>
          </w:tcPr>
          <w:p w:rsidR="00220EF4" w:rsidRPr="00220EF4" w:rsidRDefault="00220EF4" w:rsidP="00220EF4">
            <w:r w:rsidRPr="00220EF4">
              <w:t>140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Коммунальная, д.4</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д.5</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д.5а</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д.7</w:t>
            </w:r>
          </w:p>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93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д.7а</w:t>
            </w:r>
          </w:p>
        </w:tc>
        <w:tc>
          <w:tcPr>
            <w:tcW w:w="1694" w:type="dxa"/>
            <w:shd w:val="clear" w:color="auto" w:fill="FFFFFF"/>
            <w:vAlign w:val="center"/>
            <w:hideMark/>
          </w:tcPr>
          <w:p w:rsidR="00220EF4" w:rsidRPr="00220EF4" w:rsidRDefault="00220EF4" w:rsidP="00220EF4">
            <w:r w:rsidRPr="00220EF4">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д.52</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95</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д.1, ул. Советская, д.5</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д.1</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Советская, д.3</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Скороходова, д.4</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Советская, д.4</w:t>
            </w:r>
          </w:p>
        </w:tc>
        <w:tc>
          <w:tcPr>
            <w:tcW w:w="1694" w:type="dxa"/>
            <w:shd w:val="clear" w:color="auto" w:fill="FFFFFF"/>
            <w:vAlign w:val="center"/>
            <w:hideMark/>
          </w:tcPr>
          <w:p w:rsidR="00220EF4" w:rsidRPr="00220EF4" w:rsidRDefault="00220EF4" w:rsidP="00220EF4">
            <w:r w:rsidRPr="00220EF4">
              <w:t>90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Театральная, д.1</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т. Липецк, ул. Толстого, д.1</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Кузнечная, д. 1а, 10, 12, пл. Театральная, д.3</w:t>
            </w:r>
          </w:p>
        </w:tc>
        <w:tc>
          <w:tcPr>
            <w:tcW w:w="1694" w:type="dxa"/>
            <w:shd w:val="clear" w:color="auto" w:fill="FFFFFF"/>
            <w:vAlign w:val="center"/>
            <w:hideMark/>
          </w:tcPr>
          <w:p w:rsidR="00220EF4" w:rsidRPr="00220EF4" w:rsidRDefault="00220EF4" w:rsidP="00220EF4">
            <w:r w:rsidRPr="00220EF4">
              <w:t>366.88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Кузнечная, д. 1, 1а</w:t>
            </w:r>
          </w:p>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Кузнечная, д.4а</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Кузнечная, д.2</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106</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Кузнечная, д.1а</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Кузнечная, д.6</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108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Кузнечная, д. 8</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проезд Петровский, д.1</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110</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пл. Революции, д. 9, 10, ул. К. Маркса, д. 2, ул. Первомайская, д. 2</w:t>
            </w:r>
          </w:p>
        </w:tc>
        <w:tc>
          <w:tcPr>
            <w:tcW w:w="1694" w:type="dxa"/>
            <w:shd w:val="clear" w:color="auto" w:fill="FFFFFF"/>
            <w:vAlign w:val="center"/>
            <w:hideMark/>
          </w:tcPr>
          <w:p w:rsidR="00220EF4" w:rsidRPr="00220EF4" w:rsidRDefault="00220EF4" w:rsidP="00220EF4">
            <w:r w:rsidRPr="00220EF4">
              <w:t>421,25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 5а</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Первомайская, д.3</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113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Октябрьская, д.44</w:t>
            </w:r>
          </w:p>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Литаврина, д.2</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Литаврина, д.6а</w:t>
            </w:r>
          </w:p>
        </w:tc>
        <w:tc>
          <w:tcPr>
            <w:tcW w:w="1694" w:type="dxa"/>
            <w:shd w:val="clear" w:color="auto" w:fill="FFFFFF"/>
            <w:vAlign w:val="center"/>
            <w:hideMark/>
          </w:tcPr>
          <w:p w:rsidR="00220EF4" w:rsidRPr="00220EF4" w:rsidRDefault="00220EF4" w:rsidP="00220EF4">
            <w:r w:rsidRPr="00220EF4">
              <w:t>136,25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116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Октябрьская, д.28</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Литаврина, д.3, ул. Октябрьская, д.26</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Пeтpa Великого, д.5</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Калинина, д.1</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Неделина, д.2</w:t>
            </w:r>
          </w:p>
        </w:tc>
        <w:tc>
          <w:tcPr>
            <w:tcW w:w="1694" w:type="dxa"/>
            <w:shd w:val="clear" w:color="auto" w:fill="FFFFFF"/>
            <w:vAlign w:val="center"/>
            <w:hideMark/>
          </w:tcPr>
          <w:p w:rsidR="00220EF4" w:rsidRPr="00220EF4" w:rsidRDefault="00220EF4" w:rsidP="00220EF4">
            <w:r w:rsidRPr="00220EF4">
              <w:t>151,88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Калинина, д.1а</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Петра Великого, д.4а</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д.1</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124</w:t>
            </w:r>
          </w:p>
        </w:tc>
        <w:tc>
          <w:tcPr>
            <w:tcW w:w="2552" w:type="dxa"/>
            <w:vMerge w:val="restart"/>
            <w:shd w:val="clear" w:color="auto" w:fill="FFFFFF"/>
            <w:vAlign w:val="center"/>
            <w:hideMark/>
          </w:tcPr>
          <w:p w:rsidR="00220EF4" w:rsidRPr="00220EF4" w:rsidRDefault="00220EF4" w:rsidP="00220EF4">
            <w:r w:rsidRPr="00220EF4">
              <w:t>Водопроводный ввод, 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Октябрьская, д.53</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д.49</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д.51</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Октябрьская, д. 55</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Калинина</w:t>
            </w:r>
          </w:p>
        </w:tc>
        <w:tc>
          <w:tcPr>
            <w:tcW w:w="1694" w:type="dxa"/>
            <w:shd w:val="clear" w:color="auto" w:fill="FFFFFF"/>
            <w:vAlign w:val="center"/>
            <w:hideMark/>
          </w:tcPr>
          <w:p w:rsidR="00220EF4" w:rsidRPr="00220EF4" w:rsidRDefault="00220EF4" w:rsidP="00220EF4">
            <w:r w:rsidRPr="00220EF4">
              <w:t>181,25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 23</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стр. 16 по ул. Скороходова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д.34</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132</w:t>
            </w:r>
          </w:p>
        </w:tc>
        <w:tc>
          <w:tcPr>
            <w:tcW w:w="2552" w:type="dxa"/>
            <w:shd w:val="clear" w:color="auto" w:fill="FFFFFF"/>
            <w:vAlign w:val="center"/>
            <w:hideMark/>
          </w:tcPr>
          <w:p w:rsidR="00220EF4" w:rsidRPr="00220EF4" w:rsidRDefault="00220EF4" w:rsidP="00220EF4">
            <w:r w:rsidRPr="00220EF4">
              <w:t>Водопроводная сеть к ВНСП-95</w:t>
            </w:r>
          </w:p>
        </w:tc>
        <w:tc>
          <w:tcPr>
            <w:tcW w:w="4536" w:type="dxa"/>
            <w:shd w:val="clear" w:color="auto" w:fill="FFFFFF"/>
            <w:vAlign w:val="center"/>
            <w:hideMark/>
          </w:tcPr>
          <w:p w:rsidR="00220EF4" w:rsidRPr="00220EF4" w:rsidRDefault="00220EF4" w:rsidP="00220EF4">
            <w:r w:rsidRPr="00220EF4">
              <w:t>г. Липецк, в районе д.32 по ул. Фрунзе</w:t>
            </w:r>
          </w:p>
        </w:tc>
        <w:tc>
          <w:tcPr>
            <w:tcW w:w="1694" w:type="dxa"/>
            <w:shd w:val="clear" w:color="auto" w:fill="FFFFFF"/>
            <w:vAlign w:val="center"/>
            <w:hideMark/>
          </w:tcPr>
          <w:p w:rsidR="00220EF4" w:rsidRPr="00220EF4" w:rsidRDefault="00220EF4" w:rsidP="00220EF4">
            <w:r w:rsidRPr="00220EF4">
              <w:t>43.75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Фрунзе, д.32</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134</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Октябрьская, д.61</w:t>
            </w:r>
          </w:p>
        </w:tc>
        <w:tc>
          <w:tcPr>
            <w:tcW w:w="1694" w:type="dxa"/>
            <w:shd w:val="clear" w:color="auto" w:fill="FFFFFF"/>
            <w:vAlign w:val="center"/>
            <w:hideMark/>
          </w:tcPr>
          <w:p w:rsidR="00220EF4" w:rsidRPr="00220EF4" w:rsidRDefault="00220EF4" w:rsidP="00220EF4">
            <w:r w:rsidRPr="00220EF4">
              <w:t>92,5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Фрунзе, д. 1 1</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Карла Маркса, д. 27, 27/1, 27а</w:t>
            </w:r>
          </w:p>
        </w:tc>
        <w:tc>
          <w:tcPr>
            <w:tcW w:w="1694" w:type="dxa"/>
            <w:shd w:val="clear" w:color="auto" w:fill="FFFFFF"/>
            <w:vAlign w:val="center"/>
            <w:hideMark/>
          </w:tcPr>
          <w:p w:rsidR="00220EF4" w:rsidRPr="00220EF4" w:rsidRDefault="00220EF4" w:rsidP="00220EF4">
            <w:r w:rsidRPr="00220EF4">
              <w:t>611,25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к стадиону «Динамо» по ул. К. Маркса</w:t>
            </w:r>
          </w:p>
        </w:tc>
        <w:tc>
          <w:tcPr>
            <w:tcW w:w="1694" w:type="dxa"/>
            <w:shd w:val="clear" w:color="auto" w:fill="FFFFFF"/>
            <w:vAlign w:val="center"/>
            <w:hideMark/>
          </w:tcPr>
          <w:p w:rsidR="00220EF4" w:rsidRPr="00220EF4" w:rsidRDefault="00220EF4" w:rsidP="00220EF4">
            <w:r w:rsidRPr="00220EF4">
              <w:t>197,5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Карла Маркса, д.25</w:t>
            </w:r>
          </w:p>
        </w:tc>
        <w:tc>
          <w:tcPr>
            <w:tcW w:w="1694" w:type="dxa"/>
            <w:shd w:val="clear" w:color="auto" w:fill="FFFFFF"/>
            <w:vAlign w:val="center"/>
            <w:hideMark/>
          </w:tcPr>
          <w:p w:rsidR="00220EF4" w:rsidRPr="00220EF4" w:rsidRDefault="00220EF4" w:rsidP="00220EF4">
            <w:r w:rsidRPr="00220EF4">
              <w:t>91,25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Карла Маркса, д.25</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Карла Маркса, д.27</w:t>
            </w:r>
          </w:p>
        </w:tc>
        <w:tc>
          <w:tcPr>
            <w:tcW w:w="1694" w:type="dxa"/>
            <w:shd w:val="clear" w:color="auto" w:fill="FFFFFF"/>
            <w:vAlign w:val="center"/>
            <w:hideMark/>
          </w:tcPr>
          <w:p w:rsidR="00220EF4" w:rsidRPr="00220EF4" w:rsidRDefault="00220EF4" w:rsidP="00220EF4">
            <w:r w:rsidRPr="00220EF4">
              <w:t>38,75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141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к кафе «Фрегат» по ул. Карла Маркса, д.30</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кафе «Фрегат» по ул. К. Маркса, д.30</w:t>
            </w:r>
          </w:p>
        </w:tc>
        <w:tc>
          <w:tcPr>
            <w:tcW w:w="1694" w:type="dxa"/>
            <w:shd w:val="clear" w:color="auto" w:fill="FFFFFF"/>
            <w:vAlign w:val="center"/>
            <w:hideMark/>
          </w:tcPr>
          <w:p w:rsidR="00220EF4" w:rsidRPr="00220EF4" w:rsidRDefault="00220EF4" w:rsidP="00220EF4">
            <w:r w:rsidRPr="00220EF4">
              <w:t>240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143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пл. Петра Великого, д.2</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пл. Петра Великого, д.1</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Петровский проезд, д.2</w:t>
            </w:r>
          </w:p>
        </w:tc>
        <w:tc>
          <w:tcPr>
            <w:tcW w:w="1694" w:type="dxa"/>
            <w:shd w:val="clear" w:color="auto" w:fill="FFFFFF"/>
            <w:vAlign w:val="center"/>
            <w:hideMark/>
          </w:tcPr>
          <w:p w:rsidR="00220EF4" w:rsidRPr="00220EF4" w:rsidRDefault="00220EF4" w:rsidP="00220EF4">
            <w:r w:rsidRPr="00220EF4">
              <w:t>173,75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146</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к санаторию «Липецк» по ул. Салтыкова-Щедрина, д. 1, 1б, 1в, 1г</w:t>
            </w:r>
          </w:p>
        </w:tc>
        <w:tc>
          <w:tcPr>
            <w:tcW w:w="1694" w:type="dxa"/>
            <w:shd w:val="clear" w:color="auto" w:fill="FFFFFF"/>
            <w:vAlign w:val="center"/>
            <w:hideMark/>
          </w:tcPr>
          <w:p w:rsidR="00220EF4" w:rsidRPr="00220EF4" w:rsidRDefault="00220EF4" w:rsidP="00220EF4">
            <w:r w:rsidRPr="00220EF4">
              <w:t>1356,25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147</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Плеханова, д.3</w:t>
            </w:r>
          </w:p>
        </w:tc>
        <w:tc>
          <w:tcPr>
            <w:tcW w:w="1694" w:type="dxa"/>
            <w:shd w:val="clear" w:color="auto" w:fill="FFFFFF"/>
            <w:vAlign w:val="center"/>
            <w:hideMark/>
          </w:tcPr>
          <w:p w:rsidR="00220EF4" w:rsidRPr="00220EF4" w:rsidRDefault="00220EF4" w:rsidP="00220EF4">
            <w:r w:rsidRPr="00220EF4">
              <w:t>121,25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Зегеля, д.9а</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Зегеля, д.11</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150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Зегеля, д.17-21</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 xml:space="preserve">г. </w:t>
            </w:r>
            <w:r w:rsidRPr="00220EF4">
              <w:t>Липецк, ул. Зегеля, д.23</w:t>
            </w:r>
          </w:p>
        </w:tc>
        <w:tc>
          <w:tcPr>
            <w:tcW w:w="1694" w:type="dxa"/>
            <w:shd w:val="clear" w:color="auto" w:fill="FFFFFF"/>
            <w:vAlign w:val="center"/>
            <w:hideMark/>
          </w:tcPr>
          <w:p w:rsidR="00220EF4" w:rsidRPr="00220EF4" w:rsidRDefault="00220EF4" w:rsidP="00220EF4">
            <w:r w:rsidRPr="00220EF4">
              <w:t>21,88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Зегеля, д.25</w:t>
            </w:r>
          </w:p>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Нижняя Логовая, д.9</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Большие Ключи, д.42-50</w:t>
            </w:r>
          </w:p>
        </w:tc>
        <w:tc>
          <w:tcPr>
            <w:tcW w:w="1694" w:type="dxa"/>
            <w:shd w:val="clear" w:color="auto" w:fill="FFFFFF"/>
            <w:vAlign w:val="center"/>
            <w:hideMark/>
          </w:tcPr>
          <w:p w:rsidR="00220EF4" w:rsidRPr="00220EF4" w:rsidRDefault="00220EF4" w:rsidP="00220EF4">
            <w:r w:rsidRPr="00220EF4">
              <w:t>117,5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Подовражная, КНС-11</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156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Верхняя Лотовая, д.12-16</w:t>
            </w:r>
          </w:p>
        </w:tc>
        <w:tc>
          <w:tcPr>
            <w:tcW w:w="1694" w:type="dxa"/>
            <w:shd w:val="clear" w:color="auto" w:fill="FFFFFF"/>
            <w:vAlign w:val="center"/>
            <w:hideMark/>
          </w:tcPr>
          <w:p w:rsidR="00220EF4" w:rsidRPr="00220EF4" w:rsidRDefault="00220EF4" w:rsidP="00220EF4">
            <w:r w:rsidRPr="00220EF4">
              <w:t>151,88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157</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Липовская, д.8-12</w:t>
            </w:r>
          </w:p>
        </w:tc>
        <w:tc>
          <w:tcPr>
            <w:tcW w:w="1694" w:type="dxa"/>
            <w:shd w:val="clear" w:color="auto" w:fill="FFFFFF"/>
            <w:vAlign w:val="center"/>
            <w:hideMark/>
          </w:tcPr>
          <w:p w:rsidR="00220EF4" w:rsidRPr="00220EF4" w:rsidRDefault="00220EF4" w:rsidP="00220EF4">
            <w:r w:rsidRPr="00220EF4">
              <w:t>24</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Липовская. д.10</w:t>
            </w:r>
          </w:p>
        </w:tc>
        <w:tc>
          <w:tcPr>
            <w:tcW w:w="1694" w:type="dxa"/>
            <w:shd w:val="clear" w:color="auto" w:fill="FFFFFF"/>
            <w:vAlign w:val="center"/>
            <w:hideMark/>
          </w:tcPr>
          <w:p w:rsidR="00220EF4" w:rsidRPr="00220EF4" w:rsidRDefault="00220EF4" w:rsidP="00220EF4">
            <w:r w:rsidRPr="00220EF4">
              <w:t>83,13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Липовская, д.4/2</w:t>
            </w:r>
          </w:p>
        </w:tc>
        <w:tc>
          <w:tcPr>
            <w:tcW w:w="1694" w:type="dxa"/>
            <w:shd w:val="clear" w:color="auto" w:fill="FFFFFF"/>
            <w:vAlign w:val="center"/>
            <w:hideMark/>
          </w:tcPr>
          <w:p w:rsidR="00220EF4" w:rsidRPr="00220EF4" w:rsidRDefault="00220EF4" w:rsidP="00220EF4">
            <w:r w:rsidRPr="00220EF4">
              <w:t>113,75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Семашко, д.7-13</w:t>
            </w:r>
          </w:p>
        </w:tc>
        <w:tc>
          <w:tcPr>
            <w:tcW w:w="1694" w:type="dxa"/>
            <w:shd w:val="clear" w:color="auto" w:fill="FFFFFF"/>
            <w:vAlign w:val="center"/>
            <w:hideMark/>
          </w:tcPr>
          <w:p w:rsidR="00220EF4" w:rsidRPr="00220EF4" w:rsidRDefault="00220EF4" w:rsidP="00220EF4">
            <w:r w:rsidRPr="00220EF4">
              <w:t>250,63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Липовская, д.44</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д.14</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163</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Семашко, д.10, д.10/2</w:t>
            </w:r>
          </w:p>
        </w:tc>
        <w:tc>
          <w:tcPr>
            <w:tcW w:w="1694" w:type="dxa"/>
            <w:shd w:val="clear" w:color="auto" w:fill="FFFFFF"/>
            <w:vAlign w:val="center"/>
            <w:hideMark/>
          </w:tcPr>
          <w:p w:rsidR="00220EF4" w:rsidRPr="00220EF4" w:rsidRDefault="00220EF4" w:rsidP="00220EF4">
            <w:r w:rsidRPr="00220EF4">
              <w:t>152,5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164</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Семашко, д.5</w:t>
            </w:r>
          </w:p>
        </w:tc>
        <w:tc>
          <w:tcPr>
            <w:tcW w:w="1694" w:type="dxa"/>
            <w:shd w:val="clear" w:color="auto" w:fill="FFFFFF"/>
            <w:vAlign w:val="center"/>
            <w:hideMark/>
          </w:tcPr>
          <w:p w:rsidR="00220EF4" w:rsidRPr="00220EF4" w:rsidRDefault="00220EF4" w:rsidP="00220EF4">
            <w:r w:rsidRPr="00220EF4">
              <w:t>93,13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д.8а</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д.6</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 1</w:t>
            </w:r>
          </w:p>
        </w:tc>
        <w:tc>
          <w:tcPr>
            <w:tcW w:w="1694" w:type="dxa"/>
            <w:shd w:val="clear" w:color="auto" w:fill="FFFFFF"/>
            <w:vAlign w:val="center"/>
            <w:hideMark/>
          </w:tcPr>
          <w:p w:rsidR="00220EF4" w:rsidRPr="00220EF4" w:rsidRDefault="00220EF4" w:rsidP="00220EF4">
            <w:r w:rsidRPr="00220EF4">
              <w:t>20,63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Зегеля, д.27/1, д.27/2</w:t>
            </w:r>
          </w:p>
        </w:tc>
        <w:tc>
          <w:tcPr>
            <w:tcW w:w="1694" w:type="dxa"/>
            <w:shd w:val="clear" w:color="auto" w:fill="FFFFFF"/>
            <w:vAlign w:val="center"/>
            <w:hideMark/>
          </w:tcPr>
          <w:p w:rsidR="00220EF4" w:rsidRPr="00220EF4" w:rsidRDefault="00220EF4" w:rsidP="00220EF4">
            <w:r w:rsidRPr="00220EF4">
              <w:t>71,25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д.35, д.35а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д.37-39</w:t>
            </w:r>
          </w:p>
        </w:tc>
        <w:tc>
          <w:tcPr>
            <w:tcW w:w="1694" w:type="dxa"/>
            <w:shd w:val="clear" w:color="auto" w:fill="FFFFFF"/>
            <w:vAlign w:val="center"/>
            <w:hideMark/>
          </w:tcPr>
          <w:p w:rsidR="00220EF4" w:rsidRPr="00220EF4" w:rsidRDefault="00220EF4" w:rsidP="00220EF4">
            <w:r w:rsidRPr="00220EF4">
              <w:t>18,13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д.43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д.41-45</w:t>
            </w:r>
          </w:p>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173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д.49</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д.51/3</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д.53</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д.55/1, д.55/2</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пл. Плеханова, д.3</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Зегеля, д.44</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179</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Плеханова, д.59</w:t>
            </w:r>
          </w:p>
        </w:tc>
        <w:tc>
          <w:tcPr>
            <w:tcW w:w="1694" w:type="dxa"/>
            <w:shd w:val="clear" w:color="auto" w:fill="FFFFFF"/>
            <w:vAlign w:val="center"/>
            <w:hideMark/>
          </w:tcPr>
          <w:p w:rsidR="00220EF4" w:rsidRPr="00220EF4" w:rsidRDefault="00220EF4" w:rsidP="00220EF4">
            <w:r w:rsidRPr="00220EF4">
              <w:t>61,25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Желябова, д. 14а</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Плеханова, д.51а</w:t>
            </w:r>
          </w:p>
        </w:tc>
        <w:tc>
          <w:tcPr>
            <w:tcW w:w="1694" w:type="dxa"/>
            <w:shd w:val="clear" w:color="auto" w:fill="FFFFFF"/>
            <w:vAlign w:val="center"/>
            <w:hideMark/>
          </w:tcPr>
          <w:p w:rsidR="00220EF4" w:rsidRPr="00220EF4" w:rsidRDefault="00220EF4" w:rsidP="00220EF4">
            <w:r w:rsidRPr="00220EF4">
              <w:t>38,13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Плеханова, 59а (котельная)</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Плеханова, д.61</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Плеханова, д.65</w:t>
            </w:r>
          </w:p>
        </w:tc>
        <w:tc>
          <w:tcPr>
            <w:tcW w:w="1694" w:type="dxa"/>
            <w:shd w:val="clear" w:color="auto" w:fill="FFFFFF"/>
            <w:vAlign w:val="center"/>
            <w:hideMark/>
          </w:tcPr>
          <w:p w:rsidR="00220EF4" w:rsidRPr="00220EF4" w:rsidRDefault="00220EF4" w:rsidP="00220EF4">
            <w:r w:rsidRPr="00220EF4">
              <w:t>25,63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д.27а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д.3</w:t>
            </w:r>
          </w:p>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Плеханова, д.30</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Плеханова, д.32а, д.34а</w:t>
            </w:r>
          </w:p>
        </w:tc>
        <w:tc>
          <w:tcPr>
            <w:tcW w:w="1694" w:type="dxa"/>
            <w:shd w:val="clear" w:color="auto" w:fill="FFFFFF"/>
            <w:vAlign w:val="center"/>
            <w:hideMark/>
          </w:tcPr>
          <w:p w:rsidR="00220EF4" w:rsidRPr="00220EF4" w:rsidRDefault="00220EF4" w:rsidP="00220EF4">
            <w:r w:rsidRPr="00220EF4">
              <w:t>201,88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д.11, д.19</w:t>
            </w:r>
          </w:p>
        </w:tc>
        <w:tc>
          <w:tcPr>
            <w:tcW w:w="1694" w:type="dxa"/>
            <w:shd w:val="clear" w:color="auto" w:fill="FFFFFF"/>
            <w:vAlign w:val="center"/>
            <w:hideMark/>
          </w:tcPr>
          <w:p w:rsidR="00220EF4" w:rsidRPr="00220EF4" w:rsidRDefault="00220EF4" w:rsidP="00220EF4">
            <w:r w:rsidRPr="00220EF4">
              <w:t>119,38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190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Желябова, д.4</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д.13</w:t>
            </w:r>
          </w:p>
        </w:tc>
        <w:tc>
          <w:tcPr>
            <w:tcW w:w="1694" w:type="dxa"/>
            <w:shd w:val="clear" w:color="auto" w:fill="FFFFFF"/>
            <w:vAlign w:val="center"/>
            <w:hideMark/>
          </w:tcPr>
          <w:p w:rsidR="00220EF4" w:rsidRPr="00220EF4" w:rsidRDefault="00220EF4" w:rsidP="00220EF4">
            <w:r w:rsidRPr="00220EF4">
              <w:t>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192</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Плеханова, д.84</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193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Плеханова, д.78, д.80</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Плеханова, д.72</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Плеханова, д.70а</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д.62-69</w:t>
            </w:r>
          </w:p>
        </w:tc>
        <w:tc>
          <w:tcPr>
            <w:tcW w:w="1694" w:type="dxa"/>
            <w:shd w:val="clear" w:color="auto" w:fill="FFFFFF"/>
            <w:vAlign w:val="center"/>
            <w:hideMark/>
          </w:tcPr>
          <w:p w:rsidR="00220EF4" w:rsidRPr="00220EF4" w:rsidRDefault="00220EF4" w:rsidP="00220EF4">
            <w:r w:rsidRPr="00220EF4">
              <w:t>24,38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Пролетарская, д.10а</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198</w:t>
            </w:r>
          </w:p>
        </w:tc>
        <w:tc>
          <w:tcPr>
            <w:tcW w:w="2552" w:type="dxa"/>
            <w:shd w:val="clear" w:color="auto" w:fill="FFFFFF"/>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д.40</w:t>
            </w:r>
          </w:p>
        </w:tc>
        <w:tc>
          <w:tcPr>
            <w:tcW w:w="1694" w:type="dxa"/>
            <w:shd w:val="clear" w:color="auto" w:fill="FFFFFF"/>
            <w:vAlign w:val="center"/>
            <w:hideMark/>
          </w:tcPr>
          <w:p w:rsidR="00220EF4" w:rsidRPr="00220EF4" w:rsidRDefault="00220EF4" w:rsidP="00220EF4">
            <w:r w:rsidRPr="00220EF4">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199</w:t>
            </w:r>
          </w:p>
        </w:tc>
        <w:tc>
          <w:tcPr>
            <w:tcW w:w="2552" w:type="dxa"/>
            <w:shd w:val="clear" w:color="auto" w:fill="FFFFFF"/>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д.43а</w:t>
            </w:r>
          </w:p>
        </w:tc>
        <w:tc>
          <w:tcPr>
            <w:tcW w:w="1694" w:type="dxa"/>
            <w:shd w:val="clear" w:color="auto" w:fill="FFFFFF"/>
            <w:vAlign w:val="center"/>
            <w:hideMark/>
          </w:tcPr>
          <w:p w:rsidR="00220EF4" w:rsidRPr="00220EF4" w:rsidRDefault="00220EF4" w:rsidP="00220EF4">
            <w:r w:rsidRPr="00220EF4">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200</w:t>
            </w:r>
          </w:p>
        </w:tc>
        <w:tc>
          <w:tcPr>
            <w:tcW w:w="2552" w:type="dxa"/>
            <w:shd w:val="clear" w:color="auto" w:fill="FFFFFF"/>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д.33</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201</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Ленина, д.35 (больница)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Ленина, д.31, ВНСП</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д.31а</w:t>
            </w:r>
          </w:p>
        </w:tc>
        <w:tc>
          <w:tcPr>
            <w:tcW w:w="1694" w:type="dxa"/>
            <w:shd w:val="clear" w:color="auto" w:fill="FFFFFF"/>
            <w:vAlign w:val="center"/>
            <w:hideMark/>
          </w:tcPr>
          <w:p w:rsidR="00220EF4" w:rsidRPr="00220EF4" w:rsidRDefault="00220EF4" w:rsidP="00220EF4">
            <w:r w:rsidRPr="00220EF4">
              <w:t>33.13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д.25</w:t>
            </w:r>
          </w:p>
        </w:tc>
        <w:tc>
          <w:tcPr>
            <w:tcW w:w="1694" w:type="dxa"/>
            <w:shd w:val="clear" w:color="auto" w:fill="FFFFFF"/>
            <w:vAlign w:val="center"/>
            <w:hideMark/>
          </w:tcPr>
          <w:p w:rsidR="00220EF4" w:rsidRPr="00220EF4" w:rsidRDefault="00220EF4" w:rsidP="00220EF4">
            <w:r w:rsidRPr="00220EF4">
              <w:t>20.63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205</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Интернациональная, д.38, д.40</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206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д.48-50</w:t>
            </w:r>
          </w:p>
        </w:tc>
        <w:tc>
          <w:tcPr>
            <w:tcW w:w="1694" w:type="dxa"/>
            <w:shd w:val="clear" w:color="auto" w:fill="FFFFFF"/>
            <w:vAlign w:val="center"/>
            <w:hideMark/>
          </w:tcPr>
          <w:p w:rsidR="00220EF4" w:rsidRPr="00220EF4" w:rsidRDefault="00220EF4" w:rsidP="00220EF4">
            <w:r w:rsidRPr="00220EF4">
              <w:t>48,13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Интернациональная, д.54</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208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переулок Кузнечный, д.20</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209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Соборная площадь, д.3</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Соборная площадь, д.1</w:t>
            </w:r>
          </w:p>
        </w:tc>
        <w:tc>
          <w:tcPr>
            <w:tcW w:w="1694" w:type="dxa"/>
            <w:shd w:val="clear" w:color="auto" w:fill="FFFFFF"/>
            <w:vAlign w:val="center"/>
            <w:hideMark/>
          </w:tcPr>
          <w:p w:rsidR="00220EF4" w:rsidRPr="00220EF4" w:rsidRDefault="00220EF4" w:rsidP="00220EF4">
            <w:r w:rsidRPr="00220EF4">
              <w:t>28,13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Зегеля, д.1</w:t>
            </w:r>
          </w:p>
        </w:tc>
        <w:tc>
          <w:tcPr>
            <w:tcW w:w="1694" w:type="dxa"/>
            <w:shd w:val="clear" w:color="auto" w:fill="FFFFFF"/>
            <w:vAlign w:val="center"/>
            <w:hideMark/>
          </w:tcPr>
          <w:p w:rsidR="00220EF4" w:rsidRPr="00220EF4" w:rsidRDefault="00220EF4" w:rsidP="00220EF4">
            <w:r w:rsidRPr="00220EF4">
              <w:t>159,38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Соборная площадь, д.4</w:t>
            </w:r>
          </w:p>
        </w:tc>
        <w:tc>
          <w:tcPr>
            <w:tcW w:w="1694" w:type="dxa"/>
            <w:shd w:val="clear" w:color="auto" w:fill="FFFFFF"/>
            <w:vAlign w:val="center"/>
            <w:hideMark/>
          </w:tcPr>
          <w:p w:rsidR="00220EF4" w:rsidRPr="00220EF4" w:rsidRDefault="00220EF4" w:rsidP="00220EF4">
            <w:r w:rsidRPr="00220EF4">
              <w:t>19,38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Салтыкова-Щедрина, д.90 (ВНС-1)</w:t>
            </w:r>
          </w:p>
        </w:tc>
        <w:tc>
          <w:tcPr>
            <w:tcW w:w="1694" w:type="dxa"/>
            <w:shd w:val="clear" w:color="auto" w:fill="FFFFFF"/>
            <w:vAlign w:val="center"/>
            <w:hideMark/>
          </w:tcPr>
          <w:p w:rsidR="00220EF4" w:rsidRPr="00220EF4" w:rsidRDefault="00220EF4" w:rsidP="00220EF4">
            <w:r w:rsidRPr="00220EF4">
              <w:t>230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214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Салтыкова-Щедрина, д.90 (ВНС- 1)</w:t>
            </w:r>
          </w:p>
        </w:tc>
        <w:tc>
          <w:tcPr>
            <w:tcW w:w="1694" w:type="dxa"/>
            <w:shd w:val="clear" w:color="auto" w:fill="FFFFFF"/>
            <w:vAlign w:val="center"/>
            <w:hideMark/>
          </w:tcPr>
          <w:p w:rsidR="00220EF4" w:rsidRPr="00220EF4" w:rsidRDefault="00220EF4" w:rsidP="00220EF4">
            <w:r w:rsidRPr="00220EF4">
              <w:t>173,75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Ленина, д.7</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216</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Ленина, д.3 у ВНСП</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д.12б-16</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Ленина, д.28</w:t>
            </w:r>
          </w:p>
        </w:tc>
        <w:tc>
          <w:tcPr>
            <w:tcW w:w="1694" w:type="dxa"/>
            <w:shd w:val="clear" w:color="auto" w:fill="FFFFFF"/>
            <w:vAlign w:val="center"/>
            <w:hideMark/>
          </w:tcPr>
          <w:p w:rsidR="00220EF4" w:rsidRPr="00220EF4" w:rsidRDefault="00220EF4" w:rsidP="00220EF4">
            <w:r w:rsidRPr="00220EF4">
              <w:t>19,25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219</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Ленина, д.11</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Желябова, д.2</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д.20</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Интернациональная, д.34 (гаражи)</w:t>
            </w:r>
          </w:p>
        </w:tc>
        <w:tc>
          <w:tcPr>
            <w:tcW w:w="1694" w:type="dxa"/>
            <w:shd w:val="clear" w:color="auto" w:fill="FFFFFF"/>
            <w:vAlign w:val="center"/>
            <w:hideMark/>
          </w:tcPr>
          <w:p w:rsidR="00220EF4" w:rsidRPr="00220EF4" w:rsidRDefault="00220EF4" w:rsidP="00220EF4">
            <w:r w:rsidRPr="00220EF4">
              <w:t>70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223</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Интернациональная, д.32</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224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Интернациональная, д.34</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225</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Интернациональная, д.36</w:t>
            </w:r>
          </w:p>
        </w:tc>
        <w:tc>
          <w:tcPr>
            <w:tcW w:w="1694" w:type="dxa"/>
            <w:shd w:val="clear" w:color="auto" w:fill="FFFFFF"/>
            <w:vAlign w:val="center"/>
            <w:hideMark/>
          </w:tcPr>
          <w:p w:rsidR="00220EF4" w:rsidRPr="00220EF4" w:rsidRDefault="00220EF4" w:rsidP="00220EF4">
            <w:r w:rsidRPr="00220EF4">
              <w:t>10,63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Студёновская, д.17а</w:t>
            </w:r>
          </w:p>
        </w:tc>
        <w:tc>
          <w:tcPr>
            <w:tcW w:w="1694" w:type="dxa"/>
            <w:shd w:val="clear" w:color="auto" w:fill="FFFFFF"/>
            <w:vAlign w:val="center"/>
            <w:hideMark/>
          </w:tcPr>
          <w:p w:rsidR="00220EF4" w:rsidRPr="00220EF4" w:rsidRDefault="00220EF4" w:rsidP="00220EF4">
            <w:r w:rsidRPr="00220EF4">
              <w:t>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Пионерская, д.3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228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д.6</w:t>
            </w:r>
          </w:p>
        </w:tc>
        <w:tc>
          <w:tcPr>
            <w:tcW w:w="1694" w:type="dxa"/>
            <w:shd w:val="clear" w:color="auto" w:fill="FFFFFF"/>
            <w:vAlign w:val="center"/>
            <w:hideMark/>
          </w:tcPr>
          <w:p w:rsidR="00220EF4" w:rsidRPr="00220EF4" w:rsidRDefault="00220EF4" w:rsidP="00220EF4">
            <w:r w:rsidRPr="00220EF4">
              <w:t>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д.6-8</w:t>
            </w:r>
          </w:p>
        </w:tc>
        <w:tc>
          <w:tcPr>
            <w:tcW w:w="1694" w:type="dxa"/>
            <w:shd w:val="clear" w:color="auto" w:fill="FFFFFF"/>
            <w:vAlign w:val="center"/>
            <w:hideMark/>
          </w:tcPr>
          <w:p w:rsidR="00220EF4" w:rsidRPr="00220EF4" w:rsidRDefault="00220EF4" w:rsidP="00220EF4">
            <w:r w:rsidRPr="00220EF4">
              <w:t>20.4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4 Пятилетки, д. 15-31</w:t>
            </w:r>
          </w:p>
        </w:tc>
        <w:tc>
          <w:tcPr>
            <w:tcW w:w="1694" w:type="dxa"/>
            <w:shd w:val="clear" w:color="auto" w:fill="FFFFFF"/>
            <w:vAlign w:val="center"/>
            <w:hideMark/>
          </w:tcPr>
          <w:p w:rsidR="00220EF4" w:rsidRPr="00220EF4" w:rsidRDefault="00220EF4" w:rsidP="00220EF4">
            <w:r w:rsidRPr="00220EF4">
              <w:t>233,75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переулок Антипова, д.3-11</w:t>
            </w:r>
          </w:p>
        </w:tc>
        <w:tc>
          <w:tcPr>
            <w:tcW w:w="1694" w:type="dxa"/>
            <w:shd w:val="clear" w:color="auto" w:fill="FFFFFF"/>
            <w:vAlign w:val="center"/>
            <w:hideMark/>
          </w:tcPr>
          <w:p w:rsidR="00220EF4" w:rsidRPr="00220EF4" w:rsidRDefault="00220EF4" w:rsidP="00220EF4">
            <w:r w:rsidRPr="00220EF4">
              <w:t>100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переулок Антипова, д.8-24</w:t>
            </w:r>
          </w:p>
        </w:tc>
        <w:tc>
          <w:tcPr>
            <w:tcW w:w="1694" w:type="dxa"/>
            <w:shd w:val="clear" w:color="auto" w:fill="FFFFFF"/>
            <w:vAlign w:val="center"/>
            <w:hideMark/>
          </w:tcPr>
          <w:p w:rsidR="00220EF4" w:rsidRPr="00220EF4" w:rsidRDefault="00220EF4" w:rsidP="00220EF4">
            <w:r w:rsidRPr="00220EF4">
              <w:t>343,75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Короленко, д.13-21</w:t>
            </w:r>
          </w:p>
        </w:tc>
        <w:tc>
          <w:tcPr>
            <w:tcW w:w="1694" w:type="dxa"/>
            <w:shd w:val="clear" w:color="auto" w:fill="FFFFFF"/>
            <w:vAlign w:val="center"/>
            <w:hideMark/>
          </w:tcPr>
          <w:p w:rsidR="00220EF4" w:rsidRPr="00220EF4" w:rsidRDefault="00220EF4" w:rsidP="00220EF4">
            <w:r w:rsidRPr="00220EF4">
              <w:t>156,88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Короленко, д.3-11</w:t>
            </w:r>
          </w:p>
        </w:tc>
        <w:tc>
          <w:tcPr>
            <w:tcW w:w="1694" w:type="dxa"/>
            <w:shd w:val="clear" w:color="auto" w:fill="FFFFFF"/>
            <w:vAlign w:val="center"/>
            <w:hideMark/>
          </w:tcPr>
          <w:p w:rsidR="00220EF4" w:rsidRPr="00220EF4" w:rsidRDefault="00220EF4" w:rsidP="00220EF4">
            <w:r w:rsidRPr="00220EF4">
              <w:t>118,13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переулок Янкина, д.2-8</w:t>
            </w:r>
          </w:p>
        </w:tc>
        <w:tc>
          <w:tcPr>
            <w:tcW w:w="1694" w:type="dxa"/>
            <w:shd w:val="clear" w:color="auto" w:fill="FFFFFF"/>
            <w:vAlign w:val="center"/>
            <w:hideMark/>
          </w:tcPr>
          <w:p w:rsidR="00220EF4" w:rsidRPr="00220EF4" w:rsidRDefault="00220EF4" w:rsidP="00220EF4">
            <w:r w:rsidRPr="00220EF4">
              <w:t>113,75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18582,34</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8782" w:type="dxa"/>
            <w:gridSpan w:val="3"/>
            <w:shd w:val="clear" w:color="auto" w:fill="FFFFFF"/>
            <w:vAlign w:val="center"/>
            <w:hideMark/>
          </w:tcPr>
          <w:p w:rsidR="00220EF4" w:rsidRPr="00220EF4" w:rsidRDefault="00220EF4" w:rsidP="00220EF4">
            <w:r w:rsidRPr="00220EF4">
              <w:rPr>
                <w:rFonts w:eastAsia="Calibri"/>
              </w:rPr>
              <w:t>Водопроводные сети с. Коровино</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от д.173 по ул. Индустриальная до д.53 по ул. Калинина в с. Сырское</w:t>
            </w:r>
          </w:p>
        </w:tc>
        <w:tc>
          <w:tcPr>
            <w:tcW w:w="1694" w:type="dxa"/>
            <w:shd w:val="clear" w:color="auto" w:fill="FFFFFF"/>
            <w:vAlign w:val="center"/>
            <w:hideMark/>
          </w:tcPr>
          <w:p w:rsidR="00220EF4" w:rsidRPr="00220EF4" w:rsidRDefault="00220EF4" w:rsidP="00220EF4">
            <w:r w:rsidRPr="00220EF4">
              <w:t>192,5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Сырская, д.22-34</w:t>
            </w:r>
          </w:p>
        </w:tc>
        <w:tc>
          <w:tcPr>
            <w:tcW w:w="1694" w:type="dxa"/>
            <w:shd w:val="clear" w:color="auto" w:fill="FFFFFF"/>
            <w:vAlign w:val="center"/>
            <w:hideMark/>
          </w:tcPr>
          <w:p w:rsidR="00220EF4" w:rsidRPr="00220EF4" w:rsidRDefault="00220EF4" w:rsidP="00220EF4">
            <w:r w:rsidRPr="00220EF4">
              <w:t>180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Буденного, д.6-82</w:t>
            </w:r>
          </w:p>
        </w:tc>
        <w:tc>
          <w:tcPr>
            <w:tcW w:w="1694" w:type="dxa"/>
            <w:shd w:val="clear" w:color="auto" w:fill="FFFFFF"/>
            <w:vAlign w:val="center"/>
            <w:hideMark/>
          </w:tcPr>
          <w:p w:rsidR="00220EF4" w:rsidRPr="00220EF4" w:rsidRDefault="00220EF4" w:rsidP="00220EF4">
            <w:r w:rsidRPr="00220EF4">
              <w:t>1076,25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Зоологическая, д.25-59</w:t>
            </w:r>
          </w:p>
        </w:tc>
        <w:tc>
          <w:tcPr>
            <w:tcW w:w="1694" w:type="dxa"/>
            <w:shd w:val="clear" w:color="auto" w:fill="FFFFFF"/>
            <w:vAlign w:val="center"/>
            <w:hideMark/>
          </w:tcPr>
          <w:p w:rsidR="00220EF4" w:rsidRPr="00220EF4" w:rsidRDefault="00220EF4" w:rsidP="00220EF4">
            <w:r w:rsidRPr="00220EF4">
              <w:t>567,5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Полярная</w:t>
            </w:r>
          </w:p>
        </w:tc>
        <w:tc>
          <w:tcPr>
            <w:tcW w:w="1694" w:type="dxa"/>
            <w:shd w:val="clear" w:color="auto" w:fill="FFFFFF"/>
            <w:vAlign w:val="center"/>
            <w:hideMark/>
          </w:tcPr>
          <w:p w:rsidR="00220EF4" w:rsidRPr="00220EF4" w:rsidRDefault="00220EF4" w:rsidP="00220EF4">
            <w:r w:rsidRPr="00220EF4">
              <w:t>665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Речная, с. Коровино</w:t>
            </w:r>
          </w:p>
        </w:tc>
        <w:tc>
          <w:tcPr>
            <w:tcW w:w="1694" w:type="dxa"/>
            <w:shd w:val="clear" w:color="auto" w:fill="FFFFFF"/>
            <w:vAlign w:val="center"/>
            <w:hideMark/>
          </w:tcPr>
          <w:p w:rsidR="00220EF4" w:rsidRPr="00220EF4" w:rsidRDefault="00220EF4" w:rsidP="00220EF4">
            <w:r w:rsidRPr="00220EF4">
              <w:t>227,5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2908,75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пос. 10-я Шахта</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Маршала Рыбалко, д.22б-34</w:t>
            </w:r>
          </w:p>
        </w:tc>
        <w:tc>
          <w:tcPr>
            <w:tcW w:w="1694" w:type="dxa"/>
            <w:shd w:val="clear" w:color="auto" w:fill="FFFFFF"/>
            <w:vAlign w:val="center"/>
            <w:hideMark/>
          </w:tcPr>
          <w:p w:rsidR="00220EF4" w:rsidRPr="00220EF4" w:rsidRDefault="00220EF4" w:rsidP="00220EF4">
            <w:r w:rsidRPr="00220EF4">
              <w:t>256,25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Харьковская, д.30б</w:t>
            </w:r>
          </w:p>
        </w:tc>
        <w:tc>
          <w:tcPr>
            <w:tcW w:w="1694" w:type="dxa"/>
            <w:shd w:val="clear" w:color="auto" w:fill="FFFFFF"/>
            <w:vAlign w:val="center"/>
            <w:hideMark/>
          </w:tcPr>
          <w:p w:rsidR="00220EF4" w:rsidRPr="00220EF4" w:rsidRDefault="00220EF4" w:rsidP="00220EF4">
            <w:r w:rsidRPr="00220EF4">
              <w:t>88,75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Садовая, д.1а-17</w:t>
            </w:r>
          </w:p>
        </w:tc>
        <w:tc>
          <w:tcPr>
            <w:tcW w:w="1694" w:type="dxa"/>
            <w:shd w:val="clear" w:color="auto" w:fill="FFFFFF"/>
            <w:vAlign w:val="center"/>
            <w:hideMark/>
          </w:tcPr>
          <w:p w:rsidR="00220EF4" w:rsidRPr="00220EF4" w:rsidRDefault="00220EF4" w:rsidP="00220EF4">
            <w:r w:rsidRPr="00220EF4">
              <w:t>526,88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Винницкая, д.74-80</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Винницкая, д.56-74</w:t>
            </w:r>
          </w:p>
        </w:tc>
        <w:tc>
          <w:tcPr>
            <w:tcW w:w="1694" w:type="dxa"/>
            <w:shd w:val="clear" w:color="auto" w:fill="FFFFFF"/>
            <w:vAlign w:val="center"/>
            <w:hideMark/>
          </w:tcPr>
          <w:p w:rsidR="00220EF4" w:rsidRPr="00220EF4" w:rsidRDefault="00220EF4" w:rsidP="00220EF4">
            <w:r w:rsidRPr="00220EF4">
              <w:t>235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Винницкая, д.36-56</w:t>
            </w:r>
          </w:p>
        </w:tc>
        <w:tc>
          <w:tcPr>
            <w:tcW w:w="1694" w:type="dxa"/>
            <w:shd w:val="clear" w:color="auto" w:fill="FFFFFF"/>
            <w:vAlign w:val="center"/>
            <w:hideMark/>
          </w:tcPr>
          <w:p w:rsidR="00220EF4" w:rsidRPr="00220EF4" w:rsidRDefault="00220EF4" w:rsidP="00220EF4">
            <w:r w:rsidRPr="00220EF4">
              <w:t>191,25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Винницкая, д.18-36</w:t>
            </w:r>
          </w:p>
        </w:tc>
        <w:tc>
          <w:tcPr>
            <w:tcW w:w="1694" w:type="dxa"/>
            <w:shd w:val="clear" w:color="auto" w:fill="FFFFFF"/>
            <w:vAlign w:val="center"/>
            <w:hideMark/>
          </w:tcPr>
          <w:p w:rsidR="00220EF4" w:rsidRPr="00220EF4" w:rsidRDefault="00220EF4" w:rsidP="00220EF4">
            <w:r w:rsidRPr="00220EF4">
              <w:t>207,5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Винницкая, д.2-18</w:t>
            </w:r>
          </w:p>
        </w:tc>
        <w:tc>
          <w:tcPr>
            <w:tcW w:w="1694" w:type="dxa"/>
            <w:shd w:val="clear" w:color="auto" w:fill="FFFFFF"/>
            <w:vAlign w:val="center"/>
            <w:hideMark/>
          </w:tcPr>
          <w:p w:rsidR="00220EF4" w:rsidRPr="00220EF4" w:rsidRDefault="00220EF4" w:rsidP="00220EF4">
            <w:r w:rsidRPr="00220EF4">
              <w:t>288.75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Маршала Рыбалко, д.1-13</w:t>
            </w:r>
          </w:p>
        </w:tc>
        <w:tc>
          <w:tcPr>
            <w:tcW w:w="1694" w:type="dxa"/>
            <w:shd w:val="clear" w:color="auto" w:fill="FFFFFF"/>
            <w:vAlign w:val="center"/>
            <w:hideMark/>
          </w:tcPr>
          <w:p w:rsidR="00220EF4" w:rsidRPr="00220EF4" w:rsidRDefault="00220EF4" w:rsidP="00220EF4">
            <w:r w:rsidRPr="00220EF4">
              <w:t>352,5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Маршала Рыбалко, д.2</w:t>
            </w:r>
          </w:p>
        </w:tc>
        <w:tc>
          <w:tcPr>
            <w:tcW w:w="1694" w:type="dxa"/>
            <w:shd w:val="clear" w:color="auto" w:fill="FFFFFF"/>
            <w:vAlign w:val="center"/>
            <w:hideMark/>
          </w:tcPr>
          <w:p w:rsidR="00220EF4" w:rsidRPr="00220EF4" w:rsidRDefault="00220EF4" w:rsidP="00220EF4">
            <w:r w:rsidRPr="00220EF4">
              <w:t>38,5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Задорожная, д.4</w:t>
            </w:r>
          </w:p>
        </w:tc>
        <w:tc>
          <w:tcPr>
            <w:tcW w:w="1694" w:type="dxa"/>
            <w:shd w:val="clear" w:color="auto" w:fill="FFFFFF"/>
            <w:vAlign w:val="center"/>
            <w:hideMark/>
          </w:tcPr>
          <w:p w:rsidR="00220EF4" w:rsidRPr="00220EF4" w:rsidRDefault="00220EF4" w:rsidP="00220EF4">
            <w:r w:rsidRPr="00220EF4">
              <w:t>105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Задорожная, д.1д-17</w:t>
            </w:r>
          </w:p>
        </w:tc>
        <w:tc>
          <w:tcPr>
            <w:tcW w:w="1694" w:type="dxa"/>
            <w:shd w:val="clear" w:color="auto" w:fill="FFFFFF"/>
            <w:vAlign w:val="center"/>
            <w:hideMark/>
          </w:tcPr>
          <w:p w:rsidR="00220EF4" w:rsidRPr="00220EF4" w:rsidRDefault="00220EF4" w:rsidP="00220EF4">
            <w:r w:rsidRPr="00220EF4">
              <w:t>118,75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628,4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Шахтёрская, д. 1а, 3а, 5а, 7а, 9а</w:t>
            </w:r>
          </w:p>
        </w:tc>
        <w:tc>
          <w:tcPr>
            <w:tcW w:w="1694" w:type="dxa"/>
            <w:shd w:val="clear" w:color="auto" w:fill="FFFFFF"/>
            <w:vAlign w:val="center"/>
            <w:hideMark/>
          </w:tcPr>
          <w:p w:rsidR="00220EF4" w:rsidRPr="00220EF4" w:rsidRDefault="00220EF4" w:rsidP="00220EF4">
            <w:r w:rsidRPr="00220EF4">
              <w:t>228,13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Задорожная, д.24</w:t>
            </w:r>
          </w:p>
        </w:tc>
        <w:tc>
          <w:tcPr>
            <w:tcW w:w="1694" w:type="dxa"/>
            <w:shd w:val="clear" w:color="auto" w:fill="FFFFFF"/>
            <w:vAlign w:val="center"/>
            <w:hideMark/>
          </w:tcPr>
          <w:p w:rsidR="00220EF4" w:rsidRPr="00220EF4" w:rsidRDefault="00220EF4" w:rsidP="00220EF4">
            <w:r w:rsidRPr="00220EF4">
              <w:t>529,38</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4060,67</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Ниженка</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Маяковского, д.64а-84е</w:t>
            </w:r>
          </w:p>
        </w:tc>
        <w:tc>
          <w:tcPr>
            <w:tcW w:w="1694" w:type="dxa"/>
            <w:shd w:val="clear" w:color="auto" w:fill="FFFFFF"/>
            <w:vAlign w:val="center"/>
            <w:hideMark/>
          </w:tcPr>
          <w:p w:rsidR="00220EF4" w:rsidRPr="00220EF4" w:rsidRDefault="00220EF4" w:rsidP="00220EF4">
            <w:r w:rsidRPr="00220EF4">
              <w:t>306,25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w:t>
            </w:r>
            <w:r w:rsidRPr="00220EF4">
              <w:tab/>
              <w:t>Липецк, ул. Красная, д.91 – ул. 20 Партсъезда, д.50</w:t>
            </w:r>
          </w:p>
        </w:tc>
        <w:tc>
          <w:tcPr>
            <w:tcW w:w="1694" w:type="dxa"/>
            <w:shd w:val="clear" w:color="auto" w:fill="FFFFFF"/>
            <w:vAlign w:val="center"/>
            <w:hideMark/>
          </w:tcPr>
          <w:p w:rsidR="00220EF4" w:rsidRPr="00220EF4" w:rsidRDefault="00220EF4" w:rsidP="00220EF4">
            <w:r w:rsidRPr="00220EF4">
              <w:t>76,88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Студёновская, д.4</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20 Партсъезда, КНС, ТП</w:t>
            </w:r>
          </w:p>
        </w:tc>
        <w:tc>
          <w:tcPr>
            <w:tcW w:w="1694" w:type="dxa"/>
            <w:shd w:val="clear" w:color="auto" w:fill="FFFFFF"/>
            <w:vAlign w:val="center"/>
            <w:hideMark/>
          </w:tcPr>
          <w:p w:rsidR="00220EF4" w:rsidRPr="00220EF4" w:rsidRDefault="00220EF4" w:rsidP="00220EF4">
            <w:r w:rsidRPr="00220EF4">
              <w:t>157,5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Студёновская, д.124а (ТРЦ)</w:t>
            </w:r>
          </w:p>
        </w:tc>
        <w:tc>
          <w:tcPr>
            <w:tcW w:w="1694" w:type="dxa"/>
            <w:shd w:val="clear" w:color="auto" w:fill="FFFFFF"/>
            <w:vAlign w:val="center"/>
            <w:hideMark/>
          </w:tcPr>
          <w:p w:rsidR="00220EF4" w:rsidRPr="00220EF4" w:rsidRDefault="00220EF4" w:rsidP="00220EF4">
            <w:r w:rsidRPr="00220EF4">
              <w:t>167,5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6</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Студёновская, д.109а, 109б, 109в</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Елецкая, д.69, д.71</w:t>
            </w:r>
          </w:p>
        </w:tc>
        <w:tc>
          <w:tcPr>
            <w:tcW w:w="1694" w:type="dxa"/>
            <w:shd w:val="clear" w:color="auto" w:fill="FFFFFF"/>
            <w:vAlign w:val="center"/>
            <w:hideMark/>
          </w:tcPr>
          <w:p w:rsidR="00220EF4" w:rsidRPr="00220EF4" w:rsidRDefault="00220EF4" w:rsidP="00220EF4">
            <w:r w:rsidRPr="00220EF4">
              <w:t>225,63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Студёновская, д.51</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Студёновская, д.49</w:t>
            </w:r>
          </w:p>
        </w:tc>
        <w:tc>
          <w:tcPr>
            <w:tcW w:w="1694" w:type="dxa"/>
            <w:shd w:val="clear" w:color="auto" w:fill="FFFFFF"/>
            <w:vAlign w:val="center"/>
            <w:hideMark/>
          </w:tcPr>
          <w:p w:rsidR="00220EF4" w:rsidRPr="00220EF4" w:rsidRDefault="00220EF4" w:rsidP="00220EF4">
            <w:r w:rsidRPr="00220EF4">
              <w:t>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Студёновская, д.41</w:t>
            </w:r>
          </w:p>
        </w:tc>
        <w:tc>
          <w:tcPr>
            <w:tcW w:w="1694" w:type="dxa"/>
            <w:shd w:val="clear" w:color="auto" w:fill="FFFFFF"/>
            <w:vAlign w:val="center"/>
            <w:hideMark/>
          </w:tcPr>
          <w:p w:rsidR="00220EF4" w:rsidRPr="00220EF4" w:rsidRDefault="00220EF4" w:rsidP="00220EF4">
            <w:r w:rsidRPr="00220EF4">
              <w:t>45,63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Студёновская, д.39б (котельная)</w:t>
            </w:r>
          </w:p>
        </w:tc>
        <w:tc>
          <w:tcPr>
            <w:tcW w:w="1694" w:type="dxa"/>
            <w:shd w:val="clear" w:color="auto" w:fill="FFFFFF"/>
            <w:vAlign w:val="center"/>
            <w:hideMark/>
          </w:tcPr>
          <w:p w:rsidR="00220EF4" w:rsidRPr="00220EF4" w:rsidRDefault="00220EF4" w:rsidP="00220EF4">
            <w:r w:rsidRPr="00220EF4">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Академика Павлова, д.37-53</w:t>
            </w:r>
          </w:p>
        </w:tc>
        <w:tc>
          <w:tcPr>
            <w:tcW w:w="1694" w:type="dxa"/>
            <w:shd w:val="clear" w:color="auto" w:fill="FFFFFF"/>
            <w:vAlign w:val="center"/>
            <w:hideMark/>
          </w:tcPr>
          <w:p w:rsidR="00220EF4" w:rsidRPr="00220EF4" w:rsidRDefault="00220EF4" w:rsidP="00220EF4">
            <w:r w:rsidRPr="00220EF4">
              <w:t>250,63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Студёновская, д.27а, д.27б</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Елецкая, д.10а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15</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9 Января, д.7</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Студёновская – ул. Карьерная</w:t>
            </w:r>
          </w:p>
        </w:tc>
        <w:tc>
          <w:tcPr>
            <w:tcW w:w="1694" w:type="dxa"/>
            <w:shd w:val="clear" w:color="auto" w:fill="FFFFFF"/>
            <w:vAlign w:val="center"/>
            <w:hideMark/>
          </w:tcPr>
          <w:p w:rsidR="00220EF4" w:rsidRPr="00220EF4" w:rsidRDefault="00220EF4" w:rsidP="00220EF4">
            <w:r w:rsidRPr="00220EF4">
              <w:t>91,88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111,88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Салтыкова-Щедрина, д. 154</w:t>
            </w:r>
          </w:p>
        </w:tc>
        <w:tc>
          <w:tcPr>
            <w:tcW w:w="1694" w:type="dxa"/>
            <w:shd w:val="clear" w:color="auto" w:fill="FFFFFF"/>
            <w:vAlign w:val="center"/>
            <w:hideMark/>
          </w:tcPr>
          <w:p w:rsidR="00220EF4" w:rsidRPr="00220EF4" w:rsidRDefault="00220EF4" w:rsidP="00220EF4">
            <w:r w:rsidRPr="00220EF4">
              <w:t>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49,2</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Салтыкова-Щедрина, д.141</w:t>
            </w:r>
          </w:p>
        </w:tc>
        <w:tc>
          <w:tcPr>
            <w:tcW w:w="1694" w:type="dxa"/>
            <w:shd w:val="clear" w:color="auto" w:fill="FFFFFF"/>
            <w:vAlign w:val="center"/>
            <w:hideMark/>
          </w:tcPr>
          <w:p w:rsidR="00220EF4" w:rsidRPr="00220EF4" w:rsidRDefault="00220EF4" w:rsidP="00220EF4">
            <w:r w:rsidRPr="00220EF4">
              <w:t>33,5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Салтыкова-Щедрина, д.156</w:t>
            </w:r>
          </w:p>
        </w:tc>
        <w:tc>
          <w:tcPr>
            <w:tcW w:w="1694" w:type="dxa"/>
            <w:shd w:val="clear" w:color="auto" w:fill="FFFFFF"/>
            <w:vAlign w:val="center"/>
            <w:hideMark/>
          </w:tcPr>
          <w:p w:rsidR="00220EF4" w:rsidRPr="00220EF4" w:rsidRDefault="00220EF4" w:rsidP="00220EF4">
            <w:r w:rsidRPr="00220EF4">
              <w:t>33,5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2073,06</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пос. Силикатный</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Астраханская, д.9</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Астраханская, д.11</w:t>
            </w:r>
          </w:p>
        </w:tc>
        <w:tc>
          <w:tcPr>
            <w:tcW w:w="1694" w:type="dxa"/>
            <w:shd w:val="clear" w:color="auto" w:fill="FFFFFF"/>
            <w:vAlign w:val="center"/>
            <w:hideMark/>
          </w:tcPr>
          <w:p w:rsidR="00220EF4" w:rsidRPr="00220EF4" w:rsidRDefault="00220EF4" w:rsidP="00220EF4">
            <w:r w:rsidRPr="00220EF4">
              <w:t>103,13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Астраханская, д.13</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Астраханская, д.17, д.19</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Астраханская, д.21</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Астраханская, д.15, д.15а</w:t>
            </w:r>
          </w:p>
        </w:tc>
        <w:tc>
          <w:tcPr>
            <w:tcW w:w="1694" w:type="dxa"/>
            <w:shd w:val="clear" w:color="auto" w:fill="FFFFFF"/>
            <w:vAlign w:val="center"/>
            <w:hideMark/>
          </w:tcPr>
          <w:p w:rsidR="00220EF4" w:rsidRPr="00220EF4" w:rsidRDefault="00220EF4" w:rsidP="00220EF4">
            <w:r w:rsidRPr="00220EF4">
              <w:t>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Архангельская, д.26</w:t>
            </w:r>
          </w:p>
        </w:tc>
        <w:tc>
          <w:tcPr>
            <w:tcW w:w="1694" w:type="dxa"/>
            <w:shd w:val="clear" w:color="auto" w:fill="FFFFFF"/>
            <w:vAlign w:val="center"/>
            <w:hideMark/>
          </w:tcPr>
          <w:p w:rsidR="00220EF4" w:rsidRPr="00220EF4" w:rsidRDefault="00220EF4" w:rsidP="00220EF4">
            <w:r w:rsidRPr="00220EF4">
              <w:t>119,3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Силикатная, д.15</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Усманская, д.1</w:t>
            </w:r>
          </w:p>
        </w:tc>
        <w:tc>
          <w:tcPr>
            <w:tcW w:w="1694" w:type="dxa"/>
            <w:shd w:val="clear" w:color="auto" w:fill="FFFFFF"/>
            <w:vAlign w:val="center"/>
            <w:hideMark/>
          </w:tcPr>
          <w:p w:rsidR="00220EF4" w:rsidRPr="00220EF4" w:rsidRDefault="00220EF4" w:rsidP="00220EF4">
            <w:r w:rsidRPr="00220EF4">
              <w:t>279.38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Гидромеханизации, д.11</w:t>
            </w:r>
          </w:p>
        </w:tc>
        <w:tc>
          <w:tcPr>
            <w:tcW w:w="1694" w:type="dxa"/>
            <w:shd w:val="clear" w:color="auto" w:fill="FFFFFF"/>
            <w:vAlign w:val="center"/>
            <w:hideMark/>
          </w:tcPr>
          <w:p w:rsidR="00220EF4" w:rsidRPr="00220EF4" w:rsidRDefault="00220EF4" w:rsidP="00220EF4">
            <w:r w:rsidRPr="00220EF4">
              <w:t>128,4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Астраханская, д.1а</w:t>
            </w:r>
          </w:p>
        </w:tc>
        <w:tc>
          <w:tcPr>
            <w:tcW w:w="1694" w:type="dxa"/>
            <w:shd w:val="clear" w:color="auto" w:fill="FFFFFF"/>
            <w:vAlign w:val="center"/>
            <w:hideMark/>
          </w:tcPr>
          <w:p w:rsidR="00220EF4" w:rsidRPr="00220EF4" w:rsidRDefault="00220EF4" w:rsidP="00220EF4">
            <w:r w:rsidRPr="00220EF4">
              <w:t>54,5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Астраханская, д.10</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Силикатная, д.19</w:t>
            </w:r>
          </w:p>
        </w:tc>
        <w:tc>
          <w:tcPr>
            <w:tcW w:w="1694" w:type="dxa"/>
            <w:shd w:val="clear" w:color="auto" w:fill="FFFFFF"/>
            <w:vAlign w:val="center"/>
            <w:hideMark/>
          </w:tcPr>
          <w:p w:rsidR="00220EF4" w:rsidRPr="00220EF4" w:rsidRDefault="00220EF4" w:rsidP="00220EF4">
            <w:r w:rsidRPr="00220EF4">
              <w:t>115,63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Усманская, д.6а</w:t>
            </w:r>
          </w:p>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1269,11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 xml:space="preserve">Водопроводные сети </w:t>
            </w:r>
            <w:r w:rsidRPr="00220EF4">
              <w:t xml:space="preserve">1 </w:t>
            </w:r>
            <w:r w:rsidRPr="00220EF4">
              <w:rPr>
                <w:rFonts w:eastAsia="Calibri"/>
              </w:rPr>
              <w:t>микрорайон</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libri"/>
              </w:rPr>
              <w:t xml:space="preserve">г. </w:t>
            </w:r>
            <w:r w:rsidRPr="00220EF4">
              <w:t>Липецк, ул. Космонавтов, д.14</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д.67/1</w:t>
            </w:r>
          </w:p>
        </w:tc>
        <w:tc>
          <w:tcPr>
            <w:tcW w:w="1694" w:type="dxa"/>
            <w:shd w:val="clear" w:color="auto" w:fill="FFFFFF"/>
            <w:vAlign w:val="center"/>
            <w:hideMark/>
          </w:tcPr>
          <w:p w:rsidR="00220EF4" w:rsidRPr="00220EF4" w:rsidRDefault="00220EF4" w:rsidP="00220EF4">
            <w:r w:rsidRPr="00220EF4">
              <w:t>121,25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д.6к1</w:t>
            </w:r>
          </w:p>
        </w:tc>
        <w:tc>
          <w:tcPr>
            <w:tcW w:w="1694" w:type="dxa"/>
            <w:shd w:val="clear" w:color="auto" w:fill="FFFFFF"/>
            <w:vAlign w:val="center"/>
            <w:hideMark/>
          </w:tcPr>
          <w:p w:rsidR="00220EF4" w:rsidRPr="00220EF4" w:rsidRDefault="00220EF4" w:rsidP="00220EF4">
            <w:r w:rsidRPr="00220EF4">
              <w:t>133,75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д.65</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д.63а</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д.67</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 71</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д.75</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д.77</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д.81</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д.81а</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rPr>
                <w:rFonts w:eastAsia="Calibri"/>
              </w:rPr>
              <w:t xml:space="preserve">г. </w:t>
            </w:r>
            <w:r w:rsidRPr="00220EF4">
              <w:t>Липецк, ул. Гагарина, д.73а</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д.83</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14</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Гагарина, д.85</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15</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Гагарина, д. 87</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д.91</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д.93</w:t>
            </w:r>
          </w:p>
        </w:tc>
        <w:tc>
          <w:tcPr>
            <w:tcW w:w="1694" w:type="dxa"/>
            <w:shd w:val="clear" w:color="auto" w:fill="FFFFFF"/>
            <w:vAlign w:val="center"/>
            <w:hideMark/>
          </w:tcPr>
          <w:p w:rsidR="00220EF4" w:rsidRPr="00220EF4" w:rsidRDefault="00220EF4" w:rsidP="00220EF4">
            <w:r w:rsidRPr="00220EF4">
              <w:t>101,25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д.99</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д.101</w:t>
            </w:r>
          </w:p>
        </w:tc>
        <w:tc>
          <w:tcPr>
            <w:tcW w:w="1694" w:type="dxa"/>
            <w:shd w:val="clear" w:color="auto" w:fill="FFFFFF"/>
            <w:vAlign w:val="center"/>
            <w:hideMark/>
          </w:tcPr>
          <w:p w:rsidR="00220EF4" w:rsidRPr="00220EF4" w:rsidRDefault="00220EF4" w:rsidP="00220EF4">
            <w:r w:rsidRPr="00220EF4">
              <w:t>56,2</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д.101/2</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д.1/3</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д.28</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д.26</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д.24</w:t>
            </w:r>
          </w:p>
        </w:tc>
        <w:tc>
          <w:tcPr>
            <w:tcW w:w="1694" w:type="dxa"/>
            <w:shd w:val="clear" w:color="auto" w:fill="FFFFFF"/>
            <w:vAlign w:val="center"/>
            <w:hideMark/>
          </w:tcPr>
          <w:p w:rsidR="00220EF4" w:rsidRPr="00220EF4" w:rsidRDefault="00220EF4" w:rsidP="00220EF4">
            <w:r w:rsidRPr="00220EF4">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д.22/1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д.18</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д.16</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д.63</w:t>
            </w:r>
          </w:p>
        </w:tc>
        <w:tc>
          <w:tcPr>
            <w:tcW w:w="1694" w:type="dxa"/>
            <w:shd w:val="clear" w:color="auto" w:fill="FFFFFF"/>
            <w:vAlign w:val="center"/>
            <w:hideMark/>
          </w:tcPr>
          <w:p w:rsidR="00220EF4" w:rsidRPr="00220EF4" w:rsidRDefault="00220EF4" w:rsidP="00220EF4">
            <w:r w:rsidRPr="00220EF4">
              <w:t>105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 6а, 6б, 6в, 6г</w:t>
            </w:r>
          </w:p>
        </w:tc>
        <w:tc>
          <w:tcPr>
            <w:tcW w:w="1694" w:type="dxa"/>
            <w:shd w:val="clear" w:color="auto" w:fill="FFFFFF"/>
            <w:vAlign w:val="center"/>
            <w:hideMark/>
          </w:tcPr>
          <w:p w:rsidR="00220EF4" w:rsidRPr="00220EF4" w:rsidRDefault="00220EF4" w:rsidP="00220EF4">
            <w:r w:rsidRPr="00220EF4">
              <w:t>132,5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д.67а</w:t>
            </w:r>
          </w:p>
        </w:tc>
        <w:tc>
          <w:tcPr>
            <w:tcW w:w="1694" w:type="dxa"/>
            <w:shd w:val="clear" w:color="auto" w:fill="FFFFFF"/>
            <w:vAlign w:val="center"/>
            <w:hideMark/>
          </w:tcPr>
          <w:p w:rsidR="00220EF4" w:rsidRPr="00220EF4" w:rsidRDefault="00220EF4" w:rsidP="00220EF4">
            <w:r w:rsidRPr="00220EF4">
              <w:t>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д.73/3 (д/с № 66)</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д.20/3</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д.75/2</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1446,21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д.103а</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д.103/1</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д.2</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д.4</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д.6</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д.10</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д.10/1</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д.10/2</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д.10/3</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д.14</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rPr>
                <w:rFonts w:eastAsia="Calibri"/>
              </w:rPr>
              <w:t>1 1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д.14/2</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д.16</w:t>
            </w:r>
          </w:p>
        </w:tc>
        <w:tc>
          <w:tcPr>
            <w:tcW w:w="1694" w:type="dxa"/>
            <w:shd w:val="clear" w:color="auto" w:fill="FFFFFF"/>
            <w:vAlign w:val="center"/>
            <w:hideMark/>
          </w:tcPr>
          <w:p w:rsidR="00220EF4" w:rsidRPr="00220EF4" w:rsidRDefault="00220EF4" w:rsidP="00220EF4">
            <w:r w:rsidRPr="00220EF4">
              <w:t>107,5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д.16а</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д.4/2</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д.6/2</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д.131</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д.30</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д.36/1</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д.42/2</w:t>
            </w:r>
          </w:p>
        </w:tc>
        <w:tc>
          <w:tcPr>
            <w:tcW w:w="1694" w:type="dxa"/>
            <w:shd w:val="clear" w:color="auto" w:fill="FFFFFF"/>
            <w:vAlign w:val="center"/>
            <w:hideMark/>
          </w:tcPr>
          <w:p w:rsidR="00220EF4" w:rsidRPr="00220EF4" w:rsidRDefault="00220EF4" w:rsidP="00220EF4">
            <w:r w:rsidRPr="00220EF4">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д.46/4</w:t>
            </w:r>
          </w:p>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д.9/4</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д.48/2</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д.50</w:t>
            </w:r>
          </w:p>
        </w:tc>
        <w:tc>
          <w:tcPr>
            <w:tcW w:w="1694" w:type="dxa"/>
            <w:shd w:val="clear" w:color="auto" w:fill="FFFFFF"/>
            <w:vAlign w:val="center"/>
            <w:hideMark/>
          </w:tcPr>
          <w:p w:rsidR="00220EF4" w:rsidRPr="00220EF4" w:rsidRDefault="00220EF4" w:rsidP="00220EF4">
            <w:r w:rsidRPr="00220EF4">
              <w:t>99,38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д.48/1 по ул. Космонавтов</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д.15</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д.13</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ул. Космонавтов, д.36/4</w:t>
            </w:r>
          </w:p>
        </w:tc>
        <w:tc>
          <w:tcPr>
            <w:tcW w:w="1694" w:type="dxa"/>
            <w:shd w:val="clear" w:color="auto" w:fill="FFFFFF"/>
            <w:vAlign w:val="center"/>
            <w:hideMark/>
          </w:tcPr>
          <w:p w:rsidR="00220EF4" w:rsidRPr="00220EF4" w:rsidRDefault="00220EF4" w:rsidP="00220EF4">
            <w:r w:rsidRPr="00220EF4">
              <w:t>235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 xml:space="preserve">г. Липецк, ул. </w:t>
            </w:r>
            <w:r w:rsidRPr="00220EF4">
              <w:rPr>
                <w:rFonts w:eastAsia="Calibri"/>
              </w:rPr>
              <w:t>Г</w:t>
            </w:r>
            <w:r w:rsidRPr="00220EF4">
              <w:t>агарина, д.123/3</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д.11</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д.9/2</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Титова, д.9/5</w:t>
            </w:r>
          </w:p>
        </w:tc>
        <w:tc>
          <w:tcPr>
            <w:tcW w:w="1694" w:type="dxa"/>
            <w:shd w:val="clear" w:color="auto" w:fill="FFFFFF"/>
            <w:vAlign w:val="center"/>
            <w:hideMark/>
          </w:tcPr>
          <w:p w:rsidR="00220EF4" w:rsidRPr="00220EF4" w:rsidRDefault="00220EF4" w:rsidP="00220EF4">
            <w:r w:rsidRPr="00220EF4">
              <w:t>115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д.7/5</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д.7/4</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д.9/1</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д.7/1</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д.3/2</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д.3/3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д.3</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д.135</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41</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ул. Гагарина, д.139</w:t>
            </w:r>
          </w:p>
        </w:tc>
        <w:tc>
          <w:tcPr>
            <w:tcW w:w="1694" w:type="dxa"/>
            <w:shd w:val="clear" w:color="auto" w:fill="FFFFFF"/>
            <w:vAlign w:val="center"/>
            <w:hideMark/>
          </w:tcPr>
          <w:p w:rsidR="00220EF4" w:rsidRPr="00220EF4" w:rsidRDefault="00220EF4" w:rsidP="00220EF4">
            <w:r w:rsidRPr="00220EF4">
              <w:t>192,5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д.133</w:t>
            </w:r>
          </w:p>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д.131а</w:t>
            </w:r>
          </w:p>
        </w:tc>
        <w:tc>
          <w:tcPr>
            <w:tcW w:w="1694" w:type="dxa"/>
            <w:shd w:val="clear" w:color="auto" w:fill="FFFFFF"/>
            <w:vAlign w:val="center"/>
            <w:hideMark/>
          </w:tcPr>
          <w:p w:rsidR="00220EF4" w:rsidRPr="00220EF4" w:rsidRDefault="00220EF4" w:rsidP="00220EF4">
            <w:r w:rsidRPr="00220EF4">
              <w:t>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д.123/2</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д.125/2</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д.125/1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д.125</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д.123</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д.121/2</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д.121/1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51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д.115/1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д.115/2</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д.117а</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Гагарина, д.113</w:t>
            </w:r>
          </w:p>
        </w:tc>
        <w:tc>
          <w:tcPr>
            <w:tcW w:w="1694" w:type="dxa"/>
            <w:shd w:val="clear" w:color="auto" w:fill="FFFFFF"/>
            <w:vAlign w:val="center"/>
            <w:hideMark/>
          </w:tcPr>
          <w:p w:rsidR="00220EF4" w:rsidRPr="00220EF4" w:rsidRDefault="00220EF4" w:rsidP="00220EF4">
            <w:r w:rsidRPr="00220EF4">
              <w:t>100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д.107/3</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д.111/2</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д.111/1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д.109</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д.107/1</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д.46</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1981,88</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3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д.147</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Гагарина, д. 147а</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д.155</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д.159</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д.149/2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д.151/2</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д.151/3</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д.153/2</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д.157/1</w:t>
            </w:r>
          </w:p>
        </w:tc>
        <w:tc>
          <w:tcPr>
            <w:tcW w:w="1694" w:type="dxa"/>
            <w:shd w:val="clear" w:color="auto" w:fill="FFFFFF"/>
            <w:vAlign w:val="center"/>
            <w:hideMark/>
          </w:tcPr>
          <w:p w:rsidR="00220EF4" w:rsidRPr="00220EF4" w:rsidRDefault="00220EF4" w:rsidP="00220EF4">
            <w:r w:rsidRPr="00220EF4">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д.157/2</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д.3/1</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д.3/2</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д.3/3</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д.3/4</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д.3/5</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от д.3/5 по ул. Циолковского до д.157/2 по ул. Гагарина</w:t>
            </w:r>
          </w:p>
        </w:tc>
        <w:tc>
          <w:tcPr>
            <w:tcW w:w="1694" w:type="dxa"/>
            <w:shd w:val="clear" w:color="auto" w:fill="FFFFFF"/>
            <w:vAlign w:val="center"/>
            <w:hideMark/>
          </w:tcPr>
          <w:p w:rsidR="00220EF4" w:rsidRPr="00220EF4" w:rsidRDefault="00220EF4" w:rsidP="00220EF4">
            <w:r w:rsidRPr="00220EF4">
              <w:t>120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от д.157/1 до д.157/2 по ул. Гагарина</w:t>
            </w:r>
          </w:p>
        </w:tc>
        <w:tc>
          <w:tcPr>
            <w:tcW w:w="1694" w:type="dxa"/>
            <w:shd w:val="clear" w:color="auto" w:fill="FFFFFF"/>
            <w:vAlign w:val="center"/>
            <w:hideMark/>
          </w:tcPr>
          <w:p w:rsidR="00220EF4" w:rsidRPr="00220EF4" w:rsidRDefault="00220EF4" w:rsidP="00220EF4">
            <w:r w:rsidRPr="00220EF4">
              <w:t>71,25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домов 3/2, 3/3 по ул. Циолковского</w:t>
            </w:r>
          </w:p>
        </w:tc>
        <w:tc>
          <w:tcPr>
            <w:tcW w:w="1694" w:type="dxa"/>
            <w:shd w:val="clear" w:color="auto" w:fill="FFFFFF"/>
            <w:vAlign w:val="center"/>
            <w:hideMark/>
          </w:tcPr>
          <w:p w:rsidR="00220EF4" w:rsidRPr="00220EF4" w:rsidRDefault="00220EF4" w:rsidP="00220EF4">
            <w:r w:rsidRPr="00220EF4">
              <w:t>95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д.7 в</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д.7/1</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д.7/2</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д.2/143</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Гитова, д.2/2</w:t>
            </w:r>
          </w:p>
        </w:tc>
        <w:tc>
          <w:tcPr>
            <w:tcW w:w="1694" w:type="dxa"/>
            <w:shd w:val="clear" w:color="auto" w:fill="FFFFFF"/>
            <w:vAlign w:val="center"/>
            <w:hideMark/>
          </w:tcPr>
          <w:p w:rsidR="00220EF4" w:rsidRPr="00220EF4" w:rsidRDefault="00220EF4" w:rsidP="00220EF4">
            <w:r w:rsidRPr="00220EF4">
              <w:t>80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Гитова, д.4</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Гитова, д.4/2</w:t>
            </w:r>
          </w:p>
        </w:tc>
        <w:tc>
          <w:tcPr>
            <w:tcW w:w="1694" w:type="dxa"/>
            <w:shd w:val="clear" w:color="auto" w:fill="FFFFFF"/>
            <w:vAlign w:val="center"/>
            <w:hideMark/>
          </w:tcPr>
          <w:p w:rsidR="00220EF4" w:rsidRPr="00220EF4" w:rsidRDefault="00220EF4" w:rsidP="00220EF4">
            <w:r w:rsidRPr="00220EF4">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Титова, д.6/4</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Гитова, д.6/5</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Гитова, д.8</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29</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rPr>
                <w:rFonts w:eastAsia="Calibri"/>
              </w:rPr>
              <w:t>г</w:t>
            </w:r>
            <w:r w:rsidRPr="00220EF4">
              <w:t>. Липецк, ул. Титова, д. 10 ТЦ «Москва»</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56/1</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56/2</w:t>
            </w:r>
          </w:p>
        </w:tc>
        <w:tc>
          <w:tcPr>
            <w:tcW w:w="1694" w:type="dxa"/>
            <w:shd w:val="clear" w:color="auto" w:fill="FFFFFF"/>
            <w:vAlign w:val="center"/>
            <w:hideMark/>
          </w:tcPr>
          <w:p w:rsidR="00220EF4" w:rsidRPr="00220EF4" w:rsidRDefault="00220EF4" w:rsidP="00220EF4">
            <w:r w:rsidRPr="00220EF4">
              <w:t>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56/3</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58</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58/2</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58/3</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62/1</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1527,5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4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д.33а</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д.31</w:t>
            </w:r>
          </w:p>
        </w:tc>
        <w:tc>
          <w:tcPr>
            <w:tcW w:w="1694" w:type="dxa"/>
            <w:shd w:val="clear" w:color="auto" w:fill="FFFFFF"/>
            <w:vAlign w:val="center"/>
            <w:hideMark/>
          </w:tcPr>
          <w:p w:rsidR="00220EF4" w:rsidRPr="00220EF4" w:rsidRDefault="00220EF4" w:rsidP="00220EF4">
            <w:r w:rsidRPr="00220EF4">
              <w:t>98,75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д.29</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д.27</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д.25</w:t>
            </w:r>
          </w:p>
        </w:tc>
        <w:tc>
          <w:tcPr>
            <w:tcW w:w="1694" w:type="dxa"/>
            <w:shd w:val="clear" w:color="auto" w:fill="FFFFFF"/>
            <w:vAlign w:val="center"/>
            <w:hideMark/>
          </w:tcPr>
          <w:p w:rsidR="00220EF4" w:rsidRPr="00220EF4" w:rsidRDefault="00220EF4" w:rsidP="00220EF4">
            <w:r w:rsidRPr="00220EF4">
              <w:t>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д.23</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д.21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д.19</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д.15</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д.13</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д.11</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д.9/1</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д.11а</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д.11б</w:t>
            </w:r>
          </w:p>
        </w:tc>
        <w:tc>
          <w:tcPr>
            <w:tcW w:w="1694" w:type="dxa"/>
            <w:shd w:val="clear" w:color="auto" w:fill="FFFFFF"/>
            <w:vAlign w:val="center"/>
            <w:hideMark/>
          </w:tcPr>
          <w:p w:rsidR="00220EF4" w:rsidRPr="00220EF4" w:rsidRDefault="00220EF4" w:rsidP="00220EF4">
            <w:r w:rsidRPr="00220EF4">
              <w:t>181,25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д.7/1</w:t>
            </w:r>
          </w:p>
        </w:tc>
        <w:tc>
          <w:tcPr>
            <w:tcW w:w="1694" w:type="dxa"/>
            <w:shd w:val="clear" w:color="auto" w:fill="FFFFFF"/>
            <w:vAlign w:val="center"/>
            <w:hideMark/>
          </w:tcPr>
          <w:p w:rsidR="00220EF4" w:rsidRPr="00220EF4" w:rsidRDefault="00220EF4" w:rsidP="00220EF4">
            <w:r w:rsidRPr="00220EF4">
              <w:t>71,25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д.7/4</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Терешковой, в районе д.22 (к ВНСП № 50)</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Терешковой, д.22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hideMark/>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д.28/2</w:t>
            </w:r>
          </w:p>
        </w:tc>
        <w:tc>
          <w:tcPr>
            <w:tcW w:w="1694" w:type="dxa"/>
            <w:shd w:val="clear" w:color="auto" w:fill="FFFFFF"/>
            <w:vAlign w:val="center"/>
            <w:hideMark/>
          </w:tcPr>
          <w:p w:rsidR="00220EF4" w:rsidRPr="00220EF4" w:rsidRDefault="00220EF4" w:rsidP="00220EF4">
            <w:r w:rsidRPr="00220EF4">
              <w:t>110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д.30/2</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д.34</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д.34/2</w:t>
            </w:r>
          </w:p>
        </w:tc>
        <w:tc>
          <w:tcPr>
            <w:tcW w:w="1694" w:type="dxa"/>
            <w:shd w:val="clear" w:color="auto" w:fill="FFFFFF"/>
            <w:vAlign w:val="center"/>
            <w:hideMark/>
          </w:tcPr>
          <w:p w:rsidR="00220EF4" w:rsidRPr="00220EF4" w:rsidRDefault="00220EF4" w:rsidP="00220EF4">
            <w:r w:rsidRPr="00220EF4">
              <w:t>122,5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д.23</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д.15/3</w:t>
            </w:r>
          </w:p>
        </w:tc>
        <w:tc>
          <w:tcPr>
            <w:tcW w:w="1694" w:type="dxa"/>
            <w:shd w:val="clear" w:color="auto" w:fill="FFFFFF"/>
            <w:vAlign w:val="center"/>
            <w:hideMark/>
          </w:tcPr>
          <w:p w:rsidR="00220EF4" w:rsidRPr="00220EF4" w:rsidRDefault="00220EF4" w:rsidP="00220EF4">
            <w:r w:rsidRPr="00220EF4">
              <w:t>113,75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д.19</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Водопроводные сети от ВНСП № 53</w:t>
            </w:r>
          </w:p>
        </w:tc>
        <w:tc>
          <w:tcPr>
            <w:tcW w:w="4536" w:type="dxa"/>
            <w:shd w:val="clear" w:color="auto" w:fill="FFFFFF"/>
            <w:vAlign w:val="center"/>
            <w:hideMark/>
          </w:tcPr>
          <w:p w:rsidR="00220EF4" w:rsidRPr="00220EF4" w:rsidRDefault="00220EF4" w:rsidP="00220EF4">
            <w:r w:rsidRPr="00220EF4">
              <w:t>г. Липецк, ул. Циолковского, в районе д.17, 19</w:t>
            </w:r>
          </w:p>
        </w:tc>
        <w:tc>
          <w:tcPr>
            <w:tcW w:w="1694" w:type="dxa"/>
            <w:shd w:val="clear" w:color="auto" w:fill="FFFFFF"/>
            <w:vAlign w:val="center"/>
            <w:hideMark/>
          </w:tcPr>
          <w:p w:rsidR="00220EF4" w:rsidRPr="00220EF4" w:rsidRDefault="00220EF4" w:rsidP="00220EF4">
            <w:r w:rsidRPr="00220EF4">
              <w:t>372,5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Циолковского, д.15а</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д.15</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 xml:space="preserve">г. Липецк, </w:t>
            </w:r>
            <w:r w:rsidRPr="00220EF4">
              <w:rPr>
                <w:rFonts w:eastAsia="Calibri"/>
              </w:rPr>
              <w:t xml:space="preserve">ул. </w:t>
            </w:r>
            <w:r w:rsidRPr="00220EF4">
              <w:t>Циолковского, д.11</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 xml:space="preserve">г. Липецк, </w:t>
            </w:r>
            <w:r w:rsidRPr="00220EF4">
              <w:rPr>
                <w:rFonts w:eastAsia="Calibri"/>
              </w:rPr>
              <w:t xml:space="preserve">ул. </w:t>
            </w:r>
            <w:r w:rsidRPr="00220EF4">
              <w:t>Космонавтов, д.33/2</w:t>
            </w:r>
          </w:p>
        </w:tc>
        <w:tc>
          <w:tcPr>
            <w:tcW w:w="1694" w:type="dxa"/>
            <w:shd w:val="clear" w:color="auto" w:fill="FFFFFF"/>
            <w:vAlign w:val="center"/>
            <w:hideMark/>
          </w:tcPr>
          <w:p w:rsidR="00220EF4" w:rsidRPr="00220EF4" w:rsidRDefault="00220EF4" w:rsidP="00220EF4">
            <w:r w:rsidRPr="00220EF4">
              <w:t>107.5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 xml:space="preserve">г. Липецк, </w:t>
            </w:r>
            <w:r w:rsidRPr="00220EF4">
              <w:rPr>
                <w:rFonts w:eastAsia="Calibri"/>
              </w:rPr>
              <w:t xml:space="preserve">ул. </w:t>
            </w:r>
            <w:r w:rsidRPr="00220EF4">
              <w:t>Космонавтов, д.33/3</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 xml:space="preserve">г. Липецк, </w:t>
            </w:r>
            <w:r w:rsidRPr="00220EF4">
              <w:rPr>
                <w:rFonts w:eastAsia="Calibri"/>
              </w:rPr>
              <w:t xml:space="preserve">ул. </w:t>
            </w:r>
            <w:r w:rsidRPr="00220EF4">
              <w:t>Космонавтов, д.29/4</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1977,5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 xml:space="preserve">Водопроводные сети </w:t>
            </w:r>
            <w:r w:rsidRPr="00220EF4">
              <w:t>5а, 6 микрорайоны</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Терешковой, д.13б</w:t>
            </w:r>
          </w:p>
        </w:tc>
        <w:tc>
          <w:tcPr>
            <w:tcW w:w="1694" w:type="dxa"/>
            <w:shd w:val="clear" w:color="auto" w:fill="FFFFFF"/>
            <w:vAlign w:val="center"/>
            <w:hideMark/>
          </w:tcPr>
          <w:p w:rsidR="00220EF4" w:rsidRPr="00220EF4" w:rsidRDefault="00220EF4" w:rsidP="00220EF4">
            <w:r w:rsidRPr="00220EF4">
              <w:t>86,25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д.13а</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rPr>
                <w:rFonts w:eastAsia="Calibri"/>
              </w:rPr>
              <w:t>3</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 xml:space="preserve">г. Липецк, </w:t>
            </w:r>
            <w:r w:rsidRPr="00220EF4">
              <w:rPr>
                <w:rFonts w:eastAsia="Calibri"/>
              </w:rPr>
              <w:t>ул.</w:t>
            </w:r>
            <w:r w:rsidRPr="00220EF4">
              <w:t xml:space="preserve"> Терешковой, д.13 (дворец спорта)</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Терешковой, д.13в</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Терешковой, д.25а, д.27в</w:t>
            </w:r>
          </w:p>
        </w:tc>
        <w:tc>
          <w:tcPr>
            <w:tcW w:w="1694" w:type="dxa"/>
            <w:shd w:val="clear" w:color="auto" w:fill="FFFFFF"/>
            <w:vAlign w:val="center"/>
            <w:hideMark/>
          </w:tcPr>
          <w:p w:rsidR="00220EF4" w:rsidRPr="00220EF4" w:rsidRDefault="00220EF4" w:rsidP="00220EF4">
            <w:r w:rsidRPr="00220EF4">
              <w:t>72,5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6</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Терешковой, д.35а</w:t>
            </w:r>
          </w:p>
        </w:tc>
        <w:tc>
          <w:tcPr>
            <w:tcW w:w="1694" w:type="dxa"/>
            <w:shd w:val="clear" w:color="auto" w:fill="FFFFFF"/>
            <w:vAlign w:val="center"/>
            <w:hideMark/>
          </w:tcPr>
          <w:p w:rsidR="00220EF4" w:rsidRPr="00220EF4" w:rsidRDefault="00220EF4" w:rsidP="00220EF4">
            <w:r w:rsidRPr="00220EF4">
              <w:t>170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168,75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Терешковой, д.35б (ТДЦ)</w:t>
            </w:r>
          </w:p>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Терешковой, д.39, д.41 (АЗС)</w:t>
            </w:r>
          </w:p>
        </w:tc>
        <w:tc>
          <w:tcPr>
            <w:tcW w:w="1694" w:type="dxa"/>
            <w:shd w:val="clear" w:color="auto" w:fill="FFFFFF"/>
            <w:vAlign w:val="center"/>
            <w:hideMark/>
          </w:tcPr>
          <w:p w:rsidR="00220EF4" w:rsidRPr="00220EF4" w:rsidRDefault="00220EF4" w:rsidP="00220EF4">
            <w:r w:rsidRPr="00220EF4">
              <w:t>330,63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д.5/6</w:t>
            </w:r>
          </w:p>
        </w:tc>
        <w:tc>
          <w:tcPr>
            <w:tcW w:w="1694" w:type="dxa"/>
            <w:shd w:val="clear" w:color="auto" w:fill="FFFFFF"/>
            <w:vAlign w:val="center"/>
            <w:hideMark/>
          </w:tcPr>
          <w:p w:rsidR="00220EF4" w:rsidRPr="00220EF4" w:rsidRDefault="00220EF4" w:rsidP="00220EF4">
            <w:r w:rsidRPr="00220EF4">
              <w:t>38,13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t>Водопроводный ввод</w:t>
            </w:r>
          </w:p>
          <w:p w:rsidR="00220EF4" w:rsidRPr="00220EF4" w:rsidRDefault="00220EF4" w:rsidP="00220EF4">
            <w:r w:rsidRPr="00220EF4">
              <w:t>-</w:t>
            </w:r>
          </w:p>
        </w:tc>
        <w:tc>
          <w:tcPr>
            <w:tcW w:w="4536" w:type="dxa"/>
            <w:vMerge w:val="restart"/>
            <w:shd w:val="clear" w:color="auto" w:fill="FFFFFF"/>
            <w:vAlign w:val="center"/>
            <w:hideMark/>
          </w:tcPr>
          <w:p w:rsidR="00220EF4" w:rsidRPr="00220EF4" w:rsidRDefault="00220EF4" w:rsidP="00220EF4">
            <w:r w:rsidRPr="00220EF4">
              <w:t>г. Липецк, ул. Космонавтов. д.3а</w:t>
            </w:r>
          </w:p>
        </w:tc>
        <w:tc>
          <w:tcPr>
            <w:tcW w:w="1694" w:type="dxa"/>
            <w:shd w:val="clear" w:color="auto" w:fill="FFFFFF"/>
            <w:vAlign w:val="center"/>
            <w:hideMark/>
          </w:tcPr>
          <w:p w:rsidR="00220EF4" w:rsidRPr="00220EF4" w:rsidRDefault="00220EF4" w:rsidP="00220EF4">
            <w:r w:rsidRPr="00220EF4">
              <w:t>29,38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hideMark/>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11</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Липовская, д.1, к ВНСП-34</w:t>
            </w:r>
          </w:p>
        </w:tc>
        <w:tc>
          <w:tcPr>
            <w:tcW w:w="1694" w:type="dxa"/>
            <w:shd w:val="clear" w:color="auto" w:fill="FFFFFF"/>
            <w:vAlign w:val="center"/>
            <w:hideMark/>
          </w:tcPr>
          <w:p w:rsidR="00220EF4" w:rsidRPr="00220EF4" w:rsidRDefault="00220EF4" w:rsidP="00220EF4">
            <w:r w:rsidRPr="00220EF4">
              <w:t>103,13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Гагарина, д.61</w:t>
            </w:r>
          </w:p>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д.21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Семашко, д.25</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rPr>
                <w:rFonts w:eastAsia="Candara"/>
              </w:rPr>
              <w:t>1</w:t>
            </w:r>
            <w:r w:rsidRPr="00220EF4">
              <w:t>'. Липецк, ул. Семашко, д.25/2</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Липовская, д.3</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Липовская, д.5</w:t>
            </w:r>
          </w:p>
        </w:tc>
        <w:tc>
          <w:tcPr>
            <w:tcW w:w="1694" w:type="dxa"/>
            <w:shd w:val="clear" w:color="auto" w:fill="FFFFFF"/>
            <w:vAlign w:val="center"/>
            <w:hideMark/>
          </w:tcPr>
          <w:p w:rsidR="00220EF4" w:rsidRPr="00220EF4" w:rsidRDefault="00220EF4" w:rsidP="00220EF4">
            <w:r w:rsidRPr="00220EF4">
              <w:t>25,63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Игнатьева, д.32</w:t>
            </w:r>
          </w:p>
        </w:tc>
        <w:tc>
          <w:tcPr>
            <w:tcW w:w="1694" w:type="dxa"/>
            <w:shd w:val="clear" w:color="auto" w:fill="FFFFFF"/>
            <w:vAlign w:val="center"/>
            <w:hideMark/>
          </w:tcPr>
          <w:p w:rsidR="00220EF4" w:rsidRPr="00220EF4" w:rsidRDefault="00220EF4" w:rsidP="00220EF4">
            <w:r w:rsidRPr="00220EF4">
              <w:t>51,88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Липовская, д.9</w:t>
            </w:r>
          </w:p>
        </w:tc>
        <w:tc>
          <w:tcPr>
            <w:tcW w:w="1694" w:type="dxa"/>
            <w:shd w:val="clear" w:color="auto" w:fill="FFFFFF"/>
            <w:vAlign w:val="center"/>
            <w:hideMark/>
          </w:tcPr>
          <w:p w:rsidR="00220EF4" w:rsidRPr="00220EF4" w:rsidRDefault="00220EF4" w:rsidP="00220EF4">
            <w:r w:rsidRPr="00220EF4">
              <w:t>172,5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2288,91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7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д.26</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д.28</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Терешковой, д.32/3</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д.31 (Школа № 52)</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д.31а</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88,75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8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9 по ул. Московской</w:t>
            </w:r>
          </w:p>
        </w:tc>
        <w:tc>
          <w:tcPr>
            <w:tcW w:w="1694" w:type="dxa"/>
            <w:shd w:val="clear" w:color="auto" w:fill="FFFFFF"/>
            <w:vAlign w:val="center"/>
            <w:hideMark/>
          </w:tcPr>
          <w:p w:rsidR="00220EF4" w:rsidRPr="00220EF4" w:rsidRDefault="00220EF4" w:rsidP="00220EF4">
            <w:r w:rsidRPr="00220EF4">
              <w:t>290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д.2/2</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д.2/1</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уд. Московская, д.5</w:t>
            </w:r>
          </w:p>
        </w:tc>
        <w:tc>
          <w:tcPr>
            <w:tcW w:w="1694" w:type="dxa"/>
            <w:shd w:val="clear" w:color="auto" w:fill="FFFFFF"/>
            <w:vAlign w:val="center"/>
            <w:hideMark/>
          </w:tcPr>
          <w:p w:rsidR="00220EF4" w:rsidRPr="00220EF4" w:rsidRDefault="00220EF4" w:rsidP="00220EF4">
            <w:r w:rsidRPr="00220EF4">
              <w:t>123,75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w:t>
            </w:r>
          </w:p>
        </w:tc>
        <w:tc>
          <w:tcPr>
            <w:tcW w:w="1694" w:type="dxa"/>
            <w:shd w:val="clear" w:color="auto" w:fill="FFFFFF"/>
            <w:vAlign w:val="center"/>
            <w:hideMark/>
          </w:tcPr>
          <w:p w:rsidR="00220EF4" w:rsidRPr="00220EF4" w:rsidRDefault="00220EF4" w:rsidP="00220EF4">
            <w:r w:rsidRPr="00220EF4">
              <w:t>85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д.29</w:t>
            </w:r>
          </w:p>
        </w:tc>
        <w:tc>
          <w:tcPr>
            <w:tcW w:w="1694" w:type="dxa"/>
            <w:shd w:val="clear" w:color="auto" w:fill="FFFFFF"/>
            <w:vAlign w:val="center"/>
            <w:hideMark/>
          </w:tcPr>
          <w:p w:rsidR="00220EF4" w:rsidRPr="00220EF4" w:rsidRDefault="00220EF4" w:rsidP="00220EF4">
            <w:r w:rsidRPr="00220EF4">
              <w:t>141,25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 к ВНСП № 85</w:t>
            </w:r>
          </w:p>
        </w:tc>
        <w:tc>
          <w:tcPr>
            <w:tcW w:w="4536" w:type="dxa"/>
            <w:shd w:val="clear" w:color="auto" w:fill="FFFFFF"/>
            <w:vAlign w:val="center"/>
            <w:hideMark/>
          </w:tcPr>
          <w:p w:rsidR="00220EF4" w:rsidRPr="00220EF4" w:rsidRDefault="00220EF4" w:rsidP="00220EF4">
            <w:r w:rsidRPr="00220EF4">
              <w:t>г. Липецк, в районе д.9 по ул. Московской</w:t>
            </w:r>
          </w:p>
        </w:tc>
        <w:tc>
          <w:tcPr>
            <w:tcW w:w="1694" w:type="dxa"/>
            <w:shd w:val="clear" w:color="auto" w:fill="FFFFFF"/>
            <w:vAlign w:val="center"/>
            <w:hideMark/>
          </w:tcPr>
          <w:p w:rsidR="00220EF4" w:rsidRPr="00220EF4" w:rsidRDefault="00220EF4" w:rsidP="00220EF4">
            <w:r w:rsidRPr="00220EF4">
              <w:t>102,5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д.15а</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д.6/2</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в районе д. 4 по ул. Циолковского</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Циолковского, д.6</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д.8/3 по ул. Циолковского</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 к тяговой подстанции</w:t>
            </w:r>
          </w:p>
        </w:tc>
        <w:tc>
          <w:tcPr>
            <w:tcW w:w="4536" w:type="dxa"/>
            <w:shd w:val="clear" w:color="auto" w:fill="FFFFFF"/>
            <w:vAlign w:val="center"/>
            <w:hideMark/>
          </w:tcPr>
          <w:p w:rsidR="00220EF4" w:rsidRPr="00220EF4" w:rsidRDefault="00220EF4" w:rsidP="00220EF4">
            <w:r w:rsidRPr="00220EF4">
              <w:t>г. Липецк, в районе д.14/2 по ул. Циолковского</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д.14/2</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д.946</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д.80а</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д.84</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д.78</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д.86</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20</w:t>
            </w:r>
          </w:p>
        </w:tc>
        <w:tc>
          <w:tcPr>
            <w:tcW w:w="2552" w:type="dxa"/>
            <w:vMerge w:val="restart"/>
            <w:shd w:val="clear" w:color="auto" w:fill="FFFFFF"/>
            <w:vAlign w:val="center"/>
            <w:hideMark/>
          </w:tcPr>
          <w:p w:rsidR="00220EF4" w:rsidRPr="00220EF4" w:rsidRDefault="00220EF4" w:rsidP="00220EF4">
            <w:r w:rsidRPr="00220EF4">
              <w:t>Водопроводные сети к ВНСП № 9</w:t>
            </w:r>
          </w:p>
        </w:tc>
        <w:tc>
          <w:tcPr>
            <w:tcW w:w="4536" w:type="dxa"/>
            <w:vMerge w:val="restart"/>
            <w:shd w:val="clear" w:color="auto" w:fill="FFFFFF"/>
            <w:vAlign w:val="center"/>
            <w:hideMark/>
          </w:tcPr>
          <w:p w:rsidR="00220EF4" w:rsidRPr="00220EF4" w:rsidRDefault="00220EF4" w:rsidP="00220EF4">
            <w:r w:rsidRPr="00220EF4">
              <w:t>г. Липецк, в районе д.90 по ул. Космонавтов</w:t>
            </w:r>
          </w:p>
        </w:tc>
        <w:tc>
          <w:tcPr>
            <w:tcW w:w="1694" w:type="dxa"/>
            <w:shd w:val="clear" w:color="auto" w:fill="FFFFFF"/>
            <w:vAlign w:val="center"/>
            <w:hideMark/>
          </w:tcPr>
          <w:p w:rsidR="00220EF4" w:rsidRPr="00220EF4" w:rsidRDefault="00220EF4" w:rsidP="00220EF4">
            <w:r w:rsidRPr="00220EF4">
              <w:t>71,25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 к кафе «Фаэтон»</w:t>
            </w:r>
          </w:p>
        </w:tc>
        <w:tc>
          <w:tcPr>
            <w:tcW w:w="4536" w:type="dxa"/>
            <w:shd w:val="clear" w:color="auto" w:fill="FFFFFF"/>
            <w:vAlign w:val="center"/>
            <w:hideMark/>
          </w:tcPr>
          <w:p w:rsidR="00220EF4" w:rsidRPr="00220EF4" w:rsidRDefault="00220EF4" w:rsidP="00220EF4">
            <w:r w:rsidRPr="00220EF4">
              <w:t>г. Липецк, ул. Космонавтов, д.70а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1320</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9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д.31а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Загородная, д.17</w:t>
            </w:r>
          </w:p>
        </w:tc>
        <w:tc>
          <w:tcPr>
            <w:tcW w:w="1694" w:type="dxa"/>
            <w:shd w:val="clear" w:color="auto" w:fill="FFFFFF"/>
            <w:vAlign w:val="center"/>
            <w:hideMark/>
          </w:tcPr>
          <w:p w:rsidR="00220EF4" w:rsidRPr="00220EF4" w:rsidRDefault="00220EF4" w:rsidP="00220EF4">
            <w:r w:rsidRPr="00220EF4">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Пестеля, д.34</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Пестеля, д.36</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Рылеева, д.30а</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 37</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41 по ул. Московская</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д.39, д/с</w:t>
            </w:r>
          </w:p>
        </w:tc>
        <w:tc>
          <w:tcPr>
            <w:tcW w:w="1694" w:type="dxa"/>
            <w:shd w:val="clear" w:color="auto" w:fill="FFFFFF"/>
            <w:vAlign w:val="center"/>
            <w:hideMark/>
          </w:tcPr>
          <w:p w:rsidR="00220EF4" w:rsidRPr="00220EF4" w:rsidRDefault="00220EF4" w:rsidP="00220EF4">
            <w:r w:rsidRPr="00220EF4">
              <w:t>8,13</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Московская, д.45</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Московская, д.47</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д.43</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д.47а (магазин)</w:t>
            </w:r>
          </w:p>
        </w:tc>
        <w:tc>
          <w:tcPr>
            <w:tcW w:w="1694" w:type="dxa"/>
            <w:shd w:val="clear" w:color="auto" w:fill="FFFFFF"/>
            <w:vAlign w:val="center"/>
            <w:hideMark/>
          </w:tcPr>
          <w:p w:rsidR="00220EF4" w:rsidRPr="00220EF4" w:rsidRDefault="00220EF4" w:rsidP="00220EF4">
            <w:r w:rsidRPr="00220EF4">
              <w:t>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д.57б</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д.59</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д.61д</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9 микрорайон, д.23б</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9 микрорайон, д.20</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9 микрорайон, д. 21а</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между домами № 14 и 14б в 9 микрорайоне</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д.63а</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д.61а</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9 микрорайон, д.42а</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д.43а</w:t>
            </w:r>
          </w:p>
        </w:tc>
        <w:tc>
          <w:tcPr>
            <w:tcW w:w="1694" w:type="dxa"/>
            <w:shd w:val="clear" w:color="auto" w:fill="FFFFFF"/>
            <w:vAlign w:val="center"/>
            <w:hideMark/>
          </w:tcPr>
          <w:p w:rsidR="00220EF4" w:rsidRPr="00220EF4" w:rsidRDefault="00220EF4" w:rsidP="00220EF4">
            <w:r w:rsidRPr="00220EF4">
              <w:t>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Авиационная, д.31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д.18 по ул. Бескрайняя</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д.110а</w:t>
            </w:r>
          </w:p>
        </w:tc>
        <w:tc>
          <w:tcPr>
            <w:tcW w:w="1694" w:type="dxa"/>
            <w:shd w:val="clear" w:color="auto" w:fill="FFFFFF"/>
            <w:vAlign w:val="center"/>
            <w:hideMark/>
          </w:tcPr>
          <w:p w:rsidR="00220EF4" w:rsidRPr="00220EF4" w:rsidRDefault="00220EF4" w:rsidP="00220EF4">
            <w:r w:rsidRPr="00220EF4">
              <w:t>52,5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д.108</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 106</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 106а (магазин)</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 104</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31</w:t>
            </w:r>
          </w:p>
        </w:tc>
        <w:tc>
          <w:tcPr>
            <w:tcW w:w="2552" w:type="dxa"/>
            <w:vMerge w:val="restart"/>
            <w:shd w:val="clear" w:color="auto" w:fill="FFFFFF"/>
            <w:vAlign w:val="center"/>
            <w:hideMark/>
          </w:tcPr>
          <w:p w:rsidR="00220EF4" w:rsidRPr="00220EF4" w:rsidRDefault="00220EF4" w:rsidP="00220EF4">
            <w:r w:rsidRPr="00220EF4">
              <w:t>Водопроводные сети к ВНСП № 46</w:t>
            </w:r>
          </w:p>
        </w:tc>
        <w:tc>
          <w:tcPr>
            <w:tcW w:w="4536" w:type="dxa"/>
            <w:vMerge w:val="restart"/>
            <w:shd w:val="clear" w:color="auto" w:fill="FFFFFF"/>
            <w:vAlign w:val="center"/>
            <w:hideMark/>
          </w:tcPr>
          <w:p w:rsidR="00220EF4" w:rsidRPr="00220EF4" w:rsidRDefault="00220EF4" w:rsidP="00220EF4">
            <w:r w:rsidRPr="00220EF4">
              <w:t>г. Липецк, в районе д.106 по ул. Космонавтов</w:t>
            </w:r>
          </w:p>
          <w:p w:rsidR="00220EF4" w:rsidRPr="00220EF4" w:rsidRDefault="00220EF4" w:rsidP="00220EF4">
            <w:r w:rsidRPr="00220EF4">
              <w:t>'</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д.102</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д.102а</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34</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д.100</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д.98</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д.96</w:t>
            </w:r>
          </w:p>
        </w:tc>
        <w:tc>
          <w:tcPr>
            <w:tcW w:w="1694" w:type="dxa"/>
            <w:shd w:val="clear" w:color="auto" w:fill="FFFFFF"/>
            <w:vAlign w:val="center"/>
            <w:hideMark/>
          </w:tcPr>
          <w:p w:rsidR="00220EF4" w:rsidRPr="00220EF4" w:rsidRDefault="00220EF4" w:rsidP="00220EF4">
            <w:r w:rsidRPr="00220EF4">
              <w:t>76,25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Луговая, д.16-20</w:t>
            </w:r>
          </w:p>
        </w:tc>
        <w:tc>
          <w:tcPr>
            <w:tcW w:w="1694" w:type="dxa"/>
            <w:shd w:val="clear" w:color="auto" w:fill="FFFFFF"/>
            <w:vAlign w:val="center"/>
            <w:hideMark/>
          </w:tcPr>
          <w:p w:rsidR="00220EF4" w:rsidRPr="00220EF4" w:rsidRDefault="00220EF4" w:rsidP="00220EF4">
            <w:r w:rsidRPr="00220EF4">
              <w:t>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Западная</w:t>
            </w:r>
          </w:p>
        </w:tc>
        <w:tc>
          <w:tcPr>
            <w:tcW w:w="1694" w:type="dxa"/>
            <w:shd w:val="clear" w:color="auto" w:fill="FFFFFF"/>
            <w:vAlign w:val="center"/>
            <w:hideMark/>
          </w:tcPr>
          <w:p w:rsidR="00220EF4" w:rsidRPr="00220EF4" w:rsidRDefault="00220EF4" w:rsidP="00220EF4">
            <w:r w:rsidRPr="00220EF4">
              <w:t>345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Товарищеская</w:t>
            </w:r>
          </w:p>
        </w:tc>
        <w:tc>
          <w:tcPr>
            <w:tcW w:w="1694" w:type="dxa"/>
            <w:shd w:val="clear" w:color="auto" w:fill="FFFFFF"/>
            <w:vAlign w:val="center"/>
            <w:hideMark/>
          </w:tcPr>
          <w:p w:rsidR="00220EF4" w:rsidRPr="00220EF4" w:rsidRDefault="00220EF4" w:rsidP="00220EF4">
            <w:r w:rsidRPr="00220EF4">
              <w:t>307,5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40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40 лет ВЛКСМ</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Аэродромная</w:t>
            </w:r>
          </w:p>
        </w:tc>
        <w:tc>
          <w:tcPr>
            <w:tcW w:w="1694" w:type="dxa"/>
            <w:shd w:val="clear" w:color="auto" w:fill="FFFFFF"/>
            <w:vAlign w:val="center"/>
            <w:hideMark/>
          </w:tcPr>
          <w:p w:rsidR="00220EF4" w:rsidRPr="00220EF4" w:rsidRDefault="00220EF4" w:rsidP="00220EF4">
            <w:r w:rsidRPr="00220EF4">
              <w:t>307,5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9 микрорайон, д. 7</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Пестеля</w:t>
            </w:r>
          </w:p>
        </w:tc>
        <w:tc>
          <w:tcPr>
            <w:tcW w:w="1694" w:type="dxa"/>
            <w:shd w:val="clear" w:color="auto" w:fill="FFFFFF"/>
            <w:vAlign w:val="center"/>
            <w:hideMark/>
          </w:tcPr>
          <w:p w:rsidR="00220EF4" w:rsidRPr="00220EF4" w:rsidRDefault="00220EF4" w:rsidP="00220EF4">
            <w:r w:rsidRPr="00220EF4">
              <w:t>306,25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пер. Макаренко</w:t>
            </w:r>
          </w:p>
        </w:tc>
        <w:tc>
          <w:tcPr>
            <w:tcW w:w="1694" w:type="dxa"/>
            <w:shd w:val="clear" w:color="auto" w:fill="FFFFFF"/>
            <w:vAlign w:val="center"/>
            <w:hideMark/>
          </w:tcPr>
          <w:p w:rsidR="00220EF4" w:rsidRPr="00220EF4" w:rsidRDefault="00220EF4" w:rsidP="00220EF4">
            <w:r w:rsidRPr="00220EF4">
              <w:t>302,5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Рылеева</w:t>
            </w:r>
          </w:p>
        </w:tc>
        <w:tc>
          <w:tcPr>
            <w:tcW w:w="1694" w:type="dxa"/>
            <w:shd w:val="clear" w:color="auto" w:fill="FFFFFF"/>
            <w:vAlign w:val="center"/>
            <w:hideMark/>
          </w:tcPr>
          <w:p w:rsidR="00220EF4" w:rsidRPr="00220EF4" w:rsidRDefault="00220EF4" w:rsidP="00220EF4">
            <w:r w:rsidRPr="00220EF4">
              <w:t>283,75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46</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ул. Загородная</w:t>
            </w:r>
          </w:p>
        </w:tc>
        <w:tc>
          <w:tcPr>
            <w:tcW w:w="1694" w:type="dxa"/>
            <w:shd w:val="clear" w:color="auto" w:fill="FFFFFF"/>
            <w:vAlign w:val="center"/>
            <w:hideMark/>
          </w:tcPr>
          <w:p w:rsidR="00220EF4" w:rsidRPr="00220EF4" w:rsidRDefault="00220EF4" w:rsidP="00220EF4">
            <w:r w:rsidRPr="00220EF4">
              <w:t>256,25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3775,38</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10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 к ВНСП</w:t>
            </w:r>
          </w:p>
        </w:tc>
        <w:tc>
          <w:tcPr>
            <w:tcW w:w="4536" w:type="dxa"/>
            <w:shd w:val="clear" w:color="auto" w:fill="FFFFFF"/>
            <w:vAlign w:val="center"/>
            <w:hideMark/>
          </w:tcPr>
          <w:p w:rsidR="00220EF4" w:rsidRPr="00220EF4" w:rsidRDefault="00220EF4" w:rsidP="00220EF4">
            <w:r w:rsidRPr="00220EF4">
              <w:t>г. Липецк, в районе д.5а по ул. Вермишева</w:t>
            </w:r>
          </w:p>
        </w:tc>
        <w:tc>
          <w:tcPr>
            <w:tcW w:w="1694" w:type="dxa"/>
            <w:shd w:val="clear" w:color="auto" w:fill="FFFFFF"/>
            <w:vAlign w:val="center"/>
            <w:hideMark/>
          </w:tcPr>
          <w:p w:rsidR="00220EF4" w:rsidRPr="00220EF4" w:rsidRDefault="00220EF4" w:rsidP="00220EF4">
            <w:r w:rsidRPr="00220EF4">
              <w:t>23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Вермишева, д.2</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Яна Берзина, д.4</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Яна Берзина, д.4</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Яна Берзина, д.4</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Вермишева, д.11/2</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Водопроводные сети к ВНСП</w:t>
            </w:r>
          </w:p>
        </w:tc>
        <w:tc>
          <w:tcPr>
            <w:tcW w:w="4536" w:type="dxa"/>
            <w:vMerge w:val="restart"/>
            <w:shd w:val="clear" w:color="auto" w:fill="FFFFFF"/>
            <w:vAlign w:val="center"/>
            <w:hideMark/>
          </w:tcPr>
          <w:p w:rsidR="00220EF4" w:rsidRPr="00220EF4" w:rsidRDefault="00220EF4" w:rsidP="00220EF4">
            <w:r w:rsidRPr="00220EF4">
              <w:t>г. Липецк, в районе д.18/2 по ул. Вермишева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9 микрорайон – ул. Вермишева</w:t>
            </w:r>
          </w:p>
        </w:tc>
        <w:tc>
          <w:tcPr>
            <w:tcW w:w="1694" w:type="dxa"/>
            <w:shd w:val="clear" w:color="auto" w:fill="FFFFFF"/>
            <w:vAlign w:val="center"/>
            <w:hideMark/>
          </w:tcPr>
          <w:p w:rsidR="00220EF4" w:rsidRPr="00220EF4" w:rsidRDefault="00220EF4" w:rsidP="00220EF4">
            <w:r w:rsidRPr="00220EF4">
              <w:t>1231,25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1355,5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11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д.43</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Яна Берзина, д.3а</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д.47/7</w:t>
            </w:r>
          </w:p>
        </w:tc>
        <w:tc>
          <w:tcPr>
            <w:tcW w:w="1694" w:type="dxa"/>
            <w:shd w:val="clear" w:color="auto" w:fill="FFFFFF"/>
            <w:vAlign w:val="center"/>
            <w:hideMark/>
          </w:tcPr>
          <w:p w:rsidR="00220EF4" w:rsidRPr="00220EF4" w:rsidRDefault="00220EF4" w:rsidP="00220EF4">
            <w:r w:rsidRPr="00220EF4">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д.47/5</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Филиппенко, д.8/4 (аптека)</w:t>
            </w:r>
          </w:p>
        </w:tc>
        <w:tc>
          <w:tcPr>
            <w:tcW w:w="1694" w:type="dxa"/>
            <w:shd w:val="clear" w:color="auto" w:fill="FFFFFF"/>
            <w:vAlign w:val="center"/>
            <w:hideMark/>
          </w:tcPr>
          <w:p w:rsidR="00220EF4" w:rsidRPr="00220EF4" w:rsidRDefault="00220EF4" w:rsidP="00220EF4">
            <w:r w:rsidRPr="00220EF4">
              <w:t>68,75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д.8/3</w:t>
            </w:r>
          </w:p>
        </w:tc>
        <w:tc>
          <w:tcPr>
            <w:tcW w:w="1694" w:type="dxa"/>
            <w:shd w:val="clear" w:color="auto" w:fill="FFFFFF"/>
            <w:vAlign w:val="center"/>
            <w:hideMark/>
          </w:tcPr>
          <w:p w:rsidR="00220EF4" w:rsidRPr="00220EF4" w:rsidRDefault="00220EF4" w:rsidP="00220EF4">
            <w:r w:rsidRPr="00220EF4">
              <w:t>16,87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д.47/3</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между домами 8/1 и 8/2 по ул. Филиппенко</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д.10/2</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д.12/2</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д.14/2</w:t>
            </w:r>
          </w:p>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Звездная, д.10/2</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Звездная, д.10/3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Звездная, д.10/5</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д.14/1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д.6</w:t>
            </w:r>
          </w:p>
        </w:tc>
        <w:tc>
          <w:tcPr>
            <w:tcW w:w="1694" w:type="dxa"/>
            <w:shd w:val="clear" w:color="auto" w:fill="FFFFFF"/>
            <w:vAlign w:val="center"/>
            <w:hideMark/>
          </w:tcPr>
          <w:p w:rsidR="00220EF4" w:rsidRPr="00220EF4" w:rsidRDefault="00220EF4" w:rsidP="00220EF4">
            <w:r w:rsidRPr="00220EF4">
              <w:t>72,5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Звездная, д.13/2</w:t>
            </w:r>
          </w:p>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Яна Берзина, д. 9</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Яна Берзина, д. 9а (магазин)</w:t>
            </w:r>
          </w:p>
        </w:tc>
        <w:tc>
          <w:tcPr>
            <w:tcW w:w="1694" w:type="dxa"/>
            <w:shd w:val="clear" w:color="auto" w:fill="FFFFFF"/>
            <w:vAlign w:val="center"/>
            <w:hideMark/>
          </w:tcPr>
          <w:p w:rsidR="00220EF4" w:rsidRPr="00220EF4" w:rsidRDefault="00220EF4" w:rsidP="00220EF4">
            <w:r w:rsidRPr="00220EF4">
              <w:t>192,5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793,13</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12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д.37/4</w:t>
            </w:r>
          </w:p>
        </w:tc>
        <w:tc>
          <w:tcPr>
            <w:tcW w:w="1694" w:type="dxa"/>
            <w:shd w:val="clear" w:color="auto" w:fill="FFFFFF"/>
            <w:vAlign w:val="center"/>
            <w:hideMark/>
          </w:tcPr>
          <w:p w:rsidR="00220EF4" w:rsidRPr="00220EF4" w:rsidRDefault="00220EF4" w:rsidP="00220EF4">
            <w:r w:rsidRPr="00220EF4">
              <w:t>25,63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д.37</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д.41</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Космонавтов, д.39/5</w:t>
            </w:r>
          </w:p>
        </w:tc>
        <w:tc>
          <w:tcPr>
            <w:tcW w:w="1694" w:type="dxa"/>
            <w:shd w:val="clear" w:color="auto" w:fill="FFFFFF"/>
            <w:vAlign w:val="center"/>
            <w:hideMark/>
          </w:tcPr>
          <w:p w:rsidR="00220EF4" w:rsidRPr="00220EF4" w:rsidRDefault="00220EF4" w:rsidP="00220EF4">
            <w:r w:rsidRPr="00220EF4">
              <w:t>113,13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д.3 по ул. Филиппенко</w:t>
            </w:r>
          </w:p>
        </w:tc>
        <w:tc>
          <w:tcPr>
            <w:tcW w:w="1694" w:type="dxa"/>
            <w:shd w:val="clear" w:color="auto" w:fill="FFFFFF"/>
            <w:vAlign w:val="center"/>
            <w:hideMark/>
          </w:tcPr>
          <w:p w:rsidR="00220EF4" w:rsidRPr="00220EF4" w:rsidRDefault="00220EF4" w:rsidP="00220EF4">
            <w:r w:rsidRPr="00220EF4">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д.5</w:t>
            </w:r>
          </w:p>
        </w:tc>
        <w:tc>
          <w:tcPr>
            <w:tcW w:w="1694" w:type="dxa"/>
            <w:shd w:val="clear" w:color="auto" w:fill="FFFFFF"/>
            <w:vAlign w:val="center"/>
            <w:hideMark/>
          </w:tcPr>
          <w:p w:rsidR="00220EF4" w:rsidRPr="00220EF4" w:rsidRDefault="00220EF4" w:rsidP="00220EF4">
            <w:r w:rsidRPr="00220EF4">
              <w:t>10,63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д.5/2</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д.5/3</w:t>
            </w:r>
          </w:p>
        </w:tc>
        <w:tc>
          <w:tcPr>
            <w:tcW w:w="1694" w:type="dxa"/>
            <w:shd w:val="clear" w:color="auto" w:fill="FFFFFF"/>
            <w:vAlign w:val="center"/>
            <w:hideMark/>
          </w:tcPr>
          <w:p w:rsidR="00220EF4" w:rsidRPr="00220EF4" w:rsidRDefault="00220EF4" w:rsidP="00220EF4">
            <w:r w:rsidRPr="00220EF4">
              <w:t>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Филиппенко, д.16</w:t>
            </w:r>
          </w:p>
        </w:tc>
        <w:tc>
          <w:tcPr>
            <w:tcW w:w="1694" w:type="dxa"/>
            <w:shd w:val="clear" w:color="auto" w:fill="FFFFFF"/>
            <w:vAlign w:val="center"/>
            <w:hideMark/>
          </w:tcPr>
          <w:p w:rsidR="00220EF4" w:rsidRPr="00220EF4" w:rsidRDefault="00220EF4" w:rsidP="00220EF4">
            <w:r w:rsidRPr="00220EF4">
              <w:t>50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д.37/7</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 к пищеблоку</w:t>
            </w:r>
          </w:p>
        </w:tc>
        <w:tc>
          <w:tcPr>
            <w:tcW w:w="4536" w:type="dxa"/>
            <w:shd w:val="clear" w:color="auto" w:fill="FFFFFF"/>
            <w:vAlign w:val="center"/>
            <w:hideMark/>
          </w:tcPr>
          <w:p w:rsidR="00220EF4" w:rsidRPr="00220EF4" w:rsidRDefault="00220EF4" w:rsidP="00220EF4">
            <w:r w:rsidRPr="00220EF4">
              <w:t>г. Липецк, ул. Космонавтов, д.39</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Космонавтов, д.39/2</w:t>
            </w:r>
          </w:p>
        </w:tc>
        <w:tc>
          <w:tcPr>
            <w:tcW w:w="1694" w:type="dxa"/>
            <w:shd w:val="clear" w:color="auto" w:fill="FFFFFF"/>
            <w:vAlign w:val="center"/>
            <w:hideMark/>
          </w:tcPr>
          <w:p w:rsidR="00220EF4" w:rsidRPr="00220EF4" w:rsidRDefault="00220EF4" w:rsidP="00220EF4">
            <w:r w:rsidRPr="00220EF4">
              <w:t>67,5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проходной д. 37а по ул. Космонавтов</w:t>
            </w:r>
          </w:p>
        </w:tc>
        <w:tc>
          <w:tcPr>
            <w:tcW w:w="1694" w:type="dxa"/>
            <w:shd w:val="clear" w:color="auto" w:fill="FFFFFF"/>
            <w:vAlign w:val="center"/>
            <w:hideMark/>
          </w:tcPr>
          <w:p w:rsidR="00220EF4" w:rsidRPr="00220EF4" w:rsidRDefault="00220EF4" w:rsidP="00220EF4">
            <w:r w:rsidRPr="00220EF4">
              <w:t>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д.37а</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Космонавтов, д.35/1</w:t>
            </w:r>
          </w:p>
        </w:tc>
        <w:tc>
          <w:tcPr>
            <w:tcW w:w="1694" w:type="dxa"/>
            <w:shd w:val="clear" w:color="auto" w:fill="FFFFFF"/>
            <w:vAlign w:val="center"/>
            <w:hideMark/>
          </w:tcPr>
          <w:p w:rsidR="00220EF4" w:rsidRPr="00220EF4" w:rsidRDefault="00220EF4" w:rsidP="00220EF4">
            <w:r w:rsidRPr="00220EF4">
              <w:t>80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Водовод d=500 мм</w:t>
            </w:r>
          </w:p>
        </w:tc>
        <w:tc>
          <w:tcPr>
            <w:tcW w:w="4536" w:type="dxa"/>
            <w:shd w:val="clear" w:color="auto" w:fill="FFFFFF"/>
            <w:vAlign w:val="center"/>
            <w:hideMark/>
          </w:tcPr>
          <w:p w:rsidR="00220EF4" w:rsidRPr="00220EF4" w:rsidRDefault="00220EF4" w:rsidP="00220EF4">
            <w:r w:rsidRPr="00220EF4">
              <w:t>г. Липецк, в районе д. 22 по ул. Циолковского</w:t>
            </w:r>
          </w:p>
        </w:tc>
        <w:tc>
          <w:tcPr>
            <w:tcW w:w="1694" w:type="dxa"/>
            <w:shd w:val="clear" w:color="auto" w:fill="FFFFFF"/>
            <w:vAlign w:val="center"/>
            <w:hideMark/>
          </w:tcPr>
          <w:p w:rsidR="00220EF4" w:rsidRPr="00220EF4" w:rsidRDefault="00220EF4" w:rsidP="00220EF4">
            <w:r w:rsidRPr="00220EF4">
              <w:t>545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д.22б</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1149,39</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13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д.36</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д.30</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Марта, д.22/3</w:t>
            </w:r>
          </w:p>
        </w:tc>
        <w:tc>
          <w:tcPr>
            <w:tcW w:w="1694" w:type="dxa"/>
            <w:shd w:val="clear" w:color="auto" w:fill="FFFFFF"/>
            <w:vAlign w:val="center"/>
            <w:hideMark/>
          </w:tcPr>
          <w:p w:rsidR="00220EF4" w:rsidRPr="00220EF4" w:rsidRDefault="00220EF4" w:rsidP="00220EF4">
            <w:r w:rsidRPr="00220EF4">
              <w:t>456,25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Водопроводные сети</w:t>
            </w:r>
          </w:p>
        </w:tc>
        <w:tc>
          <w:tcPr>
            <w:tcW w:w="4536" w:type="dxa"/>
            <w:shd w:val="clear" w:color="auto" w:fill="FFFFFF"/>
            <w:vAlign w:val="center"/>
            <w:hideMark/>
          </w:tcPr>
          <w:p w:rsidR="00220EF4" w:rsidRPr="00220EF4" w:rsidRDefault="00220EF4" w:rsidP="00220EF4">
            <w:r w:rsidRPr="00220EF4">
              <w:t>г. Липецк, ул. 8 Марта, д. 32, 32а, 26/4, 24/5</w:t>
            </w:r>
          </w:p>
        </w:tc>
        <w:tc>
          <w:tcPr>
            <w:tcW w:w="1694" w:type="dxa"/>
            <w:shd w:val="clear" w:color="auto" w:fill="FFFFFF"/>
            <w:vAlign w:val="center"/>
            <w:hideMark/>
          </w:tcPr>
          <w:p w:rsidR="00220EF4" w:rsidRPr="00220EF4" w:rsidRDefault="00220EF4" w:rsidP="00220EF4">
            <w:r w:rsidRPr="00220EF4">
              <w:t>516,25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20/3 по ул. 8 Марта</w:t>
            </w:r>
          </w:p>
        </w:tc>
        <w:tc>
          <w:tcPr>
            <w:tcW w:w="1694" w:type="dxa"/>
            <w:shd w:val="clear" w:color="auto" w:fill="FFFFFF"/>
            <w:vAlign w:val="center"/>
            <w:hideMark/>
          </w:tcPr>
          <w:p w:rsidR="00220EF4" w:rsidRPr="00220EF4" w:rsidRDefault="00220EF4" w:rsidP="00220EF4">
            <w:r w:rsidRPr="00220EF4">
              <w:t>142,5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 Горького, д. 11а (магазин)</w:t>
            </w:r>
          </w:p>
        </w:tc>
        <w:tc>
          <w:tcPr>
            <w:tcW w:w="1694" w:type="dxa"/>
            <w:shd w:val="clear" w:color="auto" w:fill="FFFFFF"/>
            <w:vAlign w:val="center"/>
            <w:hideMark/>
          </w:tcPr>
          <w:p w:rsidR="00220EF4" w:rsidRPr="00220EF4" w:rsidRDefault="00220EF4" w:rsidP="00220EF4">
            <w:r w:rsidRPr="00220EF4">
              <w:t>43,75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w:t>
            </w:r>
            <w:r w:rsidRPr="00220EF4">
              <w:tab/>
              <w:t>Липецк, ул. М. Горького, д.11/2, ул. 8 Марта, д.18, 20</w:t>
            </w:r>
          </w:p>
        </w:tc>
        <w:tc>
          <w:tcPr>
            <w:tcW w:w="1694" w:type="dxa"/>
            <w:shd w:val="clear" w:color="auto" w:fill="FFFFFF"/>
            <w:vAlign w:val="center"/>
            <w:hideMark/>
          </w:tcPr>
          <w:p w:rsidR="00220EF4" w:rsidRPr="00220EF4" w:rsidRDefault="00220EF4" w:rsidP="00220EF4">
            <w:r w:rsidRPr="00220EF4">
              <w:t>188,13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д.26</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д.28а (бар)</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8 Марта, д.26/2, 24а</w:t>
            </w:r>
          </w:p>
        </w:tc>
        <w:tc>
          <w:tcPr>
            <w:tcW w:w="1694" w:type="dxa"/>
            <w:shd w:val="clear" w:color="auto" w:fill="FFFFFF"/>
            <w:vAlign w:val="center"/>
            <w:hideMark/>
          </w:tcPr>
          <w:p w:rsidR="00220EF4" w:rsidRPr="00220EF4" w:rsidRDefault="00220EF4" w:rsidP="00220EF4">
            <w:r w:rsidRPr="00220EF4">
              <w:t>106,25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д.24</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д.22</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8 Марта, д.22/2, 20а</w:t>
            </w:r>
          </w:p>
        </w:tc>
        <w:tc>
          <w:tcPr>
            <w:tcW w:w="1694" w:type="dxa"/>
            <w:shd w:val="clear" w:color="auto" w:fill="FFFFFF"/>
            <w:vAlign w:val="center"/>
            <w:hideMark/>
          </w:tcPr>
          <w:p w:rsidR="00220EF4" w:rsidRPr="00220EF4" w:rsidRDefault="00220EF4" w:rsidP="00220EF4">
            <w:r w:rsidRPr="00220EF4">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 Горького, д.11</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8 Марта, д.22/4</w:t>
            </w:r>
          </w:p>
        </w:tc>
        <w:tc>
          <w:tcPr>
            <w:tcW w:w="1694" w:type="dxa"/>
            <w:shd w:val="clear" w:color="auto" w:fill="FFFFFF"/>
            <w:vAlign w:val="center"/>
            <w:hideMark/>
          </w:tcPr>
          <w:p w:rsidR="00220EF4" w:rsidRPr="00220EF4" w:rsidRDefault="00220EF4" w:rsidP="00220EF4">
            <w:r w:rsidRPr="00220EF4">
              <w:t>88,75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 Горького, д.13</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17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 Горького, д.17</w:t>
            </w:r>
          </w:p>
        </w:tc>
        <w:tc>
          <w:tcPr>
            <w:tcW w:w="1694" w:type="dxa"/>
            <w:shd w:val="clear" w:color="auto" w:fill="FFFFFF"/>
            <w:vAlign w:val="center"/>
            <w:hideMark/>
          </w:tcPr>
          <w:p w:rsidR="00220EF4" w:rsidRPr="00220EF4" w:rsidRDefault="00220EF4" w:rsidP="00220EF4">
            <w:r w:rsidRPr="00220EF4">
              <w:t>13,13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1872,51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14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д.30/2</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д.30/3</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д.30</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д.28</w:t>
            </w:r>
          </w:p>
        </w:tc>
        <w:tc>
          <w:tcPr>
            <w:tcW w:w="1694" w:type="dxa"/>
            <w:shd w:val="clear" w:color="auto" w:fill="FFFFFF"/>
            <w:vAlign w:val="center"/>
            <w:hideMark/>
          </w:tcPr>
          <w:p w:rsidR="00220EF4" w:rsidRPr="00220EF4" w:rsidRDefault="00220EF4" w:rsidP="00220EF4">
            <w:r w:rsidRPr="00220EF4">
              <w:t>3,13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д.26а</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Водопроводная сеть к КНС № 10</w:t>
            </w:r>
          </w:p>
        </w:tc>
        <w:tc>
          <w:tcPr>
            <w:tcW w:w="4536" w:type="dxa"/>
            <w:shd w:val="clear" w:color="auto" w:fill="FFFFFF"/>
            <w:vAlign w:val="center"/>
            <w:hideMark/>
          </w:tcPr>
          <w:p w:rsidR="00220EF4" w:rsidRPr="00220EF4" w:rsidRDefault="00220EF4" w:rsidP="00220EF4">
            <w:r w:rsidRPr="00220EF4">
              <w:t>г. Липецк, в районе д. 42 по ул. Терешковой</w:t>
            </w:r>
          </w:p>
        </w:tc>
        <w:tc>
          <w:tcPr>
            <w:tcW w:w="1694" w:type="dxa"/>
            <w:shd w:val="clear" w:color="auto" w:fill="FFFFFF"/>
            <w:vAlign w:val="center"/>
            <w:hideMark/>
          </w:tcPr>
          <w:p w:rsidR="00220EF4" w:rsidRPr="00220EF4" w:rsidRDefault="00220EF4" w:rsidP="00220EF4">
            <w:r w:rsidRPr="00220EF4">
              <w:t>107,5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д.24</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д.24/1</w:t>
            </w:r>
          </w:p>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Циолковского, д.38а</w:t>
            </w:r>
          </w:p>
        </w:tc>
        <w:tc>
          <w:tcPr>
            <w:tcW w:w="1694" w:type="dxa"/>
            <w:shd w:val="clear" w:color="auto" w:fill="FFFFFF"/>
            <w:vAlign w:val="center"/>
            <w:hideMark/>
          </w:tcPr>
          <w:p w:rsidR="00220EF4" w:rsidRPr="00220EF4" w:rsidRDefault="00220EF4" w:rsidP="00220EF4">
            <w:r w:rsidRPr="00220EF4">
              <w:t>43,75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309,38</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15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д.35</w:t>
            </w:r>
          </w:p>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37 по ул. 15 микрорайон</w:t>
            </w:r>
          </w:p>
        </w:tc>
        <w:tc>
          <w:tcPr>
            <w:tcW w:w="1694" w:type="dxa"/>
            <w:shd w:val="clear" w:color="auto" w:fill="FFFFFF"/>
            <w:vAlign w:val="center"/>
            <w:hideMark/>
          </w:tcPr>
          <w:p w:rsidR="00220EF4" w:rsidRPr="00220EF4" w:rsidRDefault="00220EF4" w:rsidP="00220EF4">
            <w:r w:rsidRPr="00220EF4">
              <w:t>197,5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Водопьянова, д. 70</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36 по ул. 15 микрорайон</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lastRenderedPageBreak/>
              <w:t>5</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д.25</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д.24</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д.23</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д.22</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д.21</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д.27</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15 микрорайон, д.29</w:t>
            </w:r>
          </w:p>
        </w:tc>
        <w:tc>
          <w:tcPr>
            <w:tcW w:w="1694" w:type="dxa"/>
            <w:shd w:val="clear" w:color="auto" w:fill="FFFFFF"/>
            <w:vAlign w:val="center"/>
            <w:hideMark/>
          </w:tcPr>
          <w:p w:rsidR="00220EF4" w:rsidRPr="00220EF4" w:rsidRDefault="00220EF4" w:rsidP="00220EF4">
            <w:r w:rsidRPr="00220EF4">
              <w:t>145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д.34</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пристройке дома 34 по ул. 15 микрорайон</w:t>
            </w:r>
          </w:p>
        </w:tc>
        <w:tc>
          <w:tcPr>
            <w:tcW w:w="1694" w:type="dxa"/>
            <w:shd w:val="clear" w:color="auto" w:fill="FFFFFF"/>
            <w:vAlign w:val="center"/>
            <w:hideMark/>
          </w:tcPr>
          <w:p w:rsidR="00220EF4" w:rsidRPr="00220EF4" w:rsidRDefault="00220EF4" w:rsidP="00220EF4">
            <w:r w:rsidRPr="00220EF4">
              <w:t>16,88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15 микрорайон, д.33</w:t>
            </w:r>
          </w:p>
        </w:tc>
        <w:tc>
          <w:tcPr>
            <w:tcW w:w="1694" w:type="dxa"/>
            <w:shd w:val="clear" w:color="auto" w:fill="FFFFFF"/>
            <w:vAlign w:val="center"/>
            <w:hideMark/>
          </w:tcPr>
          <w:p w:rsidR="00220EF4" w:rsidRPr="00220EF4" w:rsidRDefault="00220EF4" w:rsidP="00220EF4">
            <w:r w:rsidRPr="00220EF4">
              <w:t>26,88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д.32</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д.30</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д.19</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д.5/2</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д.10</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д.11</w:t>
            </w:r>
          </w:p>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15 микрорайон, д.12</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15 микрорайон, д.13</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ул. 15 микрорайон, д.14</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д.26</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д.15</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д.18</w:t>
            </w:r>
          </w:p>
        </w:tc>
        <w:tc>
          <w:tcPr>
            <w:tcW w:w="1694" w:type="dxa"/>
            <w:shd w:val="clear" w:color="auto" w:fill="FFFFFF"/>
            <w:vAlign w:val="center"/>
            <w:hideMark/>
          </w:tcPr>
          <w:p w:rsidR="00220EF4" w:rsidRPr="00220EF4" w:rsidRDefault="00220EF4" w:rsidP="00220EF4">
            <w:r w:rsidRPr="00220EF4">
              <w:t>49,38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д.17</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д.8</w:t>
            </w:r>
          </w:p>
        </w:tc>
        <w:tc>
          <w:tcPr>
            <w:tcW w:w="1694" w:type="dxa"/>
            <w:shd w:val="clear" w:color="auto" w:fill="FFFFFF"/>
            <w:vAlign w:val="center"/>
            <w:hideMark/>
          </w:tcPr>
          <w:p w:rsidR="00220EF4" w:rsidRPr="00220EF4" w:rsidRDefault="00220EF4" w:rsidP="00220EF4">
            <w:r w:rsidRPr="00220EF4">
              <w:t>42,13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д.9</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д.7</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д.7 по ул. 15 микрорайон</w:t>
            </w:r>
          </w:p>
        </w:tc>
        <w:tc>
          <w:tcPr>
            <w:tcW w:w="1694" w:type="dxa"/>
            <w:shd w:val="clear" w:color="auto" w:fill="FFFFFF"/>
            <w:vAlign w:val="center"/>
            <w:hideMark/>
          </w:tcPr>
          <w:p w:rsidR="00220EF4" w:rsidRPr="00220EF4" w:rsidRDefault="00220EF4" w:rsidP="00220EF4">
            <w:r w:rsidRPr="00220EF4">
              <w:t>290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 4/2</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д.6</w:t>
            </w:r>
          </w:p>
        </w:tc>
        <w:tc>
          <w:tcPr>
            <w:tcW w:w="1694" w:type="dxa"/>
            <w:shd w:val="clear" w:color="auto" w:fill="FFFFFF"/>
            <w:vAlign w:val="center"/>
            <w:hideMark/>
          </w:tcPr>
          <w:p w:rsidR="00220EF4" w:rsidRPr="00220EF4" w:rsidRDefault="00220EF4" w:rsidP="00220EF4">
            <w:r w:rsidRPr="00220EF4">
              <w:t>93,75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ВНСП в районе д. 4/2 по ул. 15 микрорайон</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д.5</w:t>
            </w:r>
          </w:p>
        </w:tc>
        <w:tc>
          <w:tcPr>
            <w:tcW w:w="1694" w:type="dxa"/>
            <w:shd w:val="clear" w:color="auto" w:fill="FFFFFF"/>
            <w:vAlign w:val="center"/>
            <w:hideMark/>
          </w:tcPr>
          <w:p w:rsidR="00220EF4" w:rsidRPr="00220EF4" w:rsidRDefault="00220EF4" w:rsidP="00220EF4">
            <w:r w:rsidRPr="00220EF4">
              <w:t>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д.4</w:t>
            </w:r>
          </w:p>
        </w:tc>
        <w:tc>
          <w:tcPr>
            <w:tcW w:w="1694" w:type="dxa"/>
            <w:shd w:val="clear" w:color="auto" w:fill="FFFFFF"/>
            <w:vAlign w:val="center"/>
            <w:hideMark/>
          </w:tcPr>
          <w:p w:rsidR="00220EF4" w:rsidRPr="00220EF4" w:rsidRDefault="00220EF4" w:rsidP="00220EF4">
            <w:r w:rsidRPr="00220EF4">
              <w:t>96,25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д.3</w:t>
            </w:r>
          </w:p>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w:t>
            </w:r>
          </w:p>
          <w:p w:rsidR="00220EF4" w:rsidRPr="00220EF4" w:rsidRDefault="00220EF4" w:rsidP="00220EF4">
            <w:r w:rsidRPr="00220EF4">
              <w:rPr>
                <w:rFonts w:eastAsia="Calibri"/>
              </w:rPr>
              <w:t>п/п</w:t>
            </w:r>
          </w:p>
        </w:tc>
        <w:tc>
          <w:tcPr>
            <w:tcW w:w="2552" w:type="dxa"/>
            <w:shd w:val="clear" w:color="auto" w:fill="FFFFFF"/>
            <w:vAlign w:val="center"/>
            <w:hideMark/>
          </w:tcPr>
          <w:p w:rsidR="00220EF4" w:rsidRPr="00220EF4" w:rsidRDefault="00220EF4" w:rsidP="00220EF4">
            <w:r w:rsidRPr="00220EF4">
              <w:rPr>
                <w:rFonts w:eastAsia="Calibri"/>
              </w:rPr>
              <w:t>Наименование</w:t>
            </w:r>
          </w:p>
          <w:p w:rsidR="00220EF4" w:rsidRPr="00220EF4" w:rsidRDefault="00220EF4" w:rsidP="00220EF4">
            <w:r w:rsidRPr="00220EF4">
              <w:rPr>
                <w:rFonts w:eastAsia="Calibri"/>
              </w:rPr>
              <w:t>объекта</w:t>
            </w:r>
          </w:p>
        </w:tc>
        <w:tc>
          <w:tcPr>
            <w:tcW w:w="4536" w:type="dxa"/>
            <w:shd w:val="clear" w:color="auto" w:fill="FFFFFF"/>
            <w:vAlign w:val="center"/>
            <w:hideMark/>
          </w:tcPr>
          <w:p w:rsidR="00220EF4" w:rsidRPr="00220EF4" w:rsidRDefault="00220EF4" w:rsidP="00220EF4">
            <w:r w:rsidRPr="00220EF4">
              <w:rPr>
                <w:rFonts w:eastAsia="Calibri"/>
              </w:rPr>
              <w:t>Местоположение</w:t>
            </w:r>
          </w:p>
        </w:tc>
        <w:tc>
          <w:tcPr>
            <w:tcW w:w="1694" w:type="dxa"/>
            <w:shd w:val="clear" w:color="auto" w:fill="FFFFFF"/>
            <w:vAlign w:val="center"/>
            <w:hideMark/>
          </w:tcPr>
          <w:p w:rsidR="00220EF4" w:rsidRPr="00220EF4" w:rsidRDefault="00220EF4" w:rsidP="00220EF4">
            <w:r w:rsidRPr="00220EF4">
              <w:rPr>
                <w:rFonts w:eastAsia="Calibri"/>
              </w:rPr>
              <w:t>Ориентировочная протяженность, п.м.</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27а по проезду Строителей</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проезд Строителей, д.29</w:t>
            </w:r>
          </w:p>
        </w:tc>
        <w:tc>
          <w:tcPr>
            <w:tcW w:w="1694" w:type="dxa"/>
            <w:shd w:val="clear" w:color="auto" w:fill="FFFFFF"/>
            <w:vAlign w:val="center"/>
            <w:hideMark/>
          </w:tcPr>
          <w:p w:rsidR="00220EF4" w:rsidRPr="00220EF4" w:rsidRDefault="00220EF4" w:rsidP="00220EF4">
            <w:r w:rsidRPr="00220EF4">
              <w:t>107,5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д.1/2</w:t>
            </w:r>
          </w:p>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15 микрорайон, д.1/3</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д.16</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15 микрорайон, д.28а</w:t>
            </w:r>
          </w:p>
        </w:tc>
        <w:tc>
          <w:tcPr>
            <w:tcW w:w="1694" w:type="dxa"/>
            <w:shd w:val="clear" w:color="auto" w:fill="FFFFFF"/>
            <w:vAlign w:val="center"/>
            <w:hideMark/>
          </w:tcPr>
          <w:p w:rsidR="00220EF4" w:rsidRPr="00220EF4" w:rsidRDefault="00220EF4" w:rsidP="00220EF4">
            <w:r w:rsidRPr="00220EF4">
              <w:t>46,25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к гаражам в районе д. 34 по ул. 15 микрорайон</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2103,54</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16 микрорайон</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пл. Победы, д.3</w:t>
            </w:r>
          </w:p>
        </w:tc>
        <w:tc>
          <w:tcPr>
            <w:tcW w:w="1694" w:type="dxa"/>
            <w:shd w:val="clear" w:color="auto" w:fill="FFFFFF"/>
            <w:vAlign w:val="center"/>
            <w:hideMark/>
          </w:tcPr>
          <w:p w:rsidR="00220EF4" w:rsidRPr="00220EF4" w:rsidRDefault="00220EF4" w:rsidP="00220EF4">
            <w:r w:rsidRPr="00220EF4">
              <w:t>70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Неделина, д.61</w:t>
            </w:r>
          </w:p>
        </w:tc>
        <w:tc>
          <w:tcPr>
            <w:tcW w:w="1694" w:type="dxa"/>
            <w:shd w:val="clear" w:color="auto" w:fill="FFFFFF"/>
            <w:vAlign w:val="center"/>
            <w:hideMark/>
          </w:tcPr>
          <w:p w:rsidR="00220EF4" w:rsidRPr="00220EF4" w:rsidRDefault="00220EF4" w:rsidP="00220EF4">
            <w:r w:rsidRPr="00220EF4">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Неделина, д.63</w:t>
            </w:r>
          </w:p>
        </w:tc>
        <w:tc>
          <w:tcPr>
            <w:tcW w:w="1694" w:type="dxa"/>
            <w:shd w:val="clear" w:color="auto" w:fill="FFFFFF"/>
            <w:vAlign w:val="center"/>
            <w:hideMark/>
          </w:tcPr>
          <w:p w:rsidR="00220EF4" w:rsidRPr="00220EF4" w:rsidRDefault="00220EF4" w:rsidP="00220EF4">
            <w:r w:rsidRPr="00220EF4">
              <w:t>45,63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Неделина, д.59</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д.49 по ул. Неделина</w:t>
            </w:r>
          </w:p>
        </w:tc>
        <w:tc>
          <w:tcPr>
            <w:tcW w:w="1694" w:type="dxa"/>
            <w:shd w:val="clear" w:color="auto" w:fill="FFFFFF"/>
            <w:vAlign w:val="center"/>
            <w:hideMark/>
          </w:tcPr>
          <w:p w:rsidR="00220EF4" w:rsidRPr="00220EF4" w:rsidRDefault="00220EF4" w:rsidP="00220EF4">
            <w:r w:rsidRPr="00220EF4">
              <w:t>242,5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Неделина, д.53</w:t>
            </w:r>
          </w:p>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Победы, д.5</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5, 7 по пр. Победы и д.53 по ул. Неделина</w:t>
            </w:r>
          </w:p>
        </w:tc>
        <w:tc>
          <w:tcPr>
            <w:tcW w:w="1694" w:type="dxa"/>
            <w:shd w:val="clear" w:color="auto" w:fill="FFFFFF"/>
            <w:vAlign w:val="center"/>
            <w:hideMark/>
          </w:tcPr>
          <w:p w:rsidR="00220EF4" w:rsidRPr="00220EF4" w:rsidRDefault="00220EF4" w:rsidP="00220EF4">
            <w:r w:rsidRPr="00220EF4">
              <w:t>600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Мичурина, д.30</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д.42</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27 по пр. Победы</w:t>
            </w:r>
          </w:p>
        </w:tc>
        <w:tc>
          <w:tcPr>
            <w:tcW w:w="1694" w:type="dxa"/>
            <w:shd w:val="clear" w:color="auto" w:fill="FFFFFF"/>
            <w:vAlign w:val="center"/>
            <w:hideMark/>
          </w:tcPr>
          <w:p w:rsidR="00220EF4" w:rsidRPr="00220EF4" w:rsidRDefault="00220EF4" w:rsidP="00220EF4">
            <w:r w:rsidRPr="00220EF4">
              <w:t>290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Мичурина, д.26а</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д.38</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д.34</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д.32</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д.22 (школа № 61)</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Мичурина, д.21/1</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Неделина, д.35</w:t>
            </w:r>
          </w:p>
        </w:tc>
        <w:tc>
          <w:tcPr>
            <w:tcW w:w="1694" w:type="dxa"/>
            <w:shd w:val="clear" w:color="auto" w:fill="FFFFFF"/>
            <w:vAlign w:val="center"/>
            <w:hideMark/>
          </w:tcPr>
          <w:p w:rsidR="00220EF4" w:rsidRPr="00220EF4" w:rsidRDefault="00220EF4" w:rsidP="00220EF4">
            <w:r w:rsidRPr="00220EF4">
              <w:t>60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Неделина, д.33</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Неделина, д.31</w:t>
            </w:r>
          </w:p>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Неделина, д.27</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22</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Неделина, д. 15</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Мичурина, д.22</w:t>
            </w:r>
          </w:p>
        </w:tc>
        <w:tc>
          <w:tcPr>
            <w:tcW w:w="1694" w:type="dxa"/>
            <w:shd w:val="clear" w:color="auto" w:fill="FFFFFF"/>
            <w:vAlign w:val="center"/>
            <w:hideMark/>
          </w:tcPr>
          <w:p w:rsidR="00220EF4" w:rsidRPr="00220EF4" w:rsidRDefault="00220EF4" w:rsidP="00220EF4">
            <w:r w:rsidRPr="00220EF4">
              <w:t>171,25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24</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пр. Победы, д.21</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2148,76</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17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 (перемычка между водоводами d=300 и d=500 мм)</w:t>
            </w:r>
          </w:p>
        </w:tc>
        <w:tc>
          <w:tcPr>
            <w:tcW w:w="4536" w:type="dxa"/>
            <w:shd w:val="clear" w:color="auto" w:fill="FFFFFF"/>
            <w:vAlign w:val="center"/>
            <w:hideMark/>
          </w:tcPr>
          <w:p w:rsidR="00220EF4" w:rsidRPr="00220EF4" w:rsidRDefault="00220EF4" w:rsidP="00220EF4">
            <w:r w:rsidRPr="00220EF4">
              <w:t>г. Липецк, в районе д.13 по ул. Папина</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д.17а</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Богдана Хмельницкого, д. 2, 3а, 4, 6, 8, 10</w:t>
            </w:r>
          </w:p>
        </w:tc>
        <w:tc>
          <w:tcPr>
            <w:tcW w:w="1694" w:type="dxa"/>
            <w:shd w:val="clear" w:color="auto" w:fill="FFFFFF"/>
            <w:vAlign w:val="center"/>
            <w:hideMark/>
          </w:tcPr>
          <w:p w:rsidR="00220EF4" w:rsidRPr="00220EF4" w:rsidRDefault="00220EF4" w:rsidP="00220EF4">
            <w:r w:rsidRPr="00220EF4">
              <w:t>310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8,13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Богдана Хмельницкого, д.1</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Папина, д.19в</w:t>
            </w:r>
          </w:p>
        </w:tc>
        <w:tc>
          <w:tcPr>
            <w:tcW w:w="1694" w:type="dxa"/>
            <w:shd w:val="clear" w:color="auto" w:fill="FFFFFF"/>
            <w:vAlign w:val="center"/>
            <w:hideMark/>
          </w:tcPr>
          <w:p w:rsidR="00220EF4" w:rsidRPr="00220EF4" w:rsidRDefault="00220EF4" w:rsidP="00220EF4">
            <w:r w:rsidRPr="00220EF4">
              <w:t>102,5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д.21/3</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Механизаторов, д.3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Механизаторов, д.5</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пр. Победы, д.96 (школа № 17)</w:t>
            </w:r>
          </w:p>
        </w:tc>
        <w:tc>
          <w:tcPr>
            <w:tcW w:w="1694" w:type="dxa"/>
            <w:shd w:val="clear" w:color="auto" w:fill="FFFFFF"/>
            <w:vAlign w:val="center"/>
            <w:hideMark/>
          </w:tcPr>
          <w:p w:rsidR="00220EF4" w:rsidRPr="00220EF4" w:rsidRDefault="00220EF4" w:rsidP="00220EF4">
            <w:r w:rsidRPr="00220EF4">
              <w:t>77,5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98,13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Победы, д.92</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 Победы, д.72</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Доватора, д.36 (конфетная фабрика «Рошен»)</w:t>
            </w:r>
          </w:p>
        </w:tc>
        <w:tc>
          <w:tcPr>
            <w:tcW w:w="1694" w:type="dxa"/>
            <w:shd w:val="clear" w:color="auto" w:fill="FFFFFF"/>
            <w:vAlign w:val="center"/>
            <w:hideMark/>
          </w:tcPr>
          <w:p w:rsidR="00220EF4" w:rsidRPr="00220EF4" w:rsidRDefault="00220EF4" w:rsidP="00220EF4">
            <w:r w:rsidRPr="00220EF4">
              <w:t>184,38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д.72 по пр. Победы</w:t>
            </w:r>
          </w:p>
        </w:tc>
        <w:tc>
          <w:tcPr>
            <w:tcW w:w="1694" w:type="dxa"/>
            <w:shd w:val="clear" w:color="auto" w:fill="FFFFFF"/>
            <w:vAlign w:val="center"/>
            <w:hideMark/>
          </w:tcPr>
          <w:p w:rsidR="00220EF4" w:rsidRPr="00220EF4" w:rsidRDefault="00220EF4" w:rsidP="00220EF4">
            <w:r w:rsidRPr="00220EF4">
              <w:t>131,25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Доватора</w:t>
            </w:r>
          </w:p>
        </w:tc>
        <w:tc>
          <w:tcPr>
            <w:tcW w:w="1694" w:type="dxa"/>
            <w:shd w:val="clear" w:color="auto" w:fill="FFFFFF"/>
            <w:vAlign w:val="center"/>
            <w:hideMark/>
          </w:tcPr>
          <w:p w:rsidR="00220EF4" w:rsidRPr="00220EF4" w:rsidRDefault="00220EF4" w:rsidP="00220EF4">
            <w:r w:rsidRPr="00220EF4">
              <w:t>220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Доватора, д.7</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от водозабора № 2 по пр. Победы</w:t>
            </w:r>
          </w:p>
        </w:tc>
        <w:tc>
          <w:tcPr>
            <w:tcW w:w="1694" w:type="dxa"/>
            <w:shd w:val="clear" w:color="auto" w:fill="FFFFFF"/>
            <w:vAlign w:val="center"/>
            <w:hideMark/>
          </w:tcPr>
          <w:p w:rsidR="00220EF4" w:rsidRPr="00220EF4" w:rsidRDefault="00220EF4" w:rsidP="00220EF4">
            <w:r w:rsidRPr="00220EF4">
              <w:t>14,38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на территории водозабора № 2 по пр. Победы</w:t>
            </w:r>
          </w:p>
        </w:tc>
        <w:tc>
          <w:tcPr>
            <w:tcW w:w="1694" w:type="dxa"/>
            <w:shd w:val="clear" w:color="auto" w:fill="FFFFFF"/>
            <w:vAlign w:val="center"/>
            <w:hideMark/>
          </w:tcPr>
          <w:p w:rsidR="00220EF4" w:rsidRPr="00220EF4" w:rsidRDefault="00220EF4" w:rsidP="00220EF4">
            <w:r w:rsidRPr="00220EF4">
              <w:t>278,75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на территории водозабора № 2 по пр. Победы</w:t>
            </w:r>
          </w:p>
        </w:tc>
        <w:tc>
          <w:tcPr>
            <w:tcW w:w="1694" w:type="dxa"/>
            <w:shd w:val="clear" w:color="auto" w:fill="FFFFFF"/>
            <w:vAlign w:val="center"/>
            <w:hideMark/>
          </w:tcPr>
          <w:p w:rsidR="00220EF4" w:rsidRPr="00220EF4" w:rsidRDefault="00220EF4" w:rsidP="00220EF4">
            <w:r w:rsidRPr="00220EF4">
              <w:t>242,5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 Победы, д.98</w:t>
            </w:r>
          </w:p>
        </w:tc>
        <w:tc>
          <w:tcPr>
            <w:tcW w:w="1694" w:type="dxa"/>
            <w:shd w:val="clear" w:color="auto" w:fill="FFFFFF"/>
            <w:vAlign w:val="center"/>
            <w:hideMark/>
          </w:tcPr>
          <w:p w:rsidR="00220EF4" w:rsidRPr="00220EF4" w:rsidRDefault="00220EF4" w:rsidP="00220EF4">
            <w:r w:rsidRPr="00220EF4">
              <w:t>111,25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Победы, д.100</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2010,9</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18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Механизаторов, д.2</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д.29 по ул. Папина</w:t>
            </w:r>
          </w:p>
        </w:tc>
        <w:tc>
          <w:tcPr>
            <w:tcW w:w="1694" w:type="dxa"/>
            <w:shd w:val="clear" w:color="auto" w:fill="FFFFFF"/>
            <w:vAlign w:val="center"/>
            <w:hideMark/>
          </w:tcPr>
          <w:p w:rsidR="00220EF4" w:rsidRPr="00220EF4" w:rsidRDefault="00220EF4" w:rsidP="00220EF4">
            <w:r w:rsidRPr="00220EF4">
              <w:t>152,5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Папина, д.31а</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 37</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 39</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6</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пр. Победы, д.106а</w:t>
            </w:r>
          </w:p>
        </w:tc>
        <w:tc>
          <w:tcPr>
            <w:tcW w:w="1694" w:type="dxa"/>
            <w:shd w:val="clear" w:color="auto" w:fill="FFFFFF"/>
            <w:vAlign w:val="center"/>
            <w:hideMark/>
          </w:tcPr>
          <w:p w:rsidR="00220EF4" w:rsidRPr="00220EF4" w:rsidRDefault="00220EF4" w:rsidP="00220EF4">
            <w:r w:rsidRPr="00220EF4">
              <w:t>51,88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от ВНСП № 32 в районе д.104 по пр. Победы</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пр. Победы, д.104</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д.35</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Папина, д.33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418,12</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19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Полиграфическая, к дому 5</w:t>
            </w:r>
          </w:p>
        </w:tc>
        <w:tc>
          <w:tcPr>
            <w:tcW w:w="1694" w:type="dxa"/>
            <w:shd w:val="clear" w:color="auto" w:fill="FFFFFF"/>
            <w:vAlign w:val="center"/>
            <w:hideMark/>
          </w:tcPr>
          <w:p w:rsidR="00220EF4" w:rsidRPr="00220EF4" w:rsidRDefault="00220EF4" w:rsidP="00220EF4">
            <w:r w:rsidRPr="00220EF4">
              <w:t>81,88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 119</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от ВНСП в районе д.119</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4</w:t>
            </w:r>
          </w:p>
        </w:tc>
        <w:tc>
          <w:tcPr>
            <w:tcW w:w="2552" w:type="dxa"/>
            <w:vMerge w:val="restart"/>
            <w:shd w:val="clear" w:color="auto" w:fill="FFFFFF"/>
            <w:vAlign w:val="center"/>
            <w:hideMark/>
          </w:tcPr>
          <w:p w:rsidR="00220EF4" w:rsidRPr="00220EF4" w:rsidRDefault="00220EF4" w:rsidP="00220EF4">
            <w:r w:rsidRPr="00220EF4">
              <w:t>Водопроводные сети</w:t>
            </w:r>
          </w:p>
        </w:tc>
        <w:tc>
          <w:tcPr>
            <w:tcW w:w="4536" w:type="dxa"/>
            <w:vMerge w:val="restart"/>
            <w:shd w:val="clear" w:color="auto" w:fill="FFFFFF"/>
            <w:vAlign w:val="center"/>
            <w:hideMark/>
          </w:tcPr>
          <w:p w:rsidR="00220EF4" w:rsidRPr="00220EF4" w:rsidRDefault="00220EF4" w:rsidP="00220EF4">
            <w:r w:rsidRPr="00220EF4">
              <w:t>г. Липецк, ул. Московская, у ВНСП в районе д.91</w:t>
            </w:r>
          </w:p>
        </w:tc>
        <w:tc>
          <w:tcPr>
            <w:tcW w:w="1694" w:type="dxa"/>
            <w:shd w:val="clear" w:color="auto" w:fill="FFFFFF"/>
            <w:vAlign w:val="center"/>
            <w:hideMark/>
          </w:tcPr>
          <w:p w:rsidR="00220EF4" w:rsidRPr="00220EF4" w:rsidRDefault="00220EF4" w:rsidP="00220EF4">
            <w:r w:rsidRPr="00220EF4">
              <w:t>4,38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д.93</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tcPr>
          <w:p w:rsidR="00220EF4" w:rsidRPr="00220EF4" w:rsidRDefault="00220EF4" w:rsidP="00220EF4"/>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д.95</w:t>
            </w:r>
          </w:p>
        </w:tc>
        <w:tc>
          <w:tcPr>
            <w:tcW w:w="1694" w:type="dxa"/>
            <w:shd w:val="clear" w:color="auto" w:fill="FFFFFF"/>
            <w:vAlign w:val="center"/>
            <w:hideMark/>
          </w:tcPr>
          <w:p w:rsidR="00220EF4" w:rsidRPr="00220EF4" w:rsidRDefault="00220EF4" w:rsidP="00220EF4">
            <w:r w:rsidRPr="00220EF4">
              <w:t>29,38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д.85 (магазин)</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д.99</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д.103</w:t>
            </w:r>
          </w:p>
        </w:tc>
        <w:tc>
          <w:tcPr>
            <w:tcW w:w="1694" w:type="dxa"/>
            <w:shd w:val="clear" w:color="auto" w:fill="FFFFFF"/>
            <w:vAlign w:val="center"/>
            <w:hideMark/>
          </w:tcPr>
          <w:p w:rsidR="00220EF4" w:rsidRPr="00220EF4" w:rsidRDefault="00220EF4" w:rsidP="00220EF4">
            <w:r w:rsidRPr="00220EF4">
              <w:t>77,5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Московская, д.105</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Кувшинова, д.5б</w:t>
            </w:r>
          </w:p>
        </w:tc>
        <w:tc>
          <w:tcPr>
            <w:tcW w:w="1694" w:type="dxa"/>
            <w:shd w:val="clear" w:color="auto" w:fill="FFFFFF"/>
            <w:vAlign w:val="center"/>
            <w:hideMark/>
          </w:tcPr>
          <w:p w:rsidR="00220EF4" w:rsidRPr="00220EF4" w:rsidRDefault="00220EF4" w:rsidP="00220EF4">
            <w:r w:rsidRPr="00220EF4">
              <w:t>114,38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Кувшинова, д.5а</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Московская, д. 111</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 Кувшинова, д.9</w:t>
            </w:r>
          </w:p>
        </w:tc>
        <w:tc>
          <w:tcPr>
            <w:tcW w:w="1694" w:type="dxa"/>
            <w:shd w:val="clear" w:color="auto" w:fill="FFFFFF"/>
            <w:vAlign w:val="center"/>
            <w:hideMark/>
          </w:tcPr>
          <w:p w:rsidR="00220EF4" w:rsidRPr="00220EF4" w:rsidRDefault="00220EF4" w:rsidP="00220EF4">
            <w:r w:rsidRPr="00220EF4">
              <w:t>61,88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Московская, д.149а, д.149б</w:t>
            </w:r>
          </w:p>
        </w:tc>
        <w:tc>
          <w:tcPr>
            <w:tcW w:w="1694" w:type="dxa"/>
            <w:shd w:val="clear" w:color="auto" w:fill="FFFFFF"/>
            <w:vAlign w:val="center"/>
            <w:hideMark/>
          </w:tcPr>
          <w:p w:rsidR="00220EF4" w:rsidRPr="00220EF4" w:rsidRDefault="00220EF4" w:rsidP="00220EF4">
            <w:r w:rsidRPr="00220EF4">
              <w:t>65,63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д.143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Московская, д.135</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871,29</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20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Водопьянова, д.13/1, 13/2</w:t>
            </w:r>
          </w:p>
        </w:tc>
        <w:tc>
          <w:tcPr>
            <w:tcW w:w="1694" w:type="dxa"/>
            <w:shd w:val="clear" w:color="auto" w:fill="FFFFFF"/>
            <w:vAlign w:val="center"/>
            <w:hideMark/>
          </w:tcPr>
          <w:p w:rsidR="00220EF4" w:rsidRPr="00220EF4" w:rsidRDefault="00220EF4" w:rsidP="00220EF4">
            <w:r w:rsidRPr="00220EF4">
              <w:t>57,5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д.1</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д.3</w:t>
            </w:r>
          </w:p>
        </w:tc>
        <w:tc>
          <w:tcPr>
            <w:tcW w:w="1694" w:type="dxa"/>
            <w:shd w:val="clear" w:color="auto" w:fill="FFFFFF"/>
            <w:vAlign w:val="center"/>
            <w:hideMark/>
          </w:tcPr>
          <w:p w:rsidR="00220EF4" w:rsidRPr="00220EF4" w:rsidRDefault="00220EF4" w:rsidP="00220EF4">
            <w:r w:rsidRPr="00220EF4">
              <w:t>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д.11</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д.5</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ЦТП в районе д. 5 по Водопьянова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проспект Победы, д.108</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проспект Победы, д. 108а (магазин)</w:t>
            </w:r>
          </w:p>
        </w:tc>
        <w:tc>
          <w:tcPr>
            <w:tcW w:w="1694" w:type="dxa"/>
            <w:shd w:val="clear" w:color="auto" w:fill="FFFFFF"/>
            <w:vAlign w:val="center"/>
            <w:hideMark/>
          </w:tcPr>
          <w:p w:rsidR="00220EF4" w:rsidRPr="00220EF4" w:rsidRDefault="00220EF4" w:rsidP="00220EF4">
            <w:r w:rsidRPr="00220EF4">
              <w:t>38,75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д.5</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д.9</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 13а (магазин)</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Водопьянова, д.7</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д.7/1</w:t>
            </w:r>
          </w:p>
        </w:tc>
        <w:tc>
          <w:tcPr>
            <w:tcW w:w="1694" w:type="dxa"/>
            <w:shd w:val="clear" w:color="auto" w:fill="FFFFFF"/>
            <w:vAlign w:val="center"/>
            <w:hideMark/>
          </w:tcPr>
          <w:p w:rsidR="00220EF4" w:rsidRPr="00220EF4" w:rsidRDefault="00220EF4" w:rsidP="00220EF4">
            <w:r w:rsidRPr="00220EF4">
              <w:t>103,75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ЦТП в районе д.4 по проезду Сиреневый</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проезд Сиреневый, д.4</w:t>
            </w:r>
          </w:p>
        </w:tc>
        <w:tc>
          <w:tcPr>
            <w:tcW w:w="1694" w:type="dxa"/>
            <w:shd w:val="clear" w:color="auto" w:fill="FFFFFF"/>
            <w:vAlign w:val="center"/>
            <w:hideMark/>
          </w:tcPr>
          <w:p w:rsidR="00220EF4" w:rsidRPr="00220EF4" w:rsidRDefault="00220EF4" w:rsidP="00220EF4">
            <w:r w:rsidRPr="00220EF4">
              <w:t>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Победы, д.110/1</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д.11</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д.13</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д.17</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д.31а</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Меркулова, д.31</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д.22 (к кафе)</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60 лет СССР, д.18б, 18г</w:t>
            </w:r>
          </w:p>
        </w:tc>
        <w:tc>
          <w:tcPr>
            <w:tcW w:w="1694" w:type="dxa"/>
            <w:shd w:val="clear" w:color="auto" w:fill="FFFFFF"/>
            <w:vAlign w:val="center"/>
            <w:hideMark/>
          </w:tcPr>
          <w:p w:rsidR="00220EF4" w:rsidRPr="00220EF4" w:rsidRDefault="00220EF4" w:rsidP="00220EF4">
            <w:r w:rsidRPr="00220EF4">
              <w:t>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д.16а (магазин)</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д.33</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проезд Сиреневый, д.9 (школа)</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зданию прачечной в районе д.7в по проезду Сиреневый</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проезд Сиреневый, д.1</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проезд Сиреневый, д.2в (магазин)</w:t>
            </w:r>
          </w:p>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д.12</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д.10</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проспект 60 лет СССР, д.8</w:t>
            </w:r>
          </w:p>
        </w:tc>
        <w:tc>
          <w:tcPr>
            <w:tcW w:w="1694" w:type="dxa"/>
            <w:shd w:val="clear" w:color="auto" w:fill="FFFFFF"/>
            <w:vAlign w:val="center"/>
            <w:hideMark/>
          </w:tcPr>
          <w:p w:rsidR="00220EF4" w:rsidRPr="00220EF4" w:rsidRDefault="00220EF4" w:rsidP="00220EF4">
            <w:r w:rsidRPr="00220EF4">
              <w:t>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проезд Сиреневый, д.5</w:t>
            </w:r>
          </w:p>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проспект 60 лет СССР, д.6</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проспект 60 лет СССР, д.4 (магазин)</w:t>
            </w:r>
          </w:p>
        </w:tc>
        <w:tc>
          <w:tcPr>
            <w:tcW w:w="1694" w:type="dxa"/>
            <w:shd w:val="clear" w:color="auto" w:fill="FFFFFF"/>
            <w:vAlign w:val="center"/>
            <w:hideMark/>
          </w:tcPr>
          <w:p w:rsidR="00220EF4" w:rsidRPr="00220EF4" w:rsidRDefault="00220EF4" w:rsidP="00220EF4">
            <w:r w:rsidRPr="00220EF4">
              <w:t>11,88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д.2б</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д.2а</w:t>
            </w:r>
          </w:p>
        </w:tc>
        <w:tc>
          <w:tcPr>
            <w:tcW w:w="1694" w:type="dxa"/>
            <w:shd w:val="clear" w:color="auto" w:fill="FFFFFF"/>
            <w:vAlign w:val="center"/>
            <w:hideMark/>
          </w:tcPr>
          <w:p w:rsidR="00220EF4" w:rsidRPr="00220EF4" w:rsidRDefault="00220EF4" w:rsidP="00220EF4">
            <w:r w:rsidRPr="00220EF4">
              <w:t>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60 лет СССР</w:t>
            </w:r>
          </w:p>
        </w:tc>
        <w:tc>
          <w:tcPr>
            <w:tcW w:w="1694" w:type="dxa"/>
            <w:shd w:val="clear" w:color="auto" w:fill="FFFFFF"/>
            <w:vAlign w:val="center"/>
            <w:hideMark/>
          </w:tcPr>
          <w:p w:rsidR="00220EF4" w:rsidRPr="00220EF4" w:rsidRDefault="00220EF4" w:rsidP="00220EF4">
            <w:r w:rsidRPr="00220EF4">
              <w:t>509,38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39</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проспект 60 лет СССР, д.4</w:t>
            </w:r>
          </w:p>
        </w:tc>
        <w:tc>
          <w:tcPr>
            <w:tcW w:w="1694" w:type="dxa"/>
            <w:shd w:val="clear" w:color="auto" w:fill="FFFFFF"/>
            <w:vAlign w:val="center"/>
            <w:hideMark/>
          </w:tcPr>
          <w:p w:rsidR="00220EF4" w:rsidRPr="00220EF4" w:rsidRDefault="00220EF4" w:rsidP="00220EF4">
            <w:r w:rsidRPr="00220EF4">
              <w:t>122,5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проезд Сиреневый, д.3</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Победы, д.114</w:t>
            </w:r>
          </w:p>
        </w:tc>
        <w:tc>
          <w:tcPr>
            <w:tcW w:w="1694" w:type="dxa"/>
            <w:shd w:val="clear" w:color="auto" w:fill="FFFFFF"/>
            <w:vAlign w:val="center"/>
            <w:hideMark/>
          </w:tcPr>
          <w:p w:rsidR="00220EF4" w:rsidRPr="00220EF4" w:rsidRDefault="00220EF4" w:rsidP="00220EF4">
            <w:r w:rsidRPr="00220EF4">
              <w:t>63,75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Победы, д.112б (магазин)</w:t>
            </w:r>
          </w:p>
        </w:tc>
        <w:tc>
          <w:tcPr>
            <w:tcW w:w="1694" w:type="dxa"/>
            <w:shd w:val="clear" w:color="auto" w:fill="FFFFFF"/>
            <w:vAlign w:val="center"/>
            <w:hideMark/>
          </w:tcPr>
          <w:p w:rsidR="00220EF4" w:rsidRPr="00220EF4" w:rsidRDefault="00220EF4" w:rsidP="00220EF4">
            <w:r w:rsidRPr="00220EF4">
              <w:t>72,5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Победы, д.110а (магазин)</w:t>
            </w:r>
          </w:p>
        </w:tc>
        <w:tc>
          <w:tcPr>
            <w:tcW w:w="1694" w:type="dxa"/>
            <w:shd w:val="clear" w:color="auto" w:fill="FFFFFF"/>
            <w:vAlign w:val="center"/>
            <w:hideMark/>
          </w:tcPr>
          <w:p w:rsidR="00220EF4" w:rsidRPr="00220EF4" w:rsidRDefault="00220EF4" w:rsidP="00220EF4">
            <w:r w:rsidRPr="00220EF4">
              <w:t>48,75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44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Победы, д.112а (аптека)</w:t>
            </w:r>
          </w:p>
        </w:tc>
        <w:tc>
          <w:tcPr>
            <w:tcW w:w="1694" w:type="dxa"/>
            <w:shd w:val="clear" w:color="auto" w:fill="FFFFFF"/>
            <w:vAlign w:val="center"/>
            <w:hideMark/>
          </w:tcPr>
          <w:p w:rsidR="00220EF4" w:rsidRPr="00220EF4" w:rsidRDefault="00220EF4" w:rsidP="00220EF4">
            <w:r w:rsidRPr="00220EF4">
              <w:t>52,5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проезд Сиреневый, д.2</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проспект Победы, д. 108б, 110б (магазины)</w:t>
            </w:r>
          </w:p>
        </w:tc>
        <w:tc>
          <w:tcPr>
            <w:tcW w:w="1694" w:type="dxa"/>
            <w:shd w:val="clear" w:color="auto" w:fill="FFFFFF"/>
            <w:vAlign w:val="center"/>
            <w:hideMark/>
          </w:tcPr>
          <w:p w:rsidR="00220EF4" w:rsidRPr="00220EF4" w:rsidRDefault="00220EF4" w:rsidP="00220EF4">
            <w:r w:rsidRPr="00220EF4">
              <w:t>38,75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2568,76</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21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к зданию в районе д.37 по ул. Меркулова</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ЦТП в районе д.55 по ул. Меркулова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д.47</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д.12 по ул. Катукова</w:t>
            </w:r>
          </w:p>
        </w:tc>
        <w:tc>
          <w:tcPr>
            <w:tcW w:w="1694" w:type="dxa"/>
            <w:shd w:val="clear" w:color="auto" w:fill="FFFFFF"/>
            <w:vAlign w:val="center"/>
            <w:hideMark/>
          </w:tcPr>
          <w:p w:rsidR="00220EF4" w:rsidRPr="00220EF4" w:rsidRDefault="00220EF4" w:rsidP="00220EF4">
            <w:r w:rsidRPr="00220EF4">
              <w:t>98,75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Победы, д.134</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shd w:val="clear" w:color="auto" w:fill="FFFFFF"/>
            <w:vAlign w:val="center"/>
            <w:hideMark/>
          </w:tcPr>
          <w:p w:rsidR="00220EF4" w:rsidRPr="00220EF4" w:rsidRDefault="00220EF4" w:rsidP="00220EF4">
            <w:r w:rsidRPr="00220EF4">
              <w:t>г. Липецк, ул. Катукова, д.4а,</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к ЦТП в районе д.116 по проспекту Победы</w:t>
            </w:r>
          </w:p>
        </w:tc>
        <w:tc>
          <w:tcPr>
            <w:tcW w:w="1694" w:type="dxa"/>
            <w:shd w:val="clear" w:color="auto" w:fill="FFFFFF"/>
            <w:vAlign w:val="center"/>
            <w:hideMark/>
          </w:tcPr>
          <w:p w:rsidR="00220EF4" w:rsidRPr="00220EF4" w:rsidRDefault="00220EF4" w:rsidP="00220EF4">
            <w:r w:rsidRPr="00220EF4">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Победы, д.130</w:t>
            </w:r>
          </w:p>
        </w:tc>
        <w:tc>
          <w:tcPr>
            <w:tcW w:w="1694" w:type="dxa"/>
            <w:shd w:val="clear" w:color="auto" w:fill="FFFFFF"/>
            <w:vAlign w:val="center"/>
            <w:hideMark/>
          </w:tcPr>
          <w:p w:rsidR="00220EF4" w:rsidRPr="00220EF4" w:rsidRDefault="00220EF4" w:rsidP="00220EF4">
            <w:r w:rsidRPr="00220EF4">
              <w:t>108,75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проспект Победы, д.118</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проспект Победы, д.124</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Победы, д.120</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 3а (магазин)</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д.11а</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д.9б</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д.5</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445,01</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22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д.24а</w:t>
            </w:r>
          </w:p>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д.16б</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д.16а</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Водопроводная сеть d=400 мм</w:t>
            </w:r>
          </w:p>
        </w:tc>
        <w:tc>
          <w:tcPr>
            <w:tcW w:w="4536" w:type="dxa"/>
            <w:shd w:val="clear" w:color="auto" w:fill="FFFFFF"/>
            <w:vAlign w:val="center"/>
            <w:hideMark/>
          </w:tcPr>
          <w:p w:rsidR="00220EF4" w:rsidRPr="00220EF4" w:rsidRDefault="00220EF4" w:rsidP="00220EF4">
            <w:r w:rsidRPr="00220EF4">
              <w:t>г. Липецк, ул. Меркулова</w:t>
            </w:r>
          </w:p>
        </w:tc>
        <w:tc>
          <w:tcPr>
            <w:tcW w:w="1694" w:type="dxa"/>
            <w:shd w:val="clear" w:color="auto" w:fill="FFFFFF"/>
            <w:vAlign w:val="center"/>
            <w:hideMark/>
          </w:tcPr>
          <w:p w:rsidR="00220EF4" w:rsidRPr="00220EF4" w:rsidRDefault="00220EF4" w:rsidP="00220EF4">
            <w:r w:rsidRPr="00220EF4">
              <w:t>777,5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д.18а (магазин)</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Катукова, д.24</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 1 по бульвару Есенина</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бульвар Есенина, д. 1а (фитнес-клуб)</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Водопроводные сети к ВНСП</w:t>
            </w:r>
          </w:p>
        </w:tc>
        <w:tc>
          <w:tcPr>
            <w:tcW w:w="4536" w:type="dxa"/>
            <w:vMerge w:val="restart"/>
            <w:shd w:val="clear" w:color="auto" w:fill="FFFFFF"/>
            <w:vAlign w:val="center"/>
            <w:hideMark/>
          </w:tcPr>
          <w:p w:rsidR="00220EF4" w:rsidRPr="00220EF4" w:rsidRDefault="00220EF4" w:rsidP="00220EF4">
            <w:r w:rsidRPr="00220EF4">
              <w:t>г. Липецк, в районе д.1 по бульвару Есенина</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в районе д.7 по бульвару Есенина</w:t>
            </w:r>
          </w:p>
        </w:tc>
        <w:tc>
          <w:tcPr>
            <w:tcW w:w="1694" w:type="dxa"/>
            <w:shd w:val="clear" w:color="auto" w:fill="FFFFFF"/>
            <w:vAlign w:val="center"/>
            <w:hideMark/>
          </w:tcPr>
          <w:p w:rsidR="00220EF4" w:rsidRPr="00220EF4" w:rsidRDefault="00220EF4" w:rsidP="00220EF4">
            <w:r w:rsidRPr="00220EF4">
              <w:t>39,38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д.7 по бульвару Есенина</w:t>
            </w:r>
          </w:p>
        </w:tc>
        <w:tc>
          <w:tcPr>
            <w:tcW w:w="1694" w:type="dxa"/>
            <w:shd w:val="clear" w:color="auto" w:fill="FFFFFF"/>
            <w:vAlign w:val="center"/>
            <w:hideMark/>
          </w:tcPr>
          <w:p w:rsidR="00220EF4" w:rsidRPr="00220EF4" w:rsidRDefault="00220EF4" w:rsidP="00220EF4">
            <w:r w:rsidRPr="00220EF4">
              <w:t>241,25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бульвар Есенина, д.14а</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д.23б</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д.35б</w:t>
            </w:r>
          </w:p>
        </w:tc>
        <w:tc>
          <w:tcPr>
            <w:tcW w:w="1694" w:type="dxa"/>
            <w:shd w:val="clear" w:color="auto" w:fill="FFFFFF"/>
            <w:vAlign w:val="center"/>
            <w:hideMark/>
          </w:tcPr>
          <w:p w:rsidR="00220EF4" w:rsidRPr="00220EF4" w:rsidRDefault="00220EF4" w:rsidP="00220EF4">
            <w:r w:rsidRPr="00220EF4">
              <w:t>13</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1430,63</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23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д.31а</w:t>
            </w:r>
          </w:p>
        </w:tc>
        <w:tc>
          <w:tcPr>
            <w:tcW w:w="1694" w:type="dxa"/>
            <w:shd w:val="clear" w:color="auto" w:fill="FFFFFF"/>
            <w:vAlign w:val="center"/>
            <w:hideMark/>
          </w:tcPr>
          <w:p w:rsidR="00220EF4" w:rsidRPr="00220EF4" w:rsidRDefault="00220EF4" w:rsidP="00220EF4">
            <w:r w:rsidRPr="00220EF4">
              <w:t>53,75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д.3</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д.23</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Водопьянова, д.21б/стр.1</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Петра Смородина, д.2</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Петра Смородина, д.18</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Петра Смородина, д.12а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Петра Смородина, д.10</w:t>
            </w:r>
          </w:p>
        </w:tc>
        <w:tc>
          <w:tcPr>
            <w:tcW w:w="1694" w:type="dxa"/>
            <w:shd w:val="clear" w:color="auto" w:fill="FFFFFF"/>
            <w:vAlign w:val="center"/>
            <w:hideMark/>
          </w:tcPr>
          <w:p w:rsidR="00220EF4" w:rsidRPr="00220EF4" w:rsidRDefault="00220EF4" w:rsidP="00220EF4">
            <w:r w:rsidRPr="00220EF4">
              <w:t>151,25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Петра Смородина, д.12б</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Стаханова, д.29а</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д.28а (магазин)</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д.21 (магазин)</w:t>
            </w:r>
          </w:p>
        </w:tc>
        <w:tc>
          <w:tcPr>
            <w:tcW w:w="1694" w:type="dxa"/>
            <w:shd w:val="clear" w:color="auto" w:fill="FFFFFF"/>
            <w:vAlign w:val="center"/>
            <w:hideMark/>
          </w:tcPr>
          <w:p w:rsidR="00220EF4" w:rsidRPr="00220EF4" w:rsidRDefault="00220EF4" w:rsidP="00220EF4">
            <w:r w:rsidRPr="00220EF4">
              <w:t>9,38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д.24 по проспекту 60 лет СССР</w:t>
            </w:r>
          </w:p>
        </w:tc>
        <w:tc>
          <w:tcPr>
            <w:tcW w:w="1694" w:type="dxa"/>
            <w:shd w:val="clear" w:color="auto" w:fill="FFFFFF"/>
            <w:vAlign w:val="center"/>
            <w:hideMark/>
          </w:tcPr>
          <w:p w:rsidR="00220EF4" w:rsidRPr="00220EF4" w:rsidRDefault="00220EF4" w:rsidP="00220EF4">
            <w:r w:rsidRPr="00220EF4">
              <w:t>58,75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проспект 60 лет СССР, д.30</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Петра Смородина, д.24а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проспект 60 лет СССР, д.20б</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д.13 по ул. Петра Смородина</w:t>
            </w:r>
          </w:p>
        </w:tc>
        <w:tc>
          <w:tcPr>
            <w:tcW w:w="1694" w:type="dxa"/>
            <w:shd w:val="clear" w:color="auto" w:fill="FFFFFF"/>
            <w:vAlign w:val="center"/>
            <w:hideMark/>
          </w:tcPr>
          <w:p w:rsidR="00220EF4" w:rsidRPr="00220EF4" w:rsidRDefault="00220EF4" w:rsidP="00220EF4">
            <w:r w:rsidRPr="00220EF4">
              <w:t>38,75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Петра Смородина, д.13а</w:t>
            </w:r>
          </w:p>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19</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Петра Смородина, д.9а</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271,25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д.10а</w:t>
            </w:r>
          </w:p>
        </w:tc>
        <w:tc>
          <w:tcPr>
            <w:tcW w:w="1694" w:type="dxa"/>
            <w:shd w:val="clear" w:color="auto" w:fill="FFFFFF"/>
            <w:vAlign w:val="center"/>
            <w:hideMark/>
          </w:tcPr>
          <w:p w:rsidR="00220EF4" w:rsidRPr="00220EF4" w:rsidRDefault="00220EF4" w:rsidP="00220EF4">
            <w:r w:rsidRPr="00220EF4">
              <w:t>336,25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Петра Смородина, д.5а</w:t>
            </w:r>
          </w:p>
        </w:tc>
        <w:tc>
          <w:tcPr>
            <w:tcW w:w="1694" w:type="dxa"/>
            <w:shd w:val="clear" w:color="auto" w:fill="FFFFFF"/>
            <w:vAlign w:val="center"/>
            <w:hideMark/>
          </w:tcPr>
          <w:p w:rsidR="00220EF4" w:rsidRPr="00220EF4" w:rsidRDefault="00220EF4" w:rsidP="00220EF4">
            <w:r w:rsidRPr="00220EF4">
              <w:t>31,25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д.5а по ул. Петра Смородина</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Водопьянова, д. 21а, 216, 21в</w:t>
            </w:r>
          </w:p>
        </w:tc>
        <w:tc>
          <w:tcPr>
            <w:tcW w:w="1694" w:type="dxa"/>
            <w:shd w:val="clear" w:color="auto" w:fill="FFFFFF"/>
            <w:vAlign w:val="center"/>
            <w:hideMark/>
          </w:tcPr>
          <w:p w:rsidR="00220EF4" w:rsidRPr="00220EF4" w:rsidRDefault="00220EF4" w:rsidP="00220EF4">
            <w:r w:rsidRPr="00220EF4">
              <w:t>161,25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24</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Водопьянова, д.17</w:t>
            </w:r>
          </w:p>
        </w:tc>
        <w:tc>
          <w:tcPr>
            <w:tcW w:w="1694" w:type="dxa"/>
            <w:shd w:val="clear" w:color="auto" w:fill="FFFFFF"/>
            <w:vAlign w:val="center"/>
            <w:hideMark/>
          </w:tcPr>
          <w:p w:rsidR="00220EF4" w:rsidRPr="00220EF4" w:rsidRDefault="00220EF4" w:rsidP="00220EF4">
            <w:r w:rsidRPr="00220EF4">
              <w:t>76,25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Водопьянова, д.15</w:t>
            </w:r>
          </w:p>
        </w:tc>
        <w:tc>
          <w:tcPr>
            <w:tcW w:w="1694" w:type="dxa"/>
            <w:shd w:val="clear" w:color="auto" w:fill="FFFFFF"/>
            <w:vAlign w:val="center"/>
            <w:hideMark/>
          </w:tcPr>
          <w:p w:rsidR="00220EF4" w:rsidRPr="00220EF4" w:rsidRDefault="00220EF4" w:rsidP="00220EF4">
            <w:r w:rsidRPr="00220EF4">
              <w:t>245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26</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Водопьянова, д.19/2</w:t>
            </w:r>
          </w:p>
        </w:tc>
        <w:tc>
          <w:tcPr>
            <w:tcW w:w="1694" w:type="dxa"/>
            <w:shd w:val="clear" w:color="auto" w:fill="FFFFFF"/>
            <w:vAlign w:val="center"/>
            <w:hideMark/>
          </w:tcPr>
          <w:p w:rsidR="00220EF4" w:rsidRPr="00220EF4" w:rsidRDefault="00220EF4" w:rsidP="00220EF4">
            <w:r w:rsidRPr="00220EF4">
              <w:t>190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Меркулова, д. 4, 6, 10,12а, 12/1</w:t>
            </w:r>
          </w:p>
        </w:tc>
        <w:tc>
          <w:tcPr>
            <w:tcW w:w="1694" w:type="dxa"/>
            <w:shd w:val="clear" w:color="auto" w:fill="FFFFFF"/>
            <w:vAlign w:val="center"/>
            <w:hideMark/>
          </w:tcPr>
          <w:p w:rsidR="00220EF4" w:rsidRPr="00220EF4" w:rsidRDefault="00220EF4" w:rsidP="00220EF4">
            <w:r w:rsidRPr="00220EF4">
              <w:t>377,5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28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 13а</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29</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в районе домов 7, 9, 11, 13 по ул. Стаханова</w:t>
            </w:r>
          </w:p>
        </w:tc>
        <w:tc>
          <w:tcPr>
            <w:tcW w:w="1694" w:type="dxa"/>
            <w:shd w:val="clear" w:color="auto" w:fill="FFFFFF"/>
            <w:vAlign w:val="center"/>
            <w:hideMark/>
          </w:tcPr>
          <w:p w:rsidR="00220EF4" w:rsidRPr="00220EF4" w:rsidRDefault="00220EF4" w:rsidP="00220EF4">
            <w:r w:rsidRPr="00220EF4">
              <w:t>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283,75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3098,63</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24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д.44 (банк)</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Катукова, д.30а</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д.26а (ресторан)</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д.34а (магазин)</w:t>
            </w:r>
          </w:p>
        </w:tc>
        <w:tc>
          <w:tcPr>
            <w:tcW w:w="1694" w:type="dxa"/>
            <w:shd w:val="clear" w:color="auto" w:fill="FFFFFF"/>
            <w:vAlign w:val="center"/>
            <w:hideMark/>
          </w:tcPr>
          <w:p w:rsidR="00220EF4" w:rsidRPr="00220EF4" w:rsidRDefault="00220EF4" w:rsidP="00220EF4">
            <w:r w:rsidRPr="00220EF4">
              <w:t>14,38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бульвар Шубина, д.9а (магазин)</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бульвар Шубина, д.5а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бульвар Шубина, д.12а</w:t>
            </w:r>
          </w:p>
        </w:tc>
        <w:tc>
          <w:tcPr>
            <w:tcW w:w="1694" w:type="dxa"/>
            <w:shd w:val="clear" w:color="auto" w:fill="FFFFFF"/>
            <w:vAlign w:val="center"/>
            <w:hideMark/>
          </w:tcPr>
          <w:p w:rsidR="00220EF4" w:rsidRPr="00220EF4" w:rsidRDefault="00220EF4" w:rsidP="00220EF4">
            <w:r w:rsidRPr="00220EF4">
              <w:t>16,88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д.13а по бульвару Шубина</w:t>
            </w:r>
          </w:p>
        </w:tc>
        <w:tc>
          <w:tcPr>
            <w:tcW w:w="1694" w:type="dxa"/>
            <w:shd w:val="clear" w:color="auto" w:fill="FFFFFF"/>
            <w:vAlign w:val="center"/>
            <w:hideMark/>
          </w:tcPr>
          <w:p w:rsidR="00220EF4" w:rsidRPr="00220EF4" w:rsidRDefault="00220EF4" w:rsidP="00220EF4">
            <w:r w:rsidRPr="00220EF4">
              <w:t>98,75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9</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Стаханова, д.28б</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30,63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в районе д.3 по бульвару Шубина</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Стаханова, д.28</w:t>
            </w:r>
          </w:p>
        </w:tc>
        <w:tc>
          <w:tcPr>
            <w:tcW w:w="1694" w:type="dxa"/>
            <w:shd w:val="clear" w:color="auto" w:fill="FFFFFF"/>
            <w:vAlign w:val="center"/>
            <w:hideMark/>
          </w:tcPr>
          <w:p w:rsidR="00220EF4" w:rsidRPr="00220EF4" w:rsidRDefault="00220EF4" w:rsidP="00220EF4">
            <w:r w:rsidRPr="00220EF4">
              <w:t>63,38</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387,77</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26 микрорайон</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w:t>
            </w:r>
          </w:p>
        </w:tc>
        <w:tc>
          <w:tcPr>
            <w:tcW w:w="2552" w:type="dxa"/>
            <w:vMerge w:val="restart"/>
            <w:shd w:val="clear" w:color="auto" w:fill="FFFFFF"/>
            <w:vAlign w:val="center"/>
            <w:hideMark/>
          </w:tcPr>
          <w:p w:rsidR="00220EF4" w:rsidRPr="00220EF4" w:rsidRDefault="00220EF4" w:rsidP="00220EF4">
            <w:r w:rsidRPr="00220EF4">
              <w:t>Водопроводный ввод, 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Катукова, д.23</w:t>
            </w:r>
          </w:p>
        </w:tc>
        <w:tc>
          <w:tcPr>
            <w:tcW w:w="1694" w:type="dxa"/>
            <w:shd w:val="clear" w:color="auto" w:fill="FFFFFF"/>
            <w:vAlign w:val="center"/>
            <w:hideMark/>
          </w:tcPr>
          <w:p w:rsidR="00220EF4" w:rsidRPr="00220EF4" w:rsidRDefault="00220EF4" w:rsidP="00220EF4">
            <w:r w:rsidRPr="00220EF4">
              <w:t>27,5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д.23а</w:t>
            </w:r>
          </w:p>
        </w:tc>
        <w:tc>
          <w:tcPr>
            <w:tcW w:w="1694" w:type="dxa"/>
            <w:shd w:val="clear" w:color="auto" w:fill="FFFFFF"/>
            <w:vAlign w:val="center"/>
            <w:hideMark/>
          </w:tcPr>
          <w:p w:rsidR="00220EF4" w:rsidRPr="00220EF4" w:rsidRDefault="00220EF4" w:rsidP="00220EF4">
            <w:r w:rsidRPr="00220EF4">
              <w:t>5,63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w:t>
            </w:r>
          </w:p>
        </w:tc>
        <w:tc>
          <w:tcPr>
            <w:tcW w:w="2552" w:type="dxa"/>
            <w:shd w:val="clear" w:color="auto" w:fill="FFFFFF"/>
            <w:vAlign w:val="center"/>
            <w:hideMark/>
          </w:tcPr>
          <w:p w:rsidR="00220EF4" w:rsidRPr="00220EF4" w:rsidRDefault="00220EF4" w:rsidP="00220EF4">
            <w:r w:rsidRPr="00220EF4">
              <w:t>Водопроводная сеть к ВНСП</w:t>
            </w:r>
          </w:p>
        </w:tc>
        <w:tc>
          <w:tcPr>
            <w:tcW w:w="4536" w:type="dxa"/>
            <w:shd w:val="clear" w:color="auto" w:fill="FFFFFF"/>
            <w:vAlign w:val="center"/>
            <w:hideMark/>
          </w:tcPr>
          <w:p w:rsidR="00220EF4" w:rsidRPr="00220EF4" w:rsidRDefault="00220EF4" w:rsidP="00220EF4">
            <w:r w:rsidRPr="00220EF4">
              <w:t>г. Липецк, в районе д.2 по ул. Теперика</w:t>
            </w:r>
          </w:p>
        </w:tc>
        <w:tc>
          <w:tcPr>
            <w:tcW w:w="1694" w:type="dxa"/>
            <w:shd w:val="clear" w:color="auto" w:fill="FFFFFF"/>
            <w:vAlign w:val="center"/>
            <w:hideMark/>
          </w:tcPr>
          <w:p w:rsidR="00220EF4" w:rsidRPr="00220EF4" w:rsidRDefault="00220EF4" w:rsidP="00220EF4">
            <w:r w:rsidRPr="00220EF4">
              <w:t>140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Теперика, д.2</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5</w:t>
            </w:r>
          </w:p>
        </w:tc>
        <w:tc>
          <w:tcPr>
            <w:tcW w:w="2552" w:type="dxa"/>
            <w:vMerge w:val="restart"/>
            <w:shd w:val="clear" w:color="auto" w:fill="FFFFFF"/>
            <w:vAlign w:val="center"/>
            <w:hideMark/>
          </w:tcPr>
          <w:p w:rsidR="00220EF4" w:rsidRPr="00220EF4" w:rsidRDefault="00220EF4" w:rsidP="00220EF4">
            <w:r w:rsidRPr="00220EF4">
              <w:t>Водопроводная сеть, 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Теперика, д.1</w:t>
            </w:r>
          </w:p>
        </w:tc>
        <w:tc>
          <w:tcPr>
            <w:tcW w:w="1694" w:type="dxa"/>
            <w:shd w:val="clear" w:color="auto" w:fill="FFFFFF"/>
            <w:vAlign w:val="center"/>
            <w:hideMark/>
          </w:tcPr>
          <w:p w:rsidR="00220EF4" w:rsidRPr="00220EF4" w:rsidRDefault="00220EF4" w:rsidP="00220EF4">
            <w:r w:rsidRPr="00220EF4">
              <w:t>76,25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hideMark/>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д.41 (Сбербанк)</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Стаханова, д.43</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д.2 (магазин)</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д.6</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д.49а (кафе, бар)</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Стаханова, д.57</w:t>
            </w:r>
          </w:p>
        </w:tc>
        <w:tc>
          <w:tcPr>
            <w:tcW w:w="1694" w:type="dxa"/>
            <w:shd w:val="clear" w:color="auto" w:fill="FFFFFF"/>
            <w:vAlign w:val="center"/>
            <w:hideMark/>
          </w:tcPr>
          <w:p w:rsidR="00220EF4" w:rsidRPr="00220EF4" w:rsidRDefault="00220EF4" w:rsidP="00220EF4">
            <w:r w:rsidRPr="00220EF4">
              <w:t>23</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24</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12</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Стаханова, д.51</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Белана, д.15</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д.24</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д.22</w:t>
            </w:r>
          </w:p>
        </w:tc>
        <w:tc>
          <w:tcPr>
            <w:tcW w:w="1694" w:type="dxa"/>
            <w:shd w:val="clear" w:color="auto" w:fill="FFFFFF"/>
            <w:vAlign w:val="center"/>
            <w:hideMark/>
          </w:tcPr>
          <w:p w:rsidR="00220EF4" w:rsidRPr="00220EF4" w:rsidRDefault="00220EF4" w:rsidP="00220EF4">
            <w:r w:rsidRPr="00220EF4">
              <w:t>33,75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д.20</w:t>
            </w:r>
          </w:p>
        </w:tc>
        <w:tc>
          <w:tcPr>
            <w:tcW w:w="1694" w:type="dxa"/>
            <w:shd w:val="clear" w:color="auto" w:fill="FFFFFF"/>
            <w:vAlign w:val="center"/>
            <w:hideMark/>
          </w:tcPr>
          <w:p w:rsidR="00220EF4" w:rsidRPr="00220EF4" w:rsidRDefault="00220EF4" w:rsidP="00220EF4">
            <w:r w:rsidRPr="00220EF4">
              <w:t>77,5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Бунина, д.12</w:t>
            </w:r>
          </w:p>
        </w:tc>
        <w:tc>
          <w:tcPr>
            <w:tcW w:w="1694" w:type="dxa"/>
            <w:shd w:val="clear" w:color="auto" w:fill="FFFFFF"/>
            <w:vAlign w:val="center"/>
            <w:hideMark/>
          </w:tcPr>
          <w:p w:rsidR="00220EF4" w:rsidRPr="00220EF4" w:rsidRDefault="00220EF4" w:rsidP="00220EF4">
            <w:r w:rsidRPr="00220EF4">
              <w:t>56,25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д.14</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д.16</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д.18</w:t>
            </w:r>
          </w:p>
        </w:tc>
        <w:tc>
          <w:tcPr>
            <w:tcW w:w="1694" w:type="dxa"/>
            <w:shd w:val="clear" w:color="auto" w:fill="FFFFFF"/>
            <w:vAlign w:val="center"/>
            <w:hideMark/>
          </w:tcPr>
          <w:p w:rsidR="00220EF4" w:rsidRPr="00220EF4" w:rsidRDefault="00220EF4" w:rsidP="00220EF4">
            <w:r w:rsidRPr="00220EF4">
              <w:t>18,13</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д.9</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22</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Бунина, д.9</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23</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Белана, д.21</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24</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Бунина, д.15</w:t>
            </w:r>
          </w:p>
        </w:tc>
        <w:tc>
          <w:tcPr>
            <w:tcW w:w="1694" w:type="dxa"/>
            <w:shd w:val="clear" w:color="auto" w:fill="FFFFFF"/>
            <w:vAlign w:val="center"/>
            <w:hideMark/>
          </w:tcPr>
          <w:p w:rsidR="00220EF4" w:rsidRPr="00220EF4" w:rsidRDefault="00220EF4" w:rsidP="00220EF4">
            <w:r w:rsidRPr="00220EF4">
              <w:t>60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Меркулова, д.32</w:t>
            </w:r>
          </w:p>
        </w:tc>
        <w:tc>
          <w:tcPr>
            <w:tcW w:w="1694" w:type="dxa"/>
            <w:shd w:val="clear" w:color="auto" w:fill="FFFFFF"/>
            <w:vAlign w:val="center"/>
            <w:hideMark/>
          </w:tcPr>
          <w:p w:rsidR="00220EF4" w:rsidRPr="00220EF4" w:rsidRDefault="00220EF4" w:rsidP="00220EF4">
            <w:r w:rsidRPr="00220EF4">
              <w:t>16,88</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26</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переулок Учебный, д.6</w:t>
            </w:r>
          </w:p>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27</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переулок Учебный, д.6а</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переулок Учебный, д.4</w:t>
            </w:r>
          </w:p>
        </w:tc>
        <w:tc>
          <w:tcPr>
            <w:tcW w:w="1694" w:type="dxa"/>
            <w:shd w:val="clear" w:color="auto" w:fill="FFFFFF"/>
            <w:vAlign w:val="center"/>
            <w:hideMark/>
          </w:tcPr>
          <w:p w:rsidR="00220EF4" w:rsidRPr="00220EF4" w:rsidRDefault="00220EF4" w:rsidP="00220EF4">
            <w:r w:rsidRPr="00220EF4">
              <w:t>66,25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Теперика, д.7а</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Теперика, д.7</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31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Теперика, д.13а</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Катукова, д.19</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33</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Белана, д.17</w:t>
            </w:r>
          </w:p>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1370,15</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t>Водопроводные сети 27 микрорайон</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Кривенкова, д.13а</w:t>
            </w:r>
          </w:p>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Катукова, д.43, ул. Кривенкова, д.7а</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Стаханова, д. 50</w:t>
            </w:r>
          </w:p>
        </w:tc>
        <w:tc>
          <w:tcPr>
            <w:tcW w:w="1694" w:type="dxa"/>
            <w:shd w:val="clear" w:color="auto" w:fill="FFFFFF"/>
            <w:vAlign w:val="center"/>
            <w:hideMark/>
          </w:tcPr>
          <w:p w:rsidR="00220EF4" w:rsidRPr="00220EF4" w:rsidRDefault="00220EF4" w:rsidP="00220EF4">
            <w:r w:rsidRPr="00220EF4">
              <w:t>8,75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Хорошавина, д. 1</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Стаханова, д.38б (кафе, бар)</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д.44а</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Хорошавина, д.2</w:t>
            </w:r>
          </w:p>
        </w:tc>
        <w:tc>
          <w:tcPr>
            <w:tcW w:w="1694" w:type="dxa"/>
            <w:shd w:val="clear" w:color="auto" w:fill="FFFFFF"/>
            <w:vAlign w:val="center"/>
            <w:hideMark/>
          </w:tcPr>
          <w:p w:rsidR="00220EF4" w:rsidRPr="00220EF4" w:rsidRDefault="00220EF4" w:rsidP="00220EF4">
            <w:r w:rsidRPr="00220EF4">
              <w:t>15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8</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д.48а</w:t>
            </w:r>
          </w:p>
        </w:tc>
        <w:tc>
          <w:tcPr>
            <w:tcW w:w="1694" w:type="dxa"/>
            <w:shd w:val="clear" w:color="auto" w:fill="FFFFFF"/>
            <w:vAlign w:val="center"/>
            <w:hideMark/>
          </w:tcPr>
          <w:p w:rsidR="00220EF4" w:rsidRPr="00220EF4" w:rsidRDefault="00220EF4" w:rsidP="00220EF4">
            <w:r w:rsidRPr="00220EF4">
              <w:t>6,88</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Хорошавина, д.19, 21</w:t>
            </w:r>
          </w:p>
        </w:tc>
        <w:tc>
          <w:tcPr>
            <w:tcW w:w="1694" w:type="dxa"/>
            <w:shd w:val="clear" w:color="auto" w:fill="FFFFFF"/>
            <w:vAlign w:val="center"/>
            <w:hideMark/>
          </w:tcPr>
          <w:p w:rsidR="00220EF4" w:rsidRPr="00220EF4" w:rsidRDefault="00220EF4" w:rsidP="00220EF4">
            <w:r w:rsidRPr="00220EF4">
              <w:t>183,75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Хорошавина, д.9а</w:t>
            </w:r>
          </w:p>
        </w:tc>
        <w:tc>
          <w:tcPr>
            <w:tcW w:w="1694" w:type="dxa"/>
            <w:shd w:val="clear" w:color="auto" w:fill="FFFFFF"/>
            <w:vAlign w:val="center"/>
            <w:hideMark/>
          </w:tcPr>
          <w:p w:rsidR="00220EF4" w:rsidRPr="00220EF4" w:rsidRDefault="00220EF4" w:rsidP="00220EF4">
            <w:r w:rsidRPr="00220EF4">
              <w:t>2</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lastRenderedPageBreak/>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Хорошавина, д.9</w:t>
            </w:r>
          </w:p>
        </w:tc>
        <w:tc>
          <w:tcPr>
            <w:tcW w:w="1694" w:type="dxa"/>
            <w:shd w:val="clear" w:color="auto" w:fill="FFFFFF"/>
            <w:vAlign w:val="center"/>
            <w:hideMark/>
          </w:tcPr>
          <w:p w:rsidR="00220EF4" w:rsidRPr="00220EF4" w:rsidRDefault="00220EF4" w:rsidP="00220EF4">
            <w:r w:rsidRPr="00220EF4">
              <w:t>13,75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Хорошавина, д.11</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Хорошавина, д.8</w:t>
            </w:r>
          </w:p>
        </w:tc>
        <w:tc>
          <w:tcPr>
            <w:tcW w:w="1694" w:type="dxa"/>
            <w:shd w:val="clear" w:color="auto" w:fill="FFFFFF"/>
            <w:vAlign w:val="center"/>
            <w:hideMark/>
          </w:tcPr>
          <w:p w:rsidR="00220EF4" w:rsidRPr="00220EF4" w:rsidRDefault="00220EF4" w:rsidP="00220EF4">
            <w:r w:rsidRPr="00220EF4">
              <w:t>20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14</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Хорошавина, д.10</w:t>
            </w:r>
          </w:p>
        </w:tc>
        <w:tc>
          <w:tcPr>
            <w:tcW w:w="1694" w:type="dxa"/>
            <w:shd w:val="clear" w:color="auto" w:fill="FFFFFF"/>
            <w:vAlign w:val="center"/>
            <w:hideMark/>
          </w:tcPr>
          <w:p w:rsidR="00220EF4" w:rsidRPr="00220EF4" w:rsidRDefault="00220EF4" w:rsidP="00220EF4">
            <w:r w:rsidRPr="00220EF4">
              <w:t>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Стаханова, д.36 (торговый центр)</w:t>
            </w:r>
          </w:p>
        </w:tc>
        <w:tc>
          <w:tcPr>
            <w:tcW w:w="1694" w:type="dxa"/>
            <w:shd w:val="clear" w:color="auto" w:fill="FFFFFF"/>
            <w:vAlign w:val="center"/>
            <w:hideMark/>
          </w:tcPr>
          <w:p w:rsidR="00220EF4" w:rsidRPr="00220EF4" w:rsidRDefault="00220EF4" w:rsidP="00220EF4">
            <w:r w:rsidRPr="00220EF4">
              <w:t>16,25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Шуминского, д.1а</w:t>
            </w:r>
          </w:p>
        </w:tc>
        <w:tc>
          <w:tcPr>
            <w:tcW w:w="1694" w:type="dxa"/>
            <w:shd w:val="clear" w:color="auto" w:fill="FFFFFF"/>
            <w:vAlign w:val="center"/>
            <w:hideMark/>
          </w:tcPr>
          <w:p w:rsidR="00220EF4" w:rsidRPr="00220EF4" w:rsidRDefault="00220EF4" w:rsidP="00220EF4">
            <w:r w:rsidRPr="00220EF4">
              <w:t>5,5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17</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в районе д.6 по ул. Хорошавина</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47,5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18</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Катукова, д.27а</w:t>
            </w:r>
          </w:p>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19</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Катукова, д.29а</w:t>
            </w:r>
          </w:p>
        </w:tc>
        <w:tc>
          <w:tcPr>
            <w:tcW w:w="1694" w:type="dxa"/>
            <w:shd w:val="clear" w:color="auto" w:fill="FFFFFF"/>
            <w:vAlign w:val="center"/>
            <w:hideMark/>
          </w:tcPr>
          <w:p w:rsidR="00220EF4" w:rsidRPr="00220EF4" w:rsidRDefault="00220EF4" w:rsidP="00220EF4">
            <w:r w:rsidRPr="00220EF4">
              <w:t>22,5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20</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Шуминского, д.16</w:t>
            </w:r>
          </w:p>
        </w:tc>
        <w:tc>
          <w:tcPr>
            <w:tcW w:w="1694" w:type="dxa"/>
            <w:shd w:val="clear" w:color="auto" w:fill="FFFFFF"/>
            <w:vAlign w:val="center"/>
            <w:hideMark/>
          </w:tcPr>
          <w:p w:rsidR="00220EF4" w:rsidRPr="00220EF4" w:rsidRDefault="00220EF4" w:rsidP="00220EF4">
            <w:r w:rsidRPr="00220EF4">
              <w:t>11,25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21</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Шуминского, д.14</w:t>
            </w:r>
          </w:p>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755,63</w:t>
            </w:r>
          </w:p>
        </w:tc>
      </w:tr>
      <w:tr w:rsidR="00220EF4" w:rsidRPr="00220EF4" w:rsidTr="00220EF4">
        <w:trPr>
          <w:trHeight w:val="23"/>
          <w:jc w:val="center"/>
        </w:trPr>
        <w:tc>
          <w:tcPr>
            <w:tcW w:w="9344" w:type="dxa"/>
            <w:gridSpan w:val="4"/>
            <w:shd w:val="clear" w:color="auto" w:fill="FFFFFF"/>
            <w:vAlign w:val="center"/>
          </w:tcPr>
          <w:p w:rsidR="00220EF4" w:rsidRPr="00220EF4" w:rsidRDefault="00220EF4" w:rsidP="00220EF4">
            <w:r w:rsidRPr="00220EF4">
              <w:rPr>
                <w:rFonts w:eastAsia="Calibri"/>
              </w:rPr>
              <w:t>Водопроводные сети 28 микрорайон</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Кривенкова, д.21</w:t>
            </w:r>
          </w:p>
        </w:tc>
        <w:tc>
          <w:tcPr>
            <w:tcW w:w="1694" w:type="dxa"/>
            <w:shd w:val="clear" w:color="auto" w:fill="FFFFFF"/>
            <w:vAlign w:val="center"/>
            <w:hideMark/>
          </w:tcPr>
          <w:p w:rsidR="00220EF4" w:rsidRPr="00220EF4" w:rsidRDefault="00220EF4" w:rsidP="00220EF4">
            <w:r w:rsidRPr="00220EF4">
              <w:t>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2</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Кривенкова, д.23</w:t>
            </w:r>
          </w:p>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26,25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3</w:t>
            </w:r>
          </w:p>
        </w:tc>
        <w:tc>
          <w:tcPr>
            <w:tcW w:w="2552" w:type="dxa"/>
            <w:vMerge w:val="restart"/>
            <w:shd w:val="clear" w:color="auto" w:fill="FFFFFF"/>
            <w:vAlign w:val="center"/>
            <w:hideMark/>
          </w:tcPr>
          <w:p w:rsidR="00220EF4" w:rsidRPr="00220EF4" w:rsidRDefault="00220EF4" w:rsidP="00220EF4">
            <w:r w:rsidRPr="00220EF4">
              <w:t>Водопроводный ввод</w:t>
            </w:r>
          </w:p>
        </w:tc>
        <w:tc>
          <w:tcPr>
            <w:tcW w:w="4536" w:type="dxa"/>
            <w:vMerge w:val="restart"/>
            <w:shd w:val="clear" w:color="auto" w:fill="FFFFFF"/>
            <w:vAlign w:val="center"/>
            <w:hideMark/>
          </w:tcPr>
          <w:p w:rsidR="00220EF4" w:rsidRPr="00220EF4" w:rsidRDefault="00220EF4" w:rsidP="00220EF4">
            <w:r w:rsidRPr="00220EF4">
              <w:t>г. Липецк, ул. Кривенкова, д.31</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4</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Свиридова, д.1</w:t>
            </w:r>
          </w:p>
        </w:tc>
        <w:tc>
          <w:tcPr>
            <w:tcW w:w="1694" w:type="dxa"/>
            <w:shd w:val="clear" w:color="auto" w:fill="FFFFFF"/>
            <w:vAlign w:val="center"/>
            <w:hideMark/>
          </w:tcPr>
          <w:p w:rsidR="00220EF4" w:rsidRPr="00220EF4" w:rsidRDefault="00220EF4" w:rsidP="00220EF4">
            <w:r w:rsidRPr="00220EF4">
              <w:t>10</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5</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rPr>
                <w:rFonts w:eastAsia="Calibri"/>
              </w:rPr>
              <w:t xml:space="preserve">г. Липецк, </w:t>
            </w:r>
            <w:r w:rsidRPr="00220EF4">
              <w:t>ул. Свиридова, д.1а</w:t>
            </w:r>
          </w:p>
        </w:tc>
        <w:tc>
          <w:tcPr>
            <w:tcW w:w="1694" w:type="dxa"/>
            <w:shd w:val="clear" w:color="auto" w:fill="FFFFFF"/>
            <w:vAlign w:val="center"/>
            <w:hideMark/>
          </w:tcPr>
          <w:p w:rsidR="00220EF4" w:rsidRPr="00220EF4" w:rsidRDefault="00220EF4" w:rsidP="00220EF4">
            <w:r w:rsidRPr="00220EF4">
              <w:t>12,5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6</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Мистюкова, д.16</w:t>
            </w:r>
          </w:p>
        </w:tc>
        <w:tc>
          <w:tcPr>
            <w:tcW w:w="1694" w:type="dxa"/>
            <w:shd w:val="clear" w:color="auto" w:fill="FFFFFF"/>
            <w:vAlign w:val="center"/>
            <w:hideMark/>
          </w:tcPr>
          <w:p w:rsidR="00220EF4" w:rsidRPr="00220EF4" w:rsidRDefault="00220EF4" w:rsidP="00220EF4">
            <w:r w:rsidRPr="00220EF4">
              <w:t>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7</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Шерстобитова, д.22</w:t>
            </w:r>
          </w:p>
        </w:tc>
        <w:tc>
          <w:tcPr>
            <w:tcW w:w="1694" w:type="dxa"/>
            <w:shd w:val="clear" w:color="auto" w:fill="FFFFFF"/>
            <w:vAlign w:val="center"/>
            <w:hideMark/>
          </w:tcPr>
          <w:p w:rsidR="00220EF4" w:rsidRPr="00220EF4" w:rsidRDefault="00220EF4" w:rsidP="00220EF4">
            <w:r w:rsidRPr="00220EF4">
              <w:t>121,25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118,75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8</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Мистюкова д.3</w:t>
            </w:r>
          </w:p>
        </w:tc>
        <w:tc>
          <w:tcPr>
            <w:tcW w:w="1694" w:type="dxa"/>
            <w:shd w:val="clear" w:color="auto" w:fill="FFFFFF"/>
            <w:vAlign w:val="center"/>
            <w:hideMark/>
          </w:tcPr>
          <w:p w:rsidR="00220EF4" w:rsidRPr="00220EF4" w:rsidRDefault="00220EF4" w:rsidP="00220EF4">
            <w:r w:rsidRPr="00220EF4">
              <w:t>100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hideMark/>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100</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9</w:t>
            </w:r>
          </w:p>
        </w:tc>
        <w:tc>
          <w:tcPr>
            <w:tcW w:w="2552" w:type="dxa"/>
            <w:shd w:val="clear" w:color="auto" w:fill="FFFFFF"/>
            <w:vAlign w:val="center"/>
            <w:hideMark/>
          </w:tcPr>
          <w:p w:rsidR="00220EF4" w:rsidRPr="00220EF4" w:rsidRDefault="00220EF4" w:rsidP="00220EF4">
            <w:r w:rsidRPr="00220EF4">
              <w:t>Водопроводная сеть</w:t>
            </w:r>
          </w:p>
        </w:tc>
        <w:tc>
          <w:tcPr>
            <w:tcW w:w="4536" w:type="dxa"/>
            <w:shd w:val="clear" w:color="auto" w:fill="FFFFFF"/>
            <w:vAlign w:val="center"/>
            <w:hideMark/>
          </w:tcPr>
          <w:p w:rsidR="00220EF4" w:rsidRPr="00220EF4" w:rsidRDefault="00220EF4" w:rsidP="00220EF4">
            <w:r w:rsidRPr="00220EF4">
              <w:t>г. Липецк, ул. Белана, д.6</w:t>
            </w:r>
          </w:p>
        </w:tc>
        <w:tc>
          <w:tcPr>
            <w:tcW w:w="1694" w:type="dxa"/>
            <w:shd w:val="clear" w:color="auto" w:fill="FFFFFF"/>
            <w:vAlign w:val="center"/>
            <w:hideMark/>
          </w:tcPr>
          <w:p w:rsidR="00220EF4" w:rsidRPr="00220EF4" w:rsidRDefault="00220EF4" w:rsidP="00220EF4">
            <w:r w:rsidRPr="00220EF4">
              <w:t>51,25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10</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Белана, д.10</w:t>
            </w:r>
          </w:p>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37,5</w:t>
            </w:r>
          </w:p>
        </w:tc>
      </w:tr>
      <w:tr w:rsidR="00220EF4" w:rsidRPr="00220EF4" w:rsidTr="00220EF4">
        <w:trPr>
          <w:trHeight w:val="23"/>
          <w:jc w:val="center"/>
        </w:trPr>
        <w:tc>
          <w:tcPr>
            <w:tcW w:w="562" w:type="dxa"/>
            <w:shd w:val="clear" w:color="auto" w:fill="FFFFFF"/>
            <w:vAlign w:val="center"/>
            <w:hideMark/>
          </w:tcPr>
          <w:p w:rsidR="00220EF4" w:rsidRPr="00220EF4" w:rsidRDefault="00220EF4" w:rsidP="00220EF4">
            <w:r w:rsidRPr="00220EF4">
              <w:t>11</w:t>
            </w:r>
          </w:p>
        </w:tc>
        <w:tc>
          <w:tcPr>
            <w:tcW w:w="2552" w:type="dxa"/>
            <w:shd w:val="clear" w:color="auto" w:fill="FFFFFF"/>
            <w:vAlign w:val="center"/>
            <w:hideMark/>
          </w:tcPr>
          <w:p w:rsidR="00220EF4" w:rsidRPr="00220EF4" w:rsidRDefault="00220EF4" w:rsidP="00220EF4">
            <w:r w:rsidRPr="00220EF4">
              <w:t>Водопроводный ввод</w:t>
            </w:r>
          </w:p>
        </w:tc>
        <w:tc>
          <w:tcPr>
            <w:tcW w:w="4536" w:type="dxa"/>
            <w:shd w:val="clear" w:color="auto" w:fill="FFFFFF"/>
            <w:vAlign w:val="center"/>
            <w:hideMark/>
          </w:tcPr>
          <w:p w:rsidR="00220EF4" w:rsidRPr="00220EF4" w:rsidRDefault="00220EF4" w:rsidP="00220EF4">
            <w:r w:rsidRPr="00220EF4">
              <w:t>г. Липецк, ул. Шерстобитова, д.2</w:t>
            </w:r>
          </w:p>
        </w:tc>
        <w:tc>
          <w:tcPr>
            <w:tcW w:w="1694" w:type="dxa"/>
            <w:shd w:val="clear" w:color="auto" w:fill="FFFFFF"/>
            <w:vAlign w:val="center"/>
            <w:hideMark/>
          </w:tcPr>
          <w:p w:rsidR="00220EF4" w:rsidRPr="00220EF4" w:rsidRDefault="00220EF4" w:rsidP="00220EF4">
            <w:r w:rsidRPr="00220EF4">
              <w:t>28,75</w:t>
            </w:r>
          </w:p>
        </w:tc>
      </w:tr>
      <w:tr w:rsidR="00220EF4" w:rsidRPr="00220EF4" w:rsidTr="00220EF4">
        <w:trPr>
          <w:trHeight w:val="23"/>
          <w:jc w:val="center"/>
        </w:trPr>
        <w:tc>
          <w:tcPr>
            <w:tcW w:w="562" w:type="dxa"/>
            <w:vMerge w:val="restart"/>
            <w:shd w:val="clear" w:color="auto" w:fill="FFFFFF"/>
            <w:vAlign w:val="center"/>
            <w:hideMark/>
          </w:tcPr>
          <w:p w:rsidR="00220EF4" w:rsidRPr="00220EF4" w:rsidRDefault="00220EF4" w:rsidP="00220EF4">
            <w:r w:rsidRPr="00220EF4">
              <w:t>12</w:t>
            </w:r>
          </w:p>
        </w:tc>
        <w:tc>
          <w:tcPr>
            <w:tcW w:w="2552" w:type="dxa"/>
            <w:vMerge w:val="restart"/>
            <w:shd w:val="clear" w:color="auto" w:fill="FFFFFF"/>
            <w:vAlign w:val="center"/>
            <w:hideMark/>
          </w:tcPr>
          <w:p w:rsidR="00220EF4" w:rsidRPr="00220EF4" w:rsidRDefault="00220EF4" w:rsidP="00220EF4">
            <w:r w:rsidRPr="00220EF4">
              <w:t>Водопроводная сеть</w:t>
            </w:r>
          </w:p>
        </w:tc>
        <w:tc>
          <w:tcPr>
            <w:tcW w:w="4536" w:type="dxa"/>
            <w:vMerge w:val="restart"/>
            <w:shd w:val="clear" w:color="auto" w:fill="FFFFFF"/>
            <w:vAlign w:val="center"/>
            <w:hideMark/>
          </w:tcPr>
          <w:p w:rsidR="00220EF4" w:rsidRPr="00220EF4" w:rsidRDefault="00220EF4" w:rsidP="00220EF4">
            <w:r w:rsidRPr="00220EF4">
              <w:t>г. Липецк, ул. Шерстобитова, д.3</w:t>
            </w:r>
          </w:p>
        </w:tc>
        <w:tc>
          <w:tcPr>
            <w:tcW w:w="1694" w:type="dxa"/>
            <w:shd w:val="clear" w:color="auto" w:fill="FFFFFF"/>
            <w:vAlign w:val="center"/>
            <w:hideMark/>
          </w:tcPr>
          <w:p w:rsidR="00220EF4" w:rsidRPr="00220EF4" w:rsidRDefault="00220EF4" w:rsidP="00220EF4">
            <w:r w:rsidRPr="00220EF4">
              <w:t>61,25</w:t>
            </w:r>
          </w:p>
        </w:tc>
      </w:tr>
      <w:tr w:rsidR="00220EF4" w:rsidRPr="00220EF4" w:rsidTr="00220EF4">
        <w:trPr>
          <w:trHeight w:val="23"/>
          <w:jc w:val="center"/>
        </w:trPr>
        <w:tc>
          <w:tcPr>
            <w:tcW w:w="562" w:type="dxa"/>
            <w:vMerge/>
            <w:shd w:val="clear" w:color="auto" w:fill="FFFFFF"/>
            <w:vAlign w:val="center"/>
          </w:tcPr>
          <w:p w:rsidR="00220EF4" w:rsidRPr="00220EF4" w:rsidRDefault="00220EF4" w:rsidP="00220EF4"/>
        </w:tc>
        <w:tc>
          <w:tcPr>
            <w:tcW w:w="2552" w:type="dxa"/>
            <w:vMerge/>
            <w:shd w:val="clear" w:color="auto" w:fill="FFFFFF"/>
            <w:vAlign w:val="center"/>
          </w:tcPr>
          <w:p w:rsidR="00220EF4" w:rsidRPr="00220EF4" w:rsidRDefault="00220EF4" w:rsidP="00220EF4"/>
        </w:tc>
        <w:tc>
          <w:tcPr>
            <w:tcW w:w="4536" w:type="dxa"/>
            <w:vMerge/>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t>80</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2552" w:type="dxa"/>
            <w:shd w:val="clear" w:color="auto" w:fill="FFFFFF"/>
            <w:vAlign w:val="center"/>
            <w:hideMark/>
          </w:tcPr>
          <w:p w:rsidR="00220EF4" w:rsidRPr="00220EF4" w:rsidRDefault="00220EF4" w:rsidP="00220EF4">
            <w:r w:rsidRPr="00220EF4">
              <w:rPr>
                <w:rFonts w:eastAsia="Calibri"/>
              </w:rPr>
              <w:t>Итого:</w:t>
            </w:r>
          </w:p>
        </w:tc>
        <w:tc>
          <w:tcPr>
            <w:tcW w:w="4536" w:type="dxa"/>
            <w:shd w:val="clear" w:color="auto" w:fill="FFFFFF"/>
            <w:vAlign w:val="center"/>
          </w:tcPr>
          <w:p w:rsidR="00220EF4" w:rsidRPr="00220EF4" w:rsidRDefault="00220EF4" w:rsidP="00220EF4"/>
        </w:tc>
        <w:tc>
          <w:tcPr>
            <w:tcW w:w="1694" w:type="dxa"/>
            <w:shd w:val="clear" w:color="auto" w:fill="FFFFFF"/>
            <w:vAlign w:val="center"/>
            <w:hideMark/>
          </w:tcPr>
          <w:p w:rsidR="00220EF4" w:rsidRPr="00220EF4" w:rsidRDefault="00220EF4" w:rsidP="00220EF4">
            <w:r w:rsidRPr="00220EF4">
              <w:rPr>
                <w:rFonts w:eastAsia="Calibri"/>
              </w:rPr>
              <w:t>972,5</w:t>
            </w:r>
          </w:p>
        </w:tc>
      </w:tr>
      <w:tr w:rsidR="00220EF4" w:rsidRPr="00220EF4" w:rsidTr="00220EF4">
        <w:trPr>
          <w:trHeight w:val="23"/>
          <w:jc w:val="center"/>
        </w:trPr>
        <w:tc>
          <w:tcPr>
            <w:tcW w:w="562" w:type="dxa"/>
            <w:shd w:val="clear" w:color="auto" w:fill="FFFFFF"/>
            <w:vAlign w:val="center"/>
          </w:tcPr>
          <w:p w:rsidR="00220EF4" w:rsidRPr="00220EF4" w:rsidRDefault="00220EF4" w:rsidP="00220EF4"/>
        </w:tc>
        <w:tc>
          <w:tcPr>
            <w:tcW w:w="7088" w:type="dxa"/>
            <w:gridSpan w:val="2"/>
            <w:shd w:val="clear" w:color="auto" w:fill="FFFFFF"/>
            <w:vAlign w:val="center"/>
            <w:hideMark/>
          </w:tcPr>
          <w:p w:rsidR="00220EF4" w:rsidRPr="00220EF4" w:rsidRDefault="00220EF4" w:rsidP="00220EF4">
            <w:r w:rsidRPr="00220EF4">
              <w:rPr>
                <w:rFonts w:eastAsia="Calibri"/>
              </w:rPr>
              <w:t>ВСЕГО: 1772 объекта</w:t>
            </w:r>
          </w:p>
        </w:tc>
        <w:tc>
          <w:tcPr>
            <w:tcW w:w="1694" w:type="dxa"/>
            <w:shd w:val="clear" w:color="auto" w:fill="FFFFFF"/>
            <w:vAlign w:val="center"/>
            <w:hideMark/>
          </w:tcPr>
          <w:p w:rsidR="00220EF4" w:rsidRPr="00220EF4" w:rsidRDefault="00220EF4" w:rsidP="00220EF4">
            <w:r w:rsidRPr="00220EF4">
              <w:rPr>
                <w:rFonts w:eastAsia="Calibri"/>
              </w:rPr>
              <w:t>141303,21</w:t>
            </w:r>
          </w:p>
        </w:tc>
      </w:tr>
    </w:tbl>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p w:rsidR="00220EF4" w:rsidRPr="00220EF4" w:rsidRDefault="00220EF4" w:rsidP="00220EF4">
      <w:bookmarkStart w:id="141" w:name="_Toc90639994"/>
      <w:r w:rsidRPr="00220EF4">
        <w:lastRenderedPageBreak/>
        <w:t>Приложение А – Предписание № 152/1/100 об устранении нарушений требований пожарной безопасности, опроведении мероприятий по обеспечению пожарной безопасносто на объектах защиты и по предотвращению угрозы возникновения пожара</w:t>
      </w:r>
      <w:bookmarkEnd w:id="141"/>
    </w:p>
    <w:p w:rsidR="00220EF4" w:rsidRPr="00220EF4" w:rsidRDefault="00770F39" w:rsidP="00220EF4">
      <w:r w:rsidRPr="00CD30C6">
        <w:rPr>
          <w:noProof/>
        </w:rPr>
        <w:drawing>
          <wp:inline distT="0" distB="0" distL="0" distR="0">
            <wp:extent cx="5934075" cy="7762875"/>
            <wp:effectExtent l="0" t="0" r="0" b="0"/>
            <wp:docPr id="1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0" cstate="print">
                      <a:extLst>
                        <a:ext uri="{28A0092B-C50C-407E-A947-70E740481C1C}">
                          <a14:useLocalDpi xmlns:a14="http://schemas.microsoft.com/office/drawing/2010/main" val="0"/>
                        </a:ext>
                      </a:extLst>
                    </a:blip>
                    <a:srcRect t="3416" b="3758"/>
                    <a:stretch>
                      <a:fillRect/>
                    </a:stretch>
                  </pic:blipFill>
                  <pic:spPr bwMode="auto">
                    <a:xfrm>
                      <a:off x="0" y="0"/>
                      <a:ext cx="5934075" cy="7762875"/>
                    </a:xfrm>
                    <a:prstGeom prst="rect">
                      <a:avLst/>
                    </a:prstGeom>
                    <a:noFill/>
                    <a:ln>
                      <a:noFill/>
                    </a:ln>
                  </pic:spPr>
                </pic:pic>
              </a:graphicData>
            </a:graphic>
          </wp:inline>
        </w:drawing>
      </w:r>
    </w:p>
    <w:p w:rsidR="00220EF4" w:rsidRPr="00220EF4" w:rsidRDefault="00770F39" w:rsidP="00220EF4">
      <w:r w:rsidRPr="00CD30C6">
        <w:rPr>
          <w:noProof/>
        </w:rPr>
        <w:lastRenderedPageBreak/>
        <w:drawing>
          <wp:inline distT="0" distB="0" distL="0" distR="0">
            <wp:extent cx="5934075" cy="8362950"/>
            <wp:effectExtent l="0" t="0" r="0" b="0"/>
            <wp:docPr id="1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220EF4" w:rsidRDefault="00220EF4" w:rsidP="00220EF4"/>
    <w:p w:rsidR="00220EF4" w:rsidRPr="00220EF4" w:rsidRDefault="00770F39" w:rsidP="00220EF4">
      <w:r w:rsidRPr="00CD30C6">
        <w:rPr>
          <w:noProof/>
        </w:rPr>
        <w:lastRenderedPageBreak/>
        <w:drawing>
          <wp:inline distT="0" distB="0" distL="0" distR="0">
            <wp:extent cx="5934075" cy="8362950"/>
            <wp:effectExtent l="0" t="0" r="0" b="0"/>
            <wp:docPr id="17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rsidR="00220EF4" w:rsidRPr="00220EF4" w:rsidRDefault="00220EF4" w:rsidP="00220EF4"/>
    <w:p w:rsidR="00220EF4" w:rsidRPr="00220EF4" w:rsidRDefault="00220EF4" w:rsidP="00220EF4"/>
    <w:p w:rsidR="00220EF4" w:rsidRPr="00B72AED" w:rsidRDefault="00220EF4" w:rsidP="00B868F2">
      <w:pPr>
        <w:jc w:val="both"/>
        <w:rPr>
          <w:szCs w:val="28"/>
        </w:rPr>
      </w:pPr>
    </w:p>
    <w:sectPr w:rsidR="00220EF4" w:rsidRPr="00B72AED" w:rsidSect="00731321">
      <w:headerReference w:type="even" r:id="rId48"/>
      <w:headerReference w:type="default" r:id="rId49"/>
      <w:footerReference w:type="even" r:id="rId50"/>
      <w:footerReference w:type="default" r:id="rId51"/>
      <w:headerReference w:type="first" r:id="rId52"/>
      <w:footerReference w:type="first" r:id="rId53"/>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A9C" w:rsidRDefault="00321A9C">
      <w:r>
        <w:separator/>
      </w:r>
    </w:p>
  </w:endnote>
  <w:endnote w:type="continuationSeparator" w:id="0">
    <w:p w:rsidR="00321A9C" w:rsidRDefault="0032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Pr="00731321" w:rsidRDefault="00FE31DC" w:rsidP="00731321"/>
  <w:p w:rsidR="00FE31DC" w:rsidRPr="00731321" w:rsidRDefault="00FE31DC" w:rsidP="007313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Pr="00220EF4" w:rsidRDefault="00FE31DC" w:rsidP="00220EF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Pr="00220EF4" w:rsidRDefault="00FE31DC" w:rsidP="00220EF4">
    <w:r w:rsidRPr="00220EF4">
      <w:tab/>
    </w:r>
    <w:r w:rsidRPr="00220EF4">
      <w:fldChar w:fldCharType="begin"/>
    </w:r>
    <w:r w:rsidRPr="00220EF4">
      <w:instrText xml:space="preserve"> PAGE   \* MERGEFORMAT </w:instrText>
    </w:r>
    <w:r w:rsidRPr="00220EF4">
      <w:fldChar w:fldCharType="separate"/>
    </w:r>
    <w:r w:rsidR="00C376CB">
      <w:rPr>
        <w:noProof/>
      </w:rPr>
      <w:t>225</w:t>
    </w:r>
    <w:r w:rsidRPr="00220EF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FE31DC" w:rsidRPr="00220EF4" w:rsidTr="00220EF4">
      <w:trPr>
        <w:trHeight w:val="964"/>
      </w:trPr>
      <w:tc>
        <w:tcPr>
          <w:tcW w:w="675" w:type="dxa"/>
          <w:tcBorders>
            <w:top w:val="single" w:sz="4" w:space="0" w:color="auto"/>
          </w:tcBorders>
        </w:tcPr>
        <w:p w:rsidR="00FE31DC" w:rsidRPr="00220EF4" w:rsidRDefault="00FE31DC" w:rsidP="00220EF4">
          <w:r w:rsidRPr="00220EF4">
            <w:fldChar w:fldCharType="begin"/>
          </w:r>
          <w:r w:rsidRPr="00220EF4">
            <w:instrText xml:space="preserve"> PAGE   \* MERGEFORMAT </w:instrText>
          </w:r>
          <w:r w:rsidRPr="00220EF4">
            <w:fldChar w:fldCharType="separate"/>
          </w:r>
          <w:r w:rsidRPr="00220EF4">
            <w:t>189</w:t>
          </w:r>
          <w:r w:rsidRPr="00220EF4">
            <w:fldChar w:fldCharType="end"/>
          </w:r>
        </w:p>
      </w:tc>
    </w:tr>
  </w:tbl>
  <w:p w:rsidR="00FE31DC" w:rsidRPr="00220EF4" w:rsidRDefault="00FE31DC" w:rsidP="00220EF4">
    <w:r w:rsidRPr="00220EF4">
      <w:t>651.ПП-ТГ.001.003.000</w:t>
    </w:r>
  </w:p>
  <w:p w:rsidR="00FE31DC" w:rsidRPr="00220EF4" w:rsidRDefault="00FE31DC" w:rsidP="00220EF4">
    <w:r w:rsidRPr="00220EF4">
      <w:fldChar w:fldCharType="begin"/>
    </w:r>
    <w:r w:rsidRPr="00220EF4">
      <w:instrText xml:space="preserve"> PAGE   \* MERGEFORMAT </w:instrText>
    </w:r>
    <w:r w:rsidRPr="00220EF4">
      <w:fldChar w:fldCharType="separate"/>
    </w:r>
    <w:r w:rsidRPr="00220EF4">
      <w:t>189</w:t>
    </w:r>
    <w:r w:rsidRPr="00220EF4">
      <w:fldChar w:fldCharType="end"/>
    </w:r>
  </w:p>
  <w:p w:rsidR="00FE31DC" w:rsidRPr="00220EF4" w:rsidRDefault="00FE31DC" w:rsidP="00220EF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Pr="00220EF4" w:rsidRDefault="00FE31DC" w:rsidP="00220EF4">
    <w:r w:rsidRPr="00220EF4">
      <w:fldChar w:fldCharType="begin"/>
    </w:r>
    <w:r w:rsidRPr="00220EF4">
      <w:instrText xml:space="preserve">PAGE  </w:instrText>
    </w:r>
    <w:r w:rsidRPr="00220EF4">
      <w:fldChar w:fldCharType="separate"/>
    </w:r>
    <w:r w:rsidR="00C376CB">
      <w:rPr>
        <w:noProof/>
      </w:rPr>
      <w:t>224</w:t>
    </w:r>
    <w:r w:rsidRPr="00220EF4">
      <w:fldChar w:fldCharType="end"/>
    </w:r>
  </w:p>
  <w:p w:rsidR="00FE31DC" w:rsidRPr="00220EF4" w:rsidRDefault="00FE31DC" w:rsidP="00220EF4"/>
  <w:p w:rsidR="00FE31DC" w:rsidRPr="00220EF4" w:rsidRDefault="00FE31DC" w:rsidP="00220EF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pPr>
      <w:pStyle w:val="a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pPr>
      <w:pStyle w:val="a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A9C" w:rsidRDefault="00321A9C">
      <w:r>
        <w:separator/>
      </w:r>
    </w:p>
  </w:footnote>
  <w:footnote w:type="continuationSeparator" w:id="0">
    <w:p w:rsidR="00321A9C" w:rsidRDefault="00321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Pr="00220EF4" w:rsidRDefault="00FE31DC" w:rsidP="00220EF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rsidP="00CB1116">
    <w:pPr>
      <w:pStyle w:val="a4"/>
      <w:jc w:val="center"/>
    </w:pPr>
    <w: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pPr>
      <w:pStyle w:val="a4"/>
      <w:jc w:val="center"/>
    </w:pPr>
  </w:p>
  <w:p w:rsidR="00FE31DC" w:rsidRDefault="00FE31DC">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DC" w:rsidRDefault="00FE31D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91F26"/>
    <w:multiLevelType w:val="hybridMultilevel"/>
    <w:tmpl w:val="CC486A9C"/>
    <w:lvl w:ilvl="0" w:tplc="43A22A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50B4271"/>
    <w:multiLevelType w:val="multilevel"/>
    <w:tmpl w:val="21A06F60"/>
    <w:lvl w:ilvl="0">
      <w:start w:val="1"/>
      <w:numFmt w:val="decimal"/>
      <w:lvlText w:val="%1."/>
      <w:lvlJc w:val="left"/>
      <w:pPr>
        <w:ind w:left="720" w:hanging="360"/>
      </w:pPr>
      <w:rPr>
        <w:rFonts w:ascii="Times New Roman CYR" w:hAnsi="Times New Roman CYR"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1163368"/>
    <w:multiLevelType w:val="hybridMultilevel"/>
    <w:tmpl w:val="050E412E"/>
    <w:lvl w:ilvl="0" w:tplc="175A4D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E4866AB"/>
    <w:multiLevelType w:val="hybridMultilevel"/>
    <w:tmpl w:val="A81A8044"/>
    <w:lvl w:ilvl="0" w:tplc="36468DA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73E2"/>
    <w:rsid w:val="00027BE7"/>
    <w:rsid w:val="00042C21"/>
    <w:rsid w:val="00050CC6"/>
    <w:rsid w:val="0007023B"/>
    <w:rsid w:val="000844A7"/>
    <w:rsid w:val="000A3454"/>
    <w:rsid w:val="000B4217"/>
    <w:rsid w:val="000C5015"/>
    <w:rsid w:val="000D32A5"/>
    <w:rsid w:val="000D7F1C"/>
    <w:rsid w:val="000E5A64"/>
    <w:rsid w:val="0010346C"/>
    <w:rsid w:val="00116282"/>
    <w:rsid w:val="00131A95"/>
    <w:rsid w:val="00137876"/>
    <w:rsid w:val="0014301D"/>
    <w:rsid w:val="00147646"/>
    <w:rsid w:val="0015551C"/>
    <w:rsid w:val="001721A9"/>
    <w:rsid w:val="00177555"/>
    <w:rsid w:val="0017760B"/>
    <w:rsid w:val="001800E1"/>
    <w:rsid w:val="00197075"/>
    <w:rsid w:val="001A70C0"/>
    <w:rsid w:val="001B34EB"/>
    <w:rsid w:val="001C38DC"/>
    <w:rsid w:val="001C3925"/>
    <w:rsid w:val="001C7B1B"/>
    <w:rsid w:val="001E62FD"/>
    <w:rsid w:val="00201571"/>
    <w:rsid w:val="00220EF4"/>
    <w:rsid w:val="0022325B"/>
    <w:rsid w:val="00244376"/>
    <w:rsid w:val="00250BDB"/>
    <w:rsid w:val="00250CEE"/>
    <w:rsid w:val="002631B8"/>
    <w:rsid w:val="00265675"/>
    <w:rsid w:val="00282D81"/>
    <w:rsid w:val="00290DE2"/>
    <w:rsid w:val="002A072E"/>
    <w:rsid w:val="002B5A1A"/>
    <w:rsid w:val="002B7A75"/>
    <w:rsid w:val="002C5F99"/>
    <w:rsid w:val="002D0BBF"/>
    <w:rsid w:val="002D0C6B"/>
    <w:rsid w:val="002D30FC"/>
    <w:rsid w:val="002E7E81"/>
    <w:rsid w:val="003037E2"/>
    <w:rsid w:val="00314127"/>
    <w:rsid w:val="00321A9C"/>
    <w:rsid w:val="00321F11"/>
    <w:rsid w:val="00324E25"/>
    <w:rsid w:val="00367FCD"/>
    <w:rsid w:val="0037330B"/>
    <w:rsid w:val="00377741"/>
    <w:rsid w:val="00382A7B"/>
    <w:rsid w:val="00391915"/>
    <w:rsid w:val="003A2E89"/>
    <w:rsid w:val="003A2F48"/>
    <w:rsid w:val="003B6FD6"/>
    <w:rsid w:val="003D64B6"/>
    <w:rsid w:val="003E54CC"/>
    <w:rsid w:val="00406637"/>
    <w:rsid w:val="004220B8"/>
    <w:rsid w:val="00424AD8"/>
    <w:rsid w:val="0042572F"/>
    <w:rsid w:val="0043235B"/>
    <w:rsid w:val="00476EA0"/>
    <w:rsid w:val="004876F1"/>
    <w:rsid w:val="0049271D"/>
    <w:rsid w:val="004B0815"/>
    <w:rsid w:val="004C3E71"/>
    <w:rsid w:val="004E272A"/>
    <w:rsid w:val="004E277B"/>
    <w:rsid w:val="004E3DDA"/>
    <w:rsid w:val="004F3192"/>
    <w:rsid w:val="00500792"/>
    <w:rsid w:val="00511939"/>
    <w:rsid w:val="005361EB"/>
    <w:rsid w:val="005371DA"/>
    <w:rsid w:val="005376A7"/>
    <w:rsid w:val="00542891"/>
    <w:rsid w:val="00552C01"/>
    <w:rsid w:val="005648B5"/>
    <w:rsid w:val="00566A2C"/>
    <w:rsid w:val="005672D8"/>
    <w:rsid w:val="00570807"/>
    <w:rsid w:val="00587C88"/>
    <w:rsid w:val="005937F8"/>
    <w:rsid w:val="00593B7B"/>
    <w:rsid w:val="0059651B"/>
    <w:rsid w:val="005B22F9"/>
    <w:rsid w:val="005C5054"/>
    <w:rsid w:val="005C79A3"/>
    <w:rsid w:val="005D5C79"/>
    <w:rsid w:val="005E0825"/>
    <w:rsid w:val="005F5006"/>
    <w:rsid w:val="005F64DE"/>
    <w:rsid w:val="006007DB"/>
    <w:rsid w:val="0060081F"/>
    <w:rsid w:val="00605B00"/>
    <w:rsid w:val="00606EF3"/>
    <w:rsid w:val="006134E0"/>
    <w:rsid w:val="006707B2"/>
    <w:rsid w:val="00671924"/>
    <w:rsid w:val="00676574"/>
    <w:rsid w:val="006822C3"/>
    <w:rsid w:val="00684CEF"/>
    <w:rsid w:val="006A086A"/>
    <w:rsid w:val="006B06EB"/>
    <w:rsid w:val="006B2104"/>
    <w:rsid w:val="006B6E2C"/>
    <w:rsid w:val="006D3377"/>
    <w:rsid w:val="006D467B"/>
    <w:rsid w:val="006F2610"/>
    <w:rsid w:val="006F6D5C"/>
    <w:rsid w:val="006F7682"/>
    <w:rsid w:val="00706220"/>
    <w:rsid w:val="00707F63"/>
    <w:rsid w:val="00730E97"/>
    <w:rsid w:val="00731321"/>
    <w:rsid w:val="007534A3"/>
    <w:rsid w:val="00766A9E"/>
    <w:rsid w:val="00770F39"/>
    <w:rsid w:val="00783BED"/>
    <w:rsid w:val="00784C24"/>
    <w:rsid w:val="00791DAD"/>
    <w:rsid w:val="007B3D87"/>
    <w:rsid w:val="007B3EC3"/>
    <w:rsid w:val="007B3EF1"/>
    <w:rsid w:val="007C784C"/>
    <w:rsid w:val="007E0F19"/>
    <w:rsid w:val="00824D25"/>
    <w:rsid w:val="0083087D"/>
    <w:rsid w:val="00836596"/>
    <w:rsid w:val="00836AE1"/>
    <w:rsid w:val="008374DB"/>
    <w:rsid w:val="008441A9"/>
    <w:rsid w:val="00867F2A"/>
    <w:rsid w:val="0088080F"/>
    <w:rsid w:val="00880EBA"/>
    <w:rsid w:val="0088340E"/>
    <w:rsid w:val="00887E82"/>
    <w:rsid w:val="008A206E"/>
    <w:rsid w:val="008A4CCC"/>
    <w:rsid w:val="008A7B5F"/>
    <w:rsid w:val="008D16EB"/>
    <w:rsid w:val="008E3F5C"/>
    <w:rsid w:val="008F4339"/>
    <w:rsid w:val="00900549"/>
    <w:rsid w:val="00906B24"/>
    <w:rsid w:val="0090708C"/>
    <w:rsid w:val="00942F61"/>
    <w:rsid w:val="009518F7"/>
    <w:rsid w:val="00961858"/>
    <w:rsid w:val="009635F1"/>
    <w:rsid w:val="009741BD"/>
    <w:rsid w:val="00975F74"/>
    <w:rsid w:val="00980E6C"/>
    <w:rsid w:val="0098549E"/>
    <w:rsid w:val="009A218E"/>
    <w:rsid w:val="009C0D80"/>
    <w:rsid w:val="009D0365"/>
    <w:rsid w:val="009D37DC"/>
    <w:rsid w:val="009E6305"/>
    <w:rsid w:val="009F16AD"/>
    <w:rsid w:val="009F2024"/>
    <w:rsid w:val="009F3182"/>
    <w:rsid w:val="00A46AE6"/>
    <w:rsid w:val="00A47D85"/>
    <w:rsid w:val="00A638CA"/>
    <w:rsid w:val="00A740E3"/>
    <w:rsid w:val="00A85D14"/>
    <w:rsid w:val="00A96FE5"/>
    <w:rsid w:val="00AA63F5"/>
    <w:rsid w:val="00AC7DF6"/>
    <w:rsid w:val="00AD1D16"/>
    <w:rsid w:val="00AD2D09"/>
    <w:rsid w:val="00AD47C4"/>
    <w:rsid w:val="00AE017A"/>
    <w:rsid w:val="00AE176A"/>
    <w:rsid w:val="00AE2B46"/>
    <w:rsid w:val="00B05642"/>
    <w:rsid w:val="00B14F42"/>
    <w:rsid w:val="00B32FBE"/>
    <w:rsid w:val="00B3738A"/>
    <w:rsid w:val="00B41E39"/>
    <w:rsid w:val="00B474C3"/>
    <w:rsid w:val="00B72AED"/>
    <w:rsid w:val="00B868F2"/>
    <w:rsid w:val="00BA16E9"/>
    <w:rsid w:val="00BA6EFB"/>
    <w:rsid w:val="00BB43DC"/>
    <w:rsid w:val="00BC08C9"/>
    <w:rsid w:val="00BC4364"/>
    <w:rsid w:val="00BD020B"/>
    <w:rsid w:val="00BE3150"/>
    <w:rsid w:val="00BE5C45"/>
    <w:rsid w:val="00BF07E9"/>
    <w:rsid w:val="00C07354"/>
    <w:rsid w:val="00C07C04"/>
    <w:rsid w:val="00C21FFD"/>
    <w:rsid w:val="00C23ABF"/>
    <w:rsid w:val="00C30281"/>
    <w:rsid w:val="00C3596B"/>
    <w:rsid w:val="00C35E07"/>
    <w:rsid w:val="00C376CB"/>
    <w:rsid w:val="00C418C7"/>
    <w:rsid w:val="00C565CA"/>
    <w:rsid w:val="00C86214"/>
    <w:rsid w:val="00C97D4A"/>
    <w:rsid w:val="00CB1116"/>
    <w:rsid w:val="00CB70E1"/>
    <w:rsid w:val="00CC5DDC"/>
    <w:rsid w:val="00CD0E52"/>
    <w:rsid w:val="00CD3008"/>
    <w:rsid w:val="00D506AA"/>
    <w:rsid w:val="00D509C6"/>
    <w:rsid w:val="00D52E45"/>
    <w:rsid w:val="00D61E5B"/>
    <w:rsid w:val="00D66978"/>
    <w:rsid w:val="00D710EA"/>
    <w:rsid w:val="00D75FD9"/>
    <w:rsid w:val="00D809D5"/>
    <w:rsid w:val="00DB3AF6"/>
    <w:rsid w:val="00DC1281"/>
    <w:rsid w:val="00DD2D19"/>
    <w:rsid w:val="00E00319"/>
    <w:rsid w:val="00E0049D"/>
    <w:rsid w:val="00E02691"/>
    <w:rsid w:val="00E20E97"/>
    <w:rsid w:val="00E24074"/>
    <w:rsid w:val="00E31A5D"/>
    <w:rsid w:val="00E32B3A"/>
    <w:rsid w:val="00E43F7E"/>
    <w:rsid w:val="00E45BB3"/>
    <w:rsid w:val="00E9120D"/>
    <w:rsid w:val="00EC5401"/>
    <w:rsid w:val="00EE35BB"/>
    <w:rsid w:val="00F03F3A"/>
    <w:rsid w:val="00F21315"/>
    <w:rsid w:val="00F2297B"/>
    <w:rsid w:val="00F45634"/>
    <w:rsid w:val="00F460BC"/>
    <w:rsid w:val="00F479B9"/>
    <w:rsid w:val="00F541E7"/>
    <w:rsid w:val="00F55A21"/>
    <w:rsid w:val="00F56668"/>
    <w:rsid w:val="00F94AEA"/>
    <w:rsid w:val="00FA352F"/>
    <w:rsid w:val="00FC17A9"/>
    <w:rsid w:val="00FD5EB4"/>
    <w:rsid w:val="00FD7535"/>
    <w:rsid w:val="00FD7627"/>
    <w:rsid w:val="00FE1680"/>
    <w:rsid w:val="00FE2CFD"/>
    <w:rsid w:val="00FE31DC"/>
    <w:rsid w:val="00FE5F2A"/>
    <w:rsid w:val="00FF0484"/>
    <w:rsid w:val="00FF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44A8F9"/>
  <w15:chartTrackingRefBased/>
  <w15:docId w15:val="{CD71BD27-A44E-4F89-B369-BA1D447D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paragraph" w:styleId="a7">
    <w:name w:val="Plain Text"/>
    <w:basedOn w:val="a"/>
    <w:link w:val="a8"/>
    <w:rsid w:val="00CB70E1"/>
    <w:rPr>
      <w:rFonts w:ascii="Courier New" w:hAnsi="Courier New"/>
      <w:sz w:val="20"/>
    </w:rPr>
  </w:style>
  <w:style w:type="character" w:customStyle="1" w:styleId="a8">
    <w:name w:val="Текст Знак"/>
    <w:link w:val="a7"/>
    <w:rsid w:val="00CB70E1"/>
    <w:rPr>
      <w:rFonts w:ascii="Courier New" w:hAnsi="Courier New"/>
    </w:rPr>
  </w:style>
  <w:style w:type="paragraph" w:styleId="a9">
    <w:name w:val="Body Text"/>
    <w:basedOn w:val="a"/>
    <w:link w:val="aa"/>
    <w:rsid w:val="00CB70E1"/>
  </w:style>
  <w:style w:type="character" w:customStyle="1" w:styleId="aa">
    <w:name w:val="Основной текст Знак"/>
    <w:link w:val="a9"/>
    <w:rsid w:val="00CB70E1"/>
    <w:rPr>
      <w:sz w:val="28"/>
    </w:rPr>
  </w:style>
  <w:style w:type="character" w:customStyle="1" w:styleId="a5">
    <w:name w:val="Верхний колонтитул Знак"/>
    <w:link w:val="a4"/>
    <w:uiPriority w:val="99"/>
    <w:rsid w:val="00CB1116"/>
    <w:rPr>
      <w:sz w:val="28"/>
    </w:rPr>
  </w:style>
  <w:style w:type="paragraph" w:styleId="2">
    <w:name w:val="Body Text 2"/>
    <w:basedOn w:val="a"/>
    <w:link w:val="20"/>
    <w:rsid w:val="00A85D14"/>
    <w:pPr>
      <w:spacing w:after="120" w:line="480" w:lineRule="auto"/>
    </w:pPr>
  </w:style>
  <w:style w:type="character" w:customStyle="1" w:styleId="20">
    <w:name w:val="Основной текст 2 Знак"/>
    <w:link w:val="2"/>
    <w:rsid w:val="00A85D14"/>
    <w:rPr>
      <w:sz w:val="28"/>
    </w:rPr>
  </w:style>
  <w:style w:type="table" w:styleId="ab">
    <w:name w:val="Table Grid"/>
    <w:basedOn w:val="a1"/>
    <w:rsid w:val="00F46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w:basedOn w:val="a"/>
    <w:rsid w:val="00F460BC"/>
    <w:pPr>
      <w:spacing w:after="160" w:line="240" w:lineRule="exact"/>
    </w:pPr>
    <w:rPr>
      <w:rFonts w:ascii="Verdana" w:hAnsi="Verdana" w:cs="Verdana"/>
      <w:sz w:val="20"/>
      <w:lang w:val="en-US" w:eastAsia="en-US"/>
    </w:rPr>
  </w:style>
  <w:style w:type="paragraph" w:styleId="ad">
    <w:name w:val="List Paragraph"/>
    <w:basedOn w:val="a"/>
    <w:uiPriority w:val="34"/>
    <w:qFormat/>
    <w:rsid w:val="00265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771977">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62667177">
      <w:bodyDiv w:val="1"/>
      <w:marLeft w:val="0"/>
      <w:marRight w:val="0"/>
      <w:marTop w:val="0"/>
      <w:marBottom w:val="0"/>
      <w:divBdr>
        <w:top w:val="none" w:sz="0" w:space="0" w:color="auto"/>
        <w:left w:val="none" w:sz="0" w:space="0" w:color="auto"/>
        <w:bottom w:val="none" w:sz="0" w:space="0" w:color="auto"/>
        <w:right w:val="none" w:sz="0" w:space="0" w:color="auto"/>
      </w:divBdr>
    </w:div>
    <w:div w:id="1537424714">
      <w:bodyDiv w:val="1"/>
      <w:marLeft w:val="0"/>
      <w:marRight w:val="0"/>
      <w:marTop w:val="0"/>
      <w:marBottom w:val="0"/>
      <w:divBdr>
        <w:top w:val="none" w:sz="0" w:space="0" w:color="auto"/>
        <w:left w:val="none" w:sz="0" w:space="0" w:color="auto"/>
        <w:bottom w:val="none" w:sz="0" w:space="0" w:color="auto"/>
        <w:right w:val="none" w:sz="0" w:space="0" w:color="auto"/>
      </w:divBdr>
    </w:div>
    <w:div w:id="20434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5.xml"/><Relationship Id="rId26" Type="http://schemas.openxmlformats.org/officeDocument/2006/relationships/image" Target="media/image14.jpeg"/><Relationship Id="rId39" Type="http://schemas.microsoft.com/office/2007/relationships/diagramDrawing" Target="diagrams/drawing1.xml"/><Relationship Id="rId21" Type="http://schemas.openxmlformats.org/officeDocument/2006/relationships/image" Target="media/image9.jpeg"/><Relationship Id="rId34" Type="http://schemas.openxmlformats.org/officeDocument/2006/relationships/image" Target="media/image22.emf"/><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diagramColors" Target="diagrams/colors1.xml"/><Relationship Id="rId46"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4.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diagramQuickStyle" Target="diagrams/quickStyle1.xml"/><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diagramLayout" Target="diagrams/layout1.xml"/><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27.jpeg"/><Relationship Id="rId52"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diagramData" Target="diagrams/data1.xml"/><Relationship Id="rId43" Type="http://schemas.openxmlformats.org/officeDocument/2006/relationships/image" Target="media/image26.jpeg"/><Relationship Id="rId48"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footer" Target="footer7.xm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6B0BD4-7C86-488F-B314-40CC6CD34966}" type="doc">
      <dgm:prSet loTypeId="urn:microsoft.com/office/officeart/2005/8/layout/orgChart1" loCatId="hierarchy" qsTypeId="urn:microsoft.com/office/officeart/2005/8/quickstyle/3d1" qsCatId="3D" csTypeId="urn:microsoft.com/office/officeart/2005/8/colors/colorful1" csCatId="colorful" phldr="1"/>
      <dgm:spPr/>
      <dgm:t>
        <a:bodyPr/>
        <a:lstStyle/>
        <a:p>
          <a:endParaRPr lang="ru-RU"/>
        </a:p>
      </dgm:t>
    </dgm:pt>
    <dgm:pt modelId="{946FF460-3496-4146-A1C5-E42BF7532A25}">
      <dgm:prSet phldrT="[Текст]" custT="1"/>
      <dgm:spPr>
        <a:xfrm>
          <a:off x="2327744" y="212"/>
          <a:ext cx="1228997" cy="614498"/>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Неучтенные расходы и потери воды</a:t>
          </a:r>
        </a:p>
      </dgm:t>
    </dgm:pt>
    <dgm:pt modelId="{9F92AC93-196C-4D8F-920F-DC273EC73896}" type="parTrans" cxnId="{40D9FB08-760A-41B8-B0EE-A3410D809629}">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6513FB49-8D5A-4DA7-90D4-C1A95424BFA2}" type="sibTrans" cxnId="{40D9FB08-760A-41B8-B0EE-A3410D809629}">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5E7F6DDB-D5FE-4CE3-9159-DA4A0DA3BC71}">
      <dgm:prSet custT="1"/>
      <dgm:spPr>
        <a:xfrm>
          <a:off x="840657" y="872800"/>
          <a:ext cx="1228997" cy="614498"/>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Полезные расходы воды</a:t>
          </a:r>
        </a:p>
      </dgm:t>
    </dgm:pt>
    <dgm:pt modelId="{156BBAB2-F852-4155-9136-06CC9F8DF46F}" type="parTrans" cxnId="{58BA5640-8BA0-44C6-BC30-3A4DAD1F3537}">
      <dgm:prSet/>
      <dgm:spPr>
        <a:xfrm>
          <a:off x="1455156" y="614710"/>
          <a:ext cx="1487086" cy="258089"/>
        </a:xfrm>
        <a:custGeom>
          <a:avLst/>
          <a:gdLst/>
          <a:ahLst/>
          <a:cxnLst/>
          <a:rect l="0" t="0" r="0" b="0"/>
          <a:pathLst>
            <a:path>
              <a:moveTo>
                <a:pt x="1487086" y="0"/>
              </a:moveTo>
              <a:lnTo>
                <a:pt x="1487086" y="129044"/>
              </a:lnTo>
              <a:lnTo>
                <a:pt x="0" y="129044"/>
              </a:lnTo>
              <a:lnTo>
                <a:pt x="0"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9FB362E2-E5DC-44E5-A136-A46B8ADC937D}" type="sibTrans" cxnId="{58BA5640-8BA0-44C6-BC30-3A4DAD1F3537}">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D44BAAC-364B-431D-AE18-CFD04D412836}">
      <dgm:prSet custT="1"/>
      <dgm:spPr>
        <a:xfrm>
          <a:off x="3814830" y="872800"/>
          <a:ext cx="1228997" cy="614498"/>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Потери воды</a:t>
          </a:r>
        </a:p>
      </dgm:t>
    </dgm:pt>
    <dgm:pt modelId="{05BCD3AA-D44E-4A45-B083-3836294908A7}" type="parTrans" cxnId="{4ED892C7-6254-44BE-BBF9-7E87ECE2C80A}">
      <dgm:prSet/>
      <dgm:spPr>
        <a:xfrm>
          <a:off x="2942242" y="614710"/>
          <a:ext cx="1487086" cy="258089"/>
        </a:xfrm>
        <a:custGeom>
          <a:avLst/>
          <a:gdLst/>
          <a:ahLst/>
          <a:cxnLst/>
          <a:rect l="0" t="0" r="0" b="0"/>
          <a:pathLst>
            <a:path>
              <a:moveTo>
                <a:pt x="0" y="0"/>
              </a:moveTo>
              <a:lnTo>
                <a:pt x="0" y="129044"/>
              </a:lnTo>
              <a:lnTo>
                <a:pt x="1487086" y="129044"/>
              </a:lnTo>
              <a:lnTo>
                <a:pt x="1487086"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D038224-BFBE-4D13-A035-830FF002DC44}" type="sibTrans" cxnId="{4ED892C7-6254-44BE-BBF9-7E87ECE2C80A}">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33D29541-EBA4-495B-83E4-36CEA8206A88}">
      <dgm:prSet custT="1"/>
      <dgm:spPr>
        <a:xfrm>
          <a:off x="97114" y="1745388"/>
          <a:ext cx="1228997" cy="614498"/>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Технологические</a:t>
          </a:r>
        </a:p>
      </dgm:t>
    </dgm:pt>
    <dgm:pt modelId="{675F42F4-CB7E-49B2-B7C4-B855BE94B940}" type="parTrans" cxnId="{D41EE530-731C-4669-8409-611880F31D0B}">
      <dgm:prSet/>
      <dgm:spPr>
        <a:xfrm>
          <a:off x="711612" y="1487298"/>
          <a:ext cx="743543" cy="258089"/>
        </a:xfrm>
        <a:custGeom>
          <a:avLst/>
          <a:gdLst/>
          <a:ahLst/>
          <a:cxnLst/>
          <a:rect l="0" t="0" r="0" b="0"/>
          <a:pathLst>
            <a:path>
              <a:moveTo>
                <a:pt x="743543" y="0"/>
              </a:moveTo>
              <a:lnTo>
                <a:pt x="743543" y="129044"/>
              </a:lnTo>
              <a:lnTo>
                <a:pt x="0" y="129044"/>
              </a:lnTo>
              <a:lnTo>
                <a:pt x="0"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EACA261A-0626-4912-94ED-71FF172A39EB}" type="sibTrans" cxnId="{D41EE530-731C-4669-8409-611880F31D0B}">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60389EE5-87BB-4873-989D-12C38E3474C4}">
      <dgm:prSet custT="1"/>
      <dgm:spPr>
        <a:xfrm>
          <a:off x="4613678" y="2617976"/>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Утечки воды из водопроводной сети и сооружений</a:t>
          </a:r>
        </a:p>
      </dgm:t>
    </dgm:pt>
    <dgm:pt modelId="{77C6C214-7B2E-44A3-AD36-C47CF5E72855}" type="parTrans" cxnId="{79558DCF-4EAB-4F28-BF9C-77E74EC6D01B}">
      <dgm:prSet/>
      <dgm:spPr>
        <a:xfrm>
          <a:off x="4429329" y="1487298"/>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74F8A83E-270A-4719-9F8F-0B605BD90D27}" type="sibTrans" cxnId="{79558DCF-4EAB-4F28-BF9C-77E74EC6D01B}">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D4A3E3D4-ADE8-42EE-A2D8-7F8FA190CCA2}">
      <dgm:prSet custT="1"/>
      <dgm:spPr>
        <a:xfrm>
          <a:off x="4613678" y="3490564"/>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Естественная убыль</a:t>
          </a:r>
        </a:p>
      </dgm:t>
    </dgm:pt>
    <dgm:pt modelId="{E8E16A60-6F58-49EF-9208-B57D19AE4F21}" type="parTrans" cxnId="{04EF40B1-D2E9-49B5-8A12-C0FB3C66472A}">
      <dgm:prSet/>
      <dgm:spPr>
        <a:xfrm>
          <a:off x="4429329" y="1487298"/>
          <a:ext cx="184349" cy="2310514"/>
        </a:xfrm>
        <a:custGeom>
          <a:avLst/>
          <a:gdLst/>
          <a:ahLst/>
          <a:cxnLst/>
          <a:rect l="0" t="0" r="0" b="0"/>
          <a:pathLst>
            <a:path>
              <a:moveTo>
                <a:pt x="0" y="0"/>
              </a:moveTo>
              <a:lnTo>
                <a:pt x="0" y="2310514"/>
              </a:lnTo>
              <a:lnTo>
                <a:pt x="184349" y="2310514"/>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C20E455-8082-4E9D-9483-AFD5A0439DC1}" type="sibTrans" cxnId="{04EF40B1-D2E9-49B5-8A12-C0FB3C66472A}">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BC7CE2A4-0D3C-41CF-BE25-DB398800C7F4}">
      <dgm:prSet custT="1"/>
      <dgm:spPr>
        <a:xfrm>
          <a:off x="1584200" y="1745388"/>
          <a:ext cx="1228997" cy="614498"/>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Организационно-учетные</a:t>
          </a:r>
        </a:p>
      </dgm:t>
    </dgm:pt>
    <dgm:pt modelId="{20C8032D-CD0E-42EC-8491-806A98A9B414}" type="parTrans" cxnId="{CF66612A-E4D1-48F7-8319-AA6DBB2D99E7}">
      <dgm:prSet/>
      <dgm:spPr>
        <a:xfrm>
          <a:off x="1455156" y="1487298"/>
          <a:ext cx="743543" cy="258089"/>
        </a:xfrm>
        <a:custGeom>
          <a:avLst/>
          <a:gdLst/>
          <a:ahLst/>
          <a:cxnLst/>
          <a:rect l="0" t="0" r="0" b="0"/>
          <a:pathLst>
            <a:path>
              <a:moveTo>
                <a:pt x="0" y="0"/>
              </a:moveTo>
              <a:lnTo>
                <a:pt x="0" y="129044"/>
              </a:lnTo>
              <a:lnTo>
                <a:pt x="743543" y="129044"/>
              </a:lnTo>
              <a:lnTo>
                <a:pt x="743543"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7DDFDD4A-BFAB-4E27-AD49-4032F56F3230}" type="sibTrans" cxnId="{CF66612A-E4D1-48F7-8319-AA6DBB2D99E7}">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F5F7D13-E4D2-4C00-92F9-9D624B9CB2F3}">
      <dgm:prSet custT="1"/>
      <dgm:spPr>
        <a:xfrm>
          <a:off x="404363" y="2617976"/>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Расходы воды на собственные нужды</a:t>
          </a:r>
        </a:p>
      </dgm:t>
    </dgm:pt>
    <dgm:pt modelId="{0A8CF9A2-7CE8-4181-9152-D640C58DA48A}" type="parTrans" cxnId="{22A886AF-7F9E-4776-9E22-1980080A3F35}">
      <dgm:prSet/>
      <dgm:spPr>
        <a:xfrm>
          <a:off x="220014" y="2359886"/>
          <a:ext cx="184349" cy="565338"/>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FE6C31C8-676E-4BCA-90F4-4D97E9A844D2}" type="sibTrans" cxnId="{22A886AF-7F9E-4776-9E22-1980080A3F35}">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07401047-3985-4245-9DAA-5A0D31AF54CA}">
      <dgm:prSet custT="1"/>
      <dgm:spPr>
        <a:xfrm>
          <a:off x="1891450" y="2617976"/>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Погрешность средств измерения</a:t>
          </a:r>
        </a:p>
      </dgm:t>
    </dgm:pt>
    <dgm:pt modelId="{BD506322-0375-432C-B80F-476EA1D6CB7D}" type="parTrans" cxnId="{A3D996C0-5AB6-4494-A6E6-C706D59F2E8E}">
      <dgm:prSet/>
      <dgm:spPr>
        <a:xfrm>
          <a:off x="1707100" y="2359886"/>
          <a:ext cx="184349" cy="565338"/>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53BCEB67-FBF3-4DD1-9A3F-400478668513}" type="sibTrans" cxnId="{A3D996C0-5AB6-4494-A6E6-C706D59F2E8E}">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AA48249-2661-46B0-91D7-7CBD4A2A0A0E}" type="asst">
      <dgm:prSet custT="1"/>
      <dgm:spPr>
        <a:xfrm>
          <a:off x="3071287" y="1745388"/>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Самовольное пользованием</a:t>
          </a:r>
        </a:p>
      </dgm:t>
    </dgm:pt>
    <dgm:pt modelId="{DB14AE1B-FAF4-4C12-BEA6-536C29965A5E}" type="parTrans" cxnId="{6558C04C-7052-48E2-A9DC-A356C2B1C631}">
      <dgm:prSet/>
      <dgm:spPr>
        <a:xfrm>
          <a:off x="4300284" y="1487298"/>
          <a:ext cx="129044" cy="565338"/>
        </a:xfrm>
        <a:custGeom>
          <a:avLst/>
          <a:gdLst/>
          <a:ahLst/>
          <a:cxnLst/>
          <a:rect l="0" t="0" r="0" b="0"/>
          <a:pathLst>
            <a:path>
              <a:moveTo>
                <a:pt x="129044" y="0"/>
              </a:moveTo>
              <a:lnTo>
                <a:pt x="129044" y="565338"/>
              </a:lnTo>
              <a:lnTo>
                <a:pt x="0" y="565338"/>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C804D481-F796-4D03-987A-EBADC6D549CD}" type="sibTrans" cxnId="{6558C04C-7052-48E2-A9DC-A356C2B1C631}">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D4D6624-6144-4654-8F8F-F0E6E35F5AC5}">
      <dgm:prSet custT="1"/>
      <dgm:spPr>
        <a:xfrm>
          <a:off x="404363" y="3490564"/>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Расходы воды на противопожарные нужды</a:t>
          </a:r>
        </a:p>
      </dgm:t>
    </dgm:pt>
    <dgm:pt modelId="{86796018-04AF-4F29-866E-7AE625B7EB28}" type="parTrans" cxnId="{88CBF73B-5441-41A7-9464-0649F025B5A2}">
      <dgm:prSet/>
      <dgm:spPr>
        <a:xfrm>
          <a:off x="220014" y="2359886"/>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EFBE5172-BF2F-4EB5-BC6F-582FC79F2845}" type="sibTrans" cxnId="{88CBF73B-5441-41A7-9464-0649F025B5A2}">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9072496-FEB1-4F30-A4B5-22F676FDCC7C}">
      <dgm:prSet custT="1"/>
      <dgm:spPr>
        <a:xfrm>
          <a:off x="1891450" y="3490564"/>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Неодновременность снятия показаний приборов</a:t>
          </a:r>
        </a:p>
      </dgm:t>
    </dgm:pt>
    <dgm:pt modelId="{7E055220-1B47-44BC-845B-4822C52BF5F0}" type="parTrans" cxnId="{36625F34-DFAD-4CCF-AE44-1C4E65F35095}">
      <dgm:prSet/>
      <dgm:spPr>
        <a:xfrm>
          <a:off x="1707100" y="2359886"/>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8982525B-F8E4-4A68-8354-C8750F9890CD}" type="sibTrans" cxnId="{36625F34-DFAD-4CCF-AE44-1C4E65F35095}">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F704631A-664B-44D2-83E9-743197442BAD}" type="pres">
      <dgm:prSet presAssocID="{CA6B0BD4-7C86-488F-B314-40CC6CD34966}" presName="hierChild1" presStyleCnt="0">
        <dgm:presLayoutVars>
          <dgm:orgChart val="1"/>
          <dgm:chPref val="1"/>
          <dgm:dir/>
          <dgm:animOne val="branch"/>
          <dgm:animLvl val="lvl"/>
          <dgm:resizeHandles/>
        </dgm:presLayoutVars>
      </dgm:prSet>
      <dgm:spPr/>
      <dgm:t>
        <a:bodyPr/>
        <a:lstStyle/>
        <a:p>
          <a:endParaRPr lang="ru-RU"/>
        </a:p>
      </dgm:t>
    </dgm:pt>
    <dgm:pt modelId="{DF77E65C-A0FD-4FBE-BC70-1DF0A1F19EBD}" type="pres">
      <dgm:prSet presAssocID="{946FF460-3496-4146-A1C5-E42BF7532A25}" presName="hierRoot1" presStyleCnt="0">
        <dgm:presLayoutVars>
          <dgm:hierBranch val="init"/>
        </dgm:presLayoutVars>
      </dgm:prSet>
      <dgm:spPr/>
    </dgm:pt>
    <dgm:pt modelId="{73035953-AAA5-463D-94F8-50609C898CE4}" type="pres">
      <dgm:prSet presAssocID="{946FF460-3496-4146-A1C5-E42BF7532A25}" presName="rootComposite1" presStyleCnt="0"/>
      <dgm:spPr/>
    </dgm:pt>
    <dgm:pt modelId="{763B2CC9-1756-4461-877B-8B4872E1AC4D}" type="pres">
      <dgm:prSet presAssocID="{946FF460-3496-4146-A1C5-E42BF7532A25}" presName="rootText1" presStyleLbl="node0" presStyleIdx="0" presStyleCnt="1">
        <dgm:presLayoutVars>
          <dgm:chPref val="3"/>
        </dgm:presLayoutVars>
      </dgm:prSet>
      <dgm:spPr/>
      <dgm:t>
        <a:bodyPr/>
        <a:lstStyle/>
        <a:p>
          <a:endParaRPr lang="ru-RU"/>
        </a:p>
      </dgm:t>
    </dgm:pt>
    <dgm:pt modelId="{BC75567C-91D2-4D12-8BCF-A8AF48E14202}" type="pres">
      <dgm:prSet presAssocID="{946FF460-3496-4146-A1C5-E42BF7532A25}" presName="rootConnector1" presStyleLbl="node1" presStyleIdx="0" presStyleCnt="0"/>
      <dgm:spPr/>
      <dgm:t>
        <a:bodyPr/>
        <a:lstStyle/>
        <a:p>
          <a:endParaRPr lang="ru-RU"/>
        </a:p>
      </dgm:t>
    </dgm:pt>
    <dgm:pt modelId="{EE49E602-D49D-4FB6-AF98-503524C2BB1E}" type="pres">
      <dgm:prSet presAssocID="{946FF460-3496-4146-A1C5-E42BF7532A25}" presName="hierChild2" presStyleCnt="0"/>
      <dgm:spPr/>
    </dgm:pt>
    <dgm:pt modelId="{8C26CD83-A7FD-428D-B221-E14CDD64D997}" type="pres">
      <dgm:prSet presAssocID="{156BBAB2-F852-4155-9136-06CC9F8DF46F}" presName="Name37" presStyleLbl="parChTrans1D2" presStyleIdx="0" presStyleCnt="2"/>
      <dgm:spPr/>
      <dgm:t>
        <a:bodyPr/>
        <a:lstStyle/>
        <a:p>
          <a:endParaRPr lang="ru-RU"/>
        </a:p>
      </dgm:t>
    </dgm:pt>
    <dgm:pt modelId="{21D97452-CCDC-4234-9AA5-A20F41317159}" type="pres">
      <dgm:prSet presAssocID="{5E7F6DDB-D5FE-4CE3-9159-DA4A0DA3BC71}" presName="hierRoot2" presStyleCnt="0">
        <dgm:presLayoutVars>
          <dgm:hierBranch val="init"/>
        </dgm:presLayoutVars>
      </dgm:prSet>
      <dgm:spPr/>
    </dgm:pt>
    <dgm:pt modelId="{F263B22B-8464-4660-8418-3B5C3DFEA27F}" type="pres">
      <dgm:prSet presAssocID="{5E7F6DDB-D5FE-4CE3-9159-DA4A0DA3BC71}" presName="rootComposite" presStyleCnt="0"/>
      <dgm:spPr/>
    </dgm:pt>
    <dgm:pt modelId="{58BBE6E6-BB72-42DA-B340-541D75999788}" type="pres">
      <dgm:prSet presAssocID="{5E7F6DDB-D5FE-4CE3-9159-DA4A0DA3BC71}" presName="rootText" presStyleLbl="node2" presStyleIdx="0" presStyleCnt="2">
        <dgm:presLayoutVars>
          <dgm:chPref val="3"/>
        </dgm:presLayoutVars>
      </dgm:prSet>
      <dgm:spPr/>
      <dgm:t>
        <a:bodyPr/>
        <a:lstStyle/>
        <a:p>
          <a:endParaRPr lang="ru-RU"/>
        </a:p>
      </dgm:t>
    </dgm:pt>
    <dgm:pt modelId="{18DEE15E-5E2C-4C3E-A947-D288C695ABBB}" type="pres">
      <dgm:prSet presAssocID="{5E7F6DDB-D5FE-4CE3-9159-DA4A0DA3BC71}" presName="rootConnector" presStyleLbl="node2" presStyleIdx="0" presStyleCnt="2"/>
      <dgm:spPr/>
      <dgm:t>
        <a:bodyPr/>
        <a:lstStyle/>
        <a:p>
          <a:endParaRPr lang="ru-RU"/>
        </a:p>
      </dgm:t>
    </dgm:pt>
    <dgm:pt modelId="{B90B8E9F-C4B5-4819-BD99-13F33C542BE3}" type="pres">
      <dgm:prSet presAssocID="{5E7F6DDB-D5FE-4CE3-9159-DA4A0DA3BC71}" presName="hierChild4" presStyleCnt="0"/>
      <dgm:spPr/>
    </dgm:pt>
    <dgm:pt modelId="{6AB49B68-03DE-41AE-882F-7C81F1880F99}" type="pres">
      <dgm:prSet presAssocID="{675F42F4-CB7E-49B2-B7C4-B855BE94B940}" presName="Name37" presStyleLbl="parChTrans1D3" presStyleIdx="0" presStyleCnt="5"/>
      <dgm:spPr/>
      <dgm:t>
        <a:bodyPr/>
        <a:lstStyle/>
        <a:p>
          <a:endParaRPr lang="ru-RU"/>
        </a:p>
      </dgm:t>
    </dgm:pt>
    <dgm:pt modelId="{7164F644-6DBE-4137-9855-5D6C1893C31D}" type="pres">
      <dgm:prSet presAssocID="{33D29541-EBA4-495B-83E4-36CEA8206A88}" presName="hierRoot2" presStyleCnt="0">
        <dgm:presLayoutVars>
          <dgm:hierBranch val="init"/>
        </dgm:presLayoutVars>
      </dgm:prSet>
      <dgm:spPr/>
    </dgm:pt>
    <dgm:pt modelId="{5CA47725-F950-4EF8-809A-84A3AD659E38}" type="pres">
      <dgm:prSet presAssocID="{33D29541-EBA4-495B-83E4-36CEA8206A88}" presName="rootComposite" presStyleCnt="0"/>
      <dgm:spPr/>
    </dgm:pt>
    <dgm:pt modelId="{FB872103-A513-4961-91B7-2264DB4B8207}" type="pres">
      <dgm:prSet presAssocID="{33D29541-EBA4-495B-83E4-36CEA8206A88}" presName="rootText" presStyleLbl="node3" presStyleIdx="0" presStyleCnt="4">
        <dgm:presLayoutVars>
          <dgm:chPref val="3"/>
        </dgm:presLayoutVars>
      </dgm:prSet>
      <dgm:spPr/>
      <dgm:t>
        <a:bodyPr/>
        <a:lstStyle/>
        <a:p>
          <a:endParaRPr lang="ru-RU"/>
        </a:p>
      </dgm:t>
    </dgm:pt>
    <dgm:pt modelId="{EAA5C062-F9DF-4E8C-B5B6-DAB12CF2BCB0}" type="pres">
      <dgm:prSet presAssocID="{33D29541-EBA4-495B-83E4-36CEA8206A88}" presName="rootConnector" presStyleLbl="node3" presStyleIdx="0" presStyleCnt="4"/>
      <dgm:spPr/>
      <dgm:t>
        <a:bodyPr/>
        <a:lstStyle/>
        <a:p>
          <a:endParaRPr lang="ru-RU"/>
        </a:p>
      </dgm:t>
    </dgm:pt>
    <dgm:pt modelId="{77833B54-91B7-478D-B7F3-80166C4D7B8B}" type="pres">
      <dgm:prSet presAssocID="{33D29541-EBA4-495B-83E4-36CEA8206A88}" presName="hierChild4" presStyleCnt="0"/>
      <dgm:spPr/>
    </dgm:pt>
    <dgm:pt modelId="{3DE8F169-A370-41E2-8C85-5EEDA9DB195C}" type="pres">
      <dgm:prSet presAssocID="{0A8CF9A2-7CE8-4181-9152-D640C58DA48A}" presName="Name37" presStyleLbl="parChTrans1D4" presStyleIdx="0" presStyleCnt="4"/>
      <dgm:spPr/>
      <dgm:t>
        <a:bodyPr/>
        <a:lstStyle/>
        <a:p>
          <a:endParaRPr lang="ru-RU"/>
        </a:p>
      </dgm:t>
    </dgm:pt>
    <dgm:pt modelId="{E38F195F-35B5-4B53-9EBB-084CCD0E241F}" type="pres">
      <dgm:prSet presAssocID="{1F5F7D13-E4D2-4C00-92F9-9D624B9CB2F3}" presName="hierRoot2" presStyleCnt="0">
        <dgm:presLayoutVars>
          <dgm:hierBranch val="init"/>
        </dgm:presLayoutVars>
      </dgm:prSet>
      <dgm:spPr/>
    </dgm:pt>
    <dgm:pt modelId="{0B305B7C-3E25-4172-937F-56F0D939C29B}" type="pres">
      <dgm:prSet presAssocID="{1F5F7D13-E4D2-4C00-92F9-9D624B9CB2F3}" presName="rootComposite" presStyleCnt="0"/>
      <dgm:spPr/>
    </dgm:pt>
    <dgm:pt modelId="{8BEC43E7-B9C8-45C9-A15F-17C45EA40809}" type="pres">
      <dgm:prSet presAssocID="{1F5F7D13-E4D2-4C00-92F9-9D624B9CB2F3}" presName="rootText" presStyleLbl="node4" presStyleIdx="0" presStyleCnt="4">
        <dgm:presLayoutVars>
          <dgm:chPref val="3"/>
        </dgm:presLayoutVars>
      </dgm:prSet>
      <dgm:spPr/>
      <dgm:t>
        <a:bodyPr/>
        <a:lstStyle/>
        <a:p>
          <a:endParaRPr lang="ru-RU"/>
        </a:p>
      </dgm:t>
    </dgm:pt>
    <dgm:pt modelId="{EAD09FAA-9D7E-4645-BD8E-E1A8F40D1530}" type="pres">
      <dgm:prSet presAssocID="{1F5F7D13-E4D2-4C00-92F9-9D624B9CB2F3}" presName="rootConnector" presStyleLbl="node4" presStyleIdx="0" presStyleCnt="4"/>
      <dgm:spPr/>
      <dgm:t>
        <a:bodyPr/>
        <a:lstStyle/>
        <a:p>
          <a:endParaRPr lang="ru-RU"/>
        </a:p>
      </dgm:t>
    </dgm:pt>
    <dgm:pt modelId="{F7E0AE42-442A-4B7E-9209-61DF515A2CF7}" type="pres">
      <dgm:prSet presAssocID="{1F5F7D13-E4D2-4C00-92F9-9D624B9CB2F3}" presName="hierChild4" presStyleCnt="0"/>
      <dgm:spPr/>
    </dgm:pt>
    <dgm:pt modelId="{8A47D77F-4BD0-45B8-865B-3F4E193B4F7D}" type="pres">
      <dgm:prSet presAssocID="{1F5F7D13-E4D2-4C00-92F9-9D624B9CB2F3}" presName="hierChild5" presStyleCnt="0"/>
      <dgm:spPr/>
    </dgm:pt>
    <dgm:pt modelId="{310CCB9D-7316-45B7-909D-19B191D5FDB6}" type="pres">
      <dgm:prSet presAssocID="{86796018-04AF-4F29-866E-7AE625B7EB28}" presName="Name37" presStyleLbl="parChTrans1D4" presStyleIdx="1" presStyleCnt="4"/>
      <dgm:spPr/>
      <dgm:t>
        <a:bodyPr/>
        <a:lstStyle/>
        <a:p>
          <a:endParaRPr lang="ru-RU"/>
        </a:p>
      </dgm:t>
    </dgm:pt>
    <dgm:pt modelId="{22E4436A-4C0C-4660-A655-A5F7F92D1AF0}" type="pres">
      <dgm:prSet presAssocID="{4D4D6624-6144-4654-8F8F-F0E6E35F5AC5}" presName="hierRoot2" presStyleCnt="0">
        <dgm:presLayoutVars>
          <dgm:hierBranch val="init"/>
        </dgm:presLayoutVars>
      </dgm:prSet>
      <dgm:spPr/>
    </dgm:pt>
    <dgm:pt modelId="{D79377AD-6469-4588-BF11-9AAA27A182F3}" type="pres">
      <dgm:prSet presAssocID="{4D4D6624-6144-4654-8F8F-F0E6E35F5AC5}" presName="rootComposite" presStyleCnt="0"/>
      <dgm:spPr/>
    </dgm:pt>
    <dgm:pt modelId="{39115A5B-128C-44E9-B57F-20DFFB8E7651}" type="pres">
      <dgm:prSet presAssocID="{4D4D6624-6144-4654-8F8F-F0E6E35F5AC5}" presName="rootText" presStyleLbl="node4" presStyleIdx="1" presStyleCnt="4">
        <dgm:presLayoutVars>
          <dgm:chPref val="3"/>
        </dgm:presLayoutVars>
      </dgm:prSet>
      <dgm:spPr/>
      <dgm:t>
        <a:bodyPr/>
        <a:lstStyle/>
        <a:p>
          <a:endParaRPr lang="ru-RU"/>
        </a:p>
      </dgm:t>
    </dgm:pt>
    <dgm:pt modelId="{76244503-6BE9-43BC-8531-640BECF01473}" type="pres">
      <dgm:prSet presAssocID="{4D4D6624-6144-4654-8F8F-F0E6E35F5AC5}" presName="rootConnector" presStyleLbl="node4" presStyleIdx="1" presStyleCnt="4"/>
      <dgm:spPr/>
      <dgm:t>
        <a:bodyPr/>
        <a:lstStyle/>
        <a:p>
          <a:endParaRPr lang="ru-RU"/>
        </a:p>
      </dgm:t>
    </dgm:pt>
    <dgm:pt modelId="{2E6DE153-DC51-4F23-8F9A-35DEDE03E800}" type="pres">
      <dgm:prSet presAssocID="{4D4D6624-6144-4654-8F8F-F0E6E35F5AC5}" presName="hierChild4" presStyleCnt="0"/>
      <dgm:spPr/>
    </dgm:pt>
    <dgm:pt modelId="{C11BF00C-5E7D-4578-AB71-57A09A995808}" type="pres">
      <dgm:prSet presAssocID="{4D4D6624-6144-4654-8F8F-F0E6E35F5AC5}" presName="hierChild5" presStyleCnt="0"/>
      <dgm:spPr/>
    </dgm:pt>
    <dgm:pt modelId="{DC3F228D-DE67-41C9-8A7A-8E0FC0539C65}" type="pres">
      <dgm:prSet presAssocID="{33D29541-EBA4-495B-83E4-36CEA8206A88}" presName="hierChild5" presStyleCnt="0"/>
      <dgm:spPr/>
    </dgm:pt>
    <dgm:pt modelId="{F818A061-B783-4530-8A04-FAF7B0C86C97}" type="pres">
      <dgm:prSet presAssocID="{20C8032D-CD0E-42EC-8491-806A98A9B414}" presName="Name37" presStyleLbl="parChTrans1D3" presStyleIdx="1" presStyleCnt="5"/>
      <dgm:spPr/>
      <dgm:t>
        <a:bodyPr/>
        <a:lstStyle/>
        <a:p>
          <a:endParaRPr lang="ru-RU"/>
        </a:p>
      </dgm:t>
    </dgm:pt>
    <dgm:pt modelId="{8013ECC9-1165-4B66-89F7-00CDFFF44CEA}" type="pres">
      <dgm:prSet presAssocID="{BC7CE2A4-0D3C-41CF-BE25-DB398800C7F4}" presName="hierRoot2" presStyleCnt="0">
        <dgm:presLayoutVars>
          <dgm:hierBranch val="init"/>
        </dgm:presLayoutVars>
      </dgm:prSet>
      <dgm:spPr/>
    </dgm:pt>
    <dgm:pt modelId="{F69E1EEA-3A61-471E-8510-95C30254D063}" type="pres">
      <dgm:prSet presAssocID="{BC7CE2A4-0D3C-41CF-BE25-DB398800C7F4}" presName="rootComposite" presStyleCnt="0"/>
      <dgm:spPr/>
    </dgm:pt>
    <dgm:pt modelId="{787DA6E5-D0DB-4D1C-975D-9E5DD56BFD93}" type="pres">
      <dgm:prSet presAssocID="{BC7CE2A4-0D3C-41CF-BE25-DB398800C7F4}" presName="rootText" presStyleLbl="node3" presStyleIdx="1" presStyleCnt="4">
        <dgm:presLayoutVars>
          <dgm:chPref val="3"/>
        </dgm:presLayoutVars>
      </dgm:prSet>
      <dgm:spPr/>
      <dgm:t>
        <a:bodyPr/>
        <a:lstStyle/>
        <a:p>
          <a:endParaRPr lang="ru-RU"/>
        </a:p>
      </dgm:t>
    </dgm:pt>
    <dgm:pt modelId="{36BD2A1B-1D34-4F15-ADC8-1A5C313C16AB}" type="pres">
      <dgm:prSet presAssocID="{BC7CE2A4-0D3C-41CF-BE25-DB398800C7F4}" presName="rootConnector" presStyleLbl="node3" presStyleIdx="1" presStyleCnt="4"/>
      <dgm:spPr/>
      <dgm:t>
        <a:bodyPr/>
        <a:lstStyle/>
        <a:p>
          <a:endParaRPr lang="ru-RU"/>
        </a:p>
      </dgm:t>
    </dgm:pt>
    <dgm:pt modelId="{EAB13010-C8B4-4BEF-856E-F6358674B2E3}" type="pres">
      <dgm:prSet presAssocID="{BC7CE2A4-0D3C-41CF-BE25-DB398800C7F4}" presName="hierChild4" presStyleCnt="0"/>
      <dgm:spPr/>
    </dgm:pt>
    <dgm:pt modelId="{B43CD1BA-1B35-49AD-9516-975631D2F051}" type="pres">
      <dgm:prSet presAssocID="{BD506322-0375-432C-B80F-476EA1D6CB7D}" presName="Name37" presStyleLbl="parChTrans1D4" presStyleIdx="2" presStyleCnt="4"/>
      <dgm:spPr/>
      <dgm:t>
        <a:bodyPr/>
        <a:lstStyle/>
        <a:p>
          <a:endParaRPr lang="ru-RU"/>
        </a:p>
      </dgm:t>
    </dgm:pt>
    <dgm:pt modelId="{438A6B54-1CA0-4FF5-951E-CC9B1B088E35}" type="pres">
      <dgm:prSet presAssocID="{07401047-3985-4245-9DAA-5A0D31AF54CA}" presName="hierRoot2" presStyleCnt="0">
        <dgm:presLayoutVars>
          <dgm:hierBranch val="init"/>
        </dgm:presLayoutVars>
      </dgm:prSet>
      <dgm:spPr/>
    </dgm:pt>
    <dgm:pt modelId="{2F4BC8C4-103D-43AF-A9DA-54D0F6C075AF}" type="pres">
      <dgm:prSet presAssocID="{07401047-3985-4245-9DAA-5A0D31AF54CA}" presName="rootComposite" presStyleCnt="0"/>
      <dgm:spPr/>
    </dgm:pt>
    <dgm:pt modelId="{3B99E565-2EE2-4412-AA35-163B0920289C}" type="pres">
      <dgm:prSet presAssocID="{07401047-3985-4245-9DAA-5A0D31AF54CA}" presName="rootText" presStyleLbl="node4" presStyleIdx="2" presStyleCnt="4">
        <dgm:presLayoutVars>
          <dgm:chPref val="3"/>
        </dgm:presLayoutVars>
      </dgm:prSet>
      <dgm:spPr/>
      <dgm:t>
        <a:bodyPr/>
        <a:lstStyle/>
        <a:p>
          <a:endParaRPr lang="ru-RU"/>
        </a:p>
      </dgm:t>
    </dgm:pt>
    <dgm:pt modelId="{AEA462E1-FE02-4727-98A9-F9A12CC62A6A}" type="pres">
      <dgm:prSet presAssocID="{07401047-3985-4245-9DAA-5A0D31AF54CA}" presName="rootConnector" presStyleLbl="node4" presStyleIdx="2" presStyleCnt="4"/>
      <dgm:spPr/>
      <dgm:t>
        <a:bodyPr/>
        <a:lstStyle/>
        <a:p>
          <a:endParaRPr lang="ru-RU"/>
        </a:p>
      </dgm:t>
    </dgm:pt>
    <dgm:pt modelId="{2C749377-9E82-48C4-B1C5-AB907175D23E}" type="pres">
      <dgm:prSet presAssocID="{07401047-3985-4245-9DAA-5A0D31AF54CA}" presName="hierChild4" presStyleCnt="0"/>
      <dgm:spPr/>
    </dgm:pt>
    <dgm:pt modelId="{DC41797E-3232-4D5B-8DC5-3B637B2DAFDD}" type="pres">
      <dgm:prSet presAssocID="{07401047-3985-4245-9DAA-5A0D31AF54CA}" presName="hierChild5" presStyleCnt="0"/>
      <dgm:spPr/>
    </dgm:pt>
    <dgm:pt modelId="{BCA846E5-9758-45D1-83C4-333A3DFA2F81}" type="pres">
      <dgm:prSet presAssocID="{7E055220-1B47-44BC-845B-4822C52BF5F0}" presName="Name37" presStyleLbl="parChTrans1D4" presStyleIdx="3" presStyleCnt="4"/>
      <dgm:spPr/>
      <dgm:t>
        <a:bodyPr/>
        <a:lstStyle/>
        <a:p>
          <a:endParaRPr lang="ru-RU"/>
        </a:p>
      </dgm:t>
    </dgm:pt>
    <dgm:pt modelId="{AE20E859-72FD-486F-B61B-B75B55586C44}" type="pres">
      <dgm:prSet presAssocID="{49072496-FEB1-4F30-A4B5-22F676FDCC7C}" presName="hierRoot2" presStyleCnt="0">
        <dgm:presLayoutVars>
          <dgm:hierBranch val="init"/>
        </dgm:presLayoutVars>
      </dgm:prSet>
      <dgm:spPr/>
    </dgm:pt>
    <dgm:pt modelId="{17FE2C6D-7F18-44D3-B654-F023844C83B5}" type="pres">
      <dgm:prSet presAssocID="{49072496-FEB1-4F30-A4B5-22F676FDCC7C}" presName="rootComposite" presStyleCnt="0"/>
      <dgm:spPr/>
    </dgm:pt>
    <dgm:pt modelId="{F687954C-B5F7-48B2-B315-D0D55112A43A}" type="pres">
      <dgm:prSet presAssocID="{49072496-FEB1-4F30-A4B5-22F676FDCC7C}" presName="rootText" presStyleLbl="node4" presStyleIdx="3" presStyleCnt="4">
        <dgm:presLayoutVars>
          <dgm:chPref val="3"/>
        </dgm:presLayoutVars>
      </dgm:prSet>
      <dgm:spPr/>
      <dgm:t>
        <a:bodyPr/>
        <a:lstStyle/>
        <a:p>
          <a:endParaRPr lang="ru-RU"/>
        </a:p>
      </dgm:t>
    </dgm:pt>
    <dgm:pt modelId="{217B0F03-DD80-4938-B0F6-97C616181BDE}" type="pres">
      <dgm:prSet presAssocID="{49072496-FEB1-4F30-A4B5-22F676FDCC7C}" presName="rootConnector" presStyleLbl="node4" presStyleIdx="3" presStyleCnt="4"/>
      <dgm:spPr/>
      <dgm:t>
        <a:bodyPr/>
        <a:lstStyle/>
        <a:p>
          <a:endParaRPr lang="ru-RU"/>
        </a:p>
      </dgm:t>
    </dgm:pt>
    <dgm:pt modelId="{B91E7543-B8A9-4038-A9C2-C932844DCCDF}" type="pres">
      <dgm:prSet presAssocID="{49072496-FEB1-4F30-A4B5-22F676FDCC7C}" presName="hierChild4" presStyleCnt="0"/>
      <dgm:spPr/>
    </dgm:pt>
    <dgm:pt modelId="{523A6973-FBC2-4356-A0CD-78C30E202A80}" type="pres">
      <dgm:prSet presAssocID="{49072496-FEB1-4F30-A4B5-22F676FDCC7C}" presName="hierChild5" presStyleCnt="0"/>
      <dgm:spPr/>
    </dgm:pt>
    <dgm:pt modelId="{C7F24F13-D608-4BAF-9CE5-5255124585AE}" type="pres">
      <dgm:prSet presAssocID="{BC7CE2A4-0D3C-41CF-BE25-DB398800C7F4}" presName="hierChild5" presStyleCnt="0"/>
      <dgm:spPr/>
    </dgm:pt>
    <dgm:pt modelId="{0DA62E65-4087-449D-B0F7-CE719D109738}" type="pres">
      <dgm:prSet presAssocID="{5E7F6DDB-D5FE-4CE3-9159-DA4A0DA3BC71}" presName="hierChild5" presStyleCnt="0"/>
      <dgm:spPr/>
    </dgm:pt>
    <dgm:pt modelId="{70096381-CB20-4960-A014-ED94FA0CF612}" type="pres">
      <dgm:prSet presAssocID="{05BCD3AA-D44E-4A45-B083-3836294908A7}" presName="Name37" presStyleLbl="parChTrans1D2" presStyleIdx="1" presStyleCnt="2"/>
      <dgm:spPr/>
      <dgm:t>
        <a:bodyPr/>
        <a:lstStyle/>
        <a:p>
          <a:endParaRPr lang="ru-RU"/>
        </a:p>
      </dgm:t>
    </dgm:pt>
    <dgm:pt modelId="{699C152F-C278-48F7-AB7F-459FF1467674}" type="pres">
      <dgm:prSet presAssocID="{1D44BAAC-364B-431D-AE18-CFD04D412836}" presName="hierRoot2" presStyleCnt="0">
        <dgm:presLayoutVars>
          <dgm:hierBranch val="init"/>
        </dgm:presLayoutVars>
      </dgm:prSet>
      <dgm:spPr/>
    </dgm:pt>
    <dgm:pt modelId="{CCE8C558-1159-4DA7-8085-4D4867F95F7E}" type="pres">
      <dgm:prSet presAssocID="{1D44BAAC-364B-431D-AE18-CFD04D412836}" presName="rootComposite" presStyleCnt="0"/>
      <dgm:spPr/>
    </dgm:pt>
    <dgm:pt modelId="{D8F2E8F3-C15F-4EA1-8A2E-C8323B0C946D}" type="pres">
      <dgm:prSet presAssocID="{1D44BAAC-364B-431D-AE18-CFD04D412836}" presName="rootText" presStyleLbl="node2" presStyleIdx="1" presStyleCnt="2">
        <dgm:presLayoutVars>
          <dgm:chPref val="3"/>
        </dgm:presLayoutVars>
      </dgm:prSet>
      <dgm:spPr/>
      <dgm:t>
        <a:bodyPr/>
        <a:lstStyle/>
        <a:p>
          <a:endParaRPr lang="ru-RU"/>
        </a:p>
      </dgm:t>
    </dgm:pt>
    <dgm:pt modelId="{BCE09A0D-15D2-4AAA-9153-3B380D11617E}" type="pres">
      <dgm:prSet presAssocID="{1D44BAAC-364B-431D-AE18-CFD04D412836}" presName="rootConnector" presStyleLbl="node2" presStyleIdx="1" presStyleCnt="2"/>
      <dgm:spPr/>
      <dgm:t>
        <a:bodyPr/>
        <a:lstStyle/>
        <a:p>
          <a:endParaRPr lang="ru-RU"/>
        </a:p>
      </dgm:t>
    </dgm:pt>
    <dgm:pt modelId="{77076C23-7E2C-4AB5-B14E-D94BE2FEEBDD}" type="pres">
      <dgm:prSet presAssocID="{1D44BAAC-364B-431D-AE18-CFD04D412836}" presName="hierChild4" presStyleCnt="0"/>
      <dgm:spPr/>
    </dgm:pt>
    <dgm:pt modelId="{E94A835B-0F30-4DCF-88D4-C1AB6C006C5B}" type="pres">
      <dgm:prSet presAssocID="{77C6C214-7B2E-44A3-AD36-C47CF5E72855}" presName="Name37" presStyleLbl="parChTrans1D3" presStyleIdx="2" presStyleCnt="5"/>
      <dgm:spPr/>
      <dgm:t>
        <a:bodyPr/>
        <a:lstStyle/>
        <a:p>
          <a:endParaRPr lang="ru-RU"/>
        </a:p>
      </dgm:t>
    </dgm:pt>
    <dgm:pt modelId="{262E5EF5-44D0-4384-B93A-8342A0267FD5}" type="pres">
      <dgm:prSet presAssocID="{60389EE5-87BB-4873-989D-12C38E3474C4}" presName="hierRoot2" presStyleCnt="0">
        <dgm:presLayoutVars>
          <dgm:hierBranch val="init"/>
        </dgm:presLayoutVars>
      </dgm:prSet>
      <dgm:spPr/>
    </dgm:pt>
    <dgm:pt modelId="{8D4BEEF1-CDF7-4C9B-81B9-B2D4F50C2C3B}" type="pres">
      <dgm:prSet presAssocID="{60389EE5-87BB-4873-989D-12C38E3474C4}" presName="rootComposite" presStyleCnt="0"/>
      <dgm:spPr/>
    </dgm:pt>
    <dgm:pt modelId="{82344651-6418-4CED-AD1B-836A4A094FA6}" type="pres">
      <dgm:prSet presAssocID="{60389EE5-87BB-4873-989D-12C38E3474C4}" presName="rootText" presStyleLbl="node3" presStyleIdx="2" presStyleCnt="4">
        <dgm:presLayoutVars>
          <dgm:chPref val="3"/>
        </dgm:presLayoutVars>
      </dgm:prSet>
      <dgm:spPr/>
      <dgm:t>
        <a:bodyPr/>
        <a:lstStyle/>
        <a:p>
          <a:endParaRPr lang="ru-RU"/>
        </a:p>
      </dgm:t>
    </dgm:pt>
    <dgm:pt modelId="{2CEACDBC-A199-49B4-BAE0-B863335289B9}" type="pres">
      <dgm:prSet presAssocID="{60389EE5-87BB-4873-989D-12C38E3474C4}" presName="rootConnector" presStyleLbl="node3" presStyleIdx="2" presStyleCnt="4"/>
      <dgm:spPr/>
      <dgm:t>
        <a:bodyPr/>
        <a:lstStyle/>
        <a:p>
          <a:endParaRPr lang="ru-RU"/>
        </a:p>
      </dgm:t>
    </dgm:pt>
    <dgm:pt modelId="{17BCB35E-0634-4058-A40F-7D227E6BF200}" type="pres">
      <dgm:prSet presAssocID="{60389EE5-87BB-4873-989D-12C38E3474C4}" presName="hierChild4" presStyleCnt="0"/>
      <dgm:spPr/>
    </dgm:pt>
    <dgm:pt modelId="{E8B9D97E-C9B2-4A0A-8D8B-FE48FC1E5EE5}" type="pres">
      <dgm:prSet presAssocID="{60389EE5-87BB-4873-989D-12C38E3474C4}" presName="hierChild5" presStyleCnt="0"/>
      <dgm:spPr/>
    </dgm:pt>
    <dgm:pt modelId="{BBA977C6-111F-4C62-B2CC-3F5AE93FBFE2}" type="pres">
      <dgm:prSet presAssocID="{E8E16A60-6F58-49EF-9208-B57D19AE4F21}" presName="Name37" presStyleLbl="parChTrans1D3" presStyleIdx="3" presStyleCnt="5"/>
      <dgm:spPr/>
      <dgm:t>
        <a:bodyPr/>
        <a:lstStyle/>
        <a:p>
          <a:endParaRPr lang="ru-RU"/>
        </a:p>
      </dgm:t>
    </dgm:pt>
    <dgm:pt modelId="{07651306-1010-4BE4-9838-5C72F3D4B3EE}" type="pres">
      <dgm:prSet presAssocID="{D4A3E3D4-ADE8-42EE-A2D8-7F8FA190CCA2}" presName="hierRoot2" presStyleCnt="0">
        <dgm:presLayoutVars>
          <dgm:hierBranch val="init"/>
        </dgm:presLayoutVars>
      </dgm:prSet>
      <dgm:spPr/>
    </dgm:pt>
    <dgm:pt modelId="{4DD1502C-F1C6-492B-A569-980E987A5D10}" type="pres">
      <dgm:prSet presAssocID="{D4A3E3D4-ADE8-42EE-A2D8-7F8FA190CCA2}" presName="rootComposite" presStyleCnt="0"/>
      <dgm:spPr/>
    </dgm:pt>
    <dgm:pt modelId="{A2C1F9D0-5840-4C5C-8C6A-9356CE1F5F9A}" type="pres">
      <dgm:prSet presAssocID="{D4A3E3D4-ADE8-42EE-A2D8-7F8FA190CCA2}" presName="rootText" presStyleLbl="node3" presStyleIdx="3" presStyleCnt="4">
        <dgm:presLayoutVars>
          <dgm:chPref val="3"/>
        </dgm:presLayoutVars>
      </dgm:prSet>
      <dgm:spPr/>
      <dgm:t>
        <a:bodyPr/>
        <a:lstStyle/>
        <a:p>
          <a:endParaRPr lang="ru-RU"/>
        </a:p>
      </dgm:t>
    </dgm:pt>
    <dgm:pt modelId="{A5DD8142-2C59-4500-9947-9A9FD5305731}" type="pres">
      <dgm:prSet presAssocID="{D4A3E3D4-ADE8-42EE-A2D8-7F8FA190CCA2}" presName="rootConnector" presStyleLbl="node3" presStyleIdx="3" presStyleCnt="4"/>
      <dgm:spPr/>
      <dgm:t>
        <a:bodyPr/>
        <a:lstStyle/>
        <a:p>
          <a:endParaRPr lang="ru-RU"/>
        </a:p>
      </dgm:t>
    </dgm:pt>
    <dgm:pt modelId="{A0072874-F46C-432C-93D9-67C10791F662}" type="pres">
      <dgm:prSet presAssocID="{D4A3E3D4-ADE8-42EE-A2D8-7F8FA190CCA2}" presName="hierChild4" presStyleCnt="0"/>
      <dgm:spPr/>
    </dgm:pt>
    <dgm:pt modelId="{9EECD36A-6849-404D-822B-4109BEE09DA3}" type="pres">
      <dgm:prSet presAssocID="{D4A3E3D4-ADE8-42EE-A2D8-7F8FA190CCA2}" presName="hierChild5" presStyleCnt="0"/>
      <dgm:spPr/>
    </dgm:pt>
    <dgm:pt modelId="{185A62CD-7B51-4857-B81F-EC9D7E43F70A}" type="pres">
      <dgm:prSet presAssocID="{1D44BAAC-364B-431D-AE18-CFD04D412836}" presName="hierChild5" presStyleCnt="0"/>
      <dgm:spPr/>
    </dgm:pt>
    <dgm:pt modelId="{D7FF3A3C-370F-4271-BB45-2AA62B73EFC3}" type="pres">
      <dgm:prSet presAssocID="{DB14AE1B-FAF4-4C12-BEA6-536C29965A5E}" presName="Name111" presStyleLbl="parChTrans1D3" presStyleIdx="4" presStyleCnt="5"/>
      <dgm:spPr/>
      <dgm:t>
        <a:bodyPr/>
        <a:lstStyle/>
        <a:p>
          <a:endParaRPr lang="ru-RU"/>
        </a:p>
      </dgm:t>
    </dgm:pt>
    <dgm:pt modelId="{756EEAD7-3C61-4152-B01B-C507684C1D3E}" type="pres">
      <dgm:prSet presAssocID="{1AA48249-2661-46B0-91D7-7CBD4A2A0A0E}" presName="hierRoot3" presStyleCnt="0">
        <dgm:presLayoutVars>
          <dgm:hierBranch val="init"/>
        </dgm:presLayoutVars>
      </dgm:prSet>
      <dgm:spPr/>
    </dgm:pt>
    <dgm:pt modelId="{4B3FD904-618A-4661-95EE-6D9BBF3263CF}" type="pres">
      <dgm:prSet presAssocID="{1AA48249-2661-46B0-91D7-7CBD4A2A0A0E}" presName="rootComposite3" presStyleCnt="0"/>
      <dgm:spPr/>
    </dgm:pt>
    <dgm:pt modelId="{19F7A24F-A43D-487D-A66B-6C15EDC16C21}" type="pres">
      <dgm:prSet presAssocID="{1AA48249-2661-46B0-91D7-7CBD4A2A0A0E}" presName="rootText3" presStyleLbl="asst2" presStyleIdx="0" presStyleCnt="1">
        <dgm:presLayoutVars>
          <dgm:chPref val="3"/>
        </dgm:presLayoutVars>
      </dgm:prSet>
      <dgm:spPr/>
      <dgm:t>
        <a:bodyPr/>
        <a:lstStyle/>
        <a:p>
          <a:endParaRPr lang="ru-RU"/>
        </a:p>
      </dgm:t>
    </dgm:pt>
    <dgm:pt modelId="{07E4F816-6A93-421E-8952-0EB5DEE27FC7}" type="pres">
      <dgm:prSet presAssocID="{1AA48249-2661-46B0-91D7-7CBD4A2A0A0E}" presName="rootConnector3" presStyleLbl="asst2" presStyleIdx="0" presStyleCnt="1"/>
      <dgm:spPr/>
      <dgm:t>
        <a:bodyPr/>
        <a:lstStyle/>
        <a:p>
          <a:endParaRPr lang="ru-RU"/>
        </a:p>
      </dgm:t>
    </dgm:pt>
    <dgm:pt modelId="{494A1EDD-2373-443A-97B3-7FFBE3921DBA}" type="pres">
      <dgm:prSet presAssocID="{1AA48249-2661-46B0-91D7-7CBD4A2A0A0E}" presName="hierChild6" presStyleCnt="0"/>
      <dgm:spPr/>
    </dgm:pt>
    <dgm:pt modelId="{385E132B-9EB1-4654-8D32-AE94C2A4BD8C}" type="pres">
      <dgm:prSet presAssocID="{1AA48249-2661-46B0-91D7-7CBD4A2A0A0E}" presName="hierChild7" presStyleCnt="0"/>
      <dgm:spPr/>
    </dgm:pt>
    <dgm:pt modelId="{3284F954-00BD-46B9-BAD9-46761E38AE14}" type="pres">
      <dgm:prSet presAssocID="{946FF460-3496-4146-A1C5-E42BF7532A25}" presName="hierChild3" presStyleCnt="0"/>
      <dgm:spPr/>
    </dgm:pt>
  </dgm:ptLst>
  <dgm:cxnLst>
    <dgm:cxn modelId="{198F3128-5066-4357-99DA-79DD6E938759}" type="presOf" srcId="{33D29541-EBA4-495B-83E4-36CEA8206A88}" destId="{EAA5C062-F9DF-4E8C-B5B6-DAB12CF2BCB0}" srcOrd="1" destOrd="0" presId="urn:microsoft.com/office/officeart/2005/8/layout/orgChart1"/>
    <dgm:cxn modelId="{2BEE8D09-AEBD-4000-8783-DC7548E93AED}" type="presOf" srcId="{07401047-3985-4245-9DAA-5A0D31AF54CA}" destId="{AEA462E1-FE02-4727-98A9-F9A12CC62A6A}" srcOrd="1" destOrd="0" presId="urn:microsoft.com/office/officeart/2005/8/layout/orgChart1"/>
    <dgm:cxn modelId="{58BA5640-8BA0-44C6-BC30-3A4DAD1F3537}" srcId="{946FF460-3496-4146-A1C5-E42BF7532A25}" destId="{5E7F6DDB-D5FE-4CE3-9159-DA4A0DA3BC71}" srcOrd="0" destOrd="0" parTransId="{156BBAB2-F852-4155-9136-06CC9F8DF46F}" sibTransId="{9FB362E2-E5DC-44E5-A136-A46B8ADC937D}"/>
    <dgm:cxn modelId="{245E47D6-2746-4A5C-A9CF-074A16967A08}" type="presOf" srcId="{1D44BAAC-364B-431D-AE18-CFD04D412836}" destId="{D8F2E8F3-C15F-4EA1-8A2E-C8323B0C946D}" srcOrd="0" destOrd="0" presId="urn:microsoft.com/office/officeart/2005/8/layout/orgChart1"/>
    <dgm:cxn modelId="{A3D996C0-5AB6-4494-A6E6-C706D59F2E8E}" srcId="{BC7CE2A4-0D3C-41CF-BE25-DB398800C7F4}" destId="{07401047-3985-4245-9DAA-5A0D31AF54CA}" srcOrd="0" destOrd="0" parTransId="{BD506322-0375-432C-B80F-476EA1D6CB7D}" sibTransId="{53BCEB67-FBF3-4DD1-9A3F-400478668513}"/>
    <dgm:cxn modelId="{58F53F6D-64A1-4D91-9F9B-E7D2DCEB764D}" type="presOf" srcId="{5E7F6DDB-D5FE-4CE3-9159-DA4A0DA3BC71}" destId="{58BBE6E6-BB72-42DA-B340-541D75999788}" srcOrd="0" destOrd="0" presId="urn:microsoft.com/office/officeart/2005/8/layout/orgChart1"/>
    <dgm:cxn modelId="{4ED892C7-6254-44BE-BBF9-7E87ECE2C80A}" srcId="{946FF460-3496-4146-A1C5-E42BF7532A25}" destId="{1D44BAAC-364B-431D-AE18-CFD04D412836}" srcOrd="1" destOrd="0" parTransId="{05BCD3AA-D44E-4A45-B083-3836294908A7}" sibTransId="{1D038224-BFBE-4D13-A035-830FF002DC44}"/>
    <dgm:cxn modelId="{74F2D2F6-9C75-4A6C-B55E-4CD0B2600368}" type="presOf" srcId="{4D4D6624-6144-4654-8F8F-F0E6E35F5AC5}" destId="{76244503-6BE9-43BC-8531-640BECF01473}" srcOrd="1" destOrd="0" presId="urn:microsoft.com/office/officeart/2005/8/layout/orgChart1"/>
    <dgm:cxn modelId="{A634542C-C9F9-4665-A3E9-4D05044B2D18}" type="presOf" srcId="{946FF460-3496-4146-A1C5-E42BF7532A25}" destId="{763B2CC9-1756-4461-877B-8B4872E1AC4D}" srcOrd="0" destOrd="0" presId="urn:microsoft.com/office/officeart/2005/8/layout/orgChart1"/>
    <dgm:cxn modelId="{BB859ACE-3166-4E46-96D1-9D25267B751D}" type="presOf" srcId="{D4A3E3D4-ADE8-42EE-A2D8-7F8FA190CCA2}" destId="{A5DD8142-2C59-4500-9947-9A9FD5305731}" srcOrd="1" destOrd="0" presId="urn:microsoft.com/office/officeart/2005/8/layout/orgChart1"/>
    <dgm:cxn modelId="{382DE5EE-9E6D-47AA-84D6-454E650FDE4C}" type="presOf" srcId="{946FF460-3496-4146-A1C5-E42BF7532A25}" destId="{BC75567C-91D2-4D12-8BCF-A8AF48E14202}" srcOrd="1" destOrd="0" presId="urn:microsoft.com/office/officeart/2005/8/layout/orgChart1"/>
    <dgm:cxn modelId="{0EC0F6BD-5B34-469C-9639-65F59683279E}" type="presOf" srcId="{0A8CF9A2-7CE8-4181-9152-D640C58DA48A}" destId="{3DE8F169-A370-41E2-8C85-5EEDA9DB195C}" srcOrd="0" destOrd="0" presId="urn:microsoft.com/office/officeart/2005/8/layout/orgChart1"/>
    <dgm:cxn modelId="{44FFF503-41E9-4A21-9F2E-26D226464F4A}" type="presOf" srcId="{DB14AE1B-FAF4-4C12-BEA6-536C29965A5E}" destId="{D7FF3A3C-370F-4271-BB45-2AA62B73EFC3}" srcOrd="0" destOrd="0" presId="urn:microsoft.com/office/officeart/2005/8/layout/orgChart1"/>
    <dgm:cxn modelId="{1981C6B7-5A2D-49C2-92CC-37A41892C07A}" type="presOf" srcId="{49072496-FEB1-4F30-A4B5-22F676FDCC7C}" destId="{217B0F03-DD80-4938-B0F6-97C616181BDE}" srcOrd="1" destOrd="0" presId="urn:microsoft.com/office/officeart/2005/8/layout/orgChart1"/>
    <dgm:cxn modelId="{04EF40B1-D2E9-49B5-8A12-C0FB3C66472A}" srcId="{1D44BAAC-364B-431D-AE18-CFD04D412836}" destId="{D4A3E3D4-ADE8-42EE-A2D8-7F8FA190CCA2}" srcOrd="1" destOrd="0" parTransId="{E8E16A60-6F58-49EF-9208-B57D19AE4F21}" sibTransId="{4C20E455-8082-4E9D-9483-AFD5A0439DC1}"/>
    <dgm:cxn modelId="{BA4FAA48-6FCE-4E24-AE4E-0658002867D0}" type="presOf" srcId="{BC7CE2A4-0D3C-41CF-BE25-DB398800C7F4}" destId="{787DA6E5-D0DB-4D1C-975D-9E5DD56BFD93}" srcOrd="0" destOrd="0" presId="urn:microsoft.com/office/officeart/2005/8/layout/orgChart1"/>
    <dgm:cxn modelId="{F296C7E2-5FFA-4F49-859E-48D415BF918D}" type="presOf" srcId="{1AA48249-2661-46B0-91D7-7CBD4A2A0A0E}" destId="{19F7A24F-A43D-487D-A66B-6C15EDC16C21}" srcOrd="0" destOrd="0" presId="urn:microsoft.com/office/officeart/2005/8/layout/orgChart1"/>
    <dgm:cxn modelId="{FD2854F5-2245-4747-90B2-EDAC95F02A46}" type="presOf" srcId="{4D4D6624-6144-4654-8F8F-F0E6E35F5AC5}" destId="{39115A5B-128C-44E9-B57F-20DFFB8E7651}" srcOrd="0" destOrd="0" presId="urn:microsoft.com/office/officeart/2005/8/layout/orgChart1"/>
    <dgm:cxn modelId="{19FC5B0C-FA3C-4001-AE4D-E21988419F2C}" type="presOf" srcId="{1AA48249-2661-46B0-91D7-7CBD4A2A0A0E}" destId="{07E4F816-6A93-421E-8952-0EB5DEE27FC7}" srcOrd="1" destOrd="0" presId="urn:microsoft.com/office/officeart/2005/8/layout/orgChart1"/>
    <dgm:cxn modelId="{40D9FB08-760A-41B8-B0EE-A3410D809629}" srcId="{CA6B0BD4-7C86-488F-B314-40CC6CD34966}" destId="{946FF460-3496-4146-A1C5-E42BF7532A25}" srcOrd="0" destOrd="0" parTransId="{9F92AC93-196C-4D8F-920F-DC273EC73896}" sibTransId="{6513FB49-8D5A-4DA7-90D4-C1A95424BFA2}"/>
    <dgm:cxn modelId="{1A3169FD-42B4-477F-87F8-EA013B13271C}" type="presOf" srcId="{D4A3E3D4-ADE8-42EE-A2D8-7F8FA190CCA2}" destId="{A2C1F9D0-5840-4C5C-8C6A-9356CE1F5F9A}" srcOrd="0" destOrd="0" presId="urn:microsoft.com/office/officeart/2005/8/layout/orgChart1"/>
    <dgm:cxn modelId="{2F8DAFEE-791B-4FA8-BBEF-BDE232E432A7}" type="presOf" srcId="{1F5F7D13-E4D2-4C00-92F9-9D624B9CB2F3}" destId="{8BEC43E7-B9C8-45C9-A15F-17C45EA40809}" srcOrd="0" destOrd="0" presId="urn:microsoft.com/office/officeart/2005/8/layout/orgChart1"/>
    <dgm:cxn modelId="{F3AC32E4-EA44-4A57-83F7-E35EF5C83EB7}" type="presOf" srcId="{675F42F4-CB7E-49B2-B7C4-B855BE94B940}" destId="{6AB49B68-03DE-41AE-882F-7C81F1880F99}" srcOrd="0" destOrd="0" presId="urn:microsoft.com/office/officeart/2005/8/layout/orgChart1"/>
    <dgm:cxn modelId="{4DDEAE4D-22E2-4470-8741-4053E33FE2C1}" type="presOf" srcId="{77C6C214-7B2E-44A3-AD36-C47CF5E72855}" destId="{E94A835B-0F30-4DCF-88D4-C1AB6C006C5B}" srcOrd="0" destOrd="0" presId="urn:microsoft.com/office/officeart/2005/8/layout/orgChart1"/>
    <dgm:cxn modelId="{A0A278D8-BA68-4F6A-9864-16A66DDB0A06}" type="presOf" srcId="{20C8032D-CD0E-42EC-8491-806A98A9B414}" destId="{F818A061-B783-4530-8A04-FAF7B0C86C97}" srcOrd="0" destOrd="0" presId="urn:microsoft.com/office/officeart/2005/8/layout/orgChart1"/>
    <dgm:cxn modelId="{20203152-D3EB-4A16-B6D2-6C659F9A0E1C}" type="presOf" srcId="{60389EE5-87BB-4873-989D-12C38E3474C4}" destId="{82344651-6418-4CED-AD1B-836A4A094FA6}" srcOrd="0" destOrd="0" presId="urn:microsoft.com/office/officeart/2005/8/layout/orgChart1"/>
    <dgm:cxn modelId="{101EDB5C-FFB2-4477-BF40-2226B9CE31EC}" type="presOf" srcId="{07401047-3985-4245-9DAA-5A0D31AF54CA}" destId="{3B99E565-2EE2-4412-AA35-163B0920289C}" srcOrd="0" destOrd="0" presId="urn:microsoft.com/office/officeart/2005/8/layout/orgChart1"/>
    <dgm:cxn modelId="{2AEF7BDC-7BBF-438B-A8DA-1BDAAEC5A0E0}" type="presOf" srcId="{86796018-04AF-4F29-866E-7AE625B7EB28}" destId="{310CCB9D-7316-45B7-909D-19B191D5FDB6}" srcOrd="0" destOrd="0" presId="urn:microsoft.com/office/officeart/2005/8/layout/orgChart1"/>
    <dgm:cxn modelId="{6A4162AF-1CB9-4664-A2F4-E3524A25281C}" type="presOf" srcId="{BD506322-0375-432C-B80F-476EA1D6CB7D}" destId="{B43CD1BA-1B35-49AD-9516-975631D2F051}" srcOrd="0" destOrd="0" presId="urn:microsoft.com/office/officeart/2005/8/layout/orgChart1"/>
    <dgm:cxn modelId="{8F3815D0-372D-4DD1-87F8-5BED12EEDE2F}" type="presOf" srcId="{33D29541-EBA4-495B-83E4-36CEA8206A88}" destId="{FB872103-A513-4961-91B7-2264DB4B8207}" srcOrd="0" destOrd="0" presId="urn:microsoft.com/office/officeart/2005/8/layout/orgChart1"/>
    <dgm:cxn modelId="{7113C8AA-5171-44C6-91F9-9CB4FB225EAF}" type="presOf" srcId="{BC7CE2A4-0D3C-41CF-BE25-DB398800C7F4}" destId="{36BD2A1B-1D34-4F15-ADC8-1A5C313C16AB}" srcOrd="1" destOrd="0" presId="urn:microsoft.com/office/officeart/2005/8/layout/orgChart1"/>
    <dgm:cxn modelId="{943B475F-90B6-44AD-BE68-135DAC51B7F9}" type="presOf" srcId="{60389EE5-87BB-4873-989D-12C38E3474C4}" destId="{2CEACDBC-A199-49B4-BAE0-B863335289B9}" srcOrd="1" destOrd="0" presId="urn:microsoft.com/office/officeart/2005/8/layout/orgChart1"/>
    <dgm:cxn modelId="{1B140F39-4AF8-4CEF-ABCC-43380FDA8085}" type="presOf" srcId="{5E7F6DDB-D5FE-4CE3-9159-DA4A0DA3BC71}" destId="{18DEE15E-5E2C-4C3E-A947-D288C695ABBB}" srcOrd="1" destOrd="0" presId="urn:microsoft.com/office/officeart/2005/8/layout/orgChart1"/>
    <dgm:cxn modelId="{6558C04C-7052-48E2-A9DC-A356C2B1C631}" srcId="{1D44BAAC-364B-431D-AE18-CFD04D412836}" destId="{1AA48249-2661-46B0-91D7-7CBD4A2A0A0E}" srcOrd="2" destOrd="0" parTransId="{DB14AE1B-FAF4-4C12-BEA6-536C29965A5E}" sibTransId="{C804D481-F796-4D03-987A-EBADC6D549CD}"/>
    <dgm:cxn modelId="{60523CD7-2800-4EC7-9EE2-B2770A77D267}" type="presOf" srcId="{CA6B0BD4-7C86-488F-B314-40CC6CD34966}" destId="{F704631A-664B-44D2-83E9-743197442BAD}" srcOrd="0" destOrd="0" presId="urn:microsoft.com/office/officeart/2005/8/layout/orgChart1"/>
    <dgm:cxn modelId="{170BDD8E-7136-442C-B612-4C0242EB2686}" type="presOf" srcId="{05BCD3AA-D44E-4A45-B083-3836294908A7}" destId="{70096381-CB20-4960-A014-ED94FA0CF612}" srcOrd="0" destOrd="0" presId="urn:microsoft.com/office/officeart/2005/8/layout/orgChart1"/>
    <dgm:cxn modelId="{AEB397D4-99C5-406D-835F-F5CA2C3E7A00}" type="presOf" srcId="{156BBAB2-F852-4155-9136-06CC9F8DF46F}" destId="{8C26CD83-A7FD-428D-B221-E14CDD64D997}" srcOrd="0" destOrd="0" presId="urn:microsoft.com/office/officeart/2005/8/layout/orgChart1"/>
    <dgm:cxn modelId="{D41EE530-731C-4669-8409-611880F31D0B}" srcId="{5E7F6DDB-D5FE-4CE3-9159-DA4A0DA3BC71}" destId="{33D29541-EBA4-495B-83E4-36CEA8206A88}" srcOrd="0" destOrd="0" parTransId="{675F42F4-CB7E-49B2-B7C4-B855BE94B940}" sibTransId="{EACA261A-0626-4912-94ED-71FF172A39EB}"/>
    <dgm:cxn modelId="{36625F34-DFAD-4CCF-AE44-1C4E65F35095}" srcId="{BC7CE2A4-0D3C-41CF-BE25-DB398800C7F4}" destId="{49072496-FEB1-4F30-A4B5-22F676FDCC7C}" srcOrd="1" destOrd="0" parTransId="{7E055220-1B47-44BC-845B-4822C52BF5F0}" sibTransId="{8982525B-F8E4-4A68-8354-C8750F9890CD}"/>
    <dgm:cxn modelId="{79558DCF-4EAB-4F28-BF9C-77E74EC6D01B}" srcId="{1D44BAAC-364B-431D-AE18-CFD04D412836}" destId="{60389EE5-87BB-4873-989D-12C38E3474C4}" srcOrd="0" destOrd="0" parTransId="{77C6C214-7B2E-44A3-AD36-C47CF5E72855}" sibTransId="{74F8A83E-270A-4719-9F8F-0B605BD90D27}"/>
    <dgm:cxn modelId="{F1C0DFA1-7C99-401C-BF13-A6B34CAAABC7}" type="presOf" srcId="{7E055220-1B47-44BC-845B-4822C52BF5F0}" destId="{BCA846E5-9758-45D1-83C4-333A3DFA2F81}" srcOrd="0" destOrd="0" presId="urn:microsoft.com/office/officeart/2005/8/layout/orgChart1"/>
    <dgm:cxn modelId="{7080F0E2-70D1-41DC-ADE6-9330D5930532}" type="presOf" srcId="{1F5F7D13-E4D2-4C00-92F9-9D624B9CB2F3}" destId="{EAD09FAA-9D7E-4645-BD8E-E1A8F40D1530}" srcOrd="1" destOrd="0" presId="urn:microsoft.com/office/officeart/2005/8/layout/orgChart1"/>
    <dgm:cxn modelId="{22A886AF-7F9E-4776-9E22-1980080A3F35}" srcId="{33D29541-EBA4-495B-83E4-36CEA8206A88}" destId="{1F5F7D13-E4D2-4C00-92F9-9D624B9CB2F3}" srcOrd="0" destOrd="0" parTransId="{0A8CF9A2-7CE8-4181-9152-D640C58DA48A}" sibTransId="{FE6C31C8-676E-4BCA-90F4-4D97E9A844D2}"/>
    <dgm:cxn modelId="{3C0BF884-C537-43CA-90FB-934BF18F1652}" type="presOf" srcId="{E8E16A60-6F58-49EF-9208-B57D19AE4F21}" destId="{BBA977C6-111F-4C62-B2CC-3F5AE93FBFE2}" srcOrd="0" destOrd="0" presId="urn:microsoft.com/office/officeart/2005/8/layout/orgChart1"/>
    <dgm:cxn modelId="{B84117B0-E9DB-4DB1-BCA2-6273EEB15669}" type="presOf" srcId="{1D44BAAC-364B-431D-AE18-CFD04D412836}" destId="{BCE09A0D-15D2-4AAA-9153-3B380D11617E}" srcOrd="1" destOrd="0" presId="urn:microsoft.com/office/officeart/2005/8/layout/orgChart1"/>
    <dgm:cxn modelId="{8172CFA2-8DEA-4534-A0DB-13E412FC64E9}" type="presOf" srcId="{49072496-FEB1-4F30-A4B5-22F676FDCC7C}" destId="{F687954C-B5F7-48B2-B315-D0D55112A43A}" srcOrd="0" destOrd="0" presId="urn:microsoft.com/office/officeart/2005/8/layout/orgChart1"/>
    <dgm:cxn modelId="{CF66612A-E4D1-48F7-8319-AA6DBB2D99E7}" srcId="{5E7F6DDB-D5FE-4CE3-9159-DA4A0DA3BC71}" destId="{BC7CE2A4-0D3C-41CF-BE25-DB398800C7F4}" srcOrd="1" destOrd="0" parTransId="{20C8032D-CD0E-42EC-8491-806A98A9B414}" sibTransId="{7DDFDD4A-BFAB-4E27-AD49-4032F56F3230}"/>
    <dgm:cxn modelId="{88CBF73B-5441-41A7-9464-0649F025B5A2}" srcId="{33D29541-EBA4-495B-83E4-36CEA8206A88}" destId="{4D4D6624-6144-4654-8F8F-F0E6E35F5AC5}" srcOrd="1" destOrd="0" parTransId="{86796018-04AF-4F29-866E-7AE625B7EB28}" sibTransId="{EFBE5172-BF2F-4EB5-BC6F-582FC79F2845}"/>
    <dgm:cxn modelId="{F77639C3-4ECC-47CB-9E03-8C75BD709609}" type="presParOf" srcId="{F704631A-664B-44D2-83E9-743197442BAD}" destId="{DF77E65C-A0FD-4FBE-BC70-1DF0A1F19EBD}" srcOrd="0" destOrd="0" presId="urn:microsoft.com/office/officeart/2005/8/layout/orgChart1"/>
    <dgm:cxn modelId="{E953AD5D-1F86-4780-8DED-6B37CBAC016B}" type="presParOf" srcId="{DF77E65C-A0FD-4FBE-BC70-1DF0A1F19EBD}" destId="{73035953-AAA5-463D-94F8-50609C898CE4}" srcOrd="0" destOrd="0" presId="urn:microsoft.com/office/officeart/2005/8/layout/orgChart1"/>
    <dgm:cxn modelId="{19A870F9-AFD4-4AE9-BF36-BE5C0BE0DD30}" type="presParOf" srcId="{73035953-AAA5-463D-94F8-50609C898CE4}" destId="{763B2CC9-1756-4461-877B-8B4872E1AC4D}" srcOrd="0" destOrd="0" presId="urn:microsoft.com/office/officeart/2005/8/layout/orgChart1"/>
    <dgm:cxn modelId="{191C0B4C-C788-4B44-ABD3-4C8F9F7B025B}" type="presParOf" srcId="{73035953-AAA5-463D-94F8-50609C898CE4}" destId="{BC75567C-91D2-4D12-8BCF-A8AF48E14202}" srcOrd="1" destOrd="0" presId="urn:microsoft.com/office/officeart/2005/8/layout/orgChart1"/>
    <dgm:cxn modelId="{F36BA2F0-5506-40CC-AB91-92CE52DE348B}" type="presParOf" srcId="{DF77E65C-A0FD-4FBE-BC70-1DF0A1F19EBD}" destId="{EE49E602-D49D-4FB6-AF98-503524C2BB1E}" srcOrd="1" destOrd="0" presId="urn:microsoft.com/office/officeart/2005/8/layout/orgChart1"/>
    <dgm:cxn modelId="{95D32512-5D2D-4742-BB50-7DB9609CB3EF}" type="presParOf" srcId="{EE49E602-D49D-4FB6-AF98-503524C2BB1E}" destId="{8C26CD83-A7FD-428D-B221-E14CDD64D997}" srcOrd="0" destOrd="0" presId="urn:microsoft.com/office/officeart/2005/8/layout/orgChart1"/>
    <dgm:cxn modelId="{23A04595-66F8-460F-B05C-BFB50506CE4C}" type="presParOf" srcId="{EE49E602-D49D-4FB6-AF98-503524C2BB1E}" destId="{21D97452-CCDC-4234-9AA5-A20F41317159}" srcOrd="1" destOrd="0" presId="urn:microsoft.com/office/officeart/2005/8/layout/orgChart1"/>
    <dgm:cxn modelId="{0FEB89CE-AE3F-4CD0-B6CC-042D92EE282B}" type="presParOf" srcId="{21D97452-CCDC-4234-9AA5-A20F41317159}" destId="{F263B22B-8464-4660-8418-3B5C3DFEA27F}" srcOrd="0" destOrd="0" presId="urn:microsoft.com/office/officeart/2005/8/layout/orgChart1"/>
    <dgm:cxn modelId="{C13DEA93-EE6C-4064-9D44-97D3EE639558}" type="presParOf" srcId="{F263B22B-8464-4660-8418-3B5C3DFEA27F}" destId="{58BBE6E6-BB72-42DA-B340-541D75999788}" srcOrd="0" destOrd="0" presId="urn:microsoft.com/office/officeart/2005/8/layout/orgChart1"/>
    <dgm:cxn modelId="{8C34A1EC-941F-4998-9040-8DF26A3DDD2C}" type="presParOf" srcId="{F263B22B-8464-4660-8418-3B5C3DFEA27F}" destId="{18DEE15E-5E2C-4C3E-A947-D288C695ABBB}" srcOrd="1" destOrd="0" presId="urn:microsoft.com/office/officeart/2005/8/layout/orgChart1"/>
    <dgm:cxn modelId="{0E421D7F-3EAD-488C-ADA1-D6B889CA6D10}" type="presParOf" srcId="{21D97452-CCDC-4234-9AA5-A20F41317159}" destId="{B90B8E9F-C4B5-4819-BD99-13F33C542BE3}" srcOrd="1" destOrd="0" presId="urn:microsoft.com/office/officeart/2005/8/layout/orgChart1"/>
    <dgm:cxn modelId="{C409C56C-CE98-4D56-9CBA-B10C574B087F}" type="presParOf" srcId="{B90B8E9F-C4B5-4819-BD99-13F33C542BE3}" destId="{6AB49B68-03DE-41AE-882F-7C81F1880F99}" srcOrd="0" destOrd="0" presId="urn:microsoft.com/office/officeart/2005/8/layout/orgChart1"/>
    <dgm:cxn modelId="{B34F21D5-C265-4F37-8D59-51ED6F3FD7E8}" type="presParOf" srcId="{B90B8E9F-C4B5-4819-BD99-13F33C542BE3}" destId="{7164F644-6DBE-4137-9855-5D6C1893C31D}" srcOrd="1" destOrd="0" presId="urn:microsoft.com/office/officeart/2005/8/layout/orgChart1"/>
    <dgm:cxn modelId="{1676B01F-F059-421C-85B0-4EA5A50E78C1}" type="presParOf" srcId="{7164F644-6DBE-4137-9855-5D6C1893C31D}" destId="{5CA47725-F950-4EF8-809A-84A3AD659E38}" srcOrd="0" destOrd="0" presId="urn:microsoft.com/office/officeart/2005/8/layout/orgChart1"/>
    <dgm:cxn modelId="{42B84303-6CC5-47D5-9A92-3635ECA4B1A4}" type="presParOf" srcId="{5CA47725-F950-4EF8-809A-84A3AD659E38}" destId="{FB872103-A513-4961-91B7-2264DB4B8207}" srcOrd="0" destOrd="0" presId="urn:microsoft.com/office/officeart/2005/8/layout/orgChart1"/>
    <dgm:cxn modelId="{E27A5AAC-7B85-4D5A-AFAC-89E979C9A849}" type="presParOf" srcId="{5CA47725-F950-4EF8-809A-84A3AD659E38}" destId="{EAA5C062-F9DF-4E8C-B5B6-DAB12CF2BCB0}" srcOrd="1" destOrd="0" presId="urn:microsoft.com/office/officeart/2005/8/layout/orgChart1"/>
    <dgm:cxn modelId="{B738DC23-F026-4A25-8500-FD3D8D306645}" type="presParOf" srcId="{7164F644-6DBE-4137-9855-5D6C1893C31D}" destId="{77833B54-91B7-478D-B7F3-80166C4D7B8B}" srcOrd="1" destOrd="0" presId="urn:microsoft.com/office/officeart/2005/8/layout/orgChart1"/>
    <dgm:cxn modelId="{257EB14A-72C5-4777-B9A8-591392414B5D}" type="presParOf" srcId="{77833B54-91B7-478D-B7F3-80166C4D7B8B}" destId="{3DE8F169-A370-41E2-8C85-5EEDA9DB195C}" srcOrd="0" destOrd="0" presId="urn:microsoft.com/office/officeart/2005/8/layout/orgChart1"/>
    <dgm:cxn modelId="{0EC1773E-2D1C-4460-94C9-B3E9B1570F56}" type="presParOf" srcId="{77833B54-91B7-478D-B7F3-80166C4D7B8B}" destId="{E38F195F-35B5-4B53-9EBB-084CCD0E241F}" srcOrd="1" destOrd="0" presId="urn:microsoft.com/office/officeart/2005/8/layout/orgChart1"/>
    <dgm:cxn modelId="{5DEFA314-031D-4FF1-959B-A26D18284387}" type="presParOf" srcId="{E38F195F-35B5-4B53-9EBB-084CCD0E241F}" destId="{0B305B7C-3E25-4172-937F-56F0D939C29B}" srcOrd="0" destOrd="0" presId="urn:microsoft.com/office/officeart/2005/8/layout/orgChart1"/>
    <dgm:cxn modelId="{7B1643D3-3FA1-4B6B-B619-556E33B6778D}" type="presParOf" srcId="{0B305B7C-3E25-4172-937F-56F0D939C29B}" destId="{8BEC43E7-B9C8-45C9-A15F-17C45EA40809}" srcOrd="0" destOrd="0" presId="urn:microsoft.com/office/officeart/2005/8/layout/orgChart1"/>
    <dgm:cxn modelId="{4B712B51-EA55-47F4-9D52-49931D712452}" type="presParOf" srcId="{0B305B7C-3E25-4172-937F-56F0D939C29B}" destId="{EAD09FAA-9D7E-4645-BD8E-E1A8F40D1530}" srcOrd="1" destOrd="0" presId="urn:microsoft.com/office/officeart/2005/8/layout/orgChart1"/>
    <dgm:cxn modelId="{F7FB0B69-A50B-4B0D-AA72-EC5487E06D05}" type="presParOf" srcId="{E38F195F-35B5-4B53-9EBB-084CCD0E241F}" destId="{F7E0AE42-442A-4B7E-9209-61DF515A2CF7}" srcOrd="1" destOrd="0" presId="urn:microsoft.com/office/officeart/2005/8/layout/orgChart1"/>
    <dgm:cxn modelId="{E6691966-97C8-45CB-A33C-920920C895DA}" type="presParOf" srcId="{E38F195F-35B5-4B53-9EBB-084CCD0E241F}" destId="{8A47D77F-4BD0-45B8-865B-3F4E193B4F7D}" srcOrd="2" destOrd="0" presId="urn:microsoft.com/office/officeart/2005/8/layout/orgChart1"/>
    <dgm:cxn modelId="{C2331943-E33F-4025-BB00-71561D524DEB}" type="presParOf" srcId="{77833B54-91B7-478D-B7F3-80166C4D7B8B}" destId="{310CCB9D-7316-45B7-909D-19B191D5FDB6}" srcOrd="2" destOrd="0" presId="urn:microsoft.com/office/officeart/2005/8/layout/orgChart1"/>
    <dgm:cxn modelId="{2BE0E501-2707-4460-9322-F9F71881A8DC}" type="presParOf" srcId="{77833B54-91B7-478D-B7F3-80166C4D7B8B}" destId="{22E4436A-4C0C-4660-A655-A5F7F92D1AF0}" srcOrd="3" destOrd="0" presId="urn:microsoft.com/office/officeart/2005/8/layout/orgChart1"/>
    <dgm:cxn modelId="{A47D53E1-5BA6-4A17-8CB8-FA1023F2A5A2}" type="presParOf" srcId="{22E4436A-4C0C-4660-A655-A5F7F92D1AF0}" destId="{D79377AD-6469-4588-BF11-9AAA27A182F3}" srcOrd="0" destOrd="0" presId="urn:microsoft.com/office/officeart/2005/8/layout/orgChart1"/>
    <dgm:cxn modelId="{DE3E6C0F-1DA2-46C5-8F55-DED3136BF206}" type="presParOf" srcId="{D79377AD-6469-4588-BF11-9AAA27A182F3}" destId="{39115A5B-128C-44E9-B57F-20DFFB8E7651}" srcOrd="0" destOrd="0" presId="urn:microsoft.com/office/officeart/2005/8/layout/orgChart1"/>
    <dgm:cxn modelId="{03C8D43D-68F7-4E23-BA51-3F107F1C6031}" type="presParOf" srcId="{D79377AD-6469-4588-BF11-9AAA27A182F3}" destId="{76244503-6BE9-43BC-8531-640BECF01473}" srcOrd="1" destOrd="0" presId="urn:microsoft.com/office/officeart/2005/8/layout/orgChart1"/>
    <dgm:cxn modelId="{AF2CF271-7253-4767-9A80-1AA8521EE688}" type="presParOf" srcId="{22E4436A-4C0C-4660-A655-A5F7F92D1AF0}" destId="{2E6DE153-DC51-4F23-8F9A-35DEDE03E800}" srcOrd="1" destOrd="0" presId="urn:microsoft.com/office/officeart/2005/8/layout/orgChart1"/>
    <dgm:cxn modelId="{01F29E4B-F1A1-4F26-B59E-A5FC04FF3745}" type="presParOf" srcId="{22E4436A-4C0C-4660-A655-A5F7F92D1AF0}" destId="{C11BF00C-5E7D-4578-AB71-57A09A995808}" srcOrd="2" destOrd="0" presId="urn:microsoft.com/office/officeart/2005/8/layout/orgChart1"/>
    <dgm:cxn modelId="{CB15B327-8B94-44C2-8376-20F652B062BB}" type="presParOf" srcId="{7164F644-6DBE-4137-9855-5D6C1893C31D}" destId="{DC3F228D-DE67-41C9-8A7A-8E0FC0539C65}" srcOrd="2" destOrd="0" presId="urn:microsoft.com/office/officeart/2005/8/layout/orgChart1"/>
    <dgm:cxn modelId="{4A039C8C-E2BE-4388-AE98-623CBF3DE818}" type="presParOf" srcId="{B90B8E9F-C4B5-4819-BD99-13F33C542BE3}" destId="{F818A061-B783-4530-8A04-FAF7B0C86C97}" srcOrd="2" destOrd="0" presId="urn:microsoft.com/office/officeart/2005/8/layout/orgChart1"/>
    <dgm:cxn modelId="{938F4E61-EA92-4E2D-96C8-22025C660AB2}" type="presParOf" srcId="{B90B8E9F-C4B5-4819-BD99-13F33C542BE3}" destId="{8013ECC9-1165-4B66-89F7-00CDFFF44CEA}" srcOrd="3" destOrd="0" presId="urn:microsoft.com/office/officeart/2005/8/layout/orgChart1"/>
    <dgm:cxn modelId="{805481CF-3826-455F-A72F-3214EBAA861D}" type="presParOf" srcId="{8013ECC9-1165-4B66-89F7-00CDFFF44CEA}" destId="{F69E1EEA-3A61-471E-8510-95C30254D063}" srcOrd="0" destOrd="0" presId="urn:microsoft.com/office/officeart/2005/8/layout/orgChart1"/>
    <dgm:cxn modelId="{DBF2B2A3-DDF4-4300-8E34-3F48ECB3D77D}" type="presParOf" srcId="{F69E1EEA-3A61-471E-8510-95C30254D063}" destId="{787DA6E5-D0DB-4D1C-975D-9E5DD56BFD93}" srcOrd="0" destOrd="0" presId="urn:microsoft.com/office/officeart/2005/8/layout/orgChart1"/>
    <dgm:cxn modelId="{8F9C6394-14B0-4A13-A72E-8999F1DDCEB8}" type="presParOf" srcId="{F69E1EEA-3A61-471E-8510-95C30254D063}" destId="{36BD2A1B-1D34-4F15-ADC8-1A5C313C16AB}" srcOrd="1" destOrd="0" presId="urn:microsoft.com/office/officeart/2005/8/layout/orgChart1"/>
    <dgm:cxn modelId="{FE933929-A811-4D3C-8206-0061F686C03F}" type="presParOf" srcId="{8013ECC9-1165-4B66-89F7-00CDFFF44CEA}" destId="{EAB13010-C8B4-4BEF-856E-F6358674B2E3}" srcOrd="1" destOrd="0" presId="urn:microsoft.com/office/officeart/2005/8/layout/orgChart1"/>
    <dgm:cxn modelId="{D02A6DF4-6702-488F-B926-89A47D1C7686}" type="presParOf" srcId="{EAB13010-C8B4-4BEF-856E-F6358674B2E3}" destId="{B43CD1BA-1B35-49AD-9516-975631D2F051}" srcOrd="0" destOrd="0" presId="urn:microsoft.com/office/officeart/2005/8/layout/orgChart1"/>
    <dgm:cxn modelId="{2D31E678-9ED4-4F52-8520-741100C6E181}" type="presParOf" srcId="{EAB13010-C8B4-4BEF-856E-F6358674B2E3}" destId="{438A6B54-1CA0-4FF5-951E-CC9B1B088E35}" srcOrd="1" destOrd="0" presId="urn:microsoft.com/office/officeart/2005/8/layout/orgChart1"/>
    <dgm:cxn modelId="{F808D483-3AF7-4991-9A8A-4D1F480E35B1}" type="presParOf" srcId="{438A6B54-1CA0-4FF5-951E-CC9B1B088E35}" destId="{2F4BC8C4-103D-43AF-A9DA-54D0F6C075AF}" srcOrd="0" destOrd="0" presId="urn:microsoft.com/office/officeart/2005/8/layout/orgChart1"/>
    <dgm:cxn modelId="{499C1621-BFF9-4050-95BE-6A79A7DAF9A4}" type="presParOf" srcId="{2F4BC8C4-103D-43AF-A9DA-54D0F6C075AF}" destId="{3B99E565-2EE2-4412-AA35-163B0920289C}" srcOrd="0" destOrd="0" presId="urn:microsoft.com/office/officeart/2005/8/layout/orgChart1"/>
    <dgm:cxn modelId="{445AEEC4-BC35-434C-B319-9B6444E4BB6C}" type="presParOf" srcId="{2F4BC8C4-103D-43AF-A9DA-54D0F6C075AF}" destId="{AEA462E1-FE02-4727-98A9-F9A12CC62A6A}" srcOrd="1" destOrd="0" presId="urn:microsoft.com/office/officeart/2005/8/layout/orgChart1"/>
    <dgm:cxn modelId="{4A6C654B-D705-47FA-8F4F-8AC581AAF3C2}" type="presParOf" srcId="{438A6B54-1CA0-4FF5-951E-CC9B1B088E35}" destId="{2C749377-9E82-48C4-B1C5-AB907175D23E}" srcOrd="1" destOrd="0" presId="urn:microsoft.com/office/officeart/2005/8/layout/orgChart1"/>
    <dgm:cxn modelId="{8CB8D7F6-FCF2-471D-B64C-606B81B14E83}" type="presParOf" srcId="{438A6B54-1CA0-4FF5-951E-CC9B1B088E35}" destId="{DC41797E-3232-4D5B-8DC5-3B637B2DAFDD}" srcOrd="2" destOrd="0" presId="urn:microsoft.com/office/officeart/2005/8/layout/orgChart1"/>
    <dgm:cxn modelId="{B596F15C-D55D-46ED-9E42-757C09142DC1}" type="presParOf" srcId="{EAB13010-C8B4-4BEF-856E-F6358674B2E3}" destId="{BCA846E5-9758-45D1-83C4-333A3DFA2F81}" srcOrd="2" destOrd="0" presId="urn:microsoft.com/office/officeart/2005/8/layout/orgChart1"/>
    <dgm:cxn modelId="{D9536975-E1E8-4CEA-B6FE-C10CB07D6432}" type="presParOf" srcId="{EAB13010-C8B4-4BEF-856E-F6358674B2E3}" destId="{AE20E859-72FD-486F-B61B-B75B55586C44}" srcOrd="3" destOrd="0" presId="urn:microsoft.com/office/officeart/2005/8/layout/orgChart1"/>
    <dgm:cxn modelId="{FD4FEF5C-6D47-4593-8DFA-D5B5EC38D044}" type="presParOf" srcId="{AE20E859-72FD-486F-B61B-B75B55586C44}" destId="{17FE2C6D-7F18-44D3-B654-F023844C83B5}" srcOrd="0" destOrd="0" presId="urn:microsoft.com/office/officeart/2005/8/layout/orgChart1"/>
    <dgm:cxn modelId="{BA2BCD9A-0E0E-4943-9802-034733B87C86}" type="presParOf" srcId="{17FE2C6D-7F18-44D3-B654-F023844C83B5}" destId="{F687954C-B5F7-48B2-B315-D0D55112A43A}" srcOrd="0" destOrd="0" presId="urn:microsoft.com/office/officeart/2005/8/layout/orgChart1"/>
    <dgm:cxn modelId="{576B93F3-B5E7-4281-8720-EA17A5DB5DC3}" type="presParOf" srcId="{17FE2C6D-7F18-44D3-B654-F023844C83B5}" destId="{217B0F03-DD80-4938-B0F6-97C616181BDE}" srcOrd="1" destOrd="0" presId="urn:microsoft.com/office/officeart/2005/8/layout/orgChart1"/>
    <dgm:cxn modelId="{5F553B35-F537-4BE3-A74F-3A6707BE1CF4}" type="presParOf" srcId="{AE20E859-72FD-486F-B61B-B75B55586C44}" destId="{B91E7543-B8A9-4038-A9C2-C932844DCCDF}" srcOrd="1" destOrd="0" presId="urn:microsoft.com/office/officeart/2005/8/layout/orgChart1"/>
    <dgm:cxn modelId="{F4A7707F-E45D-476B-893E-D7BBE33150A9}" type="presParOf" srcId="{AE20E859-72FD-486F-B61B-B75B55586C44}" destId="{523A6973-FBC2-4356-A0CD-78C30E202A80}" srcOrd="2" destOrd="0" presId="urn:microsoft.com/office/officeart/2005/8/layout/orgChart1"/>
    <dgm:cxn modelId="{A1D9C75D-0591-4AAE-8251-96BA049D5E4A}" type="presParOf" srcId="{8013ECC9-1165-4B66-89F7-00CDFFF44CEA}" destId="{C7F24F13-D608-4BAF-9CE5-5255124585AE}" srcOrd="2" destOrd="0" presId="urn:microsoft.com/office/officeart/2005/8/layout/orgChart1"/>
    <dgm:cxn modelId="{735B2D8C-ECD7-45CC-B586-5643916083D0}" type="presParOf" srcId="{21D97452-CCDC-4234-9AA5-A20F41317159}" destId="{0DA62E65-4087-449D-B0F7-CE719D109738}" srcOrd="2" destOrd="0" presId="urn:microsoft.com/office/officeart/2005/8/layout/orgChart1"/>
    <dgm:cxn modelId="{B0B616EB-0792-46CA-B27C-F7B005E0BFE7}" type="presParOf" srcId="{EE49E602-D49D-4FB6-AF98-503524C2BB1E}" destId="{70096381-CB20-4960-A014-ED94FA0CF612}" srcOrd="2" destOrd="0" presId="urn:microsoft.com/office/officeart/2005/8/layout/orgChart1"/>
    <dgm:cxn modelId="{E2E73EA0-D077-4A42-B2C4-68FE97EEF5BA}" type="presParOf" srcId="{EE49E602-D49D-4FB6-AF98-503524C2BB1E}" destId="{699C152F-C278-48F7-AB7F-459FF1467674}" srcOrd="3" destOrd="0" presId="urn:microsoft.com/office/officeart/2005/8/layout/orgChart1"/>
    <dgm:cxn modelId="{BC22CFF5-6E78-4127-B416-83F9D5390E5B}" type="presParOf" srcId="{699C152F-C278-48F7-AB7F-459FF1467674}" destId="{CCE8C558-1159-4DA7-8085-4D4867F95F7E}" srcOrd="0" destOrd="0" presId="urn:microsoft.com/office/officeart/2005/8/layout/orgChart1"/>
    <dgm:cxn modelId="{912EFF96-21AC-4FED-AC5E-196FF34E28EA}" type="presParOf" srcId="{CCE8C558-1159-4DA7-8085-4D4867F95F7E}" destId="{D8F2E8F3-C15F-4EA1-8A2E-C8323B0C946D}" srcOrd="0" destOrd="0" presId="urn:microsoft.com/office/officeart/2005/8/layout/orgChart1"/>
    <dgm:cxn modelId="{B7BCD90B-A7B3-4EE0-991C-03D8E723FF7D}" type="presParOf" srcId="{CCE8C558-1159-4DA7-8085-4D4867F95F7E}" destId="{BCE09A0D-15D2-4AAA-9153-3B380D11617E}" srcOrd="1" destOrd="0" presId="urn:microsoft.com/office/officeart/2005/8/layout/orgChart1"/>
    <dgm:cxn modelId="{B7124ECB-6049-477D-8590-D44EEA4F70F9}" type="presParOf" srcId="{699C152F-C278-48F7-AB7F-459FF1467674}" destId="{77076C23-7E2C-4AB5-B14E-D94BE2FEEBDD}" srcOrd="1" destOrd="0" presId="urn:microsoft.com/office/officeart/2005/8/layout/orgChart1"/>
    <dgm:cxn modelId="{853B0305-985C-4E3D-9DBB-9AFA8B9B7600}" type="presParOf" srcId="{77076C23-7E2C-4AB5-B14E-D94BE2FEEBDD}" destId="{E94A835B-0F30-4DCF-88D4-C1AB6C006C5B}" srcOrd="0" destOrd="0" presId="urn:microsoft.com/office/officeart/2005/8/layout/orgChart1"/>
    <dgm:cxn modelId="{0C2CE9D6-F939-4CC1-ABA2-D7C8B9347DE5}" type="presParOf" srcId="{77076C23-7E2C-4AB5-B14E-D94BE2FEEBDD}" destId="{262E5EF5-44D0-4384-B93A-8342A0267FD5}" srcOrd="1" destOrd="0" presId="urn:microsoft.com/office/officeart/2005/8/layout/orgChart1"/>
    <dgm:cxn modelId="{29C2332A-2CE9-4250-A861-6D747CC9D83C}" type="presParOf" srcId="{262E5EF5-44D0-4384-B93A-8342A0267FD5}" destId="{8D4BEEF1-CDF7-4C9B-81B9-B2D4F50C2C3B}" srcOrd="0" destOrd="0" presId="urn:microsoft.com/office/officeart/2005/8/layout/orgChart1"/>
    <dgm:cxn modelId="{F4333E0C-D70A-4F5C-BE59-77251EB00CD8}" type="presParOf" srcId="{8D4BEEF1-CDF7-4C9B-81B9-B2D4F50C2C3B}" destId="{82344651-6418-4CED-AD1B-836A4A094FA6}" srcOrd="0" destOrd="0" presId="urn:microsoft.com/office/officeart/2005/8/layout/orgChart1"/>
    <dgm:cxn modelId="{70F29B54-34E9-4968-A227-B70FD4F59830}" type="presParOf" srcId="{8D4BEEF1-CDF7-4C9B-81B9-B2D4F50C2C3B}" destId="{2CEACDBC-A199-49B4-BAE0-B863335289B9}" srcOrd="1" destOrd="0" presId="urn:microsoft.com/office/officeart/2005/8/layout/orgChart1"/>
    <dgm:cxn modelId="{F42A80EA-73C1-471B-84CF-1BFB208DD647}" type="presParOf" srcId="{262E5EF5-44D0-4384-B93A-8342A0267FD5}" destId="{17BCB35E-0634-4058-A40F-7D227E6BF200}" srcOrd="1" destOrd="0" presId="urn:microsoft.com/office/officeart/2005/8/layout/orgChart1"/>
    <dgm:cxn modelId="{86EA42BB-B5F0-4C62-AA81-4A4649EB1649}" type="presParOf" srcId="{262E5EF5-44D0-4384-B93A-8342A0267FD5}" destId="{E8B9D97E-C9B2-4A0A-8D8B-FE48FC1E5EE5}" srcOrd="2" destOrd="0" presId="urn:microsoft.com/office/officeart/2005/8/layout/orgChart1"/>
    <dgm:cxn modelId="{833FEDED-C960-485A-B94B-DCD76DDFDA30}" type="presParOf" srcId="{77076C23-7E2C-4AB5-B14E-D94BE2FEEBDD}" destId="{BBA977C6-111F-4C62-B2CC-3F5AE93FBFE2}" srcOrd="2" destOrd="0" presId="urn:microsoft.com/office/officeart/2005/8/layout/orgChart1"/>
    <dgm:cxn modelId="{10C18E5C-0718-4027-9C0A-E105F0DAF54B}" type="presParOf" srcId="{77076C23-7E2C-4AB5-B14E-D94BE2FEEBDD}" destId="{07651306-1010-4BE4-9838-5C72F3D4B3EE}" srcOrd="3" destOrd="0" presId="urn:microsoft.com/office/officeart/2005/8/layout/orgChart1"/>
    <dgm:cxn modelId="{19B6CD02-D948-4B9A-88CD-CE4B8514AD84}" type="presParOf" srcId="{07651306-1010-4BE4-9838-5C72F3D4B3EE}" destId="{4DD1502C-F1C6-492B-A569-980E987A5D10}" srcOrd="0" destOrd="0" presId="urn:microsoft.com/office/officeart/2005/8/layout/orgChart1"/>
    <dgm:cxn modelId="{BBAC81F2-49FA-4260-AF0D-FA5AAEE5D534}" type="presParOf" srcId="{4DD1502C-F1C6-492B-A569-980E987A5D10}" destId="{A2C1F9D0-5840-4C5C-8C6A-9356CE1F5F9A}" srcOrd="0" destOrd="0" presId="urn:microsoft.com/office/officeart/2005/8/layout/orgChart1"/>
    <dgm:cxn modelId="{0FE662F5-F1C3-4494-B127-E2FB2429CA12}" type="presParOf" srcId="{4DD1502C-F1C6-492B-A569-980E987A5D10}" destId="{A5DD8142-2C59-4500-9947-9A9FD5305731}" srcOrd="1" destOrd="0" presId="urn:microsoft.com/office/officeart/2005/8/layout/orgChart1"/>
    <dgm:cxn modelId="{D5CE589E-3916-47BD-AEB4-20705792759B}" type="presParOf" srcId="{07651306-1010-4BE4-9838-5C72F3D4B3EE}" destId="{A0072874-F46C-432C-93D9-67C10791F662}" srcOrd="1" destOrd="0" presId="urn:microsoft.com/office/officeart/2005/8/layout/orgChart1"/>
    <dgm:cxn modelId="{0B296E3C-AF0A-4A4C-80E0-C80FBA9A10C5}" type="presParOf" srcId="{07651306-1010-4BE4-9838-5C72F3D4B3EE}" destId="{9EECD36A-6849-404D-822B-4109BEE09DA3}" srcOrd="2" destOrd="0" presId="urn:microsoft.com/office/officeart/2005/8/layout/orgChart1"/>
    <dgm:cxn modelId="{7AF5B6E0-87CD-46BA-A497-E22BF17E69FC}" type="presParOf" srcId="{699C152F-C278-48F7-AB7F-459FF1467674}" destId="{185A62CD-7B51-4857-B81F-EC9D7E43F70A}" srcOrd="2" destOrd="0" presId="urn:microsoft.com/office/officeart/2005/8/layout/orgChart1"/>
    <dgm:cxn modelId="{A88FF430-E068-4658-8BFC-3A884DEE6C60}" type="presParOf" srcId="{185A62CD-7B51-4857-B81F-EC9D7E43F70A}" destId="{D7FF3A3C-370F-4271-BB45-2AA62B73EFC3}" srcOrd="0" destOrd="0" presId="urn:microsoft.com/office/officeart/2005/8/layout/orgChart1"/>
    <dgm:cxn modelId="{AA43F6CF-08EF-4DF6-9EE2-C91361E55294}" type="presParOf" srcId="{185A62CD-7B51-4857-B81F-EC9D7E43F70A}" destId="{756EEAD7-3C61-4152-B01B-C507684C1D3E}" srcOrd="1" destOrd="0" presId="urn:microsoft.com/office/officeart/2005/8/layout/orgChart1"/>
    <dgm:cxn modelId="{DC7CD486-6F1C-4526-BA20-617360C3EEBA}" type="presParOf" srcId="{756EEAD7-3C61-4152-B01B-C507684C1D3E}" destId="{4B3FD904-618A-4661-95EE-6D9BBF3263CF}" srcOrd="0" destOrd="0" presId="urn:microsoft.com/office/officeart/2005/8/layout/orgChart1"/>
    <dgm:cxn modelId="{4346881F-F37A-45D5-A26D-E435623C36B6}" type="presParOf" srcId="{4B3FD904-618A-4661-95EE-6D9BBF3263CF}" destId="{19F7A24F-A43D-487D-A66B-6C15EDC16C21}" srcOrd="0" destOrd="0" presId="urn:microsoft.com/office/officeart/2005/8/layout/orgChart1"/>
    <dgm:cxn modelId="{C08C058B-5334-46A9-A2D2-7C4E03A8BDAB}" type="presParOf" srcId="{4B3FD904-618A-4661-95EE-6D9BBF3263CF}" destId="{07E4F816-6A93-421E-8952-0EB5DEE27FC7}" srcOrd="1" destOrd="0" presId="urn:microsoft.com/office/officeart/2005/8/layout/orgChart1"/>
    <dgm:cxn modelId="{F7AC637B-2274-4770-8ED7-B863BDB2C421}" type="presParOf" srcId="{756EEAD7-3C61-4152-B01B-C507684C1D3E}" destId="{494A1EDD-2373-443A-97B3-7FFBE3921DBA}" srcOrd="1" destOrd="0" presId="urn:microsoft.com/office/officeart/2005/8/layout/orgChart1"/>
    <dgm:cxn modelId="{A7339B15-BC3D-45C5-AE87-043473FCF0BE}" type="presParOf" srcId="{756EEAD7-3C61-4152-B01B-C507684C1D3E}" destId="{385E132B-9EB1-4654-8D32-AE94C2A4BD8C}" srcOrd="2" destOrd="0" presId="urn:microsoft.com/office/officeart/2005/8/layout/orgChart1"/>
    <dgm:cxn modelId="{9B542BD5-258C-4C60-8B13-76656B53B516}" type="presParOf" srcId="{DF77E65C-A0FD-4FBE-BC70-1DF0A1F19EBD}" destId="{3284F954-00BD-46B9-BAD9-46761E38AE14}"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F3A3C-370F-4271-BB45-2AA62B73EFC3}">
      <dsp:nvSpPr>
        <dsp:cNvPr id="0" name=""/>
        <dsp:cNvSpPr/>
      </dsp:nvSpPr>
      <dsp:spPr>
        <a:xfrm>
          <a:off x="4301079" y="1488088"/>
          <a:ext cx="128937" cy="564866"/>
        </a:xfrm>
        <a:custGeom>
          <a:avLst/>
          <a:gdLst/>
          <a:ahLst/>
          <a:cxnLst/>
          <a:rect l="0" t="0" r="0" b="0"/>
          <a:pathLst>
            <a:path>
              <a:moveTo>
                <a:pt x="129044" y="0"/>
              </a:moveTo>
              <a:lnTo>
                <a:pt x="129044" y="565338"/>
              </a:lnTo>
              <a:lnTo>
                <a:pt x="0" y="565338"/>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BA977C6-111F-4C62-B2CC-3F5AE93FBFE2}">
      <dsp:nvSpPr>
        <dsp:cNvPr id="0" name=""/>
        <dsp:cNvSpPr/>
      </dsp:nvSpPr>
      <dsp:spPr>
        <a:xfrm>
          <a:off x="4430016" y="1488088"/>
          <a:ext cx="184195" cy="2308586"/>
        </a:xfrm>
        <a:custGeom>
          <a:avLst/>
          <a:gdLst/>
          <a:ahLst/>
          <a:cxnLst/>
          <a:rect l="0" t="0" r="0" b="0"/>
          <a:pathLst>
            <a:path>
              <a:moveTo>
                <a:pt x="0" y="0"/>
              </a:moveTo>
              <a:lnTo>
                <a:pt x="0" y="2310514"/>
              </a:lnTo>
              <a:lnTo>
                <a:pt x="184349" y="2310514"/>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94A835B-0F30-4DCF-88D4-C1AB6C006C5B}">
      <dsp:nvSpPr>
        <dsp:cNvPr id="0" name=""/>
        <dsp:cNvSpPr/>
      </dsp:nvSpPr>
      <dsp:spPr>
        <a:xfrm>
          <a:off x="4430016" y="1488088"/>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0096381-CB20-4960-A014-ED94FA0CF612}">
      <dsp:nvSpPr>
        <dsp:cNvPr id="0" name=""/>
        <dsp:cNvSpPr/>
      </dsp:nvSpPr>
      <dsp:spPr>
        <a:xfrm>
          <a:off x="2944170" y="616228"/>
          <a:ext cx="1485845" cy="257874"/>
        </a:xfrm>
        <a:custGeom>
          <a:avLst/>
          <a:gdLst/>
          <a:ahLst/>
          <a:cxnLst/>
          <a:rect l="0" t="0" r="0" b="0"/>
          <a:pathLst>
            <a:path>
              <a:moveTo>
                <a:pt x="0" y="0"/>
              </a:moveTo>
              <a:lnTo>
                <a:pt x="0" y="129044"/>
              </a:lnTo>
              <a:lnTo>
                <a:pt x="1487086" y="129044"/>
              </a:lnTo>
              <a:lnTo>
                <a:pt x="1487086"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CA846E5-9758-45D1-83C4-333A3DFA2F81}">
      <dsp:nvSpPr>
        <dsp:cNvPr id="0" name=""/>
        <dsp:cNvSpPr/>
      </dsp:nvSpPr>
      <dsp:spPr>
        <a:xfrm>
          <a:off x="1710059" y="2359947"/>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43CD1BA-1B35-49AD-9516-975631D2F051}">
      <dsp:nvSpPr>
        <dsp:cNvPr id="0" name=""/>
        <dsp:cNvSpPr/>
      </dsp:nvSpPr>
      <dsp:spPr>
        <a:xfrm>
          <a:off x="1710059" y="2359947"/>
          <a:ext cx="184195" cy="564866"/>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818A061-B783-4530-8A04-FAF7B0C86C97}">
      <dsp:nvSpPr>
        <dsp:cNvPr id="0" name=""/>
        <dsp:cNvSpPr/>
      </dsp:nvSpPr>
      <dsp:spPr>
        <a:xfrm>
          <a:off x="1458325" y="1488088"/>
          <a:ext cx="742922" cy="257874"/>
        </a:xfrm>
        <a:custGeom>
          <a:avLst/>
          <a:gdLst/>
          <a:ahLst/>
          <a:cxnLst/>
          <a:rect l="0" t="0" r="0" b="0"/>
          <a:pathLst>
            <a:path>
              <a:moveTo>
                <a:pt x="0" y="0"/>
              </a:moveTo>
              <a:lnTo>
                <a:pt x="0" y="129044"/>
              </a:lnTo>
              <a:lnTo>
                <a:pt x="743543" y="129044"/>
              </a:lnTo>
              <a:lnTo>
                <a:pt x="743543"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10CCB9D-7316-45B7-909D-19B191D5FDB6}">
      <dsp:nvSpPr>
        <dsp:cNvPr id="0" name=""/>
        <dsp:cNvSpPr/>
      </dsp:nvSpPr>
      <dsp:spPr>
        <a:xfrm>
          <a:off x="224213" y="2359947"/>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DE8F169-A370-41E2-8C85-5EEDA9DB195C}">
      <dsp:nvSpPr>
        <dsp:cNvPr id="0" name=""/>
        <dsp:cNvSpPr/>
      </dsp:nvSpPr>
      <dsp:spPr>
        <a:xfrm>
          <a:off x="224213" y="2359947"/>
          <a:ext cx="184195" cy="564866"/>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AB49B68-03DE-41AE-882F-7C81F1880F99}">
      <dsp:nvSpPr>
        <dsp:cNvPr id="0" name=""/>
        <dsp:cNvSpPr/>
      </dsp:nvSpPr>
      <dsp:spPr>
        <a:xfrm>
          <a:off x="715402" y="1488088"/>
          <a:ext cx="742922" cy="257874"/>
        </a:xfrm>
        <a:custGeom>
          <a:avLst/>
          <a:gdLst/>
          <a:ahLst/>
          <a:cxnLst/>
          <a:rect l="0" t="0" r="0" b="0"/>
          <a:pathLst>
            <a:path>
              <a:moveTo>
                <a:pt x="743543" y="0"/>
              </a:moveTo>
              <a:lnTo>
                <a:pt x="743543" y="129044"/>
              </a:lnTo>
              <a:lnTo>
                <a:pt x="0" y="129044"/>
              </a:lnTo>
              <a:lnTo>
                <a:pt x="0"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C26CD83-A7FD-428D-B221-E14CDD64D997}">
      <dsp:nvSpPr>
        <dsp:cNvPr id="0" name=""/>
        <dsp:cNvSpPr/>
      </dsp:nvSpPr>
      <dsp:spPr>
        <a:xfrm>
          <a:off x="1458325" y="616228"/>
          <a:ext cx="1485845" cy="257874"/>
        </a:xfrm>
        <a:custGeom>
          <a:avLst/>
          <a:gdLst/>
          <a:ahLst/>
          <a:cxnLst/>
          <a:rect l="0" t="0" r="0" b="0"/>
          <a:pathLst>
            <a:path>
              <a:moveTo>
                <a:pt x="1487086" y="0"/>
              </a:moveTo>
              <a:lnTo>
                <a:pt x="1487086" y="129044"/>
              </a:lnTo>
              <a:lnTo>
                <a:pt x="0" y="129044"/>
              </a:lnTo>
              <a:lnTo>
                <a:pt x="0"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63B2CC9-1756-4461-877B-8B4872E1AC4D}">
      <dsp:nvSpPr>
        <dsp:cNvPr id="0" name=""/>
        <dsp:cNvSpPr/>
      </dsp:nvSpPr>
      <dsp:spPr>
        <a:xfrm>
          <a:off x="2330184" y="2242"/>
          <a:ext cx="1227971" cy="613985"/>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Неучтенные расходы и потери воды</a:t>
          </a:r>
        </a:p>
      </dsp:txBody>
      <dsp:txXfrm>
        <a:off x="2330184" y="2242"/>
        <a:ext cx="1227971" cy="613985"/>
      </dsp:txXfrm>
    </dsp:sp>
    <dsp:sp modelId="{58BBE6E6-BB72-42DA-B340-541D75999788}">
      <dsp:nvSpPr>
        <dsp:cNvPr id="0" name=""/>
        <dsp:cNvSpPr/>
      </dsp:nvSpPr>
      <dsp:spPr>
        <a:xfrm>
          <a:off x="844339" y="874102"/>
          <a:ext cx="1227971" cy="613985"/>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Полезные расходы воды</a:t>
          </a:r>
        </a:p>
      </dsp:txBody>
      <dsp:txXfrm>
        <a:off x="844339" y="874102"/>
        <a:ext cx="1227971" cy="613985"/>
      </dsp:txXfrm>
    </dsp:sp>
    <dsp:sp modelId="{FB872103-A513-4961-91B7-2264DB4B8207}">
      <dsp:nvSpPr>
        <dsp:cNvPr id="0" name=""/>
        <dsp:cNvSpPr/>
      </dsp:nvSpPr>
      <dsp:spPr>
        <a:xfrm>
          <a:off x="101416" y="1745962"/>
          <a:ext cx="1227971" cy="613985"/>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Технологические</a:t>
          </a:r>
        </a:p>
      </dsp:txBody>
      <dsp:txXfrm>
        <a:off x="101416" y="1745962"/>
        <a:ext cx="1227971" cy="613985"/>
      </dsp:txXfrm>
    </dsp:sp>
    <dsp:sp modelId="{8BEC43E7-B9C8-45C9-A15F-17C45EA40809}">
      <dsp:nvSpPr>
        <dsp:cNvPr id="0" name=""/>
        <dsp:cNvSpPr/>
      </dsp:nvSpPr>
      <dsp:spPr>
        <a:xfrm>
          <a:off x="408409" y="261782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Расходы воды на собственные нужды</a:t>
          </a:r>
        </a:p>
      </dsp:txBody>
      <dsp:txXfrm>
        <a:off x="408409" y="2617821"/>
        <a:ext cx="1227971" cy="613985"/>
      </dsp:txXfrm>
    </dsp:sp>
    <dsp:sp modelId="{39115A5B-128C-44E9-B57F-20DFFB8E7651}">
      <dsp:nvSpPr>
        <dsp:cNvPr id="0" name=""/>
        <dsp:cNvSpPr/>
      </dsp:nvSpPr>
      <dsp:spPr>
        <a:xfrm>
          <a:off x="408409" y="348968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Расходы воды на противопожарные нужды</a:t>
          </a:r>
        </a:p>
      </dsp:txBody>
      <dsp:txXfrm>
        <a:off x="408409" y="3489681"/>
        <a:ext cx="1227971" cy="613985"/>
      </dsp:txXfrm>
    </dsp:sp>
    <dsp:sp modelId="{787DA6E5-D0DB-4D1C-975D-9E5DD56BFD93}">
      <dsp:nvSpPr>
        <dsp:cNvPr id="0" name=""/>
        <dsp:cNvSpPr/>
      </dsp:nvSpPr>
      <dsp:spPr>
        <a:xfrm>
          <a:off x="1587262" y="1745962"/>
          <a:ext cx="1227971" cy="613985"/>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Организационно-учетные</a:t>
          </a:r>
        </a:p>
      </dsp:txBody>
      <dsp:txXfrm>
        <a:off x="1587262" y="1745962"/>
        <a:ext cx="1227971" cy="613985"/>
      </dsp:txXfrm>
    </dsp:sp>
    <dsp:sp modelId="{3B99E565-2EE2-4412-AA35-163B0920289C}">
      <dsp:nvSpPr>
        <dsp:cNvPr id="0" name=""/>
        <dsp:cNvSpPr/>
      </dsp:nvSpPr>
      <dsp:spPr>
        <a:xfrm>
          <a:off x="1894254" y="261782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Погрешность средств измерения</a:t>
          </a:r>
        </a:p>
      </dsp:txBody>
      <dsp:txXfrm>
        <a:off x="1894254" y="2617821"/>
        <a:ext cx="1227971" cy="613985"/>
      </dsp:txXfrm>
    </dsp:sp>
    <dsp:sp modelId="{F687954C-B5F7-48B2-B315-D0D55112A43A}">
      <dsp:nvSpPr>
        <dsp:cNvPr id="0" name=""/>
        <dsp:cNvSpPr/>
      </dsp:nvSpPr>
      <dsp:spPr>
        <a:xfrm>
          <a:off x="1894254" y="348968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Неодновременность снятия показаний приборов</a:t>
          </a:r>
        </a:p>
      </dsp:txBody>
      <dsp:txXfrm>
        <a:off x="1894254" y="3489681"/>
        <a:ext cx="1227971" cy="613985"/>
      </dsp:txXfrm>
    </dsp:sp>
    <dsp:sp modelId="{D8F2E8F3-C15F-4EA1-8A2E-C8323B0C946D}">
      <dsp:nvSpPr>
        <dsp:cNvPr id="0" name=""/>
        <dsp:cNvSpPr/>
      </dsp:nvSpPr>
      <dsp:spPr>
        <a:xfrm>
          <a:off x="3816030" y="874102"/>
          <a:ext cx="1227971" cy="613985"/>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Потери воды</a:t>
          </a:r>
        </a:p>
      </dsp:txBody>
      <dsp:txXfrm>
        <a:off x="3816030" y="874102"/>
        <a:ext cx="1227971" cy="613985"/>
      </dsp:txXfrm>
    </dsp:sp>
    <dsp:sp modelId="{82344651-6418-4CED-AD1B-836A4A094FA6}">
      <dsp:nvSpPr>
        <dsp:cNvPr id="0" name=""/>
        <dsp:cNvSpPr/>
      </dsp:nvSpPr>
      <dsp:spPr>
        <a:xfrm>
          <a:off x="4614211" y="2617821"/>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Утечки воды из водопроводной сети и сооружений</a:t>
          </a:r>
        </a:p>
      </dsp:txBody>
      <dsp:txXfrm>
        <a:off x="4614211" y="2617821"/>
        <a:ext cx="1227971" cy="613985"/>
      </dsp:txXfrm>
    </dsp:sp>
    <dsp:sp modelId="{A2C1F9D0-5840-4C5C-8C6A-9356CE1F5F9A}">
      <dsp:nvSpPr>
        <dsp:cNvPr id="0" name=""/>
        <dsp:cNvSpPr/>
      </dsp:nvSpPr>
      <dsp:spPr>
        <a:xfrm>
          <a:off x="4614211" y="3489681"/>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Естественная убыль</a:t>
          </a:r>
        </a:p>
      </dsp:txBody>
      <dsp:txXfrm>
        <a:off x="4614211" y="3489681"/>
        <a:ext cx="1227971" cy="613985"/>
      </dsp:txXfrm>
    </dsp:sp>
    <dsp:sp modelId="{19F7A24F-A43D-487D-A66B-6C15EDC16C21}">
      <dsp:nvSpPr>
        <dsp:cNvPr id="0" name=""/>
        <dsp:cNvSpPr/>
      </dsp:nvSpPr>
      <dsp:spPr>
        <a:xfrm>
          <a:off x="3073107" y="1745962"/>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Самовольное пользованием</a:t>
          </a:r>
        </a:p>
      </dsp:txBody>
      <dsp:txXfrm>
        <a:off x="3073107" y="1745962"/>
        <a:ext cx="1227971" cy="6139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608</Pages>
  <Words>111609</Words>
  <Characters>636172</Characters>
  <Application>Microsoft Office Word</Application>
  <DocSecurity>0</DocSecurity>
  <Lines>5301</Lines>
  <Paragraphs>1492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746289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2022-07-08T12:44:00Z</cp:lastPrinted>
  <dcterms:created xsi:type="dcterms:W3CDTF">2022-07-12T07:19:00Z</dcterms:created>
  <dcterms:modified xsi:type="dcterms:W3CDTF">2022-07-12T07:19:00Z</dcterms:modified>
</cp:coreProperties>
</file>