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1B4" w:rsidRDefault="001E01B4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1F5B0D" w:rsidRDefault="005373DD" w:rsidP="00C23ABF">
      <w:pPr>
        <w:jc w:val="center"/>
        <w:rPr>
          <w:rFonts w:ascii="Times New Roman CYR" w:hAnsi="Times New Roman CYR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page">
              <wp:posOffset>3661410</wp:posOffset>
            </wp:positionH>
            <wp:positionV relativeFrom="paragraph">
              <wp:posOffset>-825500</wp:posOffset>
            </wp:positionV>
            <wp:extent cx="533400" cy="6858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ABF" w:rsidRPr="001F5B0D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1F5B0D" w:rsidRDefault="009F2024" w:rsidP="00B41E39">
      <w:pPr>
        <w:rPr>
          <w:rFonts w:ascii="Times New Roman CYR" w:hAnsi="Times New Roman CYR"/>
        </w:rPr>
      </w:pPr>
    </w:p>
    <w:p w:rsidR="00B41E39" w:rsidRPr="001F5B0D" w:rsidRDefault="00B41E39" w:rsidP="00974121">
      <w:pPr>
        <w:ind w:left="284"/>
        <w:jc w:val="center"/>
        <w:rPr>
          <w:rFonts w:ascii="Times New Roman CYR" w:hAnsi="Times New Roman CYR"/>
          <w:b/>
          <w:sz w:val="36"/>
          <w:szCs w:val="36"/>
        </w:rPr>
      </w:pPr>
      <w:r w:rsidRPr="001F5B0D">
        <w:rPr>
          <w:rFonts w:ascii="Times New Roman CYR" w:hAnsi="Times New Roman CYR"/>
          <w:b/>
          <w:sz w:val="36"/>
          <w:szCs w:val="36"/>
        </w:rPr>
        <w:t>П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О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С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Т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А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Н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О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В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Л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Е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Н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И</w:t>
      </w:r>
      <w:r w:rsidR="00C23ABF" w:rsidRPr="001F5B0D">
        <w:rPr>
          <w:rFonts w:ascii="Times New Roman CYR" w:hAnsi="Times New Roman CYR"/>
          <w:b/>
          <w:sz w:val="36"/>
          <w:szCs w:val="36"/>
        </w:rPr>
        <w:t xml:space="preserve"> </w:t>
      </w:r>
      <w:r w:rsidRPr="001F5B0D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1F5B0D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F5B0D" w:rsidRDefault="005373DD" w:rsidP="00B41E39">
      <w:pPr>
        <w:rPr>
          <w:rFonts w:ascii="Times New Roman CYR" w:hAnsi="Times New Roman CYR"/>
          <w:b/>
          <w:sz w:val="24"/>
        </w:rPr>
      </w:pPr>
      <w:r w:rsidRPr="005373DD">
        <w:rPr>
          <w:rFonts w:ascii="Times New Roman CYR" w:hAnsi="Times New Roman CYR"/>
          <w:szCs w:val="28"/>
        </w:rPr>
        <w:t>14.12.2021</w:t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9F2024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 w:rsidR="00B41E39" w:rsidRPr="001F5B0D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5373DD">
        <w:rPr>
          <w:rFonts w:ascii="Times New Roman CYR" w:hAnsi="Times New Roman CYR"/>
          <w:szCs w:val="28"/>
        </w:rPr>
        <w:t xml:space="preserve">№ </w:t>
      </w:r>
      <w:r w:rsidRPr="005373DD">
        <w:rPr>
          <w:rFonts w:ascii="Times New Roman CYR" w:hAnsi="Times New Roman CYR"/>
          <w:szCs w:val="28"/>
        </w:rPr>
        <w:t>2617</w:t>
      </w:r>
    </w:p>
    <w:p w:rsidR="00AC7DF6" w:rsidRPr="001F5B0D" w:rsidRDefault="00E24074" w:rsidP="00E24074">
      <w:pPr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г.</w:t>
      </w:r>
      <w:r w:rsidR="004C10C0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Липецк</w:t>
      </w:r>
    </w:p>
    <w:p w:rsidR="009F2024" w:rsidRPr="001F5B0D" w:rsidRDefault="009F2024">
      <w:pPr>
        <w:rPr>
          <w:rFonts w:ascii="Times New Roman CYR" w:hAnsi="Times New Roman CYR"/>
          <w:szCs w:val="28"/>
        </w:rPr>
      </w:pPr>
    </w:p>
    <w:p w:rsidR="0043293D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О внесении изменений в постановление</w:t>
      </w:r>
    </w:p>
    <w:p w:rsidR="0043293D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администрации города</w:t>
      </w:r>
      <w:r w:rsidR="00037812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Липецка</w:t>
      </w:r>
      <w:r w:rsidR="0043293D" w:rsidRPr="001F5B0D">
        <w:rPr>
          <w:rFonts w:ascii="Times New Roman CYR" w:hAnsi="Times New Roman CYR"/>
          <w:szCs w:val="28"/>
        </w:rPr>
        <w:t xml:space="preserve"> 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от 14.10.2016 № 1860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6C2C70" w:rsidRPr="00026212" w:rsidRDefault="006C2C70" w:rsidP="006C2C70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соответствии с решени</w:t>
      </w:r>
      <w:r w:rsidR="00DA2632">
        <w:rPr>
          <w:rFonts w:ascii="Times New Roman CYR" w:hAnsi="Times New Roman CYR"/>
          <w:szCs w:val="28"/>
        </w:rPr>
        <w:t>ем</w:t>
      </w:r>
      <w:r>
        <w:rPr>
          <w:rFonts w:ascii="Times New Roman CYR" w:hAnsi="Times New Roman CYR"/>
          <w:szCs w:val="28"/>
        </w:rPr>
        <w:t xml:space="preserve"> Липецкого городского Совета депутатов от </w:t>
      </w:r>
      <w:r w:rsidR="00DA2632">
        <w:rPr>
          <w:rFonts w:ascii="Times New Roman CYR" w:hAnsi="Times New Roman CYR"/>
          <w:szCs w:val="28"/>
        </w:rPr>
        <w:t>23.11</w:t>
      </w:r>
      <w:r>
        <w:rPr>
          <w:rFonts w:ascii="Times New Roman CYR" w:hAnsi="Times New Roman CYR"/>
          <w:szCs w:val="28"/>
        </w:rPr>
        <w:t xml:space="preserve">.2021 № </w:t>
      </w:r>
      <w:r w:rsidR="00DA2632">
        <w:rPr>
          <w:rFonts w:ascii="Times New Roman CYR" w:hAnsi="Times New Roman CYR"/>
          <w:szCs w:val="28"/>
        </w:rPr>
        <w:t>236</w:t>
      </w:r>
      <w:r>
        <w:rPr>
          <w:rFonts w:ascii="Times New Roman CYR" w:hAnsi="Times New Roman CYR"/>
          <w:szCs w:val="28"/>
        </w:rPr>
        <w:t xml:space="preserve"> «О внесении изменений в бюджет города Липецка на 2021 год и на плановый период 2022 и 2023 годов»</w:t>
      </w:r>
      <w:r w:rsidR="00DA2632">
        <w:rPr>
          <w:rFonts w:ascii="Times New Roman CYR" w:hAnsi="Times New Roman CYR"/>
          <w:szCs w:val="28"/>
        </w:rPr>
        <w:t>,</w:t>
      </w:r>
      <w:r>
        <w:rPr>
          <w:rFonts w:ascii="Times New Roman CYR" w:hAnsi="Times New Roman CYR"/>
          <w:szCs w:val="28"/>
        </w:rPr>
        <w:t xml:space="preserve"> администрация города</w:t>
      </w:r>
    </w:p>
    <w:p w:rsidR="007A3AE5" w:rsidRPr="001F5B0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ind w:firstLine="851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pStyle w:val="a7"/>
        <w:rPr>
          <w:sz w:val="28"/>
          <w:szCs w:val="28"/>
        </w:rPr>
      </w:pPr>
      <w:r w:rsidRPr="001F5B0D">
        <w:rPr>
          <w:sz w:val="28"/>
          <w:szCs w:val="28"/>
        </w:rPr>
        <w:t>П О С Т А Н О В Л Я Е Т:</w:t>
      </w: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rPr>
          <w:rFonts w:ascii="Times New Roman CYR" w:hAnsi="Times New Roman CYR"/>
          <w:szCs w:val="28"/>
        </w:rPr>
      </w:pPr>
    </w:p>
    <w:p w:rsidR="007A3AE5" w:rsidRDefault="007A3AE5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Внести в постановление администрации города Липецка от 14.10.2016      № 1860 «Об утверждении муниципальной программы «Управление муниципальными финансами и муниципальным долгом города Липецка»</w:t>
      </w:r>
      <w:r w:rsidR="00377977" w:rsidRPr="001F5B0D">
        <w:rPr>
          <w:rFonts w:ascii="Times New Roman CYR" w:hAnsi="Times New Roman CYR"/>
          <w:szCs w:val="28"/>
        </w:rPr>
        <w:t xml:space="preserve"> (в редакции постановлений</w:t>
      </w:r>
      <w:r w:rsidRPr="001F5B0D">
        <w:rPr>
          <w:rFonts w:ascii="Times New Roman CYR" w:hAnsi="Times New Roman CYR"/>
          <w:szCs w:val="28"/>
        </w:rPr>
        <w:t xml:space="preserve"> от 01.03.2018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Pr="001F5B0D">
        <w:rPr>
          <w:rFonts w:ascii="Times New Roman CYR" w:hAnsi="Times New Roman CYR"/>
          <w:szCs w:val="28"/>
        </w:rPr>
        <w:t>277</w:t>
      </w:r>
      <w:r w:rsidR="00377977" w:rsidRPr="001F5B0D">
        <w:rPr>
          <w:rFonts w:ascii="Times New Roman CYR" w:hAnsi="Times New Roman CYR"/>
          <w:szCs w:val="28"/>
        </w:rPr>
        <w:t>, от 31.08.2018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="00377977" w:rsidRPr="001F5B0D">
        <w:rPr>
          <w:rFonts w:ascii="Times New Roman CYR" w:hAnsi="Times New Roman CYR"/>
          <w:szCs w:val="28"/>
        </w:rPr>
        <w:t>1518</w:t>
      </w:r>
      <w:r w:rsidR="00136073" w:rsidRPr="001F5B0D">
        <w:rPr>
          <w:rFonts w:ascii="Times New Roman CYR" w:hAnsi="Times New Roman CYR"/>
          <w:szCs w:val="28"/>
        </w:rPr>
        <w:t>, от 29.12.2018 №</w:t>
      </w:r>
      <w:r w:rsidR="00CB5EAA" w:rsidRPr="001F5B0D">
        <w:rPr>
          <w:rFonts w:ascii="Times New Roman CYR" w:hAnsi="Times New Roman CYR"/>
          <w:szCs w:val="28"/>
        </w:rPr>
        <w:t> </w:t>
      </w:r>
      <w:r w:rsidR="00136073" w:rsidRPr="001F5B0D">
        <w:rPr>
          <w:rFonts w:ascii="Times New Roman CYR" w:hAnsi="Times New Roman CYR"/>
          <w:szCs w:val="28"/>
        </w:rPr>
        <w:t>2537, от 19.02.2019 №241</w:t>
      </w:r>
      <w:r w:rsidR="00CB5EAA" w:rsidRPr="001F5B0D">
        <w:rPr>
          <w:rFonts w:ascii="Times New Roman CYR" w:hAnsi="Times New Roman CYR"/>
          <w:szCs w:val="28"/>
        </w:rPr>
        <w:t>, от 31.12.2019 № 2623, от 23.03.2020 №378, от 21.08.2020 № 1298</w:t>
      </w:r>
      <w:r w:rsidR="00B54757" w:rsidRPr="001F5B0D">
        <w:rPr>
          <w:rFonts w:ascii="Times New Roman CYR" w:hAnsi="Times New Roman CYR"/>
          <w:szCs w:val="28"/>
        </w:rPr>
        <w:t>, от 29.12.2020 №2510</w:t>
      </w:r>
      <w:r w:rsidR="00DC4B7D">
        <w:rPr>
          <w:rFonts w:ascii="Times New Roman CYR" w:hAnsi="Times New Roman CYR"/>
          <w:szCs w:val="28"/>
        </w:rPr>
        <w:t>, от 17.02.2021 №204</w:t>
      </w:r>
      <w:r w:rsidRPr="001F5B0D">
        <w:rPr>
          <w:rFonts w:ascii="Times New Roman CYR" w:hAnsi="Times New Roman CYR"/>
          <w:szCs w:val="28"/>
        </w:rPr>
        <w:t>) следующие изменения:</w:t>
      </w:r>
    </w:p>
    <w:p w:rsidR="00C474FA" w:rsidRPr="00C474FA" w:rsidRDefault="00C474FA" w:rsidP="007A3AE5">
      <w:pPr>
        <w:ind w:firstLine="851"/>
        <w:jc w:val="both"/>
        <w:rPr>
          <w:rFonts w:ascii="Times New Roman CYR" w:hAnsi="Times New Roman CYR"/>
          <w:sz w:val="16"/>
          <w:szCs w:val="16"/>
        </w:rPr>
      </w:pPr>
    </w:p>
    <w:p w:rsidR="007A3AE5" w:rsidRPr="001F5B0D" w:rsidRDefault="00CB5EAA" w:rsidP="007A3AE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 </w:t>
      </w:r>
      <w:r w:rsidR="007A3AE5" w:rsidRPr="001F5B0D">
        <w:rPr>
          <w:rFonts w:ascii="Times New Roman CYR" w:hAnsi="Times New Roman CYR"/>
          <w:szCs w:val="28"/>
        </w:rPr>
        <w:t>В приложении к постановлению:</w:t>
      </w:r>
    </w:p>
    <w:p w:rsidR="00152855" w:rsidRPr="001F5B0D" w:rsidRDefault="00E54FC4" w:rsidP="00152855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.1. </w:t>
      </w:r>
      <w:r w:rsidR="00152855" w:rsidRPr="001F5B0D">
        <w:rPr>
          <w:rFonts w:ascii="Times New Roman CYR" w:hAnsi="Times New Roman CYR"/>
          <w:szCs w:val="28"/>
        </w:rPr>
        <w:t xml:space="preserve">В разделе </w:t>
      </w:r>
      <w:r w:rsidR="00152855" w:rsidRPr="001F5B0D">
        <w:rPr>
          <w:rFonts w:ascii="Times New Roman CYR" w:hAnsi="Times New Roman CYR"/>
          <w:szCs w:val="28"/>
          <w:lang w:val="en-US"/>
        </w:rPr>
        <w:t>I</w:t>
      </w:r>
      <w:r w:rsidR="00152855" w:rsidRPr="001F5B0D">
        <w:rPr>
          <w:rFonts w:ascii="Times New Roman CYR" w:hAnsi="Times New Roman CYR"/>
          <w:szCs w:val="28"/>
        </w:rPr>
        <w:t xml:space="preserve"> «Паспорт муниципальной программы города Липецка «Управление муниципальными финансами и муниц</w:t>
      </w:r>
      <w:r w:rsidR="00C474FA">
        <w:rPr>
          <w:rFonts w:ascii="Times New Roman CYR" w:hAnsi="Times New Roman CYR"/>
          <w:szCs w:val="28"/>
        </w:rPr>
        <w:t xml:space="preserve">ипальным долгом города Липецка» </w:t>
      </w:r>
      <w:r w:rsidR="00152855" w:rsidRPr="001F5B0D">
        <w:rPr>
          <w:rFonts w:ascii="Times New Roman CYR" w:hAnsi="Times New Roman CYR"/>
          <w:szCs w:val="28"/>
        </w:rPr>
        <w:t>позицию «Объемы финансирования за счет средств бюджета города с разбивкой по годам» изложить в следующей редакции:</w:t>
      </w:r>
    </w:p>
    <w:p w:rsidR="00152855" w:rsidRPr="004F644B" w:rsidRDefault="00152855" w:rsidP="004F644B">
      <w:pPr>
        <w:jc w:val="both"/>
        <w:rPr>
          <w:rFonts w:ascii="Times New Roman CYR" w:hAnsi="Times New Roman CYR"/>
          <w:sz w:val="16"/>
          <w:szCs w:val="16"/>
        </w:rPr>
      </w:pPr>
    </w:p>
    <w:tbl>
      <w:tblPr>
        <w:tblW w:w="9923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891"/>
      </w:tblGrid>
      <w:tr w:rsidR="001F5B0D" w:rsidRPr="001F5B0D" w:rsidTr="00DA2632">
        <w:tc>
          <w:tcPr>
            <w:tcW w:w="3032" w:type="dxa"/>
          </w:tcPr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891" w:type="dxa"/>
          </w:tcPr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 финансирования мероприятий муниципальной программы составит 2</w:t>
            </w:r>
            <w:r w:rsidR="00CC413B">
              <w:rPr>
                <w:sz w:val="22"/>
                <w:szCs w:val="28"/>
              </w:rPr>
              <w:t> 57</w:t>
            </w:r>
            <w:r w:rsidR="006C2C70">
              <w:rPr>
                <w:sz w:val="22"/>
                <w:szCs w:val="28"/>
              </w:rPr>
              <w:t>3 087,4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2017 год - 446 716,0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2018 год - 317 048,0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2019 год - 318 679,9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2021 год – </w:t>
            </w:r>
            <w:r w:rsidR="006C2C70">
              <w:rPr>
                <w:sz w:val="22"/>
                <w:szCs w:val="28"/>
              </w:rPr>
              <w:t>282 833,4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152855" w:rsidRPr="001F5B0D" w:rsidRDefault="00CC413B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2022 год – 32</w:t>
            </w:r>
            <w:r w:rsidR="00DC4B7D">
              <w:rPr>
                <w:sz w:val="22"/>
                <w:szCs w:val="28"/>
              </w:rPr>
              <w:t>4 417,8</w:t>
            </w:r>
            <w:r w:rsidR="00152855" w:rsidRPr="001F5B0D">
              <w:rPr>
                <w:sz w:val="22"/>
                <w:szCs w:val="28"/>
              </w:rPr>
              <w:t xml:space="preserve"> тыс. руб.;</w:t>
            </w:r>
          </w:p>
          <w:p w:rsidR="00152855" w:rsidRPr="001F5B0D" w:rsidRDefault="00DC4B7D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2023 год – 263 417,8</w:t>
            </w:r>
            <w:r w:rsidR="00152855" w:rsidRPr="001F5B0D">
              <w:rPr>
                <w:sz w:val="22"/>
                <w:szCs w:val="28"/>
              </w:rPr>
              <w:t xml:space="preserve"> тыс. руб.;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2024 год – 286 871,9 тыс. руб.</w:t>
            </w:r>
          </w:p>
          <w:p w:rsidR="00152855" w:rsidRPr="001F5B0D" w:rsidRDefault="00152855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Объемы финансирования на выполнение мероприятий программы ежегодно уточняются в процессе исполнения бюджета города и при формировании бюджета на очередной финансовый год и плановый период»</w:t>
            </w:r>
          </w:p>
        </w:tc>
      </w:tr>
    </w:tbl>
    <w:p w:rsidR="00152855" w:rsidRPr="001F5B0D" w:rsidRDefault="00152855" w:rsidP="00C455D2">
      <w:pPr>
        <w:ind w:firstLine="851"/>
        <w:jc w:val="both"/>
        <w:rPr>
          <w:rFonts w:ascii="Times New Roman CYR" w:hAnsi="Times New Roman CYR"/>
          <w:szCs w:val="28"/>
        </w:rPr>
      </w:pPr>
    </w:p>
    <w:p w:rsidR="00C455D2" w:rsidRPr="001F5B0D" w:rsidRDefault="00E54FC4" w:rsidP="00C455D2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.2. </w:t>
      </w:r>
      <w:r w:rsidR="007A3AE5" w:rsidRPr="001F5B0D">
        <w:rPr>
          <w:rFonts w:ascii="Times New Roman CYR" w:hAnsi="Times New Roman CYR"/>
          <w:szCs w:val="28"/>
        </w:rPr>
        <w:t xml:space="preserve">В разделе </w:t>
      </w:r>
      <w:r w:rsidR="007A3AE5" w:rsidRPr="001F5B0D">
        <w:rPr>
          <w:rFonts w:ascii="Times New Roman CYR" w:hAnsi="Times New Roman CYR"/>
          <w:szCs w:val="28"/>
          <w:lang w:val="en-US"/>
        </w:rPr>
        <w:t>V</w:t>
      </w:r>
      <w:r w:rsidR="007A3AE5" w:rsidRPr="001F5B0D">
        <w:rPr>
          <w:rFonts w:ascii="Times New Roman CYR" w:hAnsi="Times New Roman CYR"/>
          <w:szCs w:val="28"/>
        </w:rPr>
        <w:t xml:space="preserve"> «Подпрограммы муниципальной программы» таблицу 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Липецка» изложить в следующей редакции:</w:t>
      </w:r>
    </w:p>
    <w:p w:rsidR="007A3AE5" w:rsidRPr="001F5B0D" w:rsidRDefault="007A3AE5" w:rsidP="00200AA4">
      <w:pPr>
        <w:ind w:firstLine="851"/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«Сведения об основных мероприятиях муниципальной программы города Липецка «Управление муниципальными финансами и муниципальным долгом города Липецка</w:t>
      </w:r>
      <w:r w:rsidR="00C455D2" w:rsidRPr="001F5B0D">
        <w:rPr>
          <w:rFonts w:ascii="Times New Roman CYR" w:hAnsi="Times New Roman CYR"/>
          <w:szCs w:val="28"/>
        </w:rPr>
        <w:t>»</w:t>
      </w:r>
    </w:p>
    <w:p w:rsidR="004B1302" w:rsidRPr="001F5B0D" w:rsidRDefault="004B1302" w:rsidP="007A3AE5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709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4B1302" w:rsidRPr="001F5B0D" w:rsidTr="000A705B">
        <w:tc>
          <w:tcPr>
            <w:tcW w:w="675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№ п/п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Ответст</w:t>
            </w: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венный исполнитель (соисполнитель)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Сроки исполнения</w:t>
            </w:r>
          </w:p>
        </w:tc>
        <w:tc>
          <w:tcPr>
            <w:tcW w:w="6804" w:type="dxa"/>
            <w:gridSpan w:val="8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Объем финансирования из бюджета города (тыс. руб.)</w:t>
            </w:r>
          </w:p>
        </w:tc>
      </w:tr>
      <w:tr w:rsidR="004B1302" w:rsidRPr="001F5B0D" w:rsidTr="000A705B">
        <w:tc>
          <w:tcPr>
            <w:tcW w:w="675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2019 год</w:t>
            </w:r>
          </w:p>
        </w:tc>
        <w:tc>
          <w:tcPr>
            <w:tcW w:w="851" w:type="dxa"/>
          </w:tcPr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1F5B0D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2020 год</w:t>
            </w:r>
          </w:p>
        </w:tc>
        <w:tc>
          <w:tcPr>
            <w:tcW w:w="850" w:type="dxa"/>
          </w:tcPr>
          <w:p w:rsidR="004B1302" w:rsidRPr="00EE1880" w:rsidRDefault="004B1302" w:rsidP="001E01B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EE1880" w:rsidRDefault="004B1302" w:rsidP="001E01B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EE1880">
              <w:rPr>
                <w:rFonts w:ascii="Times New Roman CYR" w:hAnsi="Times New Roman CYR"/>
                <w:sz w:val="18"/>
                <w:szCs w:val="18"/>
              </w:rPr>
              <w:t>2021 год</w:t>
            </w:r>
          </w:p>
        </w:tc>
        <w:tc>
          <w:tcPr>
            <w:tcW w:w="851" w:type="dxa"/>
          </w:tcPr>
          <w:p w:rsidR="004B1302" w:rsidRPr="00EE1880" w:rsidRDefault="004B1302" w:rsidP="001E01B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EE1880" w:rsidRDefault="004B1302" w:rsidP="001E01B4">
            <w:pPr>
              <w:jc w:val="center"/>
            </w:pPr>
            <w:r w:rsidRPr="00EE1880">
              <w:rPr>
                <w:rFonts w:ascii="Times New Roman CYR" w:hAnsi="Times New Roman CYR"/>
                <w:sz w:val="18"/>
                <w:szCs w:val="18"/>
              </w:rPr>
              <w:t>2022 год</w:t>
            </w:r>
          </w:p>
        </w:tc>
        <w:tc>
          <w:tcPr>
            <w:tcW w:w="850" w:type="dxa"/>
          </w:tcPr>
          <w:p w:rsidR="004B1302" w:rsidRPr="00EE1880" w:rsidRDefault="004B1302" w:rsidP="001E01B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EE1880" w:rsidRDefault="004B1302" w:rsidP="001E01B4">
            <w:pPr>
              <w:jc w:val="center"/>
            </w:pPr>
            <w:r w:rsidRPr="00EE1880">
              <w:rPr>
                <w:rFonts w:ascii="Times New Roman CYR" w:hAnsi="Times New Roman CYR"/>
                <w:sz w:val="18"/>
                <w:szCs w:val="18"/>
              </w:rPr>
              <w:t>2023 год</w:t>
            </w:r>
          </w:p>
        </w:tc>
        <w:tc>
          <w:tcPr>
            <w:tcW w:w="851" w:type="dxa"/>
          </w:tcPr>
          <w:p w:rsidR="004B1302" w:rsidRPr="00EE1880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4B1302" w:rsidRPr="00EE1880" w:rsidRDefault="004B1302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EE1880">
              <w:rPr>
                <w:rFonts w:ascii="Times New Roman CYR" w:hAnsi="Times New Roman CYR"/>
                <w:sz w:val="18"/>
                <w:szCs w:val="18"/>
              </w:rPr>
              <w:t>2024 год</w:t>
            </w:r>
          </w:p>
        </w:tc>
      </w:tr>
      <w:tr w:rsidR="007A1FBD" w:rsidRPr="001F5B0D" w:rsidTr="00E54FC4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Муниципальная программа «Управле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ние муници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пальными финансами и муници</w:t>
            </w:r>
          </w:p>
          <w:p w:rsidR="00E54FC4" w:rsidRPr="001F5B0D" w:rsidRDefault="00E54FC4" w:rsidP="00E54FC4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пальным долгом города Липецка»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Ответст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венный исполнитель – департа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Липецка;</w:t>
            </w:r>
          </w:p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 xml:space="preserve">соисполнитель – </w:t>
            </w:r>
            <w:r w:rsidRPr="001F5B0D">
              <w:rPr>
                <w:sz w:val="16"/>
                <w:szCs w:val="16"/>
              </w:rPr>
              <w:t>департа</w:t>
            </w:r>
          </w:p>
          <w:p w:rsidR="00E54FC4" w:rsidRPr="001F5B0D" w:rsidRDefault="00E54FC4" w:rsidP="00E54FC4">
            <w:pPr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мент по физической культуре и спорту админи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E54FC4" w:rsidRPr="00EE1880" w:rsidRDefault="006C2C70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282833,4</w:t>
            </w:r>
          </w:p>
        </w:tc>
        <w:tc>
          <w:tcPr>
            <w:tcW w:w="851" w:type="dxa"/>
            <w:vAlign w:val="center"/>
          </w:tcPr>
          <w:p w:rsidR="00E54FC4" w:rsidRPr="00EE1880" w:rsidRDefault="00CC413B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EE1880" w:rsidRPr="00EE1880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0" w:type="dxa"/>
            <w:vAlign w:val="center"/>
          </w:tcPr>
          <w:p w:rsidR="00E54FC4" w:rsidRPr="00EE1880" w:rsidRDefault="00EE1880" w:rsidP="00E54FC4">
            <w:pPr>
              <w:jc w:val="center"/>
              <w:rPr>
                <w:sz w:val="16"/>
                <w:szCs w:val="16"/>
              </w:rPr>
            </w:pPr>
            <w:r w:rsidRPr="00EE1880">
              <w:rPr>
                <w:sz w:val="16"/>
                <w:szCs w:val="16"/>
              </w:rPr>
              <w:t>263417,8</w:t>
            </w:r>
          </w:p>
        </w:tc>
        <w:tc>
          <w:tcPr>
            <w:tcW w:w="851" w:type="dxa"/>
            <w:vAlign w:val="center"/>
          </w:tcPr>
          <w:p w:rsidR="00E54FC4" w:rsidRPr="00EE1880" w:rsidRDefault="00E54FC4" w:rsidP="00E54FC4">
            <w:pPr>
              <w:jc w:val="center"/>
            </w:pPr>
            <w:r w:rsidRPr="00EE1880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6C2C70" w:rsidRPr="001F5B0D" w:rsidTr="000A705B">
        <w:tc>
          <w:tcPr>
            <w:tcW w:w="675" w:type="dxa"/>
            <w:shd w:val="clear" w:color="auto" w:fill="auto"/>
          </w:tcPr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993" w:type="dxa"/>
            <w:shd w:val="clear" w:color="auto" w:fill="auto"/>
          </w:tcPr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Подпрог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рамма «Реализа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ция механиз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мов и инструментов эффектив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ного управле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ния муниципа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льными финанса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ми и муниципа</w:t>
            </w:r>
          </w:p>
          <w:p w:rsidR="006C2C70" w:rsidRPr="001F5B0D" w:rsidRDefault="006C2C70" w:rsidP="006C2C70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льным долгом»</w:t>
            </w:r>
          </w:p>
        </w:tc>
        <w:tc>
          <w:tcPr>
            <w:tcW w:w="850" w:type="dxa"/>
            <w:vMerge/>
            <w:shd w:val="clear" w:color="auto" w:fill="auto"/>
          </w:tcPr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6C2C70" w:rsidRPr="001F5B0D" w:rsidRDefault="006C2C70" w:rsidP="006C2C70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2C70" w:rsidRPr="001F5B0D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6C2C70" w:rsidRPr="001F5B0D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2C70" w:rsidRPr="001F5B0D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6C2C70" w:rsidRPr="001F5B0D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6C2C70" w:rsidRPr="00EE1880" w:rsidRDefault="006C2C70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282833,4</w:t>
            </w:r>
          </w:p>
        </w:tc>
        <w:tc>
          <w:tcPr>
            <w:tcW w:w="851" w:type="dxa"/>
            <w:vAlign w:val="center"/>
          </w:tcPr>
          <w:p w:rsidR="006C2C70" w:rsidRPr="00EE1880" w:rsidRDefault="00CC413B" w:rsidP="006C2C70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6C2C70" w:rsidRPr="00EE1880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0" w:type="dxa"/>
            <w:vAlign w:val="center"/>
          </w:tcPr>
          <w:p w:rsidR="006C2C70" w:rsidRPr="00EE1880" w:rsidRDefault="006C2C70" w:rsidP="006C2C70">
            <w:pPr>
              <w:jc w:val="center"/>
              <w:rPr>
                <w:sz w:val="16"/>
                <w:szCs w:val="16"/>
              </w:rPr>
            </w:pPr>
            <w:r w:rsidRPr="00EE1880">
              <w:rPr>
                <w:sz w:val="16"/>
                <w:szCs w:val="16"/>
              </w:rPr>
              <w:t>263417,8</w:t>
            </w:r>
          </w:p>
        </w:tc>
        <w:tc>
          <w:tcPr>
            <w:tcW w:w="851" w:type="dxa"/>
            <w:vAlign w:val="center"/>
          </w:tcPr>
          <w:p w:rsidR="006C2C70" w:rsidRPr="00EE1880" w:rsidRDefault="006C2C70" w:rsidP="006C2C70">
            <w:pPr>
              <w:jc w:val="center"/>
            </w:pPr>
            <w:r w:rsidRPr="00EE1880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E54FC4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1.1.1.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тие 1 «Своевре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менная и качествен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ная организа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ция бюджетно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го процесса на террито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рии города Липецка»</w:t>
            </w: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E54FC4" w:rsidRPr="00DA3D53" w:rsidRDefault="00AD6382" w:rsidP="00EE1880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52</w:t>
            </w:r>
            <w:r w:rsidR="00EE1880" w:rsidRPr="00DA3D53">
              <w:rPr>
                <w:rFonts w:ascii="Times New Roman CYR" w:hAnsi="Times New Roman CYR"/>
                <w:sz w:val="16"/>
                <w:szCs w:val="16"/>
              </w:rPr>
              <w:t>094,0</w:t>
            </w:r>
          </w:p>
        </w:tc>
        <w:tc>
          <w:tcPr>
            <w:tcW w:w="851" w:type="dxa"/>
            <w:vAlign w:val="center"/>
          </w:tcPr>
          <w:p w:rsidR="00E54FC4" w:rsidRPr="00DA3D53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0" w:type="dxa"/>
            <w:vAlign w:val="center"/>
          </w:tcPr>
          <w:p w:rsidR="00E54FC4" w:rsidRPr="00DA3D53" w:rsidRDefault="00AD6382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E54FC4" w:rsidRPr="00DA3D53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E54FC4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lastRenderedPageBreak/>
              <w:t>1.1.2.</w:t>
            </w:r>
          </w:p>
        </w:tc>
        <w:tc>
          <w:tcPr>
            <w:tcW w:w="993" w:type="dxa"/>
            <w:shd w:val="clear" w:color="auto" w:fill="auto"/>
          </w:tcPr>
          <w:p w:rsidR="00E54FC4" w:rsidRPr="00DA2632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2632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DA2632">
              <w:rPr>
                <w:rFonts w:ascii="Times New Roman CYR" w:hAnsi="Times New Roman CYR"/>
                <w:sz w:val="16"/>
                <w:szCs w:val="16"/>
              </w:rPr>
              <w:t>ных расходов»</w:t>
            </w: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сов администрации города Липец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E54FC4" w:rsidRPr="00DA3D53" w:rsidRDefault="00AD6382" w:rsidP="00E54FC4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9583,4</w:t>
            </w:r>
          </w:p>
        </w:tc>
        <w:tc>
          <w:tcPr>
            <w:tcW w:w="851" w:type="dxa"/>
            <w:vAlign w:val="center"/>
          </w:tcPr>
          <w:p w:rsidR="00E54FC4" w:rsidRPr="00DA3D53" w:rsidRDefault="00AD6382" w:rsidP="00E54FC4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5712,0</w:t>
            </w:r>
          </w:p>
        </w:tc>
        <w:tc>
          <w:tcPr>
            <w:tcW w:w="850" w:type="dxa"/>
            <w:vAlign w:val="center"/>
          </w:tcPr>
          <w:p w:rsidR="00E54FC4" w:rsidRPr="00DA3D53" w:rsidRDefault="00AD6382" w:rsidP="00E54FC4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E54FC4" w:rsidRPr="00DA3D53" w:rsidRDefault="00E54FC4" w:rsidP="00E54FC4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5712,0</w:t>
            </w:r>
          </w:p>
        </w:tc>
      </w:tr>
      <w:tr w:rsidR="007A1FBD" w:rsidRPr="001F5B0D" w:rsidTr="000A705B">
        <w:tc>
          <w:tcPr>
            <w:tcW w:w="675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1.1.3.</w:t>
            </w:r>
          </w:p>
        </w:tc>
        <w:tc>
          <w:tcPr>
            <w:tcW w:w="993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3 «Реализация муниципальной долговой политики»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Департамент финан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сов админи</w:t>
            </w:r>
          </w:p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страции города Липецка</w:t>
            </w:r>
          </w:p>
        </w:tc>
        <w:tc>
          <w:tcPr>
            <w:tcW w:w="709" w:type="dxa"/>
            <w:shd w:val="clear" w:color="auto" w:fill="auto"/>
          </w:tcPr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</w:p>
          <w:p w:rsidR="00E54FC4" w:rsidRPr="001F5B0D" w:rsidRDefault="00E54FC4" w:rsidP="00E54FC4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F5B0D">
              <w:rPr>
                <w:rFonts w:ascii="Times New Roman CYR" w:hAnsi="Times New Roman CYR"/>
                <w:sz w:val="18"/>
                <w:szCs w:val="18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E54FC4" w:rsidRPr="001F5B0D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E54FC4" w:rsidRPr="00DA3D53" w:rsidRDefault="006C2C70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186967,0</w:t>
            </w:r>
          </w:p>
        </w:tc>
        <w:tc>
          <w:tcPr>
            <w:tcW w:w="851" w:type="dxa"/>
            <w:vAlign w:val="center"/>
          </w:tcPr>
          <w:p w:rsidR="00E54FC4" w:rsidRPr="00DA3D53" w:rsidRDefault="00DA3D53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254000,0</w:t>
            </w:r>
          </w:p>
        </w:tc>
        <w:tc>
          <w:tcPr>
            <w:tcW w:w="850" w:type="dxa"/>
            <w:vAlign w:val="center"/>
          </w:tcPr>
          <w:p w:rsidR="00E54FC4" w:rsidRPr="00DA3D53" w:rsidRDefault="00DA3D53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173000,0</w:t>
            </w:r>
          </w:p>
        </w:tc>
        <w:tc>
          <w:tcPr>
            <w:tcW w:w="851" w:type="dxa"/>
            <w:vAlign w:val="center"/>
          </w:tcPr>
          <w:p w:rsidR="00E54FC4" w:rsidRPr="00DA3D53" w:rsidRDefault="00E54FC4" w:rsidP="00E54FC4">
            <w:pPr>
              <w:rPr>
                <w:rFonts w:ascii="Times New Roman CYR" w:hAnsi="Times New Roman CYR"/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7A1FBD" w:rsidRPr="001F5B0D" w:rsidTr="00780E52">
        <w:tc>
          <w:tcPr>
            <w:tcW w:w="675" w:type="dxa"/>
            <w:shd w:val="clear" w:color="auto" w:fill="auto"/>
          </w:tcPr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1F5B0D">
              <w:rPr>
                <w:rFonts w:ascii="Times New Roman CYR" w:hAnsi="Times New Roman CYR"/>
                <w:sz w:val="20"/>
              </w:rPr>
              <w:t>1.1.4.</w:t>
            </w:r>
          </w:p>
        </w:tc>
        <w:tc>
          <w:tcPr>
            <w:tcW w:w="993" w:type="dxa"/>
            <w:shd w:val="clear" w:color="auto" w:fill="auto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ственного бухгалтерского обслуживания»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:rsidR="002A3225" w:rsidRPr="001F5B0D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Департамент финан</w:t>
            </w:r>
          </w:p>
          <w:p w:rsidR="002A3225" w:rsidRPr="001F5B0D" w:rsidRDefault="002A3225" w:rsidP="002A3225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сов админи</w:t>
            </w:r>
          </w:p>
          <w:p w:rsidR="00780E52" w:rsidRPr="001F5B0D" w:rsidRDefault="002A3225" w:rsidP="002A3225">
            <w:pPr>
              <w:rPr>
                <w:sz w:val="15"/>
                <w:szCs w:val="15"/>
              </w:rPr>
            </w:pPr>
            <w:r w:rsidRPr="001F5B0D">
              <w:rPr>
                <w:rFonts w:ascii="Times New Roman CYR" w:hAnsi="Times New Roman CYR"/>
                <w:sz w:val="15"/>
                <w:szCs w:val="15"/>
              </w:rPr>
              <w:t>страции города Липецка</w:t>
            </w:r>
            <w:r w:rsidRPr="001F5B0D">
              <w:rPr>
                <w:sz w:val="15"/>
                <w:szCs w:val="15"/>
              </w:rPr>
              <w:t xml:space="preserve"> (</w:t>
            </w:r>
            <w:r w:rsidR="00780E52" w:rsidRPr="001F5B0D">
              <w:rPr>
                <w:sz w:val="15"/>
                <w:szCs w:val="15"/>
              </w:rPr>
              <w:t>Департамент по физической культуре и спорту админи</w:t>
            </w:r>
          </w:p>
          <w:p w:rsidR="00780E52" w:rsidRPr="001F5B0D" w:rsidRDefault="00780E52" w:rsidP="00780E52">
            <w:pPr>
              <w:rPr>
                <w:rFonts w:ascii="Times New Roman CYR" w:hAnsi="Times New Roman CYR"/>
                <w:sz w:val="15"/>
                <w:szCs w:val="15"/>
              </w:rPr>
            </w:pPr>
            <w:r w:rsidRPr="001F5B0D">
              <w:rPr>
                <w:sz w:val="15"/>
                <w:szCs w:val="15"/>
              </w:rPr>
              <w:t>страции города Липецка</w:t>
            </w:r>
            <w:r w:rsidR="002A3225" w:rsidRPr="001F5B0D">
              <w:rPr>
                <w:sz w:val="15"/>
                <w:szCs w:val="15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</w:p>
          <w:p w:rsidR="00780E52" w:rsidRPr="001F5B0D" w:rsidRDefault="00780E52" w:rsidP="00780E52">
            <w:pPr>
              <w:jc w:val="center"/>
              <w:rPr>
                <w:rFonts w:ascii="Times New Roman CYR" w:hAnsi="Times New Roman CYR"/>
                <w:sz w:val="20"/>
              </w:rPr>
            </w:pPr>
            <w:r w:rsidRPr="001F5B0D">
              <w:rPr>
                <w:rFonts w:ascii="Times New Roman CYR" w:hAnsi="Times New Roman CYR"/>
                <w:sz w:val="20"/>
              </w:rPr>
              <w:t>2017-2024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780E52" w:rsidRPr="001F5B0D" w:rsidRDefault="00780E52" w:rsidP="00780E5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F5B0D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780E52" w:rsidRPr="001F5B0D" w:rsidRDefault="00780E52" w:rsidP="00780E52">
            <w:pPr>
              <w:jc w:val="center"/>
              <w:rPr>
                <w:sz w:val="16"/>
                <w:szCs w:val="16"/>
              </w:rPr>
            </w:pPr>
            <w:r w:rsidRPr="001F5B0D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780E52" w:rsidRPr="00DA3D53" w:rsidRDefault="00AD6382" w:rsidP="00DA3D53">
            <w:pPr>
              <w:jc w:val="center"/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3</w:t>
            </w:r>
            <w:r w:rsidR="006C2C70">
              <w:rPr>
                <w:sz w:val="16"/>
                <w:szCs w:val="16"/>
              </w:rPr>
              <w:t>4189,0</w:t>
            </w:r>
          </w:p>
        </w:tc>
        <w:tc>
          <w:tcPr>
            <w:tcW w:w="851" w:type="dxa"/>
            <w:vAlign w:val="center"/>
          </w:tcPr>
          <w:p w:rsidR="00780E52" w:rsidRPr="00DA3D53" w:rsidRDefault="00CC413B" w:rsidP="00780E5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AD6382" w:rsidRPr="00DA3D53">
              <w:rPr>
                <w:sz w:val="16"/>
                <w:szCs w:val="16"/>
              </w:rPr>
              <w:t>2378,8</w:t>
            </w:r>
          </w:p>
        </w:tc>
        <w:tc>
          <w:tcPr>
            <w:tcW w:w="850" w:type="dxa"/>
            <w:vAlign w:val="center"/>
          </w:tcPr>
          <w:p w:rsidR="00780E52" w:rsidRPr="00DA3D53" w:rsidRDefault="00AD6382" w:rsidP="00780E52">
            <w:pPr>
              <w:rPr>
                <w:sz w:val="16"/>
                <w:szCs w:val="16"/>
              </w:rPr>
            </w:pPr>
            <w:r w:rsidRPr="00DA3D53">
              <w:rPr>
                <w:sz w:val="16"/>
                <w:szCs w:val="16"/>
              </w:rPr>
              <w:t>32378,8</w:t>
            </w:r>
          </w:p>
        </w:tc>
        <w:tc>
          <w:tcPr>
            <w:tcW w:w="851" w:type="dxa"/>
            <w:vAlign w:val="center"/>
          </w:tcPr>
          <w:p w:rsidR="00780E52" w:rsidRPr="00DA3D53" w:rsidRDefault="00780E52" w:rsidP="00780E52">
            <w:pPr>
              <w:rPr>
                <w:sz w:val="16"/>
                <w:szCs w:val="16"/>
              </w:rPr>
            </w:pPr>
            <w:r w:rsidRPr="00DA3D53">
              <w:rPr>
                <w:rFonts w:ascii="Times New Roman CYR" w:hAnsi="Times New Roman CYR"/>
                <w:sz w:val="16"/>
                <w:szCs w:val="16"/>
              </w:rPr>
              <w:t>10848,9»</w:t>
            </w:r>
          </w:p>
        </w:tc>
      </w:tr>
    </w:tbl>
    <w:p w:rsidR="007A3AE5" w:rsidRPr="00CF0451" w:rsidRDefault="007A3AE5" w:rsidP="007A3AE5">
      <w:pPr>
        <w:jc w:val="center"/>
        <w:rPr>
          <w:rFonts w:ascii="Times New Roman CYR" w:hAnsi="Times New Roman CYR"/>
          <w:szCs w:val="28"/>
        </w:rPr>
      </w:pPr>
    </w:p>
    <w:p w:rsidR="007A3AE5" w:rsidRPr="001F5B0D" w:rsidRDefault="009C691B" w:rsidP="007A3AE5">
      <w:pPr>
        <w:ind w:firstLine="708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1</w:t>
      </w:r>
      <w:r w:rsidR="006E0102" w:rsidRPr="001F5B0D">
        <w:rPr>
          <w:rFonts w:ascii="Times New Roman CYR" w:hAnsi="Times New Roman CYR"/>
          <w:szCs w:val="28"/>
        </w:rPr>
        <w:t>.3. </w:t>
      </w:r>
      <w:r w:rsidR="007A3AE5" w:rsidRPr="001F5B0D">
        <w:rPr>
          <w:rFonts w:ascii="Times New Roman CYR" w:hAnsi="Times New Roman CYR"/>
          <w:szCs w:val="28"/>
        </w:rPr>
        <w:t xml:space="preserve">В разделе </w:t>
      </w:r>
      <w:r w:rsidR="007A3AE5" w:rsidRPr="001F5B0D">
        <w:rPr>
          <w:rFonts w:ascii="Times New Roman CYR" w:hAnsi="Times New Roman CYR"/>
          <w:szCs w:val="28"/>
          <w:lang w:val="en-US"/>
        </w:rPr>
        <w:t>VI</w:t>
      </w:r>
      <w:r w:rsidR="007A3AE5" w:rsidRPr="001F5B0D">
        <w:rPr>
          <w:rFonts w:ascii="Times New Roman CYR" w:hAnsi="Times New Roman CYR"/>
          <w:szCs w:val="28"/>
        </w:rPr>
        <w:t xml:space="preserve">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</w:t>
      </w:r>
      <w:r w:rsidR="00AA7DC5" w:rsidRPr="001F5B0D">
        <w:rPr>
          <w:rFonts w:ascii="Times New Roman CYR" w:hAnsi="Times New Roman CYR"/>
          <w:szCs w:val="28"/>
        </w:rPr>
        <w:t>программы города</w:t>
      </w:r>
      <w:r w:rsidR="007A3AE5" w:rsidRPr="001F5B0D">
        <w:rPr>
          <w:rFonts w:ascii="Times New Roman CYR" w:hAnsi="Times New Roman CYR"/>
          <w:szCs w:val="28"/>
        </w:rPr>
        <w:t xml:space="preserve"> Липецка «Управление муниципальными финансами и муниципальным долгом города Липецка» изложить в следующей редакции:</w:t>
      </w:r>
    </w:p>
    <w:p w:rsidR="00C455D2" w:rsidRPr="00CF0451" w:rsidRDefault="00C455D2" w:rsidP="007A3AE5">
      <w:pPr>
        <w:ind w:firstLine="708"/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200AA4">
      <w:pPr>
        <w:ind w:firstLine="708"/>
        <w:jc w:val="center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 xml:space="preserve">«Прогнозная оценка расходов по источникам ресурсного обеспечения на реализацию муниципальной </w:t>
      </w:r>
      <w:r w:rsidR="00AA7DC5" w:rsidRPr="001F5B0D">
        <w:rPr>
          <w:rFonts w:ascii="Times New Roman CYR" w:hAnsi="Times New Roman CYR"/>
          <w:szCs w:val="28"/>
        </w:rPr>
        <w:t xml:space="preserve">программы города </w:t>
      </w:r>
      <w:r w:rsidRPr="001F5B0D">
        <w:rPr>
          <w:rFonts w:ascii="Times New Roman CYR" w:hAnsi="Times New Roman CYR"/>
          <w:szCs w:val="28"/>
        </w:rPr>
        <w:t>Липецка «Управление муниципальными финансами и муниципальным долгом города Липецка</w:t>
      </w:r>
      <w:r w:rsidR="00C455D2" w:rsidRPr="001F5B0D">
        <w:rPr>
          <w:rFonts w:ascii="Times New Roman CYR" w:hAnsi="Times New Roman CYR"/>
          <w:szCs w:val="28"/>
        </w:rPr>
        <w:t>»</w:t>
      </w:r>
    </w:p>
    <w:p w:rsidR="007A3AE5" w:rsidRPr="001F5B0D" w:rsidRDefault="007A3AE5" w:rsidP="007A3AE5">
      <w:pPr>
        <w:ind w:firstLine="708"/>
        <w:jc w:val="center"/>
        <w:rPr>
          <w:rFonts w:ascii="Times New Roman CYR" w:hAnsi="Times New Roman CYR"/>
          <w:sz w:val="15"/>
          <w:szCs w:val="15"/>
        </w:rPr>
      </w:pP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134"/>
        <w:gridCol w:w="851"/>
        <w:gridCol w:w="850"/>
        <w:gridCol w:w="851"/>
        <w:gridCol w:w="850"/>
        <w:gridCol w:w="851"/>
        <w:gridCol w:w="850"/>
        <w:gridCol w:w="851"/>
        <w:gridCol w:w="992"/>
      </w:tblGrid>
      <w:tr w:rsidR="004772A1" w:rsidRPr="00384B73" w:rsidTr="0071689E">
        <w:tc>
          <w:tcPr>
            <w:tcW w:w="534" w:type="dxa"/>
            <w:vMerge w:val="restart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71689E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Источники ресурсного обеспече</w:t>
            </w:r>
          </w:p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ния</w:t>
            </w:r>
          </w:p>
        </w:tc>
        <w:tc>
          <w:tcPr>
            <w:tcW w:w="6946" w:type="dxa"/>
            <w:gridSpan w:val="8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Расходы (тыс. руб.)</w:t>
            </w:r>
          </w:p>
        </w:tc>
      </w:tr>
      <w:tr w:rsidR="004772A1" w:rsidRPr="00384B73" w:rsidTr="0071689E">
        <w:tc>
          <w:tcPr>
            <w:tcW w:w="534" w:type="dxa"/>
            <w:vMerge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2017 год</w:t>
            </w:r>
          </w:p>
        </w:tc>
        <w:tc>
          <w:tcPr>
            <w:tcW w:w="850" w:type="dxa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2018 год</w:t>
            </w:r>
          </w:p>
        </w:tc>
        <w:tc>
          <w:tcPr>
            <w:tcW w:w="851" w:type="dxa"/>
            <w:shd w:val="clear" w:color="auto" w:fill="auto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2019 год</w:t>
            </w:r>
          </w:p>
        </w:tc>
        <w:tc>
          <w:tcPr>
            <w:tcW w:w="850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2020 год</w:t>
            </w:r>
          </w:p>
        </w:tc>
        <w:tc>
          <w:tcPr>
            <w:tcW w:w="851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2021 год</w:t>
            </w:r>
          </w:p>
        </w:tc>
        <w:tc>
          <w:tcPr>
            <w:tcW w:w="850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2022 год</w:t>
            </w:r>
          </w:p>
        </w:tc>
        <w:tc>
          <w:tcPr>
            <w:tcW w:w="851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2023 год</w:t>
            </w:r>
          </w:p>
        </w:tc>
        <w:tc>
          <w:tcPr>
            <w:tcW w:w="992" w:type="dxa"/>
          </w:tcPr>
          <w:p w:rsidR="004772A1" w:rsidRPr="00384B73" w:rsidRDefault="004772A1" w:rsidP="000A705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2024 год</w:t>
            </w:r>
          </w:p>
        </w:tc>
      </w:tr>
      <w:tr w:rsidR="008D5929" w:rsidRPr="00384B73" w:rsidTr="008D5929">
        <w:tc>
          <w:tcPr>
            <w:tcW w:w="534" w:type="dxa"/>
            <w:vMerge w:val="restart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Муниципаль</w:t>
            </w: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ная программа «Управление муниципальными финансами</w:t>
            </w: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и муниципаль</w:t>
            </w: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ным долгом города Липецка»</w:t>
            </w:r>
          </w:p>
        </w:tc>
        <w:tc>
          <w:tcPr>
            <w:tcW w:w="1134" w:type="dxa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8D5929" w:rsidRDefault="008D5929" w:rsidP="008D5929">
            <w:pPr>
              <w:jc w:val="center"/>
            </w:pPr>
            <w:r w:rsidRPr="00F84F9F">
              <w:rPr>
                <w:rFonts w:ascii="Times New Roman CYR" w:hAnsi="Times New Roman CYR"/>
                <w:sz w:val="16"/>
                <w:szCs w:val="16"/>
              </w:rPr>
              <w:t>282833,4</w:t>
            </w:r>
          </w:p>
        </w:tc>
        <w:tc>
          <w:tcPr>
            <w:tcW w:w="850" w:type="dxa"/>
            <w:vAlign w:val="center"/>
          </w:tcPr>
          <w:p w:rsidR="008D5929" w:rsidRPr="00384B73" w:rsidRDefault="00CC413B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8D5929" w:rsidRPr="00384B73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992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8D5929" w:rsidRPr="00384B73" w:rsidTr="008D5929">
        <w:tc>
          <w:tcPr>
            <w:tcW w:w="534" w:type="dxa"/>
            <w:vMerge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8D5929" w:rsidRDefault="008D5929" w:rsidP="008D5929">
            <w:pPr>
              <w:jc w:val="center"/>
            </w:pPr>
            <w:r w:rsidRPr="00F84F9F">
              <w:rPr>
                <w:rFonts w:ascii="Times New Roman CYR" w:hAnsi="Times New Roman CYR"/>
                <w:sz w:val="16"/>
                <w:szCs w:val="16"/>
              </w:rPr>
              <w:t>282833,4</w:t>
            </w:r>
          </w:p>
        </w:tc>
        <w:tc>
          <w:tcPr>
            <w:tcW w:w="850" w:type="dxa"/>
            <w:vAlign w:val="center"/>
          </w:tcPr>
          <w:p w:rsidR="008D5929" w:rsidRPr="00384B73" w:rsidRDefault="00CC413B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8D5929" w:rsidRPr="00384B73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992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8D5929" w:rsidRPr="00384B73" w:rsidTr="008D5929">
        <w:tc>
          <w:tcPr>
            <w:tcW w:w="534" w:type="dxa"/>
            <w:vMerge w:val="restart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1.1.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Подпрограмма «Реализация механизмов и инструментов эффективного управления муниципальны</w:t>
            </w:r>
            <w:r w:rsidRPr="00384B73">
              <w:rPr>
                <w:sz w:val="18"/>
                <w:szCs w:val="18"/>
              </w:rPr>
              <w:lastRenderedPageBreak/>
              <w:t>ми финансами и муниципаль</w:t>
            </w: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 xml:space="preserve">ным долгом» </w:t>
            </w:r>
          </w:p>
        </w:tc>
        <w:tc>
          <w:tcPr>
            <w:tcW w:w="1134" w:type="dxa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lastRenderedPageBreak/>
              <w:t>Всего: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8D5929" w:rsidRDefault="008D5929" w:rsidP="008D5929">
            <w:pPr>
              <w:jc w:val="center"/>
            </w:pPr>
            <w:r w:rsidRPr="00F84F9F">
              <w:rPr>
                <w:rFonts w:ascii="Times New Roman CYR" w:hAnsi="Times New Roman CYR"/>
                <w:sz w:val="16"/>
                <w:szCs w:val="16"/>
              </w:rPr>
              <w:t>282833,4</w:t>
            </w:r>
          </w:p>
        </w:tc>
        <w:tc>
          <w:tcPr>
            <w:tcW w:w="850" w:type="dxa"/>
            <w:vAlign w:val="center"/>
          </w:tcPr>
          <w:p w:rsidR="008D5929" w:rsidRPr="00384B73" w:rsidRDefault="00CC413B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8D5929" w:rsidRPr="00384B73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992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8D5929" w:rsidRPr="00384B73" w:rsidTr="008D5929">
        <w:tc>
          <w:tcPr>
            <w:tcW w:w="534" w:type="dxa"/>
            <w:vMerge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8D5929" w:rsidRPr="00384B73" w:rsidRDefault="008D5929" w:rsidP="008D5929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84B73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0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1" w:type="dxa"/>
            <w:vAlign w:val="center"/>
          </w:tcPr>
          <w:p w:rsidR="008D5929" w:rsidRDefault="008D5929" w:rsidP="008D5929">
            <w:pPr>
              <w:jc w:val="center"/>
            </w:pPr>
            <w:r w:rsidRPr="00F84F9F">
              <w:rPr>
                <w:rFonts w:ascii="Times New Roman CYR" w:hAnsi="Times New Roman CYR"/>
                <w:sz w:val="16"/>
                <w:szCs w:val="16"/>
              </w:rPr>
              <w:t>282833,4</w:t>
            </w:r>
          </w:p>
        </w:tc>
        <w:tc>
          <w:tcPr>
            <w:tcW w:w="850" w:type="dxa"/>
            <w:vAlign w:val="center"/>
          </w:tcPr>
          <w:p w:rsidR="008D5929" w:rsidRPr="00384B73" w:rsidRDefault="00CC413B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8D5929" w:rsidRPr="00384B73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992" w:type="dxa"/>
            <w:vAlign w:val="center"/>
          </w:tcPr>
          <w:p w:rsidR="008D5929" w:rsidRPr="00384B73" w:rsidRDefault="008D5929" w:rsidP="008D5929">
            <w:pPr>
              <w:rPr>
                <w:rFonts w:ascii="Times New Roman CYR" w:hAnsi="Times New Roman CYR"/>
                <w:sz w:val="16"/>
                <w:szCs w:val="16"/>
              </w:rPr>
            </w:pPr>
            <w:r w:rsidRPr="00384B73">
              <w:rPr>
                <w:rFonts w:ascii="Times New Roman CYR" w:hAnsi="Times New Roman CYR"/>
                <w:sz w:val="16"/>
                <w:szCs w:val="16"/>
              </w:rPr>
              <w:t>286871,9»</w:t>
            </w:r>
          </w:p>
        </w:tc>
      </w:tr>
    </w:tbl>
    <w:p w:rsidR="00880D0A" w:rsidRDefault="00880D0A" w:rsidP="007A3AE5">
      <w:pPr>
        <w:ind w:firstLine="851"/>
        <w:jc w:val="both"/>
        <w:rPr>
          <w:rFonts w:ascii="Times New Roman CYR" w:hAnsi="Times New Roman CYR"/>
          <w:szCs w:val="16"/>
        </w:rPr>
      </w:pPr>
    </w:p>
    <w:p w:rsidR="00C474FA" w:rsidRDefault="00D35A72" w:rsidP="00AC1148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16"/>
        </w:rPr>
        <w:t>1.</w:t>
      </w:r>
      <w:r w:rsidR="00FD7A33">
        <w:rPr>
          <w:rFonts w:ascii="Times New Roman CYR" w:hAnsi="Times New Roman CYR"/>
          <w:szCs w:val="16"/>
        </w:rPr>
        <w:t>4</w:t>
      </w:r>
      <w:r>
        <w:rPr>
          <w:rFonts w:ascii="Times New Roman CYR" w:hAnsi="Times New Roman CYR"/>
          <w:szCs w:val="16"/>
        </w:rPr>
        <w:t>. </w:t>
      </w:r>
      <w:r w:rsidRPr="00026212">
        <w:rPr>
          <w:rFonts w:ascii="Times New Roman CYR" w:hAnsi="Times New Roman CYR"/>
          <w:szCs w:val="28"/>
        </w:rPr>
        <w:t>В раздел</w:t>
      </w:r>
      <w:r>
        <w:rPr>
          <w:rFonts w:ascii="Times New Roman CYR" w:hAnsi="Times New Roman CYR"/>
          <w:szCs w:val="28"/>
        </w:rPr>
        <w:t>е</w:t>
      </w:r>
      <w:r w:rsidRPr="00026212">
        <w:rPr>
          <w:rFonts w:ascii="Times New Roman CYR" w:hAnsi="Times New Roman CYR"/>
          <w:szCs w:val="28"/>
        </w:rPr>
        <w:t xml:space="preserve"> </w:t>
      </w:r>
      <w:r w:rsidRPr="00026212">
        <w:rPr>
          <w:rFonts w:ascii="Times New Roman CYR" w:hAnsi="Times New Roman CYR"/>
          <w:szCs w:val="28"/>
          <w:lang w:val="en-US"/>
        </w:rPr>
        <w:t>IX</w:t>
      </w:r>
      <w:r w:rsidRPr="00026212">
        <w:rPr>
          <w:rFonts w:ascii="Times New Roman CYR" w:hAnsi="Times New Roman CYR"/>
          <w:szCs w:val="28"/>
        </w:rPr>
        <w:t xml:space="preserve"> «Целевые индикаторы и показатели задач муниципальной программы» в таблице «Сведения о целевых индикаторах и показателях задач муниципальной программы города Липецка «Управление муниципальными финансами и муниципальным долгом города Липецка»</w:t>
      </w:r>
      <w:r w:rsidR="00C474FA">
        <w:rPr>
          <w:rFonts w:ascii="Times New Roman CYR" w:hAnsi="Times New Roman CYR"/>
          <w:szCs w:val="28"/>
        </w:rPr>
        <w:t>:</w:t>
      </w:r>
    </w:p>
    <w:p w:rsidR="00C474FA" w:rsidRDefault="00C474FA" w:rsidP="00AC1148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а) </w:t>
      </w:r>
      <w:r w:rsidR="00D35A72">
        <w:rPr>
          <w:rFonts w:ascii="Times New Roman CYR" w:hAnsi="Times New Roman CYR"/>
          <w:szCs w:val="28"/>
        </w:rPr>
        <w:t xml:space="preserve"> п</w:t>
      </w:r>
      <w:r w:rsidR="00D35A72" w:rsidRPr="00026212">
        <w:rPr>
          <w:rFonts w:ascii="Times New Roman CYR" w:hAnsi="Times New Roman CYR"/>
          <w:szCs w:val="28"/>
        </w:rPr>
        <w:t xml:space="preserve">ункт </w:t>
      </w:r>
      <w:r w:rsidR="00D35A72">
        <w:rPr>
          <w:rFonts w:ascii="Times New Roman CYR" w:hAnsi="Times New Roman CYR"/>
          <w:szCs w:val="28"/>
        </w:rPr>
        <w:t>2 изложить в следующей редакции:</w:t>
      </w:r>
    </w:p>
    <w:p w:rsidR="00C474FA" w:rsidRDefault="00C474FA" w:rsidP="00AC1148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6"/>
        <w:gridCol w:w="850"/>
        <w:gridCol w:w="411"/>
        <w:gridCol w:w="547"/>
        <w:gridCol w:w="547"/>
        <w:gridCol w:w="600"/>
        <w:gridCol w:w="600"/>
        <w:gridCol w:w="625"/>
        <w:gridCol w:w="600"/>
        <w:gridCol w:w="621"/>
        <w:gridCol w:w="621"/>
        <w:gridCol w:w="621"/>
        <w:gridCol w:w="498"/>
        <w:gridCol w:w="1222"/>
      </w:tblGrid>
      <w:tr w:rsidR="00C474FA" w:rsidRPr="00C474FA" w:rsidTr="00C474FA">
        <w:tc>
          <w:tcPr>
            <w:tcW w:w="534" w:type="dxa"/>
            <w:shd w:val="clear" w:color="auto" w:fill="auto"/>
          </w:tcPr>
          <w:p w:rsidR="00197753" w:rsidRPr="00C474FA" w:rsidRDefault="00C474FA" w:rsidP="00B637BF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>
              <w:rPr>
                <w:rFonts w:ascii="Times New Roman CYR" w:hAnsi="Times New Roman CYR"/>
                <w:sz w:val="18"/>
                <w:szCs w:val="28"/>
              </w:rPr>
              <w:t>«</w:t>
            </w:r>
            <w:r w:rsidR="00B637BF" w:rsidRPr="00C474FA">
              <w:rPr>
                <w:rFonts w:ascii="Times New Roman CYR" w:hAnsi="Times New Roman CYR"/>
                <w:sz w:val="18"/>
                <w:szCs w:val="28"/>
              </w:rPr>
              <w:t>2.</w:t>
            </w:r>
          </w:p>
        </w:tc>
        <w:tc>
          <w:tcPr>
            <w:tcW w:w="1276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Целевой индикатор</w:t>
            </w:r>
          </w:p>
          <w:p w:rsidR="00197753" w:rsidRPr="00C474FA" w:rsidRDefault="00197753" w:rsidP="00C35D9D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 xml:space="preserve">Отношение объема </w:t>
            </w:r>
            <w:r w:rsidRPr="004F644B">
              <w:rPr>
                <w:rFonts w:ascii="Times New Roman CYR" w:hAnsi="Times New Roman CYR"/>
                <w:sz w:val="18"/>
                <w:szCs w:val="18"/>
              </w:rPr>
              <w:t>муниципального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 xml:space="preserve"> долга города Липецка по состоянию на 1 января </w:t>
            </w:r>
            <w:r w:rsidR="00C35D9D" w:rsidRPr="00C474FA">
              <w:rPr>
                <w:rFonts w:ascii="Times New Roman CYR" w:hAnsi="Times New Roman CYR"/>
                <w:sz w:val="18"/>
                <w:szCs w:val="28"/>
              </w:rPr>
              <w:t xml:space="preserve">года, следующего за 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отчетн</w:t>
            </w:r>
            <w:r w:rsidR="00C35D9D" w:rsidRPr="00C474FA">
              <w:rPr>
                <w:rFonts w:ascii="Times New Roman CYR" w:hAnsi="Times New Roman CYR"/>
                <w:sz w:val="18"/>
                <w:szCs w:val="28"/>
              </w:rPr>
              <w:t>ым,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 xml:space="preserve"> к общему годовому объему доходов бюджета в отчетном финансовом году (без учета безвозмездных поступлений и поступлений по дополнительному нормативу отчислений)</w:t>
            </w:r>
          </w:p>
        </w:tc>
        <w:tc>
          <w:tcPr>
            <w:tcW w:w="850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Департамент финансов администрации города Липецка</w:t>
            </w:r>
          </w:p>
        </w:tc>
        <w:tc>
          <w:tcPr>
            <w:tcW w:w="411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%</w:t>
            </w:r>
          </w:p>
        </w:tc>
        <w:tc>
          <w:tcPr>
            <w:tcW w:w="547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64,2</w:t>
            </w:r>
          </w:p>
        </w:tc>
        <w:tc>
          <w:tcPr>
            <w:tcW w:w="547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65,0</w:t>
            </w:r>
          </w:p>
        </w:tc>
        <w:tc>
          <w:tcPr>
            <w:tcW w:w="600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  <w:lang w:val="en-US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&lt;100</w:t>
            </w:r>
          </w:p>
        </w:tc>
        <w:tc>
          <w:tcPr>
            <w:tcW w:w="600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  <w:lang w:val="en-US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&lt;100</w:t>
            </w:r>
          </w:p>
        </w:tc>
        <w:tc>
          <w:tcPr>
            <w:tcW w:w="625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  <w:lang w:val="en-US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&lt;100</w:t>
            </w:r>
          </w:p>
        </w:tc>
        <w:tc>
          <w:tcPr>
            <w:tcW w:w="600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  <w:lang w:val="en-US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&lt;100</w:t>
            </w:r>
          </w:p>
        </w:tc>
        <w:tc>
          <w:tcPr>
            <w:tcW w:w="621" w:type="dxa"/>
            <w:shd w:val="clear" w:color="auto" w:fill="auto"/>
          </w:tcPr>
          <w:p w:rsidR="00197753" w:rsidRPr="00C474FA" w:rsidRDefault="00197753" w:rsidP="008D5929">
            <w:pPr>
              <w:jc w:val="center"/>
              <w:rPr>
                <w:rFonts w:ascii="Times New Roman CYR" w:hAnsi="Times New Roman CYR"/>
                <w:sz w:val="18"/>
                <w:szCs w:val="28"/>
                <w:lang w:val="en-US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&lt;85</w:t>
            </w:r>
          </w:p>
        </w:tc>
        <w:tc>
          <w:tcPr>
            <w:tcW w:w="621" w:type="dxa"/>
            <w:shd w:val="clear" w:color="auto" w:fill="auto"/>
          </w:tcPr>
          <w:p w:rsidR="00197753" w:rsidRPr="00C474FA" w:rsidRDefault="00197753" w:rsidP="008D5929">
            <w:pPr>
              <w:jc w:val="center"/>
              <w:rPr>
                <w:sz w:val="1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&lt;85</w:t>
            </w:r>
          </w:p>
        </w:tc>
        <w:tc>
          <w:tcPr>
            <w:tcW w:w="621" w:type="dxa"/>
            <w:shd w:val="clear" w:color="auto" w:fill="auto"/>
          </w:tcPr>
          <w:p w:rsidR="00197753" w:rsidRPr="00C474FA" w:rsidRDefault="00197753" w:rsidP="008D5929">
            <w:pPr>
              <w:jc w:val="center"/>
              <w:rPr>
                <w:sz w:val="1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&lt;85</w:t>
            </w:r>
          </w:p>
        </w:tc>
        <w:tc>
          <w:tcPr>
            <w:tcW w:w="498" w:type="dxa"/>
            <w:shd w:val="clear" w:color="auto" w:fill="auto"/>
          </w:tcPr>
          <w:p w:rsidR="00197753" w:rsidRPr="00C474FA" w:rsidRDefault="00197753" w:rsidP="008D5929">
            <w:pPr>
              <w:jc w:val="center"/>
              <w:rPr>
                <w:sz w:val="1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&lt;85</w:t>
            </w:r>
          </w:p>
        </w:tc>
        <w:tc>
          <w:tcPr>
            <w:tcW w:w="1222" w:type="dxa"/>
            <w:shd w:val="clear" w:color="auto" w:fill="auto"/>
          </w:tcPr>
          <w:p w:rsidR="00197753" w:rsidRPr="00C474FA" w:rsidRDefault="00197753" w:rsidP="00ED1C6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A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/(</w:t>
            </w: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B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-</w:t>
            </w: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C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-</w:t>
            </w: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D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)</w:t>
            </w: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x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100, где:</w:t>
            </w:r>
          </w:p>
          <w:p w:rsidR="00197753" w:rsidRPr="00C474FA" w:rsidRDefault="00197753" w:rsidP="00210A91">
            <w:pPr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A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 xml:space="preserve"> – объем муниципального долга;</w:t>
            </w:r>
          </w:p>
          <w:p w:rsidR="00197753" w:rsidRPr="00C474FA" w:rsidRDefault="00197753" w:rsidP="00210A91">
            <w:pPr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B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 xml:space="preserve"> – общий годовой объем доходов;</w:t>
            </w:r>
          </w:p>
          <w:p w:rsidR="00197753" w:rsidRPr="00C474FA" w:rsidRDefault="00197753" w:rsidP="00210A91">
            <w:pPr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С – объем безвозмездных поступлений бюджета;</w:t>
            </w:r>
          </w:p>
          <w:p w:rsidR="00197753" w:rsidRPr="00C474FA" w:rsidRDefault="00197753" w:rsidP="00210A91">
            <w:pPr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D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 xml:space="preserve"> – объем поступлений налоговых доходов по дополнительным нормативам отчислений</w:t>
            </w:r>
            <w:r w:rsidR="00C474FA">
              <w:rPr>
                <w:rFonts w:ascii="Times New Roman CYR" w:hAnsi="Times New Roman CYR"/>
                <w:sz w:val="18"/>
                <w:szCs w:val="28"/>
              </w:rPr>
              <w:t>»</w:t>
            </w:r>
          </w:p>
        </w:tc>
      </w:tr>
    </w:tbl>
    <w:p w:rsidR="00C474FA" w:rsidRDefault="00534527" w:rsidP="00C474FA">
      <w:pPr>
        <w:ind w:firstLine="851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br/>
      </w:r>
      <w:r w:rsidR="00C474FA">
        <w:rPr>
          <w:rFonts w:ascii="Times New Roman CYR" w:hAnsi="Times New Roman CYR"/>
          <w:szCs w:val="28"/>
        </w:rPr>
        <w:tab/>
        <w:t>б) п</w:t>
      </w:r>
      <w:r w:rsidR="00C474FA" w:rsidRPr="00026212">
        <w:rPr>
          <w:rFonts w:ascii="Times New Roman CYR" w:hAnsi="Times New Roman CYR"/>
          <w:szCs w:val="28"/>
        </w:rPr>
        <w:t xml:space="preserve">ункт </w:t>
      </w:r>
      <w:r w:rsidR="00C474FA">
        <w:rPr>
          <w:rFonts w:ascii="Times New Roman CYR" w:hAnsi="Times New Roman CYR"/>
          <w:szCs w:val="28"/>
        </w:rPr>
        <w:t>7.1. изложить в следующей редакции:</w:t>
      </w:r>
    </w:p>
    <w:p w:rsidR="00C474FA" w:rsidRDefault="00C474FA" w:rsidP="00C474FA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850"/>
        <w:gridCol w:w="411"/>
        <w:gridCol w:w="547"/>
        <w:gridCol w:w="547"/>
        <w:gridCol w:w="600"/>
        <w:gridCol w:w="600"/>
        <w:gridCol w:w="625"/>
        <w:gridCol w:w="600"/>
        <w:gridCol w:w="621"/>
        <w:gridCol w:w="621"/>
        <w:gridCol w:w="621"/>
        <w:gridCol w:w="498"/>
        <w:gridCol w:w="1222"/>
      </w:tblGrid>
      <w:tr w:rsidR="00C474FA" w:rsidRPr="00C474FA" w:rsidTr="00C474FA">
        <w:tc>
          <w:tcPr>
            <w:tcW w:w="675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>
              <w:rPr>
                <w:rFonts w:ascii="Times New Roman CYR" w:hAnsi="Times New Roman CYR"/>
                <w:sz w:val="18"/>
                <w:szCs w:val="28"/>
              </w:rPr>
              <w:t>«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7.1.</w:t>
            </w:r>
          </w:p>
        </w:tc>
        <w:tc>
          <w:tcPr>
            <w:tcW w:w="1276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Показатель 1 задачи 5</w:t>
            </w:r>
          </w:p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Отношение объема расходов на обслуживание муниципального долга к общему объему расходов бюджета, за исключением расходов, которые осуществляются за счет субвенции</w:t>
            </w:r>
          </w:p>
        </w:tc>
        <w:tc>
          <w:tcPr>
            <w:tcW w:w="850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Департамент финансов администрации города Липецка</w:t>
            </w:r>
          </w:p>
        </w:tc>
        <w:tc>
          <w:tcPr>
            <w:tcW w:w="411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%</w:t>
            </w:r>
          </w:p>
        </w:tc>
        <w:tc>
          <w:tcPr>
            <w:tcW w:w="547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1,8</w:t>
            </w:r>
          </w:p>
        </w:tc>
        <w:tc>
          <w:tcPr>
            <w:tcW w:w="547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1,5</w:t>
            </w:r>
          </w:p>
        </w:tc>
        <w:tc>
          <w:tcPr>
            <w:tcW w:w="600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&lt;=15</w:t>
            </w:r>
          </w:p>
        </w:tc>
        <w:tc>
          <w:tcPr>
            <w:tcW w:w="600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&lt;=15</w:t>
            </w:r>
          </w:p>
        </w:tc>
        <w:tc>
          <w:tcPr>
            <w:tcW w:w="625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&lt;=15</w:t>
            </w:r>
          </w:p>
        </w:tc>
        <w:tc>
          <w:tcPr>
            <w:tcW w:w="600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&lt;=15</w:t>
            </w:r>
          </w:p>
        </w:tc>
        <w:tc>
          <w:tcPr>
            <w:tcW w:w="621" w:type="dxa"/>
            <w:shd w:val="clear" w:color="auto" w:fill="auto"/>
          </w:tcPr>
          <w:p w:rsidR="00C474FA" w:rsidRPr="00C474FA" w:rsidRDefault="00C474FA" w:rsidP="003657D4">
            <w:pPr>
              <w:jc w:val="center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8</w:t>
            </w:r>
          </w:p>
        </w:tc>
        <w:tc>
          <w:tcPr>
            <w:tcW w:w="621" w:type="dxa"/>
            <w:shd w:val="clear" w:color="auto" w:fill="auto"/>
          </w:tcPr>
          <w:p w:rsidR="00C474FA" w:rsidRPr="00C474FA" w:rsidRDefault="00C474FA" w:rsidP="003657D4">
            <w:pPr>
              <w:jc w:val="center"/>
              <w:rPr>
                <w:sz w:val="1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8</w:t>
            </w:r>
          </w:p>
        </w:tc>
        <w:tc>
          <w:tcPr>
            <w:tcW w:w="621" w:type="dxa"/>
            <w:shd w:val="clear" w:color="auto" w:fill="auto"/>
          </w:tcPr>
          <w:p w:rsidR="00C474FA" w:rsidRPr="00C474FA" w:rsidRDefault="00C474FA" w:rsidP="003657D4">
            <w:pPr>
              <w:jc w:val="center"/>
              <w:rPr>
                <w:sz w:val="1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8</w:t>
            </w:r>
          </w:p>
        </w:tc>
        <w:tc>
          <w:tcPr>
            <w:tcW w:w="498" w:type="dxa"/>
            <w:shd w:val="clear" w:color="auto" w:fill="auto"/>
          </w:tcPr>
          <w:p w:rsidR="00C474FA" w:rsidRPr="00C474FA" w:rsidRDefault="00C474FA" w:rsidP="003657D4">
            <w:pPr>
              <w:jc w:val="center"/>
              <w:rPr>
                <w:sz w:val="1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  <w:lang w:val="en-US"/>
              </w:rPr>
              <w:t>&lt;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t>8</w:t>
            </w:r>
          </w:p>
        </w:tc>
        <w:tc>
          <w:tcPr>
            <w:tcW w:w="1222" w:type="dxa"/>
            <w:shd w:val="clear" w:color="auto" w:fill="auto"/>
          </w:tcPr>
          <w:p w:rsidR="00C474FA" w:rsidRPr="00C474FA" w:rsidRDefault="00C474FA" w:rsidP="003657D4">
            <w:pPr>
              <w:jc w:val="both"/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А/(В-С)х100, где:</w:t>
            </w:r>
          </w:p>
          <w:p w:rsidR="00C474FA" w:rsidRPr="00C474FA" w:rsidRDefault="00C474FA" w:rsidP="003657D4">
            <w:pPr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А – объем расходов на обслуживание муниципального долга;</w:t>
            </w:r>
          </w:p>
          <w:p w:rsidR="00C474FA" w:rsidRPr="00C474FA" w:rsidRDefault="00C474FA" w:rsidP="003657D4">
            <w:pPr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>В – общий объем расходов бюджета;</w:t>
            </w:r>
          </w:p>
          <w:p w:rsidR="00C474FA" w:rsidRPr="00C474FA" w:rsidRDefault="00C474FA" w:rsidP="003657D4">
            <w:pPr>
              <w:rPr>
                <w:rFonts w:ascii="Times New Roman CYR" w:hAnsi="Times New Roman CYR"/>
                <w:sz w:val="18"/>
                <w:szCs w:val="28"/>
              </w:rPr>
            </w:pPr>
            <w:r w:rsidRPr="00C474FA">
              <w:rPr>
                <w:rFonts w:ascii="Times New Roman CYR" w:hAnsi="Times New Roman CYR"/>
                <w:sz w:val="18"/>
                <w:szCs w:val="28"/>
              </w:rPr>
              <w:t xml:space="preserve">С – объем расходов бюджета, которые осуществляются за счет субвенций, </w:t>
            </w:r>
            <w:r w:rsidRPr="00C474FA">
              <w:rPr>
                <w:rFonts w:ascii="Times New Roman CYR" w:hAnsi="Times New Roman CYR"/>
                <w:sz w:val="18"/>
                <w:szCs w:val="28"/>
              </w:rPr>
              <w:lastRenderedPageBreak/>
              <w:t>предоставляемых из бюджетов других уровней</w:t>
            </w:r>
            <w:r w:rsidR="0040156A">
              <w:rPr>
                <w:rFonts w:ascii="Times New Roman CYR" w:hAnsi="Times New Roman CYR"/>
                <w:sz w:val="18"/>
                <w:szCs w:val="28"/>
              </w:rPr>
              <w:t>»</w:t>
            </w:r>
          </w:p>
        </w:tc>
      </w:tr>
    </w:tbl>
    <w:p w:rsidR="00C474FA" w:rsidRDefault="00C474FA" w:rsidP="00B637BF">
      <w:pPr>
        <w:ind w:firstLine="852"/>
        <w:jc w:val="both"/>
        <w:rPr>
          <w:rFonts w:ascii="Times New Roman CYR" w:hAnsi="Times New Roman CYR"/>
          <w:szCs w:val="28"/>
        </w:rPr>
      </w:pPr>
    </w:p>
    <w:p w:rsidR="007A3AE5" w:rsidRPr="001F5B0D" w:rsidRDefault="00C474FA" w:rsidP="00B637BF">
      <w:pPr>
        <w:ind w:firstLine="852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2.</w:t>
      </w:r>
      <w:r w:rsidR="006E0102" w:rsidRPr="001F5B0D">
        <w:rPr>
          <w:rFonts w:ascii="Times New Roman CYR" w:hAnsi="Times New Roman CYR"/>
          <w:szCs w:val="28"/>
        </w:rPr>
        <w:t> </w:t>
      </w:r>
      <w:r w:rsidR="007A3AE5" w:rsidRPr="001F5B0D">
        <w:rPr>
          <w:rFonts w:ascii="Times New Roman CYR" w:hAnsi="Times New Roman CYR"/>
          <w:szCs w:val="28"/>
        </w:rPr>
        <w:t>В приложении к муниципальной программе «Управление муниципальными финансами и муниципальным долгом города Липецка»:</w:t>
      </w:r>
    </w:p>
    <w:p w:rsidR="00937996" w:rsidRPr="001F5B0D" w:rsidRDefault="00346A87" w:rsidP="00937996">
      <w:pPr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.1. </w:t>
      </w:r>
      <w:r w:rsidR="00937996" w:rsidRPr="001F5B0D">
        <w:rPr>
          <w:rFonts w:ascii="Times New Roman CYR" w:hAnsi="Times New Roman CYR"/>
          <w:szCs w:val="28"/>
        </w:rPr>
        <w:t xml:space="preserve">В разделе </w:t>
      </w:r>
      <w:r w:rsidR="00937996" w:rsidRPr="001F5B0D">
        <w:rPr>
          <w:rFonts w:ascii="Times New Roman CYR" w:hAnsi="Times New Roman CYR"/>
          <w:szCs w:val="28"/>
          <w:lang w:val="en-US"/>
        </w:rPr>
        <w:t>I</w:t>
      </w:r>
      <w:r w:rsidR="00937996" w:rsidRPr="001F5B0D">
        <w:rPr>
          <w:rFonts w:ascii="Times New Roman CYR" w:hAnsi="Times New Roman CYR"/>
          <w:szCs w:val="28"/>
        </w:rPr>
        <w:t xml:space="preserve"> «Паспорт подпрограммы </w:t>
      </w:r>
      <w:r w:rsidR="00937996" w:rsidRPr="001F5B0D">
        <w:t xml:space="preserve">«Реализация механизмов и инструментов эффективного управления муниципальными финансами и муниципальным долгом» </w:t>
      </w:r>
      <w:r w:rsidR="00937996" w:rsidRPr="001F5B0D">
        <w:rPr>
          <w:rFonts w:ascii="Times New Roman CYR" w:hAnsi="Times New Roman CYR"/>
          <w:szCs w:val="28"/>
        </w:rPr>
        <w:t>муниципальной программы «Управление муниципальными финансами и муниципальным долгом города Липецка» позицию «Объемы финансирования за счет средств бюджета города с разбивкой по годам» изложить в следующей редакции:</w:t>
      </w:r>
    </w:p>
    <w:p w:rsidR="00937996" w:rsidRPr="001F5B0D" w:rsidRDefault="00937996" w:rsidP="00937996">
      <w:pPr>
        <w:ind w:firstLine="851"/>
        <w:jc w:val="both"/>
        <w:rPr>
          <w:rFonts w:ascii="Times New Roman CYR" w:hAnsi="Times New Roman CYR"/>
          <w:szCs w:val="28"/>
        </w:rPr>
      </w:pPr>
    </w:p>
    <w:tbl>
      <w:tblPr>
        <w:tblW w:w="961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32"/>
        <w:gridCol w:w="6585"/>
      </w:tblGrid>
      <w:tr w:rsidR="001F5B0D" w:rsidRPr="001F5B0D" w:rsidTr="00AB2FDD">
        <w:tc>
          <w:tcPr>
            <w:tcW w:w="3032" w:type="dxa"/>
          </w:tcPr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«Объемы финансирования за счет средств бюджета города с разбивкой по годам</w:t>
            </w:r>
          </w:p>
        </w:tc>
        <w:tc>
          <w:tcPr>
            <w:tcW w:w="6585" w:type="dxa"/>
          </w:tcPr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 xml:space="preserve">Объем финансирования составит </w:t>
            </w:r>
            <w:r w:rsidR="00CC413B">
              <w:rPr>
                <w:sz w:val="22"/>
                <w:szCs w:val="28"/>
              </w:rPr>
              <w:t>2 57</w:t>
            </w:r>
            <w:r w:rsidR="008D5929">
              <w:rPr>
                <w:sz w:val="22"/>
                <w:szCs w:val="28"/>
              </w:rPr>
              <w:t>3 087,4</w:t>
            </w:r>
            <w:r w:rsidRPr="001F5B0D">
              <w:rPr>
                <w:sz w:val="22"/>
                <w:szCs w:val="28"/>
              </w:rPr>
              <w:t xml:space="preserve"> тыс. руб.,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в том числе по годам: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2017 год - 446 716,0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2018 год - 317 048,0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2019 год - 318 679,9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2020 год – 333 102,6 тыс. руб.;</w:t>
            </w:r>
          </w:p>
          <w:p w:rsidR="00937996" w:rsidRPr="001F5B0D" w:rsidRDefault="00937996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2021 год –</w:t>
            </w:r>
            <w:r w:rsidR="00B637BF">
              <w:rPr>
                <w:sz w:val="22"/>
                <w:szCs w:val="28"/>
              </w:rPr>
              <w:t xml:space="preserve"> </w:t>
            </w:r>
            <w:r w:rsidR="008D5929">
              <w:rPr>
                <w:sz w:val="22"/>
                <w:szCs w:val="28"/>
              </w:rPr>
              <w:t>282 833,4</w:t>
            </w:r>
            <w:r w:rsidRPr="001F5B0D">
              <w:rPr>
                <w:sz w:val="22"/>
                <w:szCs w:val="28"/>
              </w:rPr>
              <w:t xml:space="preserve"> тыс. руб.;</w:t>
            </w:r>
          </w:p>
          <w:p w:rsidR="00937996" w:rsidRPr="001F5B0D" w:rsidRDefault="00CC413B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2022 год – 32</w:t>
            </w:r>
            <w:r w:rsidR="00813FDF">
              <w:rPr>
                <w:sz w:val="22"/>
                <w:szCs w:val="28"/>
              </w:rPr>
              <w:t>4 417,8</w:t>
            </w:r>
            <w:r w:rsidR="00937996" w:rsidRPr="001F5B0D">
              <w:rPr>
                <w:sz w:val="22"/>
                <w:szCs w:val="28"/>
              </w:rPr>
              <w:t xml:space="preserve"> тыс. руб.;</w:t>
            </w:r>
          </w:p>
          <w:p w:rsidR="00937996" w:rsidRPr="001F5B0D" w:rsidRDefault="00813FDF" w:rsidP="00AB2FDD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2023 год – 263 417,8</w:t>
            </w:r>
            <w:r w:rsidR="00937996" w:rsidRPr="001F5B0D">
              <w:rPr>
                <w:sz w:val="22"/>
                <w:szCs w:val="28"/>
              </w:rPr>
              <w:t xml:space="preserve"> тыс. руб.;</w:t>
            </w:r>
          </w:p>
          <w:p w:rsidR="00937996" w:rsidRPr="001F5B0D" w:rsidRDefault="00937996" w:rsidP="00937996">
            <w:pPr>
              <w:autoSpaceDE w:val="0"/>
              <w:autoSpaceDN w:val="0"/>
              <w:adjustRightInd w:val="0"/>
              <w:rPr>
                <w:sz w:val="22"/>
                <w:szCs w:val="28"/>
              </w:rPr>
            </w:pPr>
            <w:r w:rsidRPr="001F5B0D">
              <w:rPr>
                <w:sz w:val="22"/>
                <w:szCs w:val="28"/>
              </w:rPr>
              <w:t>2024 год – 286 871,9 тыс. руб.»</w:t>
            </w:r>
          </w:p>
        </w:tc>
      </w:tr>
    </w:tbl>
    <w:p w:rsidR="00937996" w:rsidRPr="001F5B0D" w:rsidRDefault="00937996" w:rsidP="00937996">
      <w:pPr>
        <w:ind w:firstLine="851"/>
        <w:jc w:val="both"/>
        <w:rPr>
          <w:rFonts w:ascii="Times New Roman CYR" w:hAnsi="Times New Roman CYR"/>
          <w:szCs w:val="28"/>
        </w:rPr>
      </w:pPr>
    </w:p>
    <w:p w:rsidR="007A3AE5" w:rsidRPr="001F5B0D" w:rsidRDefault="00A846D5" w:rsidP="007A3AE5">
      <w:pPr>
        <w:autoSpaceDE w:val="0"/>
        <w:autoSpaceDN w:val="0"/>
        <w:adjustRightInd w:val="0"/>
        <w:ind w:firstLine="851"/>
        <w:jc w:val="both"/>
        <w:rPr>
          <w:rFonts w:ascii="Times New Roman CYR" w:hAnsi="Times New Roman CYR"/>
          <w:szCs w:val="28"/>
        </w:rPr>
      </w:pPr>
      <w:r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</w:t>
      </w:r>
      <w:r w:rsidR="00937996" w:rsidRPr="001F5B0D">
        <w:rPr>
          <w:rFonts w:ascii="Times New Roman CYR" w:hAnsi="Times New Roman CYR"/>
          <w:szCs w:val="28"/>
        </w:rPr>
        <w:t>2</w:t>
      </w:r>
      <w:r w:rsidR="006E0102" w:rsidRPr="001F5B0D">
        <w:rPr>
          <w:rFonts w:ascii="Times New Roman CYR" w:hAnsi="Times New Roman CYR"/>
          <w:szCs w:val="28"/>
        </w:rPr>
        <w:t>. </w:t>
      </w:r>
      <w:r w:rsidR="000D033C" w:rsidRPr="001F5B0D">
        <w:rPr>
          <w:rFonts w:ascii="Times New Roman CYR" w:hAnsi="Times New Roman CYR"/>
          <w:szCs w:val="28"/>
        </w:rPr>
        <w:t>Р</w:t>
      </w:r>
      <w:r w:rsidR="007A3AE5" w:rsidRPr="001F5B0D">
        <w:rPr>
          <w:rFonts w:ascii="Times New Roman CYR" w:hAnsi="Times New Roman CYR"/>
          <w:szCs w:val="28"/>
        </w:rPr>
        <w:t xml:space="preserve">аздел </w:t>
      </w:r>
      <w:r w:rsidR="007A3AE5" w:rsidRPr="001F5B0D">
        <w:rPr>
          <w:rFonts w:ascii="Times New Roman CYR" w:hAnsi="Times New Roman CYR"/>
          <w:szCs w:val="28"/>
          <w:lang w:val="en-US"/>
        </w:rPr>
        <w:t>VI</w:t>
      </w:r>
      <w:r w:rsidR="007A3AE5" w:rsidRPr="001F5B0D">
        <w:rPr>
          <w:rFonts w:ascii="Times New Roman CYR" w:hAnsi="Times New Roman CYR"/>
          <w:szCs w:val="28"/>
        </w:rPr>
        <w:t xml:space="preserve"> «Ресурсное обеспечение подпрограммы» изложить в следующей редакции:</w:t>
      </w:r>
    </w:p>
    <w:p w:rsidR="007A3AE5" w:rsidRPr="001F5B0D" w:rsidRDefault="00494697" w:rsidP="007A3AE5">
      <w:pPr>
        <w:widowControl w:val="0"/>
        <w:autoSpaceDE w:val="0"/>
        <w:autoSpaceDN w:val="0"/>
        <w:adjustRightInd w:val="0"/>
        <w:ind w:firstLine="567"/>
        <w:jc w:val="center"/>
        <w:rPr>
          <w:rFonts w:ascii="Times New Roman CYR" w:hAnsi="Times New Roman CYR"/>
          <w:szCs w:val="28"/>
        </w:rPr>
      </w:pPr>
      <w:r w:rsidRPr="001F5B0D">
        <w:t>«</w:t>
      </w:r>
      <w:r w:rsidR="00441F4B" w:rsidRPr="001F5B0D">
        <w:rPr>
          <w:rFonts w:ascii="Times New Roman CYR" w:hAnsi="Times New Roman CYR"/>
          <w:szCs w:val="28"/>
          <w:lang w:val="en-US"/>
        </w:rPr>
        <w:t>VI</w:t>
      </w:r>
      <w:r w:rsidR="00441F4B">
        <w:rPr>
          <w:rFonts w:ascii="Times New Roman CYR" w:hAnsi="Times New Roman CYR"/>
          <w:szCs w:val="28"/>
        </w:rPr>
        <w:t>.</w:t>
      </w:r>
      <w:r w:rsidR="00441F4B" w:rsidRPr="001F5B0D">
        <w:rPr>
          <w:rFonts w:ascii="Times New Roman CYR" w:hAnsi="Times New Roman CYR"/>
          <w:szCs w:val="28"/>
        </w:rPr>
        <w:t xml:space="preserve"> </w:t>
      </w:r>
      <w:r w:rsidRPr="001F5B0D">
        <w:rPr>
          <w:rFonts w:ascii="Times New Roman CYR" w:hAnsi="Times New Roman CYR"/>
          <w:szCs w:val="28"/>
        </w:rPr>
        <w:t>Ресурсное обеспечение подпрограммы</w:t>
      </w:r>
    </w:p>
    <w:p w:rsidR="003324A7" w:rsidRPr="00CF0451" w:rsidRDefault="003324A7" w:rsidP="007A3AE5">
      <w:pPr>
        <w:widowControl w:val="0"/>
        <w:autoSpaceDE w:val="0"/>
        <w:autoSpaceDN w:val="0"/>
        <w:adjustRightInd w:val="0"/>
        <w:ind w:firstLine="567"/>
        <w:jc w:val="center"/>
        <w:rPr>
          <w:szCs w:val="28"/>
        </w:rPr>
      </w:pPr>
    </w:p>
    <w:tbl>
      <w:tblPr>
        <w:tblW w:w="100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993"/>
        <w:gridCol w:w="850"/>
        <w:gridCol w:w="992"/>
        <w:gridCol w:w="851"/>
        <w:gridCol w:w="850"/>
        <w:gridCol w:w="851"/>
        <w:gridCol w:w="851"/>
        <w:gridCol w:w="851"/>
      </w:tblGrid>
      <w:tr w:rsidR="00656968" w:rsidRPr="001E0ACA" w:rsidTr="000A705B">
        <w:tc>
          <w:tcPr>
            <w:tcW w:w="534" w:type="dxa"/>
            <w:vMerge w:val="restart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№ п/п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Наименование</w:t>
            </w:r>
          </w:p>
        </w:tc>
        <w:tc>
          <w:tcPr>
            <w:tcW w:w="8081" w:type="dxa"/>
            <w:gridSpan w:val="9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Расходы (тыс. руб.)</w:t>
            </w:r>
          </w:p>
        </w:tc>
      </w:tr>
      <w:tr w:rsidR="00656968" w:rsidRPr="001E0ACA" w:rsidTr="000A705B">
        <w:tc>
          <w:tcPr>
            <w:tcW w:w="534" w:type="dxa"/>
            <w:vMerge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2017 год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2018 год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2019 год</w:t>
            </w:r>
          </w:p>
        </w:tc>
        <w:tc>
          <w:tcPr>
            <w:tcW w:w="851" w:type="dxa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2020 год</w:t>
            </w:r>
          </w:p>
        </w:tc>
        <w:tc>
          <w:tcPr>
            <w:tcW w:w="850" w:type="dxa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2021 год</w:t>
            </w:r>
          </w:p>
        </w:tc>
        <w:tc>
          <w:tcPr>
            <w:tcW w:w="851" w:type="dxa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2022</w:t>
            </w:r>
          </w:p>
        </w:tc>
        <w:tc>
          <w:tcPr>
            <w:tcW w:w="851" w:type="dxa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2023</w:t>
            </w:r>
          </w:p>
        </w:tc>
        <w:tc>
          <w:tcPr>
            <w:tcW w:w="851" w:type="dxa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2024 год</w:t>
            </w:r>
          </w:p>
        </w:tc>
      </w:tr>
      <w:tr w:rsidR="00A846D5" w:rsidRPr="001E0ACA" w:rsidTr="000A705B">
        <w:tc>
          <w:tcPr>
            <w:tcW w:w="534" w:type="dxa"/>
            <w:shd w:val="clear" w:color="auto" w:fill="auto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</w:t>
            </w:r>
          </w:p>
        </w:tc>
        <w:tc>
          <w:tcPr>
            <w:tcW w:w="1417" w:type="dxa"/>
            <w:shd w:val="clear" w:color="auto" w:fill="auto"/>
          </w:tcPr>
          <w:p w:rsidR="00A846D5" w:rsidRPr="001E0ACA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Подпрограмма «Реализация механизмов и инструментов эффективного управления муниципальными финансами и муниципаль</w:t>
            </w:r>
          </w:p>
          <w:p w:rsidR="00A846D5" w:rsidRPr="001E0ACA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ным долгом»</w:t>
            </w:r>
          </w:p>
          <w:p w:rsidR="00A846D5" w:rsidRPr="001E0ACA" w:rsidRDefault="00A846D5" w:rsidP="00A846D5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2577721,1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446716,0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317048,0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318679,9</w:t>
            </w:r>
          </w:p>
        </w:tc>
        <w:tc>
          <w:tcPr>
            <w:tcW w:w="851" w:type="dxa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333102,6</w:t>
            </w:r>
          </w:p>
        </w:tc>
        <w:tc>
          <w:tcPr>
            <w:tcW w:w="850" w:type="dxa"/>
            <w:vAlign w:val="center"/>
          </w:tcPr>
          <w:p w:rsidR="00A846D5" w:rsidRPr="001E0ACA" w:rsidRDefault="00AC6289" w:rsidP="00AC6289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282833,4</w:t>
            </w:r>
          </w:p>
        </w:tc>
        <w:tc>
          <w:tcPr>
            <w:tcW w:w="851" w:type="dxa"/>
            <w:vAlign w:val="center"/>
          </w:tcPr>
          <w:p w:rsidR="00A846D5" w:rsidRPr="001E0ACA" w:rsidRDefault="00CC413B" w:rsidP="0093799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32</w:t>
            </w:r>
            <w:r w:rsidR="00AA6987" w:rsidRPr="001E0ACA">
              <w:rPr>
                <w:rFonts w:ascii="Times New Roman CYR" w:hAnsi="Times New Roman CYR"/>
                <w:sz w:val="16"/>
                <w:szCs w:val="16"/>
              </w:rPr>
              <w:t>4417,8</w:t>
            </w:r>
          </w:p>
        </w:tc>
        <w:tc>
          <w:tcPr>
            <w:tcW w:w="851" w:type="dxa"/>
            <w:vAlign w:val="center"/>
          </w:tcPr>
          <w:p w:rsidR="00A846D5" w:rsidRPr="001E0ACA" w:rsidRDefault="00AA6987" w:rsidP="00937996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263417,8</w:t>
            </w:r>
          </w:p>
        </w:tc>
        <w:tc>
          <w:tcPr>
            <w:tcW w:w="851" w:type="dxa"/>
            <w:vAlign w:val="center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286871,9</w:t>
            </w:r>
          </w:p>
        </w:tc>
      </w:tr>
      <w:tr w:rsidR="007A1FBD" w:rsidRPr="001E0ACA" w:rsidTr="000A705B">
        <w:tc>
          <w:tcPr>
            <w:tcW w:w="534" w:type="dxa"/>
            <w:shd w:val="clear" w:color="auto" w:fill="auto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1.1.</w:t>
            </w:r>
          </w:p>
        </w:tc>
        <w:tc>
          <w:tcPr>
            <w:tcW w:w="1417" w:type="dxa"/>
            <w:shd w:val="clear" w:color="auto" w:fill="auto"/>
          </w:tcPr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1 «Своевремен</w:t>
            </w:r>
          </w:p>
          <w:p w:rsidR="00A846D5" w:rsidRPr="001E0ACA" w:rsidRDefault="00A846D5" w:rsidP="00A846D5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ная и качественная организация бюджетного процесса на территории города Липецка»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404429,9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46405,0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50276,9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846D5" w:rsidRPr="001E0ACA" w:rsidRDefault="0010079A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51915,0</w:t>
            </w:r>
          </w:p>
        </w:tc>
        <w:tc>
          <w:tcPr>
            <w:tcW w:w="851" w:type="dxa"/>
            <w:vAlign w:val="center"/>
          </w:tcPr>
          <w:p w:rsidR="00A846D5" w:rsidRPr="001E0ACA" w:rsidRDefault="0010079A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51789,0</w:t>
            </w:r>
          </w:p>
        </w:tc>
        <w:tc>
          <w:tcPr>
            <w:tcW w:w="850" w:type="dxa"/>
            <w:vAlign w:val="center"/>
          </w:tcPr>
          <w:p w:rsidR="00A846D5" w:rsidRPr="001E0ACA" w:rsidRDefault="00937996" w:rsidP="00AA6987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52</w:t>
            </w:r>
            <w:r w:rsidR="00AA6987" w:rsidRPr="001E0ACA">
              <w:rPr>
                <w:rFonts w:ascii="Times New Roman CYR" w:hAnsi="Times New Roman CYR"/>
                <w:sz w:val="16"/>
                <w:szCs w:val="16"/>
              </w:rPr>
              <w:t>094,0</w:t>
            </w:r>
          </w:p>
        </w:tc>
        <w:tc>
          <w:tcPr>
            <w:tcW w:w="851" w:type="dxa"/>
            <w:vAlign w:val="center"/>
          </w:tcPr>
          <w:p w:rsidR="00A846D5" w:rsidRPr="001E0ACA" w:rsidRDefault="00937996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A846D5" w:rsidRPr="001E0ACA" w:rsidRDefault="00937996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52327,0</w:t>
            </w:r>
          </w:p>
        </w:tc>
        <w:tc>
          <w:tcPr>
            <w:tcW w:w="851" w:type="dxa"/>
            <w:vAlign w:val="center"/>
          </w:tcPr>
          <w:p w:rsidR="00A846D5" w:rsidRPr="001E0ACA" w:rsidRDefault="00A846D5" w:rsidP="00A846D5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51011,0</w:t>
            </w:r>
          </w:p>
        </w:tc>
      </w:tr>
      <w:tr w:rsidR="00656968" w:rsidRPr="001E0ACA" w:rsidTr="000A705B">
        <w:tc>
          <w:tcPr>
            <w:tcW w:w="534" w:type="dxa"/>
            <w:shd w:val="clear" w:color="auto" w:fill="auto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1.2.</w:t>
            </w:r>
          </w:p>
        </w:tc>
        <w:tc>
          <w:tcPr>
            <w:tcW w:w="1417" w:type="dxa"/>
            <w:shd w:val="clear" w:color="auto" w:fill="auto"/>
          </w:tcPr>
          <w:p w:rsidR="00656968" w:rsidRPr="001E0ACA" w:rsidRDefault="00656968" w:rsidP="000A705B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2 «Повышение эффективности бюджетных расходов»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E0ACA" w:rsidRDefault="00A846D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62735,0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8450,0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56968" w:rsidRPr="001E0ACA" w:rsidRDefault="00A4337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13219,0</w:t>
            </w:r>
          </w:p>
        </w:tc>
        <w:tc>
          <w:tcPr>
            <w:tcW w:w="851" w:type="dxa"/>
            <w:vAlign w:val="center"/>
          </w:tcPr>
          <w:p w:rsidR="00656968" w:rsidRPr="001E0ACA" w:rsidRDefault="00A846D5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9818,0</w:t>
            </w:r>
          </w:p>
        </w:tc>
        <w:tc>
          <w:tcPr>
            <w:tcW w:w="850" w:type="dxa"/>
            <w:vAlign w:val="center"/>
          </w:tcPr>
          <w:p w:rsidR="00656968" w:rsidRPr="001E0ACA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9583,4</w:t>
            </w:r>
          </w:p>
        </w:tc>
        <w:tc>
          <w:tcPr>
            <w:tcW w:w="851" w:type="dxa"/>
            <w:vAlign w:val="center"/>
          </w:tcPr>
          <w:p w:rsidR="00656968" w:rsidRPr="001E0ACA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1E0ACA" w:rsidRDefault="00937996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  <w:tc>
          <w:tcPr>
            <w:tcW w:w="851" w:type="dxa"/>
            <w:vAlign w:val="center"/>
          </w:tcPr>
          <w:p w:rsidR="00656968" w:rsidRPr="001E0ACA" w:rsidRDefault="00656968" w:rsidP="000A705B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5712,0</w:t>
            </w:r>
          </w:p>
        </w:tc>
      </w:tr>
      <w:tr w:rsidR="00A73192" w:rsidRPr="001E0ACA" w:rsidTr="000A705B">
        <w:tc>
          <w:tcPr>
            <w:tcW w:w="534" w:type="dxa"/>
            <w:shd w:val="clear" w:color="auto" w:fill="auto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t>1.3.</w:t>
            </w:r>
          </w:p>
        </w:tc>
        <w:tc>
          <w:tcPr>
            <w:tcW w:w="1417" w:type="dxa"/>
            <w:shd w:val="clear" w:color="auto" w:fill="auto"/>
          </w:tcPr>
          <w:p w:rsidR="00A73192" w:rsidRPr="001E0ACA" w:rsidRDefault="00A73192" w:rsidP="00A7319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 xml:space="preserve">Основное мероприятие 3 </w:t>
            </w:r>
            <w:r w:rsidRPr="001E0ACA">
              <w:rPr>
                <w:rFonts w:ascii="Times New Roman CYR" w:hAnsi="Times New Roman CYR"/>
                <w:sz w:val="16"/>
                <w:szCs w:val="16"/>
              </w:rPr>
              <w:lastRenderedPageBreak/>
              <w:t>«Реализация муниципальной долговой политики»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lastRenderedPageBreak/>
              <w:t>2023590,5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383889,0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248802,9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242797,0</w:t>
            </w:r>
          </w:p>
        </w:tc>
        <w:tc>
          <w:tcPr>
            <w:tcW w:w="851" w:type="dxa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256214,6</w:t>
            </w:r>
          </w:p>
        </w:tc>
        <w:tc>
          <w:tcPr>
            <w:tcW w:w="850" w:type="dxa"/>
            <w:vAlign w:val="center"/>
          </w:tcPr>
          <w:p w:rsidR="00A73192" w:rsidRPr="001E0ACA" w:rsidRDefault="00AC6289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>
              <w:rPr>
                <w:rFonts w:ascii="Times New Roman CYR" w:hAnsi="Times New Roman CYR"/>
                <w:sz w:val="16"/>
                <w:szCs w:val="16"/>
              </w:rPr>
              <w:t>186967,0</w:t>
            </w:r>
          </w:p>
        </w:tc>
        <w:tc>
          <w:tcPr>
            <w:tcW w:w="851" w:type="dxa"/>
            <w:vAlign w:val="center"/>
          </w:tcPr>
          <w:p w:rsidR="00A73192" w:rsidRPr="001E0ACA" w:rsidRDefault="00AA6987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254000,0</w:t>
            </w:r>
          </w:p>
        </w:tc>
        <w:tc>
          <w:tcPr>
            <w:tcW w:w="851" w:type="dxa"/>
            <w:vAlign w:val="center"/>
          </w:tcPr>
          <w:p w:rsidR="00A73192" w:rsidRPr="001E0ACA" w:rsidRDefault="00AA6987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173000,0</w:t>
            </w:r>
          </w:p>
        </w:tc>
        <w:tc>
          <w:tcPr>
            <w:tcW w:w="851" w:type="dxa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219300,0</w:t>
            </w:r>
          </w:p>
        </w:tc>
      </w:tr>
      <w:tr w:rsidR="007A1FBD" w:rsidRPr="001E0ACA" w:rsidTr="00A73192">
        <w:tc>
          <w:tcPr>
            <w:tcW w:w="534" w:type="dxa"/>
            <w:shd w:val="clear" w:color="auto" w:fill="auto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8"/>
                <w:szCs w:val="18"/>
              </w:rPr>
            </w:pPr>
            <w:r w:rsidRPr="001E0ACA">
              <w:rPr>
                <w:rFonts w:ascii="Times New Roman CYR" w:hAnsi="Times New Roman CYR"/>
                <w:sz w:val="18"/>
                <w:szCs w:val="18"/>
              </w:rPr>
              <w:lastRenderedPageBreak/>
              <w:t>1.4.</w:t>
            </w:r>
          </w:p>
        </w:tc>
        <w:tc>
          <w:tcPr>
            <w:tcW w:w="1417" w:type="dxa"/>
            <w:shd w:val="clear" w:color="auto" w:fill="auto"/>
          </w:tcPr>
          <w:p w:rsidR="00A73192" w:rsidRPr="001E0ACA" w:rsidRDefault="00A73192" w:rsidP="00A73192">
            <w:pPr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Основное мероприятие 4 «Функционирование системы межведомственного бухгалтерского обслуживания»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86965,7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8022,0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9518,2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73192" w:rsidRPr="001E0ACA" w:rsidRDefault="00A73192" w:rsidP="00A73192">
            <w:pPr>
              <w:jc w:val="center"/>
              <w:rPr>
                <w:rFonts w:ascii="Times New Roman CYR" w:hAnsi="Times New Roman CYR"/>
                <w:sz w:val="16"/>
                <w:szCs w:val="16"/>
              </w:rPr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10748,9</w:t>
            </w:r>
          </w:p>
        </w:tc>
        <w:tc>
          <w:tcPr>
            <w:tcW w:w="851" w:type="dxa"/>
            <w:vAlign w:val="center"/>
          </w:tcPr>
          <w:p w:rsidR="00A73192" w:rsidRPr="001E0ACA" w:rsidRDefault="00A73192" w:rsidP="00A73192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15281,0</w:t>
            </w:r>
          </w:p>
        </w:tc>
        <w:tc>
          <w:tcPr>
            <w:tcW w:w="850" w:type="dxa"/>
            <w:vAlign w:val="center"/>
          </w:tcPr>
          <w:p w:rsidR="00A73192" w:rsidRPr="001E0ACA" w:rsidRDefault="00AA6987" w:rsidP="00A73192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34189,0</w:t>
            </w:r>
          </w:p>
        </w:tc>
        <w:tc>
          <w:tcPr>
            <w:tcW w:w="851" w:type="dxa"/>
            <w:vAlign w:val="center"/>
          </w:tcPr>
          <w:p w:rsidR="00A73192" w:rsidRPr="001E0ACA" w:rsidRDefault="00CC413B" w:rsidP="0093799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937996" w:rsidRPr="001E0ACA">
              <w:rPr>
                <w:sz w:val="16"/>
                <w:szCs w:val="16"/>
              </w:rPr>
              <w:t>2378,8</w:t>
            </w:r>
          </w:p>
        </w:tc>
        <w:tc>
          <w:tcPr>
            <w:tcW w:w="851" w:type="dxa"/>
            <w:vAlign w:val="center"/>
          </w:tcPr>
          <w:p w:rsidR="00A73192" w:rsidRPr="001E0ACA" w:rsidRDefault="00937996" w:rsidP="00937996">
            <w:pPr>
              <w:jc w:val="center"/>
              <w:rPr>
                <w:sz w:val="16"/>
                <w:szCs w:val="16"/>
              </w:rPr>
            </w:pPr>
            <w:r w:rsidRPr="001E0ACA">
              <w:rPr>
                <w:sz w:val="16"/>
                <w:szCs w:val="16"/>
              </w:rPr>
              <w:t>32378,8</w:t>
            </w:r>
          </w:p>
        </w:tc>
        <w:tc>
          <w:tcPr>
            <w:tcW w:w="851" w:type="dxa"/>
            <w:vAlign w:val="center"/>
          </w:tcPr>
          <w:p w:rsidR="00A73192" w:rsidRPr="001E0ACA" w:rsidRDefault="00A73192" w:rsidP="00A73192">
            <w:pPr>
              <w:jc w:val="center"/>
            </w:pPr>
            <w:r w:rsidRPr="001E0ACA">
              <w:rPr>
                <w:rFonts w:ascii="Times New Roman CYR" w:hAnsi="Times New Roman CYR"/>
                <w:sz w:val="16"/>
                <w:szCs w:val="16"/>
              </w:rPr>
              <w:t>10848,9»</w:t>
            </w:r>
          </w:p>
        </w:tc>
      </w:tr>
    </w:tbl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6E13FF" w:rsidRPr="001F5B0D" w:rsidRDefault="006E13FF" w:rsidP="007A3AE5">
      <w:pPr>
        <w:jc w:val="both"/>
        <w:rPr>
          <w:rFonts w:ascii="Times New Roman CYR" w:hAnsi="Times New Roman CYR"/>
          <w:szCs w:val="28"/>
        </w:rPr>
      </w:pPr>
    </w:p>
    <w:p w:rsidR="006E13FF" w:rsidRPr="001F5B0D" w:rsidRDefault="005373DD" w:rsidP="006E13F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8F4805" w:rsidRPr="001F5B0D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8F4805" w:rsidRPr="001F5B0D">
        <w:rPr>
          <w:rFonts w:ascii="Times New Roman CYR" w:hAnsi="Times New Roman CYR"/>
          <w:szCs w:val="28"/>
        </w:rPr>
        <w:t xml:space="preserve"> города</w:t>
      </w:r>
      <w:r w:rsidR="00F72977" w:rsidRPr="001F5B0D">
        <w:rPr>
          <w:rFonts w:ascii="Times New Roman CYR" w:hAnsi="Times New Roman CYR"/>
          <w:szCs w:val="28"/>
        </w:rPr>
        <w:t xml:space="preserve"> Липецка</w:t>
      </w:r>
      <w:r w:rsidR="008F4805" w:rsidRPr="001F5B0D">
        <w:rPr>
          <w:rFonts w:ascii="Times New Roman CYR" w:hAnsi="Times New Roman CYR"/>
          <w:szCs w:val="28"/>
        </w:rPr>
        <w:tab/>
      </w:r>
      <w:r w:rsidR="008F4805" w:rsidRPr="001F5B0D">
        <w:rPr>
          <w:rFonts w:ascii="Times New Roman CYR" w:hAnsi="Times New Roman CYR"/>
          <w:szCs w:val="28"/>
        </w:rPr>
        <w:tab/>
      </w:r>
      <w:r w:rsidR="008F4805" w:rsidRPr="001F5B0D">
        <w:rPr>
          <w:rFonts w:ascii="Times New Roman CYR" w:hAnsi="Times New Roman CYR"/>
          <w:szCs w:val="28"/>
        </w:rPr>
        <w:tab/>
      </w:r>
      <w:r w:rsidR="008F4805" w:rsidRPr="001F5B0D">
        <w:rPr>
          <w:rFonts w:ascii="Times New Roman CYR" w:hAnsi="Times New Roman CYR"/>
          <w:szCs w:val="28"/>
        </w:rPr>
        <w:tab/>
      </w:r>
      <w:r w:rsidR="008F4805" w:rsidRPr="001F5B0D">
        <w:rPr>
          <w:rFonts w:ascii="Times New Roman CYR" w:hAnsi="Times New Roman CYR"/>
          <w:szCs w:val="28"/>
        </w:rPr>
        <w:tab/>
      </w:r>
      <w:r w:rsidR="008F4805" w:rsidRPr="001F5B0D">
        <w:rPr>
          <w:rFonts w:ascii="Times New Roman CYR" w:hAnsi="Times New Roman CYR"/>
          <w:szCs w:val="28"/>
        </w:rPr>
        <w:tab/>
      </w:r>
      <w:r w:rsidR="008F4805" w:rsidRPr="001F5B0D">
        <w:rPr>
          <w:rFonts w:ascii="Times New Roman CYR" w:hAnsi="Times New Roman CYR"/>
          <w:szCs w:val="28"/>
        </w:rPr>
        <w:tab/>
      </w:r>
      <w:r>
        <w:rPr>
          <w:rFonts w:ascii="Times New Roman CYR" w:hAnsi="Times New Roman CYR"/>
          <w:szCs w:val="28"/>
        </w:rPr>
        <w:t>В.Н.Негробов</w:t>
      </w:r>
      <w:bookmarkStart w:id="0" w:name="_GoBack"/>
      <w:bookmarkEnd w:id="0"/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p w:rsidR="007A3AE5" w:rsidRPr="001F5B0D" w:rsidRDefault="007A3AE5" w:rsidP="007A3AE5">
      <w:pPr>
        <w:jc w:val="both"/>
        <w:rPr>
          <w:rFonts w:ascii="Times New Roman CYR" w:hAnsi="Times New Roman CYR"/>
          <w:szCs w:val="28"/>
        </w:rPr>
      </w:pPr>
    </w:p>
    <w:sectPr w:rsidR="007A3AE5" w:rsidRPr="001F5B0D" w:rsidSect="001E01B4">
      <w:headerReference w:type="first" r:id="rId9"/>
      <w:pgSz w:w="11906" w:h="16838" w:code="9"/>
      <w:pgMar w:top="1134" w:right="567" w:bottom="1134" w:left="1418" w:header="709" w:footer="62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5D9D" w:rsidRDefault="00BD5D9D">
      <w:r>
        <w:separator/>
      </w:r>
    </w:p>
  </w:endnote>
  <w:endnote w:type="continuationSeparator" w:id="0">
    <w:p w:rsidR="00BD5D9D" w:rsidRDefault="00BD5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5D9D" w:rsidRDefault="00BD5D9D">
      <w:r>
        <w:separator/>
      </w:r>
    </w:p>
  </w:footnote>
  <w:footnote w:type="continuationSeparator" w:id="0">
    <w:p w:rsidR="00BD5D9D" w:rsidRDefault="00BD5D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562A" w:rsidRDefault="00453D01">
    <w:pPr>
      <w:pStyle w:val="a4"/>
      <w:jc w:val="center"/>
    </w:pPr>
    <w:r>
      <w:tab/>
    </w:r>
    <w:r>
      <w:tab/>
    </w:r>
  </w:p>
  <w:p w:rsidR="003F562A" w:rsidRPr="003F562A" w:rsidRDefault="003F562A" w:rsidP="003F562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1681"/>
    <w:rsid w:val="00004C16"/>
    <w:rsid w:val="000078F4"/>
    <w:rsid w:val="00012AAD"/>
    <w:rsid w:val="00014522"/>
    <w:rsid w:val="00027BE7"/>
    <w:rsid w:val="00037812"/>
    <w:rsid w:val="000646E3"/>
    <w:rsid w:val="000669EB"/>
    <w:rsid w:val="00070A7A"/>
    <w:rsid w:val="00070B7E"/>
    <w:rsid w:val="00076084"/>
    <w:rsid w:val="000959BC"/>
    <w:rsid w:val="00097B9E"/>
    <w:rsid w:val="000A1A45"/>
    <w:rsid w:val="000A4FB5"/>
    <w:rsid w:val="000A705B"/>
    <w:rsid w:val="000D033C"/>
    <w:rsid w:val="000D2798"/>
    <w:rsid w:val="000D49BE"/>
    <w:rsid w:val="000E0A09"/>
    <w:rsid w:val="000E0EC5"/>
    <w:rsid w:val="000F0C52"/>
    <w:rsid w:val="0010079A"/>
    <w:rsid w:val="00112380"/>
    <w:rsid w:val="00127DDB"/>
    <w:rsid w:val="00136073"/>
    <w:rsid w:val="00137876"/>
    <w:rsid w:val="00152855"/>
    <w:rsid w:val="0015551C"/>
    <w:rsid w:val="00197753"/>
    <w:rsid w:val="001A1730"/>
    <w:rsid w:val="001A2CB0"/>
    <w:rsid w:val="001A47E9"/>
    <w:rsid w:val="001D0879"/>
    <w:rsid w:val="001D7D33"/>
    <w:rsid w:val="001E01B4"/>
    <w:rsid w:val="001E054B"/>
    <w:rsid w:val="001E0ACA"/>
    <w:rsid w:val="001E1DF4"/>
    <w:rsid w:val="001F2013"/>
    <w:rsid w:val="001F285B"/>
    <w:rsid w:val="001F3C24"/>
    <w:rsid w:val="001F5B0D"/>
    <w:rsid w:val="00200AA4"/>
    <w:rsid w:val="00210A91"/>
    <w:rsid w:val="00212B2B"/>
    <w:rsid w:val="002237A2"/>
    <w:rsid w:val="00233667"/>
    <w:rsid w:val="00244BCF"/>
    <w:rsid w:val="00246CC8"/>
    <w:rsid w:val="002522B3"/>
    <w:rsid w:val="0028123F"/>
    <w:rsid w:val="002A3225"/>
    <w:rsid w:val="002B0F64"/>
    <w:rsid w:val="002B2D1C"/>
    <w:rsid w:val="002B4839"/>
    <w:rsid w:val="002B5E7E"/>
    <w:rsid w:val="002B7A5A"/>
    <w:rsid w:val="002C1957"/>
    <w:rsid w:val="002C2E8D"/>
    <w:rsid w:val="002C383D"/>
    <w:rsid w:val="002D528D"/>
    <w:rsid w:val="002F294F"/>
    <w:rsid w:val="002F5655"/>
    <w:rsid w:val="003077F1"/>
    <w:rsid w:val="00315D01"/>
    <w:rsid w:val="0032768A"/>
    <w:rsid w:val="003324A7"/>
    <w:rsid w:val="003326FC"/>
    <w:rsid w:val="00336FEA"/>
    <w:rsid w:val="00346A87"/>
    <w:rsid w:val="0035251C"/>
    <w:rsid w:val="003611B0"/>
    <w:rsid w:val="00362480"/>
    <w:rsid w:val="00364412"/>
    <w:rsid w:val="003657D4"/>
    <w:rsid w:val="003739B7"/>
    <w:rsid w:val="00377977"/>
    <w:rsid w:val="00384B73"/>
    <w:rsid w:val="003D3743"/>
    <w:rsid w:val="003F562A"/>
    <w:rsid w:val="0040156A"/>
    <w:rsid w:val="00402E7A"/>
    <w:rsid w:val="00420066"/>
    <w:rsid w:val="00421F47"/>
    <w:rsid w:val="00430A62"/>
    <w:rsid w:val="0043293D"/>
    <w:rsid w:val="00440512"/>
    <w:rsid w:val="00441F4B"/>
    <w:rsid w:val="004425BC"/>
    <w:rsid w:val="00443489"/>
    <w:rsid w:val="0044365D"/>
    <w:rsid w:val="00453D01"/>
    <w:rsid w:val="00456CE3"/>
    <w:rsid w:val="00467186"/>
    <w:rsid w:val="004772A1"/>
    <w:rsid w:val="00480E97"/>
    <w:rsid w:val="0049271D"/>
    <w:rsid w:val="00492FA3"/>
    <w:rsid w:val="00494697"/>
    <w:rsid w:val="00496F6B"/>
    <w:rsid w:val="004A3C3C"/>
    <w:rsid w:val="004A6536"/>
    <w:rsid w:val="004B1302"/>
    <w:rsid w:val="004B679D"/>
    <w:rsid w:val="004C10C0"/>
    <w:rsid w:val="004C168C"/>
    <w:rsid w:val="004C4CA5"/>
    <w:rsid w:val="004E272A"/>
    <w:rsid w:val="004F644B"/>
    <w:rsid w:val="004F6D4A"/>
    <w:rsid w:val="00506656"/>
    <w:rsid w:val="00507F70"/>
    <w:rsid w:val="00511939"/>
    <w:rsid w:val="00512D05"/>
    <w:rsid w:val="00517503"/>
    <w:rsid w:val="005202A6"/>
    <w:rsid w:val="005254F0"/>
    <w:rsid w:val="00526FF1"/>
    <w:rsid w:val="00531C08"/>
    <w:rsid w:val="00534527"/>
    <w:rsid w:val="005373DD"/>
    <w:rsid w:val="00540911"/>
    <w:rsid w:val="0054271E"/>
    <w:rsid w:val="00562392"/>
    <w:rsid w:val="00575D36"/>
    <w:rsid w:val="00577C85"/>
    <w:rsid w:val="00581173"/>
    <w:rsid w:val="005A0E36"/>
    <w:rsid w:val="005A3641"/>
    <w:rsid w:val="005A6D3C"/>
    <w:rsid w:val="005A76A6"/>
    <w:rsid w:val="005B16C7"/>
    <w:rsid w:val="005B175A"/>
    <w:rsid w:val="005B35F0"/>
    <w:rsid w:val="005B6FFB"/>
    <w:rsid w:val="005D13FD"/>
    <w:rsid w:val="005E2A8B"/>
    <w:rsid w:val="005E589D"/>
    <w:rsid w:val="005E6DCE"/>
    <w:rsid w:val="00605B00"/>
    <w:rsid w:val="00606EF3"/>
    <w:rsid w:val="00610380"/>
    <w:rsid w:val="006305BA"/>
    <w:rsid w:val="00640E35"/>
    <w:rsid w:val="00641ED3"/>
    <w:rsid w:val="00641F6F"/>
    <w:rsid w:val="00642687"/>
    <w:rsid w:val="00656968"/>
    <w:rsid w:val="00662261"/>
    <w:rsid w:val="00667801"/>
    <w:rsid w:val="00674CC4"/>
    <w:rsid w:val="00675DA6"/>
    <w:rsid w:val="0068363B"/>
    <w:rsid w:val="006B1198"/>
    <w:rsid w:val="006B6E2C"/>
    <w:rsid w:val="006C2C70"/>
    <w:rsid w:val="006C6403"/>
    <w:rsid w:val="006D1228"/>
    <w:rsid w:val="006D219B"/>
    <w:rsid w:val="006E0102"/>
    <w:rsid w:val="006E13FF"/>
    <w:rsid w:val="00704A06"/>
    <w:rsid w:val="00710C58"/>
    <w:rsid w:val="0071689E"/>
    <w:rsid w:val="007244A0"/>
    <w:rsid w:val="00725C27"/>
    <w:rsid w:val="007328A9"/>
    <w:rsid w:val="00737864"/>
    <w:rsid w:val="007423D7"/>
    <w:rsid w:val="0074730A"/>
    <w:rsid w:val="0075297A"/>
    <w:rsid w:val="00754DBE"/>
    <w:rsid w:val="00763EE6"/>
    <w:rsid w:val="0077703D"/>
    <w:rsid w:val="00780E52"/>
    <w:rsid w:val="00793173"/>
    <w:rsid w:val="00794594"/>
    <w:rsid w:val="007A1FBD"/>
    <w:rsid w:val="007A3AE5"/>
    <w:rsid w:val="007A3CE5"/>
    <w:rsid w:val="007B359A"/>
    <w:rsid w:val="007B3DF3"/>
    <w:rsid w:val="007B7B45"/>
    <w:rsid w:val="007C0C43"/>
    <w:rsid w:val="007D1A97"/>
    <w:rsid w:val="007D7FD1"/>
    <w:rsid w:val="007E0F19"/>
    <w:rsid w:val="007E2009"/>
    <w:rsid w:val="007E40D8"/>
    <w:rsid w:val="007F0BDA"/>
    <w:rsid w:val="007F4C3B"/>
    <w:rsid w:val="00813FDF"/>
    <w:rsid w:val="008164BC"/>
    <w:rsid w:val="00860ECD"/>
    <w:rsid w:val="0087166C"/>
    <w:rsid w:val="00871EA1"/>
    <w:rsid w:val="008733EE"/>
    <w:rsid w:val="008741F4"/>
    <w:rsid w:val="00880D0A"/>
    <w:rsid w:val="00880EBA"/>
    <w:rsid w:val="008A707A"/>
    <w:rsid w:val="008B0BB1"/>
    <w:rsid w:val="008B2C2E"/>
    <w:rsid w:val="008C095B"/>
    <w:rsid w:val="008C789E"/>
    <w:rsid w:val="008D08E3"/>
    <w:rsid w:val="008D5929"/>
    <w:rsid w:val="008E5461"/>
    <w:rsid w:val="008F4805"/>
    <w:rsid w:val="00900BC7"/>
    <w:rsid w:val="00902DD7"/>
    <w:rsid w:val="00914FCD"/>
    <w:rsid w:val="009241B7"/>
    <w:rsid w:val="0092736F"/>
    <w:rsid w:val="00931058"/>
    <w:rsid w:val="00937996"/>
    <w:rsid w:val="00943D6B"/>
    <w:rsid w:val="009518F7"/>
    <w:rsid w:val="00955010"/>
    <w:rsid w:val="00956338"/>
    <w:rsid w:val="009571B2"/>
    <w:rsid w:val="00960ED4"/>
    <w:rsid w:val="0096215D"/>
    <w:rsid w:val="0096627C"/>
    <w:rsid w:val="00974121"/>
    <w:rsid w:val="00975F74"/>
    <w:rsid w:val="00985EEE"/>
    <w:rsid w:val="009871CE"/>
    <w:rsid w:val="009936E4"/>
    <w:rsid w:val="009B4464"/>
    <w:rsid w:val="009C48F8"/>
    <w:rsid w:val="009C691B"/>
    <w:rsid w:val="009F2024"/>
    <w:rsid w:val="009F3182"/>
    <w:rsid w:val="009F6782"/>
    <w:rsid w:val="00A25E9C"/>
    <w:rsid w:val="00A3577D"/>
    <w:rsid w:val="00A36E52"/>
    <w:rsid w:val="00A374C1"/>
    <w:rsid w:val="00A43376"/>
    <w:rsid w:val="00A50BD1"/>
    <w:rsid w:val="00A57EDC"/>
    <w:rsid w:val="00A71D5C"/>
    <w:rsid w:val="00A73192"/>
    <w:rsid w:val="00A73CB3"/>
    <w:rsid w:val="00A846D5"/>
    <w:rsid w:val="00AA47BA"/>
    <w:rsid w:val="00AA6987"/>
    <w:rsid w:val="00AA7DC5"/>
    <w:rsid w:val="00AB2FDD"/>
    <w:rsid w:val="00AC1148"/>
    <w:rsid w:val="00AC5B5B"/>
    <w:rsid w:val="00AC6289"/>
    <w:rsid w:val="00AC7DF6"/>
    <w:rsid w:val="00AD0F5D"/>
    <w:rsid w:val="00AD6382"/>
    <w:rsid w:val="00AD68DE"/>
    <w:rsid w:val="00AE259B"/>
    <w:rsid w:val="00AF44F8"/>
    <w:rsid w:val="00B03910"/>
    <w:rsid w:val="00B1084B"/>
    <w:rsid w:val="00B11363"/>
    <w:rsid w:val="00B20922"/>
    <w:rsid w:val="00B224EA"/>
    <w:rsid w:val="00B306C7"/>
    <w:rsid w:val="00B342D1"/>
    <w:rsid w:val="00B40B3C"/>
    <w:rsid w:val="00B41E39"/>
    <w:rsid w:val="00B44A86"/>
    <w:rsid w:val="00B52DEB"/>
    <w:rsid w:val="00B54757"/>
    <w:rsid w:val="00B62918"/>
    <w:rsid w:val="00B637BF"/>
    <w:rsid w:val="00B63CC5"/>
    <w:rsid w:val="00B81317"/>
    <w:rsid w:val="00B855AF"/>
    <w:rsid w:val="00B86E74"/>
    <w:rsid w:val="00B94550"/>
    <w:rsid w:val="00BA407F"/>
    <w:rsid w:val="00BB1E4D"/>
    <w:rsid w:val="00BB43DC"/>
    <w:rsid w:val="00BC1DE0"/>
    <w:rsid w:val="00BC4364"/>
    <w:rsid w:val="00BC47F7"/>
    <w:rsid w:val="00BD0109"/>
    <w:rsid w:val="00BD1D99"/>
    <w:rsid w:val="00BD22BD"/>
    <w:rsid w:val="00BD5D9D"/>
    <w:rsid w:val="00BF078C"/>
    <w:rsid w:val="00BF09A6"/>
    <w:rsid w:val="00BF43AE"/>
    <w:rsid w:val="00BF738B"/>
    <w:rsid w:val="00C15096"/>
    <w:rsid w:val="00C23ABF"/>
    <w:rsid w:val="00C31A8F"/>
    <w:rsid w:val="00C3572A"/>
    <w:rsid w:val="00C35D9D"/>
    <w:rsid w:val="00C43AE0"/>
    <w:rsid w:val="00C455D2"/>
    <w:rsid w:val="00C474FA"/>
    <w:rsid w:val="00C565CA"/>
    <w:rsid w:val="00C61C6E"/>
    <w:rsid w:val="00C761E4"/>
    <w:rsid w:val="00C766A4"/>
    <w:rsid w:val="00C872BB"/>
    <w:rsid w:val="00C95C82"/>
    <w:rsid w:val="00CB5EAA"/>
    <w:rsid w:val="00CC2546"/>
    <w:rsid w:val="00CC413B"/>
    <w:rsid w:val="00CC6D28"/>
    <w:rsid w:val="00CD0E52"/>
    <w:rsid w:val="00CD3EF0"/>
    <w:rsid w:val="00CF0451"/>
    <w:rsid w:val="00CF0BD1"/>
    <w:rsid w:val="00D06E35"/>
    <w:rsid w:val="00D337E4"/>
    <w:rsid w:val="00D35A72"/>
    <w:rsid w:val="00D42B53"/>
    <w:rsid w:val="00D45FB7"/>
    <w:rsid w:val="00D53942"/>
    <w:rsid w:val="00D56397"/>
    <w:rsid w:val="00D60685"/>
    <w:rsid w:val="00D710EA"/>
    <w:rsid w:val="00D75CDE"/>
    <w:rsid w:val="00D76053"/>
    <w:rsid w:val="00D85C48"/>
    <w:rsid w:val="00D870F4"/>
    <w:rsid w:val="00D9062E"/>
    <w:rsid w:val="00DA05CC"/>
    <w:rsid w:val="00DA1F2D"/>
    <w:rsid w:val="00DA2632"/>
    <w:rsid w:val="00DA3D53"/>
    <w:rsid w:val="00DB0892"/>
    <w:rsid w:val="00DB17B4"/>
    <w:rsid w:val="00DB3932"/>
    <w:rsid w:val="00DC34D1"/>
    <w:rsid w:val="00DC4B7D"/>
    <w:rsid w:val="00DD3873"/>
    <w:rsid w:val="00DF27D6"/>
    <w:rsid w:val="00E00AFC"/>
    <w:rsid w:val="00E11967"/>
    <w:rsid w:val="00E22CA6"/>
    <w:rsid w:val="00E24074"/>
    <w:rsid w:val="00E2584D"/>
    <w:rsid w:val="00E305B6"/>
    <w:rsid w:val="00E416DE"/>
    <w:rsid w:val="00E50313"/>
    <w:rsid w:val="00E54FC4"/>
    <w:rsid w:val="00E55226"/>
    <w:rsid w:val="00E63B1B"/>
    <w:rsid w:val="00E66DA0"/>
    <w:rsid w:val="00E72605"/>
    <w:rsid w:val="00E82093"/>
    <w:rsid w:val="00E83193"/>
    <w:rsid w:val="00EA42A2"/>
    <w:rsid w:val="00EA795B"/>
    <w:rsid w:val="00EC03CD"/>
    <w:rsid w:val="00EC5401"/>
    <w:rsid w:val="00ED158F"/>
    <w:rsid w:val="00ED1C64"/>
    <w:rsid w:val="00EE1880"/>
    <w:rsid w:val="00EF4B4A"/>
    <w:rsid w:val="00F00FE0"/>
    <w:rsid w:val="00F0182B"/>
    <w:rsid w:val="00F07398"/>
    <w:rsid w:val="00F22F4F"/>
    <w:rsid w:val="00F24E2D"/>
    <w:rsid w:val="00F31861"/>
    <w:rsid w:val="00F67593"/>
    <w:rsid w:val="00F7056D"/>
    <w:rsid w:val="00F72977"/>
    <w:rsid w:val="00F806A3"/>
    <w:rsid w:val="00F8386F"/>
    <w:rsid w:val="00F91F7F"/>
    <w:rsid w:val="00F93FA4"/>
    <w:rsid w:val="00F94AEA"/>
    <w:rsid w:val="00F95870"/>
    <w:rsid w:val="00F97140"/>
    <w:rsid w:val="00FA4016"/>
    <w:rsid w:val="00FB5B50"/>
    <w:rsid w:val="00FD030C"/>
    <w:rsid w:val="00FD7A33"/>
    <w:rsid w:val="00FE50A7"/>
    <w:rsid w:val="00FF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rsid w:val="00AC1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B855AF"/>
    <w:pPr>
      <w:jc w:val="both"/>
    </w:pPr>
    <w:rPr>
      <w:sz w:val="24"/>
      <w:szCs w:val="24"/>
    </w:rPr>
  </w:style>
  <w:style w:type="character" w:customStyle="1" w:styleId="a8">
    <w:name w:val="Основной текст Знак"/>
    <w:link w:val="a7"/>
    <w:rsid w:val="00B855AF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793173"/>
    <w:rPr>
      <w:sz w:val="28"/>
    </w:rPr>
  </w:style>
  <w:style w:type="table" w:styleId="a9">
    <w:name w:val="Table Grid"/>
    <w:basedOn w:val="a1"/>
    <w:rsid w:val="00AC1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4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8B9FD-981B-4187-9FE8-996DC3E96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1297</Words>
  <Characters>7396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2021-12-10T11:19:00Z</cp:lastPrinted>
  <dcterms:created xsi:type="dcterms:W3CDTF">2021-12-16T06:28:00Z</dcterms:created>
  <dcterms:modified xsi:type="dcterms:W3CDTF">2021-12-16T06:28:00Z</dcterms:modified>
</cp:coreProperties>
</file>