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C13695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AB21C5" w:rsidRPr="00AB21C5" w:rsidRDefault="00AB21C5" w:rsidP="00B64CA5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C13695" w:rsidP="00B41E39">
      <w:pPr>
        <w:rPr>
          <w:rFonts w:ascii="Times New Roman CYR" w:hAnsi="Times New Roman CYR"/>
          <w:sz w:val="24"/>
        </w:rPr>
      </w:pPr>
      <w:r w:rsidRPr="00C13695">
        <w:rPr>
          <w:rFonts w:ascii="Times New Roman CYR" w:hAnsi="Times New Roman CYR"/>
          <w:szCs w:val="28"/>
        </w:rPr>
        <w:t>27.02.2018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266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решением Липецкого городского Совета депутатов от </w:t>
      </w:r>
      <w:r w:rsidR="00797A2F" w:rsidRPr="00797A2F">
        <w:t>19.12</w:t>
      </w:r>
      <w:r w:rsidR="0010749C" w:rsidRPr="00797A2F">
        <w:t xml:space="preserve">.2017 № </w:t>
      </w:r>
      <w:r w:rsidR="00745E18">
        <w:t>55</w:t>
      </w:r>
      <w:r w:rsidR="00927AEF">
        <w:t>5</w:t>
      </w:r>
      <w:r w:rsidR="0010749C">
        <w:t xml:space="preserve"> «</w:t>
      </w:r>
      <w:r w:rsidR="00927AEF">
        <w:t xml:space="preserve">О бюджете города Липецка на 2018 год </w:t>
      </w:r>
      <w:r w:rsidR="00137403">
        <w:t>и на плановый период 201</w:t>
      </w:r>
      <w:r w:rsidR="00927AEF">
        <w:t>9</w:t>
      </w:r>
      <w:r w:rsidR="00137403">
        <w:t xml:space="preserve"> и 20</w:t>
      </w:r>
      <w:r w:rsidR="00927AEF">
        <w:t>20</w:t>
      </w:r>
      <w:r w:rsidR="00137403">
        <w:t xml:space="preserve">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 xml:space="preserve"> администрация города</w:t>
      </w:r>
    </w:p>
    <w:p w:rsidR="00F16CFC" w:rsidRDefault="00F16CFC" w:rsidP="00235F41">
      <w:pPr>
        <w:ind w:firstLine="1134"/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>
        <w:t>) следующие изменения:</w:t>
      </w:r>
    </w:p>
    <w:p w:rsidR="00AB21C5" w:rsidRDefault="00AB21C5" w:rsidP="00AB21C5">
      <w:pPr>
        <w:numPr>
          <w:ilvl w:val="0"/>
          <w:numId w:val="28"/>
        </w:numPr>
        <w:ind w:left="993" w:hanging="284"/>
        <w:jc w:val="both"/>
      </w:pPr>
      <w:r>
        <w:t>В приложении к постановлению:</w:t>
      </w:r>
    </w:p>
    <w:p w:rsidR="000E6736" w:rsidRPr="00652F68" w:rsidRDefault="008301AA" w:rsidP="001B77B0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 на 2017-2022 годы» </w:t>
      </w:r>
      <w:r w:rsidRPr="008301AA">
        <w:rPr>
          <w:szCs w:val="28"/>
        </w:rPr>
        <w:t>позици</w:t>
      </w:r>
      <w:r w:rsidR="000E6736">
        <w:rPr>
          <w:szCs w:val="28"/>
        </w:rPr>
        <w:t>ю</w:t>
      </w:r>
      <w:r w:rsidRPr="008301AA">
        <w:rPr>
          <w:szCs w:val="28"/>
        </w:rPr>
        <w:t xml:space="preserve"> «Объемы финансирования за счет средств бюджета города </w:t>
      </w:r>
      <w:r w:rsidR="00E25C60"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</w:t>
      </w:r>
      <w:r w:rsidR="000E6736" w:rsidRPr="000E6736">
        <w:t xml:space="preserve"> </w:t>
      </w:r>
      <w:r w:rsidR="000E6736" w:rsidRPr="00713AE0">
        <w:t>изложить в следующей редакции:</w:t>
      </w:r>
    </w:p>
    <w:p w:rsidR="00652F68" w:rsidRPr="00652F68" w:rsidRDefault="00652F68" w:rsidP="00652F68">
      <w:pPr>
        <w:tabs>
          <w:tab w:val="left" w:pos="1276"/>
        </w:tabs>
        <w:ind w:left="709"/>
        <w:jc w:val="both"/>
        <w:rPr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0E6736" w:rsidRPr="00A233B5" w:rsidTr="00F8609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1E" w:rsidRDefault="00F27CAF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6736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за счет средств бюджета города Липецка 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с разбивкой по годам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 1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821 517,124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 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2017г. – </w:t>
            </w:r>
            <w:r w:rsidR="00652F68" w:rsidRPr="00652F68">
              <w:rPr>
                <w:rFonts w:ascii="Times New Roman" w:hAnsi="Times New Roman" w:cs="Times New Roman"/>
                <w:sz w:val="28"/>
                <w:szCs w:val="28"/>
              </w:rPr>
              <w:t>414 136,4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2018г. – </w:t>
            </w:r>
            <w:r w:rsidR="00652F68">
              <w:rPr>
                <w:rFonts w:ascii="Times New Roman" w:hAnsi="Times New Roman" w:cs="Times New Roman"/>
                <w:sz w:val="28"/>
                <w:szCs w:val="28"/>
              </w:rPr>
              <w:t>338 078,0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2019г. – 279</w:t>
            </w:r>
            <w:r w:rsidR="00652F68">
              <w:rPr>
                <w:rFonts w:ascii="Times New Roman" w:hAnsi="Times New Roman" w:cs="Times New Roman"/>
                <w:sz w:val="28"/>
                <w:szCs w:val="28"/>
              </w:rPr>
              <w:t xml:space="preserve"> 906,362 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2020г. – </w:t>
            </w:r>
            <w:r w:rsidR="00652F68" w:rsidRPr="00A233B5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  <w:r w:rsidR="00652F68">
              <w:rPr>
                <w:rFonts w:ascii="Times New Roman" w:hAnsi="Times New Roman" w:cs="Times New Roman"/>
                <w:sz w:val="28"/>
                <w:szCs w:val="28"/>
              </w:rPr>
              <w:t> 906,362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2021г. – 254 745,0 тыс. руб.;</w:t>
            </w:r>
          </w:p>
          <w:p w:rsidR="000E6736" w:rsidRPr="00A233B5" w:rsidRDefault="000E6736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2022г. – 254 745,0 тыс. руб.</w:t>
            </w:r>
            <w:r w:rsidR="005F3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E6736" w:rsidRDefault="000E6736" w:rsidP="000E6736">
      <w:pPr>
        <w:tabs>
          <w:tab w:val="left" w:pos="1276"/>
        </w:tabs>
        <w:ind w:left="709"/>
        <w:jc w:val="both"/>
        <w:rPr>
          <w:szCs w:val="28"/>
        </w:rPr>
      </w:pPr>
    </w:p>
    <w:p w:rsidR="00652F68" w:rsidRDefault="00652F68" w:rsidP="004E7121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sectPr w:rsidR="00652F68" w:rsidSect="004E7121">
          <w:headerReference w:type="default" r:id="rId10"/>
          <w:footerReference w:type="first" r:id="rId11"/>
          <w:pgSz w:w="11906" w:h="16838"/>
          <w:pgMar w:top="426" w:right="567" w:bottom="709" w:left="1418" w:header="709" w:footer="567" w:gutter="0"/>
          <w:cols w:space="708"/>
          <w:titlePg/>
          <w:docGrid w:linePitch="381"/>
        </w:sectPr>
      </w:pPr>
    </w:p>
    <w:p w:rsidR="004E7121" w:rsidRDefault="008301AA" w:rsidP="004E7121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lastRenderedPageBreak/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>«Развитие культуры и туризма в городе Липецке на 2017-2022 годы» изложить в следующей редакции:</w:t>
      </w:r>
    </w:p>
    <w:p w:rsidR="004E7121" w:rsidRDefault="004E7121" w:rsidP="00600B8B">
      <w:pPr>
        <w:jc w:val="center"/>
      </w:pPr>
    </w:p>
    <w:p w:rsidR="00652F68" w:rsidRDefault="00BA2A13" w:rsidP="00652F68">
      <w:pPr>
        <w:jc w:val="center"/>
      </w:pPr>
      <w:r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  <w:r w:rsidR="00797A2F">
        <w:t xml:space="preserve">муниципальной программы города Липецка </w:t>
      </w:r>
      <w:r w:rsidR="00797A2F" w:rsidRPr="00713AE0">
        <w:t>«Развитие культуры и туризма в городе Липецке на 2017-2022 годы</w:t>
      </w:r>
      <w:r w:rsidR="00797A2F">
        <w:t>»</w:t>
      </w:r>
    </w:p>
    <w:p w:rsidR="00652F68" w:rsidRPr="00652F68" w:rsidRDefault="00652F68" w:rsidP="00652F68"/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2410"/>
        <w:gridCol w:w="1559"/>
        <w:gridCol w:w="1275"/>
        <w:gridCol w:w="1418"/>
        <w:gridCol w:w="1418"/>
        <w:gridCol w:w="1417"/>
        <w:gridCol w:w="1368"/>
        <w:gridCol w:w="1184"/>
      </w:tblGrid>
      <w:tr w:rsidR="00976FBF" w:rsidRPr="0023708E" w:rsidTr="003103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23708E" w:rsidRDefault="00652F68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ab/>
            </w:r>
            <w:r w:rsidR="009B3AEF" w:rsidRPr="0023708E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Ответственный исполнитель  (соисполнитель)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8080" w:type="dxa"/>
            <w:gridSpan w:val="6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E97312" w:rsidRPr="0023708E" w:rsidTr="0031039F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2021 год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2022 год</w:t>
            </w:r>
          </w:p>
        </w:tc>
      </w:tr>
      <w:tr w:rsidR="00E97312" w:rsidRPr="0023708E" w:rsidTr="0031039F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Муниципальная программа города Липецка «Развитие культуры и туризма  в городе Липецке на 2017-2022 годы»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культуры и туризма администрации города Липецка;  </w:t>
            </w:r>
          </w:p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 градостроительства и архитектуры  администрации города Липецка,</w:t>
            </w:r>
          </w:p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830500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414 136,4</w:t>
            </w:r>
          </w:p>
          <w:p w:rsidR="00A75FD2" w:rsidRPr="0023708E" w:rsidRDefault="00A75FD2" w:rsidP="003D5A62">
            <w:pPr>
              <w:rPr>
                <w:sz w:val="24"/>
                <w:szCs w:val="24"/>
              </w:rPr>
            </w:pPr>
          </w:p>
          <w:p w:rsidR="00A75FD2" w:rsidRPr="0023708E" w:rsidRDefault="00A75FD2" w:rsidP="003D5A62">
            <w:pPr>
              <w:rPr>
                <w:sz w:val="24"/>
                <w:szCs w:val="24"/>
              </w:rPr>
            </w:pPr>
          </w:p>
          <w:p w:rsidR="00A75FD2" w:rsidRPr="0023708E" w:rsidRDefault="00A75FD2" w:rsidP="003D5A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338 078,0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A75FD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279 906,362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279 906,362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254 745,0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254 745,0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администрации города Липецка;  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5802E4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407 118,0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335 578,0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A75FD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278 546,362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278 546,362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253 385,0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253 385,0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2069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1:  Реализация мер по развитию сферы культуры и искусства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культуры и туризма  администрации города Липецка 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C024EE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197 866,8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630626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208 562,565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202 043,912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202 043,912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152 138,0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152 138,0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DE3C6D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1 100,0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2 000,0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2 000,0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5802E4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65 942,9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A75FD2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64 026,985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49 714,0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49 714,0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61 864,0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61 864,0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BD04D1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8 693,8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A75FD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7 723,050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A75FD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7 723,050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7 723,050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7 876,0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7 876,0</w:t>
            </w:r>
          </w:p>
        </w:tc>
      </w:tr>
      <w:tr w:rsidR="00A75FD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2002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2410" w:type="dxa"/>
            <w:shd w:val="clear" w:color="auto" w:fill="auto"/>
          </w:tcPr>
          <w:p w:rsidR="00A75FD2" w:rsidRPr="0023708E" w:rsidRDefault="00A75FD2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A75FD2" w:rsidRPr="0023708E" w:rsidRDefault="00A75FD2" w:rsidP="00BD04D1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19 854,6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18 791,6</w:t>
            </w:r>
          </w:p>
        </w:tc>
        <w:tc>
          <w:tcPr>
            <w:tcW w:w="141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13 691,6</w:t>
            </w:r>
          </w:p>
        </w:tc>
        <w:tc>
          <w:tcPr>
            <w:tcW w:w="1417" w:type="dxa"/>
            <w:shd w:val="clear" w:color="auto" w:fill="auto"/>
          </w:tcPr>
          <w:p w:rsidR="00A75FD2" w:rsidRPr="0023708E" w:rsidRDefault="00A75FD2" w:rsidP="00ED21E2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13 691,6</w:t>
            </w:r>
          </w:p>
        </w:tc>
        <w:tc>
          <w:tcPr>
            <w:tcW w:w="1368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17 814,0</w:t>
            </w:r>
          </w:p>
        </w:tc>
        <w:tc>
          <w:tcPr>
            <w:tcW w:w="1184" w:type="dxa"/>
            <w:shd w:val="clear" w:color="auto" w:fill="auto"/>
          </w:tcPr>
          <w:p w:rsidR="00A75FD2" w:rsidRPr="0023708E" w:rsidRDefault="00A75FD2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17 814,0</w:t>
            </w:r>
          </w:p>
        </w:tc>
      </w:tr>
      <w:tr w:rsidR="00E97312" w:rsidRPr="0023708E" w:rsidTr="0031039F">
        <w:trPr>
          <w:trHeight w:val="960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2002" w:type="dxa"/>
            <w:shd w:val="clear" w:color="auto" w:fill="auto"/>
          </w:tcPr>
          <w:p w:rsidR="0023708E" w:rsidRPr="0023708E" w:rsidRDefault="009B3AE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6: </w:t>
            </w:r>
          </w:p>
          <w:p w:rsidR="0023708E" w:rsidRPr="0023708E" w:rsidRDefault="0023708E" w:rsidP="0094402B">
            <w:pPr>
              <w:rPr>
                <w:sz w:val="24"/>
                <w:szCs w:val="24"/>
              </w:rPr>
            </w:pPr>
          </w:p>
          <w:p w:rsidR="009B3AEF" w:rsidRPr="0023708E" w:rsidRDefault="009B3AE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Совершенствование инфраструктуры  учреждений  культуры  города Липецка</w:t>
            </w:r>
          </w:p>
        </w:tc>
        <w:tc>
          <w:tcPr>
            <w:tcW w:w="2410" w:type="dxa"/>
            <w:shd w:val="clear" w:color="auto" w:fill="auto"/>
          </w:tcPr>
          <w:p w:rsidR="00381CE9" w:rsidRPr="0023708E" w:rsidRDefault="00381CE9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 xml:space="preserve">Департамент культуры и туризма  администрации </w:t>
            </w:r>
            <w:r w:rsidRPr="0023708E">
              <w:rPr>
                <w:sz w:val="24"/>
                <w:szCs w:val="24"/>
              </w:rPr>
              <w:lastRenderedPageBreak/>
              <w:t>города Липецка,</w:t>
            </w:r>
          </w:p>
          <w:p w:rsidR="009B3AEF" w:rsidRPr="0023708E" w:rsidRDefault="00381CE9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</w:t>
            </w:r>
            <w:r w:rsidR="009B3AEF" w:rsidRPr="0023708E">
              <w:rPr>
                <w:sz w:val="24"/>
                <w:szCs w:val="24"/>
              </w:rPr>
              <w:t>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830500" w:rsidP="00BD04D1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80 0</w:t>
            </w:r>
            <w:r w:rsidR="00BD04D1" w:rsidRPr="0023708E">
              <w:rPr>
                <w:sz w:val="24"/>
                <w:szCs w:val="24"/>
              </w:rPr>
              <w:t>83</w:t>
            </w:r>
            <w:r w:rsidRPr="0023708E">
              <w:rPr>
                <w:sz w:val="24"/>
                <w:szCs w:val="24"/>
              </w:rPr>
              <w:t>,</w:t>
            </w:r>
            <w:r w:rsidR="00BD04D1" w:rsidRPr="002370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03655A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662C31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  <w:r w:rsidR="009B3AEF" w:rsidRPr="0023708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</w:tr>
      <w:tr w:rsidR="00E97312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02" w:type="dxa"/>
            <w:shd w:val="clear" w:color="auto" w:fill="auto"/>
          </w:tcPr>
          <w:p w:rsidR="00F4532E" w:rsidRPr="0023708E" w:rsidRDefault="009B3AE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Ведомственная целевая программа </w:t>
            </w:r>
          </w:p>
          <w:p w:rsidR="001A7FE8" w:rsidRPr="0023708E" w:rsidRDefault="009B3AEF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«Сохранение и развитие культуры и искусства  в  городе Липецке на 2017-2022 годы» </w:t>
            </w:r>
          </w:p>
        </w:tc>
        <w:tc>
          <w:tcPr>
            <w:tcW w:w="2410" w:type="dxa"/>
            <w:shd w:val="clear" w:color="auto" w:fill="auto"/>
          </w:tcPr>
          <w:p w:rsidR="00F4532E" w:rsidRPr="0023708E" w:rsidRDefault="00381CE9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культуры и туризма  </w:t>
            </w:r>
          </w:p>
          <w:p w:rsidR="009B3AEF" w:rsidRPr="0023708E" w:rsidRDefault="00381CE9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4121A" w:rsidP="00C024EE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  <w:r w:rsidR="00BD04D1" w:rsidRPr="0023708E">
              <w:rPr>
                <w:sz w:val="24"/>
                <w:szCs w:val="24"/>
              </w:rPr>
              <w:t>3</w:t>
            </w:r>
            <w:r w:rsidR="00C024EE" w:rsidRPr="0023708E">
              <w:rPr>
                <w:sz w:val="24"/>
                <w:szCs w:val="24"/>
              </w:rPr>
              <w:t> 176,6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C31D6D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35 373,8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662C31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5 373,8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662C31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5 373,8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11 693,0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11 693,0</w:t>
            </w:r>
          </w:p>
        </w:tc>
      </w:tr>
      <w:tr w:rsidR="00E97312" w:rsidRPr="0023708E" w:rsidTr="0031039F">
        <w:trPr>
          <w:trHeight w:val="705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  <w:tc>
          <w:tcPr>
            <w:tcW w:w="2002" w:type="dxa"/>
            <w:shd w:val="clear" w:color="auto" w:fill="auto"/>
          </w:tcPr>
          <w:p w:rsidR="001A7FE8" w:rsidRPr="0023708E" w:rsidRDefault="009B3AEF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10" w:type="dxa"/>
            <w:shd w:val="clear" w:color="auto" w:fill="auto"/>
          </w:tcPr>
          <w:p w:rsidR="009B3AEF" w:rsidRPr="0023708E" w:rsidRDefault="00976FB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Липецка,</w:t>
            </w:r>
          </w:p>
          <w:p w:rsidR="00976FBF" w:rsidRPr="0023708E" w:rsidRDefault="00976FB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 градостроительства и архитектуры  администрации города Липецка</w:t>
            </w:r>
            <w:r w:rsidR="00054380" w:rsidRPr="0023708E">
              <w:rPr>
                <w:sz w:val="24"/>
                <w:szCs w:val="24"/>
              </w:rPr>
              <w:t>,</w:t>
            </w:r>
          </w:p>
          <w:p w:rsidR="00054380" w:rsidRPr="0023708E" w:rsidRDefault="00054380" w:rsidP="000543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BD04D1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7 </w:t>
            </w:r>
            <w:r w:rsidR="00BD04D1" w:rsidRPr="0023708E">
              <w:rPr>
                <w:sz w:val="24"/>
                <w:szCs w:val="24"/>
              </w:rPr>
              <w:t>018</w:t>
            </w:r>
            <w:r w:rsidRPr="0023708E">
              <w:rPr>
                <w:sz w:val="24"/>
                <w:szCs w:val="24"/>
              </w:rPr>
              <w:t>,</w:t>
            </w:r>
            <w:r w:rsidR="00BD04D1" w:rsidRPr="0023708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C31D6D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2 500</w:t>
            </w:r>
            <w:r w:rsidR="009B3AEF" w:rsidRPr="0023708E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</w:tr>
      <w:tr w:rsidR="00E97312" w:rsidRPr="0023708E" w:rsidTr="0031039F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1C73A2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1: </w:t>
            </w:r>
            <w:r w:rsidR="001C73A2" w:rsidRPr="0023708E">
              <w:rPr>
                <w:sz w:val="24"/>
                <w:szCs w:val="24"/>
              </w:rPr>
              <w:t>Развитие туризма в городе Липецке</w:t>
            </w:r>
          </w:p>
        </w:tc>
        <w:tc>
          <w:tcPr>
            <w:tcW w:w="2410" w:type="dxa"/>
            <w:shd w:val="clear" w:color="auto" w:fill="auto"/>
          </w:tcPr>
          <w:p w:rsidR="009B3AEF" w:rsidRPr="0023708E" w:rsidRDefault="00976FB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  <w:r w:rsidR="00054380" w:rsidRPr="0023708E">
              <w:rPr>
                <w:sz w:val="24"/>
                <w:szCs w:val="24"/>
              </w:rPr>
              <w:t>,</w:t>
            </w:r>
          </w:p>
          <w:p w:rsidR="00054380" w:rsidRPr="0023708E" w:rsidRDefault="00054380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BD04D1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1 505,9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F353D6" w:rsidP="002069E7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  <w:r w:rsidR="009B3AEF" w:rsidRPr="0023708E">
              <w:rPr>
                <w:sz w:val="24"/>
                <w:szCs w:val="24"/>
              </w:rPr>
              <w:t xml:space="preserve"> </w:t>
            </w:r>
            <w:r w:rsidR="002069E7" w:rsidRPr="0023708E">
              <w:rPr>
                <w:sz w:val="24"/>
                <w:szCs w:val="24"/>
              </w:rPr>
              <w:t>500</w:t>
            </w:r>
            <w:r w:rsidR="009B3AEF" w:rsidRPr="0023708E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1 360,0</w:t>
            </w:r>
          </w:p>
        </w:tc>
      </w:tr>
      <w:tr w:rsidR="00F70E05" w:rsidRPr="0023708E" w:rsidTr="0031039F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23708E" w:rsidRDefault="00F70E05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color w:val="000000"/>
                <w:sz w:val="24"/>
                <w:szCs w:val="24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F70E05" w:rsidRPr="0023708E" w:rsidRDefault="00F70E05" w:rsidP="00B91B5A">
            <w:pPr>
              <w:rPr>
                <w:sz w:val="24"/>
                <w:szCs w:val="24"/>
              </w:rPr>
            </w:pPr>
          </w:p>
          <w:p w:rsidR="00F70E05" w:rsidRPr="0023708E" w:rsidRDefault="00F70E05" w:rsidP="00F70E05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5 512,5</w:t>
            </w:r>
          </w:p>
        </w:tc>
        <w:tc>
          <w:tcPr>
            <w:tcW w:w="1418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</w:p>
          <w:p w:rsidR="00F70E05" w:rsidRPr="0023708E" w:rsidRDefault="00F70E05" w:rsidP="00285ACA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0,0»</w:t>
            </w:r>
          </w:p>
        </w:tc>
      </w:tr>
    </w:tbl>
    <w:p w:rsidR="000B781E" w:rsidRPr="000B781E" w:rsidRDefault="000B781E" w:rsidP="000B781E">
      <w:pPr>
        <w:rPr>
          <w:szCs w:val="28"/>
        </w:rPr>
      </w:pPr>
    </w:p>
    <w:p w:rsidR="00976FBF" w:rsidRPr="000E7D4A" w:rsidRDefault="00600B8B" w:rsidP="00600B8B">
      <w:pPr>
        <w:pStyle w:val="ConsPlusNormal"/>
        <w:widowControl/>
        <w:numPr>
          <w:ilvl w:val="1"/>
          <w:numId w:val="28"/>
        </w:numPr>
        <w:tabs>
          <w:tab w:val="left" w:pos="284"/>
          <w:tab w:val="left" w:pos="851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A2D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600B8B">
      <w:pPr>
        <w:pStyle w:val="ConsPlusNormal"/>
        <w:widowControl/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8944D4" w:rsidRDefault="00206980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="009B3AEF" w:rsidRPr="00A233B5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AEF" w:rsidRPr="00A233B5" w:rsidRDefault="00976FBF" w:rsidP="003F756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7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2457"/>
        <w:gridCol w:w="3119"/>
        <w:gridCol w:w="1327"/>
        <w:gridCol w:w="1381"/>
        <w:gridCol w:w="1516"/>
        <w:gridCol w:w="1516"/>
        <w:gridCol w:w="1385"/>
        <w:gridCol w:w="1415"/>
      </w:tblGrid>
      <w:tr w:rsidR="009B3AEF" w:rsidRPr="0023708E" w:rsidTr="0023708E">
        <w:trPr>
          <w:trHeight w:val="360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57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119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8540" w:type="dxa"/>
            <w:gridSpan w:val="6"/>
          </w:tcPr>
          <w:p w:rsidR="009B3AEF" w:rsidRPr="0023708E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Расходы (тыс. руб.) </w:t>
            </w:r>
          </w:p>
        </w:tc>
      </w:tr>
      <w:tr w:rsidR="009B3AEF" w:rsidRPr="0023708E" w:rsidTr="0023708E">
        <w:trPr>
          <w:trHeight w:val="180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2017 год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</w:tr>
      <w:tr w:rsidR="009B3AEF" w:rsidRPr="0023708E" w:rsidTr="0023708E">
        <w:tc>
          <w:tcPr>
            <w:tcW w:w="662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B3AEF" w:rsidRPr="0023708E" w:rsidTr="0023708E">
        <w:trPr>
          <w:trHeight w:val="311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F92BCF" w:rsidRPr="0023708E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2BCF" w:rsidRPr="0023708E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F92BC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города Липецка «Развитие   культуры  и туризма в городе Липецке на </w:t>
            </w:r>
          </w:p>
          <w:p w:rsidR="005076E2" w:rsidRPr="0023708E" w:rsidRDefault="009B3AEF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2017-2022 годы» </w:t>
            </w:r>
          </w:p>
        </w:tc>
        <w:tc>
          <w:tcPr>
            <w:tcW w:w="3119" w:type="dxa"/>
          </w:tcPr>
          <w:p w:rsidR="000C61D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438</w:t>
            </w:r>
            <w:r w:rsidR="00F059A0" w:rsidRPr="0023708E">
              <w:rPr>
                <w:rFonts w:ascii="Times New Roman" w:hAnsi="Times New Roman" w:cs="Times New Roman"/>
                <w:sz w:val="26"/>
                <w:szCs w:val="26"/>
              </w:rPr>
              <w:t> 271,</w:t>
            </w:r>
            <w:r w:rsidR="00CF7161" w:rsidRPr="002370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1" w:type="dxa"/>
          </w:tcPr>
          <w:p w:rsidR="009B3AEF" w:rsidRPr="0023708E" w:rsidRDefault="00554E6B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355 678,0</w:t>
            </w:r>
          </w:p>
        </w:tc>
        <w:tc>
          <w:tcPr>
            <w:tcW w:w="1516" w:type="dxa"/>
          </w:tcPr>
          <w:p w:rsidR="009B3AEF" w:rsidRPr="0023708E" w:rsidRDefault="00592FA6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298 506,362</w:t>
            </w:r>
          </w:p>
        </w:tc>
        <w:tc>
          <w:tcPr>
            <w:tcW w:w="1516" w:type="dxa"/>
          </w:tcPr>
          <w:p w:rsidR="009B3AEF" w:rsidRPr="0023708E" w:rsidRDefault="00592FA6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299 506,362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273 745,0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274 745,0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Default="002E517F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  <w:p w:rsidR="0023708E" w:rsidRPr="0023708E" w:rsidRDefault="0023708E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69,7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2E517F" w:rsidRPr="0023708E" w:rsidRDefault="002E517F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9 065,1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5528A2" w:rsidRPr="0023708E" w:rsidTr="0023708E">
        <w:tc>
          <w:tcPr>
            <w:tcW w:w="662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528A2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5528A2" w:rsidRPr="0023708E" w:rsidRDefault="005528A2" w:rsidP="00CF716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414 136,4</w:t>
            </w:r>
          </w:p>
        </w:tc>
        <w:tc>
          <w:tcPr>
            <w:tcW w:w="1381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338 078,0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279 906,362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279 906,362</w:t>
            </w:r>
          </w:p>
        </w:tc>
        <w:tc>
          <w:tcPr>
            <w:tcW w:w="138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254 745,0</w:t>
            </w:r>
          </w:p>
        </w:tc>
        <w:tc>
          <w:tcPr>
            <w:tcW w:w="141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254 745,0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15 000,0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16 000,0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17 000,0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18 000,0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19 000,0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20 000,0</w:t>
            </w:r>
          </w:p>
        </w:tc>
      </w:tr>
      <w:tr w:rsidR="009B3AEF" w:rsidRPr="0023708E" w:rsidTr="0023708E">
        <w:trPr>
          <w:trHeight w:val="899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76FB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rPr>
          <w:trHeight w:val="357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Подпрограмма 1.</w:t>
            </w:r>
            <w:r w:rsidRPr="0023708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C96404"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«Создание условий для </w:t>
            </w: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развития культуры города Липецка»</w:t>
            </w:r>
          </w:p>
          <w:p w:rsidR="000E7D4A" w:rsidRPr="0023708E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8E781E" w:rsidRPr="0023708E" w:rsidRDefault="008E781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  <w:r w:rsidR="00F059A0" w:rsidRPr="0023708E">
              <w:rPr>
                <w:rFonts w:ascii="Times New Roman" w:hAnsi="Times New Roman" w:cs="Times New Roman"/>
                <w:sz w:val="26"/>
                <w:szCs w:val="26"/>
              </w:rPr>
              <w:t> 252,</w:t>
            </w:r>
            <w:r w:rsidR="00CF7161" w:rsidRPr="0023708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1" w:type="dxa"/>
          </w:tcPr>
          <w:p w:rsidR="009B3AEF" w:rsidRPr="0023708E" w:rsidRDefault="007F2347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353 178,0</w:t>
            </w:r>
          </w:p>
        </w:tc>
        <w:tc>
          <w:tcPr>
            <w:tcW w:w="1516" w:type="dxa"/>
          </w:tcPr>
          <w:p w:rsidR="009B3AEF" w:rsidRPr="0023708E" w:rsidRDefault="007F2347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297 146,362</w:t>
            </w:r>
          </w:p>
        </w:tc>
        <w:tc>
          <w:tcPr>
            <w:tcW w:w="1516" w:type="dxa"/>
          </w:tcPr>
          <w:p w:rsidR="009B3AEF" w:rsidRPr="0023708E" w:rsidRDefault="007F2347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298 146,362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272 385,0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273 385,0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327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69,7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327" w:type="dxa"/>
          </w:tcPr>
          <w:p w:rsidR="002E517F" w:rsidRPr="0023708E" w:rsidRDefault="002E517F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9 065,1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28A2" w:rsidRPr="0023708E" w:rsidTr="0023708E">
        <w:tc>
          <w:tcPr>
            <w:tcW w:w="662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</w:tc>
        <w:tc>
          <w:tcPr>
            <w:tcW w:w="1327" w:type="dxa"/>
          </w:tcPr>
          <w:p w:rsidR="005528A2" w:rsidRPr="0023708E" w:rsidRDefault="005528A2" w:rsidP="00CF716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407 118,0</w:t>
            </w:r>
          </w:p>
        </w:tc>
        <w:tc>
          <w:tcPr>
            <w:tcW w:w="1381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335 578,0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278 546,362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278 546,362</w:t>
            </w:r>
          </w:p>
        </w:tc>
        <w:tc>
          <w:tcPr>
            <w:tcW w:w="138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253 385,0</w:t>
            </w:r>
          </w:p>
        </w:tc>
        <w:tc>
          <w:tcPr>
            <w:tcW w:w="141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253 385,0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15 000,0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16 000,0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17 000,0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18 000,0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19 000,0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20 000,0</w:t>
            </w:r>
          </w:p>
        </w:tc>
      </w:tr>
      <w:tr w:rsidR="009B3AEF" w:rsidRPr="0023708E" w:rsidTr="008E781E">
        <w:trPr>
          <w:trHeight w:val="1032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B3AEF" w:rsidRPr="0023708E" w:rsidRDefault="00982A7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8249C0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 2.  «Создание условий для развития туризма и реализации мероприятий туристской направленности </w:t>
            </w:r>
          </w:p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 городе Липецке»</w:t>
            </w:r>
          </w:p>
        </w:tc>
        <w:tc>
          <w:tcPr>
            <w:tcW w:w="3119" w:type="dxa"/>
          </w:tcPr>
          <w:p w:rsidR="001A7FE8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8E781E" w:rsidRPr="0023708E" w:rsidRDefault="008E781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3766C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7 018,4</w:t>
            </w:r>
          </w:p>
        </w:tc>
        <w:tc>
          <w:tcPr>
            <w:tcW w:w="1381" w:type="dxa"/>
          </w:tcPr>
          <w:p w:rsidR="009B3AEF" w:rsidRPr="0023708E" w:rsidRDefault="00554E6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2 500,0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A0DC3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9B3AEF" w:rsidRPr="0023708E" w:rsidTr="0023708E">
        <w:trPr>
          <w:trHeight w:val="491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</w:tc>
        <w:tc>
          <w:tcPr>
            <w:tcW w:w="1327" w:type="dxa"/>
          </w:tcPr>
          <w:p w:rsidR="009B3AEF" w:rsidRPr="0023708E" w:rsidRDefault="009B3AEF" w:rsidP="003766CB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 xml:space="preserve">7 </w:t>
            </w:r>
            <w:r w:rsidR="003766CB" w:rsidRPr="0023708E">
              <w:rPr>
                <w:sz w:val="26"/>
                <w:szCs w:val="26"/>
              </w:rPr>
              <w:t>018</w:t>
            </w:r>
            <w:r w:rsidRPr="0023708E">
              <w:rPr>
                <w:sz w:val="26"/>
                <w:szCs w:val="26"/>
              </w:rPr>
              <w:t>,</w:t>
            </w:r>
            <w:r w:rsidR="003766CB" w:rsidRPr="0023708E">
              <w:rPr>
                <w:sz w:val="26"/>
                <w:szCs w:val="26"/>
              </w:rPr>
              <w:t>4</w:t>
            </w:r>
          </w:p>
        </w:tc>
        <w:tc>
          <w:tcPr>
            <w:tcW w:w="1381" w:type="dxa"/>
          </w:tcPr>
          <w:p w:rsidR="009B3AEF" w:rsidRPr="0023708E" w:rsidRDefault="00554E6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2 500,0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571BB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82A72" w:rsidRPr="0023708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B3AEF" w:rsidRPr="00A233B5" w:rsidSect="003F7568">
          <w:pgSz w:w="16838" w:h="11906" w:orient="landscape"/>
          <w:pgMar w:top="1134" w:right="1103" w:bottom="1134" w:left="1418" w:header="709" w:footer="709" w:gutter="0"/>
          <w:cols w:space="708"/>
          <w:docGrid w:linePitch="381"/>
        </w:sectPr>
      </w:pPr>
    </w:p>
    <w:p w:rsidR="005A3BE3" w:rsidRPr="00A41357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F3011">
        <w:rPr>
          <w:rFonts w:ascii="Times New Roman" w:hAnsi="Times New Roman" w:cs="Times New Roman"/>
          <w:sz w:val="28"/>
          <w:szCs w:val="28"/>
        </w:rPr>
        <w:t xml:space="preserve"> </w:t>
      </w:r>
      <w:r w:rsidRPr="00A41357">
        <w:rPr>
          <w:rFonts w:ascii="Times New Roman" w:hAnsi="Times New Roman" w:cs="Times New Roman"/>
          <w:sz w:val="28"/>
          <w:szCs w:val="28"/>
        </w:rPr>
        <w:t>В приложении № 1</w:t>
      </w:r>
      <w:r w:rsidR="002761E6" w:rsidRPr="00A41357">
        <w:rPr>
          <w:rFonts w:ascii="Times New Roman" w:hAnsi="Times New Roman" w:cs="Times New Roman"/>
          <w:sz w:val="28"/>
          <w:szCs w:val="28"/>
        </w:rPr>
        <w:t xml:space="preserve"> к муниципальной программе:</w:t>
      </w:r>
    </w:p>
    <w:p w:rsidR="008E781E" w:rsidRDefault="005F3011" w:rsidP="005F301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761E6" w:rsidRPr="00A41357">
        <w:rPr>
          <w:rFonts w:ascii="Times New Roman" w:hAnsi="Times New Roman" w:cs="Times New Roman"/>
          <w:sz w:val="28"/>
          <w:szCs w:val="28"/>
        </w:rPr>
        <w:t xml:space="preserve">В разделе 1. «Паспорт подпрограммы 1. </w:t>
      </w:r>
      <w:r w:rsidR="000C61D4" w:rsidRPr="00A41357">
        <w:rPr>
          <w:rFonts w:ascii="Times New Roman" w:hAnsi="Times New Roman" w:cs="Times New Roman"/>
          <w:sz w:val="28"/>
          <w:szCs w:val="28"/>
        </w:rPr>
        <w:t>«Создание условий для  раз</w:t>
      </w:r>
      <w:r w:rsidR="008E781E">
        <w:rPr>
          <w:rFonts w:ascii="Times New Roman" w:hAnsi="Times New Roman" w:cs="Times New Roman"/>
          <w:sz w:val="28"/>
          <w:szCs w:val="28"/>
        </w:rPr>
        <w:t>вития культуры города Липецка»</w:t>
      </w:r>
      <w:r w:rsidR="000C61D4" w:rsidRPr="00A41357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8E781E">
        <w:rPr>
          <w:rFonts w:ascii="Times New Roman" w:hAnsi="Times New Roman" w:cs="Times New Roman"/>
          <w:sz w:val="28"/>
          <w:szCs w:val="28"/>
        </w:rPr>
        <w:t>ю</w:t>
      </w:r>
      <w:r w:rsidR="000C61D4" w:rsidRPr="00A41357">
        <w:rPr>
          <w:rFonts w:ascii="Times New Roman" w:hAnsi="Times New Roman" w:cs="Times New Roman"/>
          <w:sz w:val="28"/>
          <w:szCs w:val="28"/>
        </w:rPr>
        <w:t xml:space="preserve"> «Объем финансирования за счет средств бюджета города с разбивкой по годам» </w:t>
      </w:r>
      <w:r w:rsidR="008E781E" w:rsidRPr="008E781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E781E" w:rsidRDefault="008E781E" w:rsidP="00B767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6264"/>
      </w:tblGrid>
      <w:tr w:rsidR="008E781E" w:rsidRPr="00980CE4" w:rsidTr="00F83938">
        <w:tc>
          <w:tcPr>
            <w:tcW w:w="3348" w:type="dxa"/>
          </w:tcPr>
          <w:p w:rsidR="008E781E" w:rsidRPr="00980CE4" w:rsidRDefault="00F27CAF" w:rsidP="008E78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781E" w:rsidRPr="00980CE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 </w:t>
            </w:r>
            <w:r w:rsidR="008E781E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 бюджета города с </w:t>
            </w:r>
            <w:r w:rsidR="008E781E" w:rsidRPr="00980CE4">
              <w:rPr>
                <w:rFonts w:ascii="Times New Roman" w:hAnsi="Times New Roman" w:cs="Times New Roman"/>
                <w:sz w:val="28"/>
                <w:szCs w:val="28"/>
              </w:rPr>
              <w:t xml:space="preserve">разбивкой по годам </w:t>
            </w:r>
          </w:p>
        </w:tc>
        <w:tc>
          <w:tcPr>
            <w:tcW w:w="6291" w:type="dxa"/>
          </w:tcPr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806 558,724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 </w:t>
            </w:r>
          </w:p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2017г. – </w:t>
            </w:r>
            <w:r w:rsidR="005D2A7F" w:rsidRPr="00E91158">
              <w:rPr>
                <w:rFonts w:ascii="Times New Roman" w:hAnsi="Times New Roman" w:cs="Times New Roman"/>
                <w:sz w:val="28"/>
                <w:szCs w:val="28"/>
              </w:rPr>
              <w:t>407 118,</w:t>
            </w:r>
            <w:r w:rsidR="005D2A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2018г. – </w:t>
            </w:r>
            <w:r w:rsidR="005D2A7F">
              <w:rPr>
                <w:rFonts w:ascii="Times New Roman" w:hAnsi="Times New Roman" w:cs="Times New Roman"/>
                <w:sz w:val="28"/>
                <w:szCs w:val="28"/>
              </w:rPr>
              <w:t>335 578,0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2019г.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  <w:r w:rsidR="005D2A7F">
              <w:rPr>
                <w:rFonts w:ascii="Times New Roman" w:hAnsi="Times New Roman" w:cs="Times New Roman"/>
                <w:sz w:val="28"/>
                <w:szCs w:val="28"/>
              </w:rPr>
              <w:t> 546,362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2020г. – </w:t>
            </w:r>
            <w:r w:rsidR="005D2A7F">
              <w:rPr>
                <w:rFonts w:ascii="Times New Roman" w:hAnsi="Times New Roman" w:cs="Times New Roman"/>
                <w:sz w:val="28"/>
                <w:szCs w:val="28"/>
              </w:rPr>
              <w:t>278 546,362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E781E" w:rsidRPr="0064114E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2021г.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253 385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E781E" w:rsidRPr="00980CE4" w:rsidRDefault="008E781E" w:rsidP="00101CB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 xml:space="preserve">2022г.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253 385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4114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="005F30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E781E" w:rsidRDefault="008E781E" w:rsidP="00F839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83938" w:rsidRDefault="000C61D4" w:rsidP="005F3011">
      <w:pPr>
        <w:tabs>
          <w:tab w:val="left" w:pos="1276"/>
        </w:tabs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BC4623">
        <w:rPr>
          <w:szCs w:val="28"/>
        </w:rPr>
        <w:t>2</w:t>
      </w:r>
      <w:r w:rsidRPr="00A41357">
        <w:rPr>
          <w:szCs w:val="28"/>
        </w:rPr>
        <w:t xml:space="preserve">. </w:t>
      </w:r>
      <w:r w:rsidR="00F83938">
        <w:rPr>
          <w:szCs w:val="28"/>
        </w:rPr>
        <w:t xml:space="preserve">Раздел </w:t>
      </w:r>
      <w:r w:rsidRPr="00A41357">
        <w:rPr>
          <w:szCs w:val="28"/>
        </w:rPr>
        <w:t>6. «Ресурсное обеспечение подпрограммы</w:t>
      </w:r>
      <w:r w:rsidR="00A24559" w:rsidRPr="00A41357">
        <w:rPr>
          <w:szCs w:val="28"/>
        </w:rPr>
        <w:t xml:space="preserve"> 1</w:t>
      </w:r>
      <w:r w:rsidRPr="00A41357">
        <w:rPr>
          <w:szCs w:val="28"/>
        </w:rPr>
        <w:t xml:space="preserve">» </w:t>
      </w:r>
      <w:r w:rsidR="00F83938" w:rsidRPr="008E781E">
        <w:rPr>
          <w:szCs w:val="28"/>
        </w:rPr>
        <w:t>изложить в следующей редакции:</w:t>
      </w:r>
    </w:p>
    <w:p w:rsidR="005F3011" w:rsidRDefault="005F3011" w:rsidP="005F3011">
      <w:pPr>
        <w:tabs>
          <w:tab w:val="left" w:pos="1276"/>
        </w:tabs>
        <w:ind w:firstLine="708"/>
        <w:jc w:val="both"/>
        <w:rPr>
          <w:szCs w:val="28"/>
        </w:rPr>
      </w:pPr>
    </w:p>
    <w:p w:rsidR="005F3011" w:rsidRDefault="005F3011" w:rsidP="005F3011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DF7CF9" w:rsidRDefault="00DF7CF9" w:rsidP="005F3011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F3011" w:rsidRDefault="00DF7CF9" w:rsidP="00DF7CF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Финансирование подпрограммы осуществляется за счет бюджета города Липецка.</w:t>
      </w:r>
    </w:p>
    <w:p w:rsidR="005F3011" w:rsidRPr="009A3C14" w:rsidRDefault="005F3011" w:rsidP="005F301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 xml:space="preserve">Объем финансового обеспечения подпрограммы составляет </w:t>
      </w:r>
      <w:r w:rsidR="00443095" w:rsidRPr="0064114E">
        <w:rPr>
          <w:szCs w:val="28"/>
        </w:rPr>
        <w:t>1</w:t>
      </w:r>
      <w:r w:rsidR="00443095">
        <w:rPr>
          <w:szCs w:val="28"/>
        </w:rPr>
        <w:t> 806 558,724</w:t>
      </w:r>
      <w:r w:rsidRPr="009A3C14">
        <w:rPr>
          <w:szCs w:val="28"/>
        </w:rPr>
        <w:t xml:space="preserve"> тыс. руб.</w:t>
      </w:r>
    </w:p>
    <w:p w:rsidR="005F3011" w:rsidRPr="009A3C14" w:rsidRDefault="005F3011" w:rsidP="005F301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Общий объем финансирования по годам:</w:t>
      </w:r>
    </w:p>
    <w:p w:rsidR="00443095" w:rsidRPr="0064114E" w:rsidRDefault="00443095" w:rsidP="00443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14E">
        <w:rPr>
          <w:rFonts w:ascii="Times New Roman" w:hAnsi="Times New Roman" w:cs="Times New Roman"/>
          <w:sz w:val="28"/>
          <w:szCs w:val="28"/>
        </w:rPr>
        <w:t xml:space="preserve">2017г. – </w:t>
      </w:r>
      <w:r w:rsidRPr="00E91158">
        <w:rPr>
          <w:rFonts w:ascii="Times New Roman" w:hAnsi="Times New Roman" w:cs="Times New Roman"/>
          <w:sz w:val="28"/>
          <w:szCs w:val="28"/>
        </w:rPr>
        <w:t>407 118,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114E">
        <w:rPr>
          <w:rFonts w:ascii="Times New Roman" w:hAnsi="Times New Roman" w:cs="Times New Roman"/>
          <w:sz w:val="28"/>
          <w:szCs w:val="28"/>
        </w:rPr>
        <w:t xml:space="preserve"> тыс. руб.; </w:t>
      </w:r>
    </w:p>
    <w:p w:rsidR="00443095" w:rsidRPr="0064114E" w:rsidRDefault="00443095" w:rsidP="00443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14E">
        <w:rPr>
          <w:rFonts w:ascii="Times New Roman" w:hAnsi="Times New Roman" w:cs="Times New Roman"/>
          <w:sz w:val="28"/>
          <w:szCs w:val="28"/>
        </w:rPr>
        <w:t xml:space="preserve">2018г. – </w:t>
      </w:r>
      <w:r>
        <w:rPr>
          <w:rFonts w:ascii="Times New Roman" w:hAnsi="Times New Roman" w:cs="Times New Roman"/>
          <w:sz w:val="28"/>
          <w:szCs w:val="28"/>
        </w:rPr>
        <w:t>335 578,0</w:t>
      </w:r>
      <w:r w:rsidRPr="0064114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43095" w:rsidRPr="0064114E" w:rsidRDefault="00443095" w:rsidP="00443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14E">
        <w:rPr>
          <w:rFonts w:ascii="Times New Roman" w:hAnsi="Times New Roman" w:cs="Times New Roman"/>
          <w:sz w:val="28"/>
          <w:szCs w:val="28"/>
        </w:rPr>
        <w:t xml:space="preserve">2019г. – </w:t>
      </w:r>
      <w:r>
        <w:rPr>
          <w:rFonts w:ascii="Times New Roman" w:hAnsi="Times New Roman" w:cs="Times New Roman"/>
          <w:sz w:val="28"/>
          <w:szCs w:val="28"/>
        </w:rPr>
        <w:t>278 546,362</w:t>
      </w:r>
      <w:r w:rsidRPr="0064114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43095" w:rsidRPr="0064114E" w:rsidRDefault="00443095" w:rsidP="00443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14E">
        <w:rPr>
          <w:rFonts w:ascii="Times New Roman" w:hAnsi="Times New Roman" w:cs="Times New Roman"/>
          <w:sz w:val="28"/>
          <w:szCs w:val="28"/>
        </w:rPr>
        <w:t xml:space="preserve">2020г. – </w:t>
      </w:r>
      <w:r>
        <w:rPr>
          <w:rFonts w:ascii="Times New Roman" w:hAnsi="Times New Roman" w:cs="Times New Roman"/>
          <w:sz w:val="28"/>
          <w:szCs w:val="28"/>
        </w:rPr>
        <w:t>278 546,362</w:t>
      </w:r>
      <w:r w:rsidRPr="0064114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43095" w:rsidRPr="0064114E" w:rsidRDefault="00443095" w:rsidP="004430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14E">
        <w:rPr>
          <w:rFonts w:ascii="Times New Roman" w:hAnsi="Times New Roman" w:cs="Times New Roman"/>
          <w:sz w:val="28"/>
          <w:szCs w:val="28"/>
        </w:rPr>
        <w:t xml:space="preserve">2021г. – </w:t>
      </w:r>
      <w:r>
        <w:rPr>
          <w:rFonts w:ascii="Times New Roman" w:hAnsi="Times New Roman" w:cs="Times New Roman"/>
          <w:sz w:val="28"/>
          <w:szCs w:val="28"/>
        </w:rPr>
        <w:t>253 385</w:t>
      </w:r>
      <w:r w:rsidRPr="006411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114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F83938" w:rsidRDefault="00443095" w:rsidP="00443095">
      <w:pPr>
        <w:jc w:val="both"/>
        <w:rPr>
          <w:szCs w:val="28"/>
        </w:rPr>
      </w:pPr>
      <w:r w:rsidRPr="0064114E">
        <w:rPr>
          <w:szCs w:val="28"/>
        </w:rPr>
        <w:t xml:space="preserve">2022г. – </w:t>
      </w:r>
      <w:r>
        <w:rPr>
          <w:szCs w:val="28"/>
        </w:rPr>
        <w:t>253 385</w:t>
      </w:r>
      <w:r w:rsidRPr="0064114E">
        <w:rPr>
          <w:szCs w:val="28"/>
        </w:rPr>
        <w:t>,</w:t>
      </w:r>
      <w:r>
        <w:rPr>
          <w:szCs w:val="28"/>
        </w:rPr>
        <w:t xml:space="preserve">0 </w:t>
      </w:r>
      <w:r w:rsidRPr="0064114E">
        <w:rPr>
          <w:szCs w:val="28"/>
        </w:rPr>
        <w:t>тыс. руб.</w:t>
      </w:r>
      <w:r>
        <w:rPr>
          <w:szCs w:val="28"/>
        </w:rPr>
        <w:t>»</w:t>
      </w:r>
    </w:p>
    <w:p w:rsidR="00CE2005" w:rsidRDefault="00CE2005" w:rsidP="00B767A1">
      <w:pPr>
        <w:ind w:firstLine="708"/>
        <w:jc w:val="both"/>
        <w:rPr>
          <w:szCs w:val="28"/>
        </w:rPr>
      </w:pPr>
      <w:r>
        <w:rPr>
          <w:szCs w:val="28"/>
        </w:rPr>
        <w:t>3.</w:t>
      </w:r>
      <w:r w:rsidR="000E7D4A">
        <w:rPr>
          <w:szCs w:val="28"/>
        </w:rPr>
        <w:t xml:space="preserve"> </w:t>
      </w:r>
      <w:r w:rsidR="000C10F2" w:rsidRPr="00A41357">
        <w:rPr>
          <w:szCs w:val="28"/>
        </w:rPr>
        <w:t xml:space="preserve">В приложении № </w:t>
      </w:r>
      <w:r w:rsidR="000C10F2">
        <w:rPr>
          <w:szCs w:val="28"/>
        </w:rPr>
        <w:t>2</w:t>
      </w:r>
      <w:r w:rsidR="000C10F2" w:rsidRPr="00A41357">
        <w:rPr>
          <w:szCs w:val="28"/>
        </w:rPr>
        <w:t xml:space="preserve"> к муни</w:t>
      </w:r>
      <w:r w:rsidR="00BD2F81">
        <w:rPr>
          <w:szCs w:val="28"/>
        </w:rPr>
        <w:t>ципальной программе</w:t>
      </w:r>
      <w:r>
        <w:rPr>
          <w:szCs w:val="28"/>
        </w:rPr>
        <w:t>:</w:t>
      </w:r>
    </w:p>
    <w:p w:rsidR="00170AB6" w:rsidRDefault="00BD2F81" w:rsidP="00B767A1">
      <w:pPr>
        <w:jc w:val="both"/>
        <w:rPr>
          <w:szCs w:val="28"/>
        </w:rPr>
      </w:pPr>
      <w:r>
        <w:rPr>
          <w:szCs w:val="28"/>
        </w:rPr>
        <w:t xml:space="preserve"> </w:t>
      </w:r>
      <w:r w:rsidR="00CE2005">
        <w:rPr>
          <w:szCs w:val="28"/>
        </w:rPr>
        <w:tab/>
      </w:r>
      <w:r w:rsidR="00170AB6">
        <w:rPr>
          <w:szCs w:val="28"/>
        </w:rPr>
        <w:t xml:space="preserve">3.1. </w:t>
      </w:r>
      <w:r w:rsidR="00CE2005">
        <w:rPr>
          <w:szCs w:val="28"/>
        </w:rPr>
        <w:t>В</w:t>
      </w:r>
      <w:r w:rsidR="000C10F2" w:rsidRPr="000A4ABE">
        <w:rPr>
          <w:szCs w:val="28"/>
        </w:rPr>
        <w:t xml:space="preserve"> разделе 1. «Паспорт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подпрограммы </w:t>
      </w:r>
      <w:r w:rsidR="000C10F2">
        <w:rPr>
          <w:szCs w:val="28"/>
        </w:rPr>
        <w:t xml:space="preserve"> 2</w:t>
      </w:r>
      <w:r w:rsidR="000C10F2" w:rsidRPr="000A4ABE">
        <w:rPr>
          <w:szCs w:val="28"/>
        </w:rPr>
        <w:t xml:space="preserve">. «Создание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условий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>для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развития </w:t>
      </w:r>
      <w:r w:rsidR="000C10F2">
        <w:rPr>
          <w:szCs w:val="28"/>
        </w:rPr>
        <w:t>туризма и реализации мероприятий туристской н</w:t>
      </w:r>
      <w:r w:rsidR="00443095">
        <w:rPr>
          <w:szCs w:val="28"/>
        </w:rPr>
        <w:t>аправленности в городе Липецке»</w:t>
      </w:r>
      <w:r w:rsidR="00170AB6" w:rsidRPr="00170AB6">
        <w:rPr>
          <w:szCs w:val="28"/>
        </w:rPr>
        <w:t xml:space="preserve"> </w:t>
      </w:r>
      <w:r w:rsidR="00A61B37">
        <w:rPr>
          <w:szCs w:val="28"/>
        </w:rPr>
        <w:t xml:space="preserve">в </w:t>
      </w:r>
      <w:r w:rsidR="00170AB6" w:rsidRPr="00170AB6">
        <w:rPr>
          <w:szCs w:val="28"/>
        </w:rPr>
        <w:t>позици</w:t>
      </w:r>
      <w:r w:rsidR="00A61B37">
        <w:rPr>
          <w:szCs w:val="28"/>
        </w:rPr>
        <w:t>и</w:t>
      </w:r>
      <w:r w:rsidR="00170AB6" w:rsidRPr="00170AB6">
        <w:rPr>
          <w:szCs w:val="28"/>
        </w:rPr>
        <w:t xml:space="preserve"> «Объем</w:t>
      </w:r>
      <w:r w:rsidR="00170AB6">
        <w:rPr>
          <w:szCs w:val="28"/>
        </w:rPr>
        <w:t>ы</w:t>
      </w:r>
      <w:r w:rsidR="00170AB6" w:rsidRPr="00170AB6">
        <w:rPr>
          <w:szCs w:val="28"/>
        </w:rPr>
        <w:t xml:space="preserve"> финансирования за счет средств бюджета города</w:t>
      </w:r>
      <w:r w:rsidR="001E101A">
        <w:rPr>
          <w:szCs w:val="28"/>
        </w:rPr>
        <w:t xml:space="preserve"> Липецка </w:t>
      </w:r>
      <w:r w:rsidR="00170AB6" w:rsidRPr="00170AB6">
        <w:rPr>
          <w:szCs w:val="28"/>
        </w:rPr>
        <w:t>с разбивкой по годам» цифры «</w:t>
      </w:r>
      <w:r w:rsidR="00B71152">
        <w:rPr>
          <w:szCs w:val="28"/>
        </w:rPr>
        <w:t>13 818,4</w:t>
      </w:r>
      <w:r w:rsidR="00170AB6" w:rsidRPr="00170AB6">
        <w:rPr>
          <w:szCs w:val="28"/>
        </w:rPr>
        <w:t>» заменить цифрами «</w:t>
      </w:r>
      <w:r w:rsidR="00B71152">
        <w:rPr>
          <w:szCs w:val="28"/>
        </w:rPr>
        <w:t>14 958,4</w:t>
      </w:r>
      <w:r w:rsidR="00170AB6" w:rsidRPr="00170AB6">
        <w:rPr>
          <w:szCs w:val="28"/>
        </w:rPr>
        <w:t xml:space="preserve">», </w:t>
      </w:r>
      <w:r w:rsidR="00AF21BA">
        <w:rPr>
          <w:szCs w:val="28"/>
        </w:rPr>
        <w:t xml:space="preserve"> в строке «2018 год» </w:t>
      </w:r>
      <w:r w:rsidR="00170AB6" w:rsidRPr="00170AB6">
        <w:rPr>
          <w:szCs w:val="28"/>
        </w:rPr>
        <w:t>цифры</w:t>
      </w:r>
      <w:r w:rsidR="007C673D">
        <w:rPr>
          <w:szCs w:val="28"/>
        </w:rPr>
        <w:t xml:space="preserve"> </w:t>
      </w:r>
      <w:r w:rsidR="00170AB6" w:rsidRPr="00170AB6">
        <w:rPr>
          <w:szCs w:val="28"/>
        </w:rPr>
        <w:t>«</w:t>
      </w:r>
      <w:r w:rsidR="00B71152" w:rsidRPr="00B71152">
        <w:rPr>
          <w:szCs w:val="28"/>
        </w:rPr>
        <w:t>1 360,0</w:t>
      </w:r>
      <w:r w:rsidR="00170AB6" w:rsidRPr="00170AB6">
        <w:rPr>
          <w:szCs w:val="28"/>
        </w:rPr>
        <w:t>» заменить цифрами «</w:t>
      </w:r>
      <w:r w:rsidR="00B71152">
        <w:rPr>
          <w:szCs w:val="28"/>
        </w:rPr>
        <w:t>2 500,0</w:t>
      </w:r>
      <w:r w:rsidR="00170AB6" w:rsidRPr="00170AB6">
        <w:rPr>
          <w:szCs w:val="28"/>
        </w:rPr>
        <w:t>».</w:t>
      </w:r>
    </w:p>
    <w:p w:rsidR="005A3BE3" w:rsidRDefault="00170AB6" w:rsidP="00B71152">
      <w:pPr>
        <w:ind w:firstLine="708"/>
        <w:jc w:val="both"/>
        <w:rPr>
          <w:szCs w:val="28"/>
        </w:rPr>
      </w:pPr>
      <w:r>
        <w:rPr>
          <w:szCs w:val="28"/>
        </w:rPr>
        <w:t xml:space="preserve">3.2. </w:t>
      </w:r>
      <w:r w:rsidRPr="00A41357">
        <w:rPr>
          <w:szCs w:val="28"/>
        </w:rPr>
        <w:t xml:space="preserve">В разделе 6. «Ресурсное обеспечение подпрограммы </w:t>
      </w:r>
      <w:r>
        <w:rPr>
          <w:szCs w:val="28"/>
        </w:rPr>
        <w:t>2</w:t>
      </w:r>
      <w:r w:rsidRPr="00A41357">
        <w:rPr>
          <w:szCs w:val="28"/>
        </w:rPr>
        <w:t xml:space="preserve">» </w:t>
      </w:r>
      <w:r w:rsidR="00B71152" w:rsidRPr="00170AB6">
        <w:rPr>
          <w:szCs w:val="28"/>
        </w:rPr>
        <w:t>цифры «</w:t>
      </w:r>
      <w:r w:rsidR="00B71152">
        <w:rPr>
          <w:szCs w:val="28"/>
        </w:rPr>
        <w:t>13 818,4</w:t>
      </w:r>
      <w:r w:rsidR="00B71152" w:rsidRPr="00170AB6">
        <w:rPr>
          <w:szCs w:val="28"/>
        </w:rPr>
        <w:t>» заменить цифрами «</w:t>
      </w:r>
      <w:r w:rsidR="00B71152">
        <w:rPr>
          <w:szCs w:val="28"/>
        </w:rPr>
        <w:t>14 958,4</w:t>
      </w:r>
      <w:r w:rsidR="00B71152" w:rsidRPr="00170AB6">
        <w:rPr>
          <w:szCs w:val="28"/>
        </w:rPr>
        <w:t xml:space="preserve">», </w:t>
      </w:r>
      <w:r w:rsidR="00AF21BA">
        <w:rPr>
          <w:szCs w:val="28"/>
        </w:rPr>
        <w:t xml:space="preserve">в строке «2018 год» </w:t>
      </w:r>
      <w:r w:rsidR="00AF21BA" w:rsidRPr="00170AB6">
        <w:rPr>
          <w:szCs w:val="28"/>
        </w:rPr>
        <w:t>цифры</w:t>
      </w:r>
      <w:r w:rsidR="00AF21BA">
        <w:rPr>
          <w:szCs w:val="28"/>
        </w:rPr>
        <w:t xml:space="preserve"> </w:t>
      </w:r>
      <w:r w:rsidR="00AF21BA" w:rsidRPr="00170AB6">
        <w:rPr>
          <w:szCs w:val="28"/>
        </w:rPr>
        <w:t>«</w:t>
      </w:r>
      <w:r w:rsidR="00AF21BA" w:rsidRPr="00B71152">
        <w:rPr>
          <w:szCs w:val="28"/>
        </w:rPr>
        <w:t>1 360,0</w:t>
      </w:r>
      <w:r w:rsidR="00AF21BA" w:rsidRPr="00170AB6">
        <w:rPr>
          <w:szCs w:val="28"/>
        </w:rPr>
        <w:t>» заменить цифрами «</w:t>
      </w:r>
      <w:r w:rsidR="00AF21BA">
        <w:rPr>
          <w:szCs w:val="28"/>
        </w:rPr>
        <w:t>2 500,0</w:t>
      </w:r>
      <w:r w:rsidR="00AF21BA" w:rsidRPr="00170AB6">
        <w:rPr>
          <w:szCs w:val="28"/>
        </w:rPr>
        <w:t>».</w:t>
      </w:r>
    </w:p>
    <w:p w:rsidR="006C7ED8" w:rsidRDefault="006C7ED8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73D" w:rsidRDefault="007C673D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4B5" w:rsidRDefault="009D64B5" w:rsidP="00C1369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C13695">
        <w:rPr>
          <w:rFonts w:ascii="Times New Roman" w:hAnsi="Times New Roman" w:cs="Times New Roman"/>
          <w:sz w:val="28"/>
          <w:szCs w:val="28"/>
        </w:rPr>
        <w:t>ецка</w:t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</w:r>
      <w:r w:rsidR="00C13695">
        <w:rPr>
          <w:rFonts w:ascii="Times New Roman" w:hAnsi="Times New Roman" w:cs="Times New Roman"/>
          <w:sz w:val="28"/>
          <w:szCs w:val="28"/>
        </w:rPr>
        <w:tab/>
        <w:t xml:space="preserve"> </w:t>
      </w:r>
      <w:bookmarkStart w:id="0" w:name="_GoBack"/>
      <w:bookmarkEnd w:id="0"/>
      <w:r w:rsidR="00C13695">
        <w:rPr>
          <w:rFonts w:ascii="Times New Roman" w:hAnsi="Times New Roman" w:cs="Times New Roman"/>
          <w:sz w:val="28"/>
          <w:szCs w:val="28"/>
        </w:rPr>
        <w:t xml:space="preserve">     С.В.Иванов</w:t>
      </w:r>
    </w:p>
    <w:p w:rsidR="00C13695" w:rsidRDefault="00C13695" w:rsidP="00C1369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9B3AEF" w:rsidP="00C13695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C13695">
      <w:headerReference w:type="default" r:id="rId12"/>
      <w:pgSz w:w="11906" w:h="16838"/>
      <w:pgMar w:top="567" w:right="1134" w:bottom="1418" w:left="1134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35" w:rsidRDefault="00D90835">
      <w:r>
        <w:separator/>
      </w:r>
    </w:p>
  </w:endnote>
  <w:endnote w:type="continuationSeparator" w:id="0">
    <w:p w:rsidR="00D90835" w:rsidRDefault="00D9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35" w:rsidRDefault="00D90835">
      <w:r>
        <w:separator/>
      </w:r>
    </w:p>
  </w:footnote>
  <w:footnote w:type="continuationSeparator" w:id="0">
    <w:p w:rsidR="00D90835" w:rsidRDefault="00D90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13695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7"/>
  </w:num>
  <w:num w:numId="9">
    <w:abstractNumId w:val="6"/>
  </w:num>
  <w:num w:numId="10">
    <w:abstractNumId w:val="25"/>
  </w:num>
  <w:num w:numId="11">
    <w:abstractNumId w:val="19"/>
  </w:num>
  <w:num w:numId="12">
    <w:abstractNumId w:val="23"/>
  </w:num>
  <w:num w:numId="13">
    <w:abstractNumId w:val="3"/>
  </w:num>
  <w:num w:numId="14">
    <w:abstractNumId w:val="24"/>
  </w:num>
  <w:num w:numId="15">
    <w:abstractNumId w:val="31"/>
  </w:num>
  <w:num w:numId="16">
    <w:abstractNumId w:val="21"/>
  </w:num>
  <w:num w:numId="17">
    <w:abstractNumId w:val="22"/>
  </w:num>
  <w:num w:numId="18">
    <w:abstractNumId w:val="14"/>
  </w:num>
  <w:num w:numId="19">
    <w:abstractNumId w:val="17"/>
  </w:num>
  <w:num w:numId="20">
    <w:abstractNumId w:val="5"/>
  </w:num>
  <w:num w:numId="21">
    <w:abstractNumId w:val="1"/>
  </w:num>
  <w:num w:numId="22">
    <w:abstractNumId w:val="20"/>
  </w:num>
  <w:num w:numId="23">
    <w:abstractNumId w:val="9"/>
  </w:num>
  <w:num w:numId="24">
    <w:abstractNumId w:val="28"/>
  </w:num>
  <w:num w:numId="25">
    <w:abstractNumId w:val="11"/>
  </w:num>
  <w:num w:numId="26">
    <w:abstractNumId w:val="26"/>
  </w:num>
  <w:num w:numId="27">
    <w:abstractNumId w:val="13"/>
  </w:num>
  <w:num w:numId="28">
    <w:abstractNumId w:val="18"/>
  </w:num>
  <w:num w:numId="29">
    <w:abstractNumId w:val="4"/>
  </w:num>
  <w:num w:numId="30">
    <w:abstractNumId w:val="16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463"/>
    <w:rsid w:val="00016AE5"/>
    <w:rsid w:val="00020CFF"/>
    <w:rsid w:val="00027BE7"/>
    <w:rsid w:val="0003655A"/>
    <w:rsid w:val="000416FD"/>
    <w:rsid w:val="00045FBF"/>
    <w:rsid w:val="00047BEB"/>
    <w:rsid w:val="00054380"/>
    <w:rsid w:val="00062E1C"/>
    <w:rsid w:val="00073F5F"/>
    <w:rsid w:val="00080BA1"/>
    <w:rsid w:val="000819D1"/>
    <w:rsid w:val="00091212"/>
    <w:rsid w:val="000A50FA"/>
    <w:rsid w:val="000A6D07"/>
    <w:rsid w:val="000A79E9"/>
    <w:rsid w:val="000A7DAF"/>
    <w:rsid w:val="000B0980"/>
    <w:rsid w:val="000B3929"/>
    <w:rsid w:val="000B781E"/>
    <w:rsid w:val="000C10F2"/>
    <w:rsid w:val="000C61D4"/>
    <w:rsid w:val="000C61D6"/>
    <w:rsid w:val="000D013E"/>
    <w:rsid w:val="000D1D8F"/>
    <w:rsid w:val="000D31CE"/>
    <w:rsid w:val="000E32FA"/>
    <w:rsid w:val="000E38E5"/>
    <w:rsid w:val="000E4474"/>
    <w:rsid w:val="000E47EB"/>
    <w:rsid w:val="000E6736"/>
    <w:rsid w:val="000E7D4A"/>
    <w:rsid w:val="000F76F7"/>
    <w:rsid w:val="00101CB2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345D6"/>
    <w:rsid w:val="00137403"/>
    <w:rsid w:val="001470C4"/>
    <w:rsid w:val="001507DE"/>
    <w:rsid w:val="0015225E"/>
    <w:rsid w:val="00153514"/>
    <w:rsid w:val="001538C8"/>
    <w:rsid w:val="00164C27"/>
    <w:rsid w:val="00170AB6"/>
    <w:rsid w:val="001754F8"/>
    <w:rsid w:val="001829DC"/>
    <w:rsid w:val="00192F40"/>
    <w:rsid w:val="001A12D6"/>
    <w:rsid w:val="001A7FE8"/>
    <w:rsid w:val="001B5E12"/>
    <w:rsid w:val="001B77B0"/>
    <w:rsid w:val="001B7A3A"/>
    <w:rsid w:val="001C208D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5072"/>
    <w:rsid w:val="001F7BF8"/>
    <w:rsid w:val="00206980"/>
    <w:rsid w:val="002069E7"/>
    <w:rsid w:val="00207632"/>
    <w:rsid w:val="00207C93"/>
    <w:rsid w:val="002153B2"/>
    <w:rsid w:val="0022169E"/>
    <w:rsid w:val="00224992"/>
    <w:rsid w:val="00234949"/>
    <w:rsid w:val="00235F41"/>
    <w:rsid w:val="0023708E"/>
    <w:rsid w:val="00237963"/>
    <w:rsid w:val="002500B3"/>
    <w:rsid w:val="002529C9"/>
    <w:rsid w:val="00260945"/>
    <w:rsid w:val="00260CFE"/>
    <w:rsid w:val="002761E6"/>
    <w:rsid w:val="00285ACA"/>
    <w:rsid w:val="00293CF0"/>
    <w:rsid w:val="002B519F"/>
    <w:rsid w:val="002B6720"/>
    <w:rsid w:val="002C506A"/>
    <w:rsid w:val="002D26E4"/>
    <w:rsid w:val="002D4552"/>
    <w:rsid w:val="002D7003"/>
    <w:rsid w:val="002E4C98"/>
    <w:rsid w:val="002E517F"/>
    <w:rsid w:val="002F79EC"/>
    <w:rsid w:val="0030492A"/>
    <w:rsid w:val="00307996"/>
    <w:rsid w:val="0031039F"/>
    <w:rsid w:val="00310DE9"/>
    <w:rsid w:val="00311FBB"/>
    <w:rsid w:val="00314D37"/>
    <w:rsid w:val="003204E3"/>
    <w:rsid w:val="0034053B"/>
    <w:rsid w:val="00343875"/>
    <w:rsid w:val="00345B6C"/>
    <w:rsid w:val="00346E68"/>
    <w:rsid w:val="003766CB"/>
    <w:rsid w:val="00381CE9"/>
    <w:rsid w:val="00383DF8"/>
    <w:rsid w:val="003856CE"/>
    <w:rsid w:val="00386436"/>
    <w:rsid w:val="00393ED0"/>
    <w:rsid w:val="003A0AE4"/>
    <w:rsid w:val="003C7371"/>
    <w:rsid w:val="003D5A62"/>
    <w:rsid w:val="003D640F"/>
    <w:rsid w:val="003E06FE"/>
    <w:rsid w:val="003E0B6B"/>
    <w:rsid w:val="003E4977"/>
    <w:rsid w:val="003F37EA"/>
    <w:rsid w:val="003F7568"/>
    <w:rsid w:val="00401347"/>
    <w:rsid w:val="00436B91"/>
    <w:rsid w:val="00443095"/>
    <w:rsid w:val="00446929"/>
    <w:rsid w:val="00450A0C"/>
    <w:rsid w:val="00451D13"/>
    <w:rsid w:val="00453DE6"/>
    <w:rsid w:val="00471683"/>
    <w:rsid w:val="00476648"/>
    <w:rsid w:val="00476751"/>
    <w:rsid w:val="00483731"/>
    <w:rsid w:val="00483C6B"/>
    <w:rsid w:val="0049271D"/>
    <w:rsid w:val="004930FC"/>
    <w:rsid w:val="004A19AD"/>
    <w:rsid w:val="004A2318"/>
    <w:rsid w:val="004A65F6"/>
    <w:rsid w:val="004B1A1D"/>
    <w:rsid w:val="004E272A"/>
    <w:rsid w:val="004E3007"/>
    <w:rsid w:val="004E7121"/>
    <w:rsid w:val="005076E2"/>
    <w:rsid w:val="005214BF"/>
    <w:rsid w:val="00523159"/>
    <w:rsid w:val="00527F58"/>
    <w:rsid w:val="0054615D"/>
    <w:rsid w:val="005528A2"/>
    <w:rsid w:val="00554E6B"/>
    <w:rsid w:val="00557A97"/>
    <w:rsid w:val="00571BBC"/>
    <w:rsid w:val="005752F6"/>
    <w:rsid w:val="0057570F"/>
    <w:rsid w:val="005802E4"/>
    <w:rsid w:val="005814A4"/>
    <w:rsid w:val="0059218D"/>
    <w:rsid w:val="00592FA6"/>
    <w:rsid w:val="00597590"/>
    <w:rsid w:val="005A3A82"/>
    <w:rsid w:val="005A3BE3"/>
    <w:rsid w:val="005B50DC"/>
    <w:rsid w:val="005C021A"/>
    <w:rsid w:val="005C1413"/>
    <w:rsid w:val="005C5438"/>
    <w:rsid w:val="005C7E23"/>
    <w:rsid w:val="005D2A7F"/>
    <w:rsid w:val="005D3346"/>
    <w:rsid w:val="005D404E"/>
    <w:rsid w:val="005D7B50"/>
    <w:rsid w:val="005E526A"/>
    <w:rsid w:val="005F02B0"/>
    <w:rsid w:val="005F3011"/>
    <w:rsid w:val="005F6DE6"/>
    <w:rsid w:val="00600B8B"/>
    <w:rsid w:val="00610319"/>
    <w:rsid w:val="00611072"/>
    <w:rsid w:val="00611805"/>
    <w:rsid w:val="006160C5"/>
    <w:rsid w:val="00630626"/>
    <w:rsid w:val="00636AB3"/>
    <w:rsid w:val="0064206B"/>
    <w:rsid w:val="0064385D"/>
    <w:rsid w:val="00652F68"/>
    <w:rsid w:val="00654A5C"/>
    <w:rsid w:val="00656EEE"/>
    <w:rsid w:val="00657CFD"/>
    <w:rsid w:val="00662C31"/>
    <w:rsid w:val="006771E5"/>
    <w:rsid w:val="00693ACB"/>
    <w:rsid w:val="00696FC1"/>
    <w:rsid w:val="006B028D"/>
    <w:rsid w:val="006C0B8D"/>
    <w:rsid w:val="006C1285"/>
    <w:rsid w:val="006C20FB"/>
    <w:rsid w:val="006C7ED8"/>
    <w:rsid w:val="006D1DBE"/>
    <w:rsid w:val="006E0E0A"/>
    <w:rsid w:val="006F6ADE"/>
    <w:rsid w:val="00701C53"/>
    <w:rsid w:val="0070516E"/>
    <w:rsid w:val="007116D1"/>
    <w:rsid w:val="00713AE0"/>
    <w:rsid w:val="007272D9"/>
    <w:rsid w:val="00736BF0"/>
    <w:rsid w:val="00741D9E"/>
    <w:rsid w:val="00745E18"/>
    <w:rsid w:val="00780152"/>
    <w:rsid w:val="00780A33"/>
    <w:rsid w:val="0078406A"/>
    <w:rsid w:val="0079280C"/>
    <w:rsid w:val="00797A2F"/>
    <w:rsid w:val="007A1190"/>
    <w:rsid w:val="007B4BAE"/>
    <w:rsid w:val="007C673D"/>
    <w:rsid w:val="007D2CF4"/>
    <w:rsid w:val="007D3011"/>
    <w:rsid w:val="007D49FB"/>
    <w:rsid w:val="007D745F"/>
    <w:rsid w:val="007E0654"/>
    <w:rsid w:val="007E1E5A"/>
    <w:rsid w:val="007F2347"/>
    <w:rsid w:val="007F60EF"/>
    <w:rsid w:val="00800FF5"/>
    <w:rsid w:val="008021D5"/>
    <w:rsid w:val="008107F2"/>
    <w:rsid w:val="00811129"/>
    <w:rsid w:val="008249C0"/>
    <w:rsid w:val="0082733A"/>
    <w:rsid w:val="008301AA"/>
    <w:rsid w:val="00830500"/>
    <w:rsid w:val="008420C7"/>
    <w:rsid w:val="008613FF"/>
    <w:rsid w:val="0087201B"/>
    <w:rsid w:val="008759DF"/>
    <w:rsid w:val="00880EBA"/>
    <w:rsid w:val="008840BA"/>
    <w:rsid w:val="00885442"/>
    <w:rsid w:val="00886FA8"/>
    <w:rsid w:val="008944D4"/>
    <w:rsid w:val="008A0DC3"/>
    <w:rsid w:val="008A265A"/>
    <w:rsid w:val="008C58D2"/>
    <w:rsid w:val="008D04F4"/>
    <w:rsid w:val="008D4E1E"/>
    <w:rsid w:val="008D53A9"/>
    <w:rsid w:val="008E1DDE"/>
    <w:rsid w:val="008E781E"/>
    <w:rsid w:val="0090273A"/>
    <w:rsid w:val="00914174"/>
    <w:rsid w:val="0091440B"/>
    <w:rsid w:val="00921D0F"/>
    <w:rsid w:val="00924422"/>
    <w:rsid w:val="00927AEF"/>
    <w:rsid w:val="0094121A"/>
    <w:rsid w:val="0094402B"/>
    <w:rsid w:val="009664FF"/>
    <w:rsid w:val="00975EA2"/>
    <w:rsid w:val="00976E3D"/>
    <w:rsid w:val="00976FBF"/>
    <w:rsid w:val="00982A72"/>
    <w:rsid w:val="009921CF"/>
    <w:rsid w:val="009A2D3E"/>
    <w:rsid w:val="009B0530"/>
    <w:rsid w:val="009B0814"/>
    <w:rsid w:val="009B3AEF"/>
    <w:rsid w:val="009B7BCF"/>
    <w:rsid w:val="009D64B5"/>
    <w:rsid w:val="009F2024"/>
    <w:rsid w:val="009F3182"/>
    <w:rsid w:val="009F34A4"/>
    <w:rsid w:val="009F7DA8"/>
    <w:rsid w:val="00A00ECD"/>
    <w:rsid w:val="00A033D6"/>
    <w:rsid w:val="00A106A2"/>
    <w:rsid w:val="00A15A8D"/>
    <w:rsid w:val="00A179C4"/>
    <w:rsid w:val="00A24559"/>
    <w:rsid w:val="00A32D18"/>
    <w:rsid w:val="00A33570"/>
    <w:rsid w:val="00A34D5A"/>
    <w:rsid w:val="00A3579C"/>
    <w:rsid w:val="00A41357"/>
    <w:rsid w:val="00A560DA"/>
    <w:rsid w:val="00A61B37"/>
    <w:rsid w:val="00A623A2"/>
    <w:rsid w:val="00A75FD2"/>
    <w:rsid w:val="00A84949"/>
    <w:rsid w:val="00A8509A"/>
    <w:rsid w:val="00A8684C"/>
    <w:rsid w:val="00A9096E"/>
    <w:rsid w:val="00A96D3F"/>
    <w:rsid w:val="00A97979"/>
    <w:rsid w:val="00AB21C5"/>
    <w:rsid w:val="00AB452D"/>
    <w:rsid w:val="00AC20E6"/>
    <w:rsid w:val="00AC727A"/>
    <w:rsid w:val="00AC7DF6"/>
    <w:rsid w:val="00AD5537"/>
    <w:rsid w:val="00AE4100"/>
    <w:rsid w:val="00AE519D"/>
    <w:rsid w:val="00AF21BA"/>
    <w:rsid w:val="00B14BE8"/>
    <w:rsid w:val="00B20410"/>
    <w:rsid w:val="00B22DE9"/>
    <w:rsid w:val="00B22E17"/>
    <w:rsid w:val="00B33B80"/>
    <w:rsid w:val="00B34363"/>
    <w:rsid w:val="00B34FA4"/>
    <w:rsid w:val="00B36982"/>
    <w:rsid w:val="00B41E39"/>
    <w:rsid w:val="00B53753"/>
    <w:rsid w:val="00B64CA5"/>
    <w:rsid w:val="00B65936"/>
    <w:rsid w:val="00B70EBA"/>
    <w:rsid w:val="00B71152"/>
    <w:rsid w:val="00B7598E"/>
    <w:rsid w:val="00B767A1"/>
    <w:rsid w:val="00B7701F"/>
    <w:rsid w:val="00B833F0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B332D"/>
    <w:rsid w:val="00BB43DC"/>
    <w:rsid w:val="00BC4364"/>
    <w:rsid w:val="00BC4623"/>
    <w:rsid w:val="00BD04D1"/>
    <w:rsid w:val="00BD26F2"/>
    <w:rsid w:val="00BD2F81"/>
    <w:rsid w:val="00BD5A2D"/>
    <w:rsid w:val="00BD7C42"/>
    <w:rsid w:val="00BE6C0E"/>
    <w:rsid w:val="00BF200A"/>
    <w:rsid w:val="00BF2AF6"/>
    <w:rsid w:val="00C024EE"/>
    <w:rsid w:val="00C07DEB"/>
    <w:rsid w:val="00C13695"/>
    <w:rsid w:val="00C2387D"/>
    <w:rsid w:val="00C23ABF"/>
    <w:rsid w:val="00C25734"/>
    <w:rsid w:val="00C31D6D"/>
    <w:rsid w:val="00C3630F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C3268"/>
    <w:rsid w:val="00CD0E52"/>
    <w:rsid w:val="00CD267D"/>
    <w:rsid w:val="00CD451D"/>
    <w:rsid w:val="00CE2005"/>
    <w:rsid w:val="00CE6AD1"/>
    <w:rsid w:val="00CF7161"/>
    <w:rsid w:val="00D03C9B"/>
    <w:rsid w:val="00D17CFD"/>
    <w:rsid w:val="00D21B6B"/>
    <w:rsid w:val="00D23CAC"/>
    <w:rsid w:val="00D3519E"/>
    <w:rsid w:val="00D37BAA"/>
    <w:rsid w:val="00D4070C"/>
    <w:rsid w:val="00D40D66"/>
    <w:rsid w:val="00D73CF3"/>
    <w:rsid w:val="00D80681"/>
    <w:rsid w:val="00D83D25"/>
    <w:rsid w:val="00D85399"/>
    <w:rsid w:val="00D90835"/>
    <w:rsid w:val="00D912C6"/>
    <w:rsid w:val="00D93393"/>
    <w:rsid w:val="00DA291F"/>
    <w:rsid w:val="00DA3E18"/>
    <w:rsid w:val="00DA7E10"/>
    <w:rsid w:val="00DB4C07"/>
    <w:rsid w:val="00DC0707"/>
    <w:rsid w:val="00DC2786"/>
    <w:rsid w:val="00DD1A78"/>
    <w:rsid w:val="00DD7846"/>
    <w:rsid w:val="00DE3C6D"/>
    <w:rsid w:val="00DF0318"/>
    <w:rsid w:val="00DF1B38"/>
    <w:rsid w:val="00DF6BC2"/>
    <w:rsid w:val="00DF7CF9"/>
    <w:rsid w:val="00E04A80"/>
    <w:rsid w:val="00E07827"/>
    <w:rsid w:val="00E10E0E"/>
    <w:rsid w:val="00E118D8"/>
    <w:rsid w:val="00E129AD"/>
    <w:rsid w:val="00E25C60"/>
    <w:rsid w:val="00E31C18"/>
    <w:rsid w:val="00E337A1"/>
    <w:rsid w:val="00E456DE"/>
    <w:rsid w:val="00E826F5"/>
    <w:rsid w:val="00E84B8C"/>
    <w:rsid w:val="00E91158"/>
    <w:rsid w:val="00E946F1"/>
    <w:rsid w:val="00E97312"/>
    <w:rsid w:val="00EA638B"/>
    <w:rsid w:val="00EB1DE4"/>
    <w:rsid w:val="00ED0641"/>
    <w:rsid w:val="00ED097C"/>
    <w:rsid w:val="00ED21E2"/>
    <w:rsid w:val="00EE0CEF"/>
    <w:rsid w:val="00EE33BF"/>
    <w:rsid w:val="00EF7C74"/>
    <w:rsid w:val="00F008EF"/>
    <w:rsid w:val="00F059A0"/>
    <w:rsid w:val="00F059A2"/>
    <w:rsid w:val="00F14FE8"/>
    <w:rsid w:val="00F16CFC"/>
    <w:rsid w:val="00F2030C"/>
    <w:rsid w:val="00F27CAF"/>
    <w:rsid w:val="00F3165E"/>
    <w:rsid w:val="00F353D6"/>
    <w:rsid w:val="00F420A0"/>
    <w:rsid w:val="00F4532E"/>
    <w:rsid w:val="00F6237A"/>
    <w:rsid w:val="00F671A6"/>
    <w:rsid w:val="00F70358"/>
    <w:rsid w:val="00F70E05"/>
    <w:rsid w:val="00F72254"/>
    <w:rsid w:val="00F75F43"/>
    <w:rsid w:val="00F83938"/>
    <w:rsid w:val="00F8609E"/>
    <w:rsid w:val="00F87E41"/>
    <w:rsid w:val="00F92BCF"/>
    <w:rsid w:val="00FA00D2"/>
    <w:rsid w:val="00FA2131"/>
    <w:rsid w:val="00FA5C99"/>
    <w:rsid w:val="00FB29AA"/>
    <w:rsid w:val="00FB40DB"/>
    <w:rsid w:val="00FB48D5"/>
    <w:rsid w:val="00FC5FD1"/>
    <w:rsid w:val="00FD0B7B"/>
    <w:rsid w:val="00FD701F"/>
    <w:rsid w:val="00FE3A7A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1C39-957A-4E42-9D0E-0D3E3D38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2018-02-26T13:47:00Z</cp:lastPrinted>
  <dcterms:created xsi:type="dcterms:W3CDTF">2018-03-12T07:02:00Z</dcterms:created>
  <dcterms:modified xsi:type="dcterms:W3CDTF">2018-03-12T07:02:00Z</dcterms:modified>
</cp:coreProperties>
</file>