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D2267" w14:textId="317DC29B" w:rsidR="00773967" w:rsidRDefault="00F56E0C" w:rsidP="00F56E0C">
      <w:pPr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       </w:t>
      </w:r>
      <w:r w:rsidR="00773967" w:rsidRPr="00647F4E">
        <w:rPr>
          <w:rFonts w:cstheme="minorHAnsi"/>
          <w:b/>
          <w:szCs w:val="24"/>
        </w:rPr>
        <w:t>Уведомление о проведении общественных обсуждений:</w:t>
      </w:r>
      <w:r w:rsidR="00773967">
        <w:rPr>
          <w:rFonts w:cstheme="minorHAnsi"/>
          <w:b/>
          <w:szCs w:val="24"/>
        </w:rPr>
        <w:t xml:space="preserve"> </w:t>
      </w:r>
      <w:r w:rsidR="00773967" w:rsidRPr="001C2BE3">
        <w:rPr>
          <w:rFonts w:cstheme="minorHAnsi"/>
          <w:b/>
          <w:szCs w:val="24"/>
        </w:rPr>
        <w:t>проектная документация</w:t>
      </w:r>
      <w:r w:rsidR="00FA79F9" w:rsidRPr="00FA79F9">
        <w:rPr>
          <w:rFonts w:cstheme="minorHAnsi"/>
          <w:b/>
          <w:szCs w:val="24"/>
        </w:rPr>
        <w:t xml:space="preserve"> </w:t>
      </w:r>
      <w:r w:rsidR="00FA15C6" w:rsidRPr="00FA15C6">
        <w:rPr>
          <w:rFonts w:cstheme="minorHAnsi"/>
          <w:b/>
          <w:szCs w:val="24"/>
        </w:rPr>
        <w:t>«ПАО «НЛМК». ШПЦ. Строительство участка осветления и сгущения шламового хозяйства КХП, ДЦ</w:t>
      </w:r>
      <w:r>
        <w:rPr>
          <w:rFonts w:cstheme="minorHAnsi"/>
          <w:b/>
          <w:szCs w:val="24"/>
        </w:rPr>
        <w:t>-</w:t>
      </w:r>
      <w:r w:rsidR="00FA15C6" w:rsidRPr="00FA15C6">
        <w:rPr>
          <w:rFonts w:cstheme="minorHAnsi"/>
          <w:b/>
          <w:szCs w:val="24"/>
        </w:rPr>
        <w:t>1.</w:t>
      </w:r>
      <w:proofErr w:type="gramStart"/>
      <w:r w:rsidR="00FA15C6" w:rsidRPr="00FA15C6">
        <w:rPr>
          <w:rFonts w:cstheme="minorHAnsi"/>
          <w:b/>
          <w:szCs w:val="24"/>
        </w:rPr>
        <w:t>»</w:t>
      </w:r>
      <w:r w:rsidR="00773967" w:rsidRPr="001C2BE3">
        <w:rPr>
          <w:rFonts w:cstheme="minorHAnsi"/>
          <w:b/>
          <w:szCs w:val="24"/>
        </w:rPr>
        <w:t>,</w:t>
      </w:r>
      <w:r w:rsidR="00773967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 xml:space="preserve">  </w:t>
      </w:r>
      <w:proofErr w:type="gramEnd"/>
      <w:r>
        <w:rPr>
          <w:rFonts w:cstheme="minorHAnsi"/>
          <w:b/>
          <w:szCs w:val="24"/>
        </w:rPr>
        <w:t xml:space="preserve">  </w:t>
      </w:r>
      <w:r w:rsidR="00773967" w:rsidRPr="001C2BE3">
        <w:rPr>
          <w:rFonts w:cstheme="minorHAnsi"/>
          <w:b/>
          <w:szCs w:val="24"/>
        </w:rPr>
        <w:t>включая предварительные материалы оценки воздействия на окружающую среду</w:t>
      </w:r>
    </w:p>
    <w:p w14:paraId="50DFB49A" w14:textId="77777777" w:rsidR="00595DA8" w:rsidRPr="00647F4E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31205C33" w14:textId="66F10840" w:rsidR="00595DA8" w:rsidRPr="00BF260A" w:rsidRDefault="00595DA8" w:rsidP="003E1856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647F4E">
        <w:rPr>
          <w:rFonts w:cstheme="minorHAnsi"/>
          <w:b/>
          <w:bCs/>
          <w:szCs w:val="24"/>
        </w:rPr>
        <w:t xml:space="preserve">: </w:t>
      </w:r>
      <w:r w:rsidRPr="00647F4E">
        <w:rPr>
          <w:rFonts w:cstheme="minorHAnsi"/>
          <w:szCs w:val="24"/>
        </w:rPr>
        <w:t>Публичное акционерное общество «Новолипе</w:t>
      </w:r>
      <w:r w:rsidR="003E1856">
        <w:rPr>
          <w:rFonts w:cstheme="minorHAnsi"/>
          <w:szCs w:val="24"/>
        </w:rPr>
        <w:t>цкий металлургический комбинат»</w:t>
      </w:r>
    </w:p>
    <w:p w14:paraId="417DEBB7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firstLine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Краткое наименование заказчика: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ПАО «НЛМК»</w:t>
      </w:r>
    </w:p>
    <w:p w14:paraId="16C8A77F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1024800823123</w:t>
      </w:r>
    </w:p>
    <w:p w14:paraId="2ACE68B6" w14:textId="77777777" w:rsidR="00595DA8" w:rsidRPr="00647F4E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заказчика: </w:t>
      </w:r>
      <w:r w:rsidR="00595DA8" w:rsidRPr="00647F4E">
        <w:rPr>
          <w:rFonts w:cstheme="minorHAnsi"/>
          <w:szCs w:val="24"/>
          <w:shd w:val="clear" w:color="auto" w:fill="FFFFFF"/>
        </w:rPr>
        <w:t>4823006703</w:t>
      </w:r>
    </w:p>
    <w:p w14:paraId="4B93E316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Липецк</w:t>
      </w:r>
    </w:p>
    <w:p w14:paraId="037B9C16" w14:textId="1195FAC2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2861D1">
        <w:rPr>
          <w:rFonts w:cstheme="minorHAnsi"/>
          <w:szCs w:val="24"/>
          <w:shd w:val="clear" w:color="auto" w:fill="FFFFFF"/>
        </w:rPr>
        <w:t xml:space="preserve">398040, пл. Металлургов, д. </w:t>
      </w:r>
      <w:r w:rsidRPr="00647F4E">
        <w:rPr>
          <w:rFonts w:cstheme="minorHAnsi"/>
          <w:szCs w:val="24"/>
          <w:shd w:val="clear" w:color="auto" w:fill="FFFFFF"/>
        </w:rPr>
        <w:t>2</w:t>
      </w:r>
    </w:p>
    <w:p w14:paraId="381FAA58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ФИО (контактное лицо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): Сапункова Марта Владимировна</w:t>
      </w:r>
    </w:p>
    <w:p w14:paraId="31D6CE35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+7 (4742) 44-51-66</w:t>
      </w:r>
    </w:p>
    <w:p w14:paraId="18B191BC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647F4E">
        <w:rPr>
          <w:rFonts w:cstheme="minorHAnsi"/>
          <w:b/>
          <w:bCs/>
          <w:szCs w:val="24"/>
        </w:rPr>
        <w:t>Адрес</w:t>
      </w:r>
      <w:r w:rsidRPr="00647F4E">
        <w:rPr>
          <w:rFonts w:eastAsia="Times New Roman" w:cstheme="minorHAnsi"/>
          <w:b/>
          <w:bCs/>
          <w:szCs w:val="24"/>
        </w:rPr>
        <w:t xml:space="preserve"> электронная почта: </w:t>
      </w:r>
      <w:hyperlink r:id="rId4" w:history="1">
        <w:r w:rsidRPr="00647F4E">
          <w:rPr>
            <w:rStyle w:val="a4"/>
            <w:rFonts w:cstheme="minorHAnsi"/>
            <w:szCs w:val="24"/>
          </w:rPr>
          <w:t>sapunkova_mv@nlmk.com</w:t>
        </w:r>
      </w:hyperlink>
      <w:r w:rsidRPr="00647F4E">
        <w:rPr>
          <w:rFonts w:cstheme="minorHAnsi"/>
          <w:szCs w:val="24"/>
          <w:u w:val="single"/>
        </w:rPr>
        <w:t xml:space="preserve"> </w:t>
      </w:r>
    </w:p>
    <w:p w14:paraId="6F30A1E6" w14:textId="77777777" w:rsidR="00595DA8" w:rsidRPr="006C0D9C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bookmarkStart w:id="0" w:name="_Hlk203737824"/>
      <w:r w:rsidRPr="006C0D9C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42385380" w:rsidR="00B37179" w:rsidRPr="00542B92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C0D9C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 w:rsidRPr="006C0D9C">
        <w:rPr>
          <w:rFonts w:cstheme="minorHAnsi"/>
          <w:szCs w:val="24"/>
          <w:shd w:val="clear" w:color="auto" w:fill="FFFFFF"/>
        </w:rPr>
        <w:t xml:space="preserve"> </w:t>
      </w:r>
      <w:r w:rsidR="00542B92" w:rsidRPr="00542B92">
        <w:rPr>
          <w:rStyle w:val="a3"/>
          <w:rFonts w:cstheme="minorHAnsi"/>
          <w:b w:val="0"/>
          <w:szCs w:val="24"/>
          <w:shd w:val="clear" w:color="auto" w:fill="FFFFFF"/>
        </w:rPr>
        <w:t>акционерного общества «НЛМК-Инжиниринг»</w:t>
      </w:r>
    </w:p>
    <w:bookmarkEnd w:id="0"/>
    <w:p w14:paraId="11D2BC5C" w14:textId="352E0825" w:rsidR="00BA4F38" w:rsidRPr="007F3B2F" w:rsidRDefault="00BA4F38" w:rsidP="00BA4F38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647F4E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="00542B92" w:rsidRPr="00542B92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 xml:space="preserve">АО «НЛМК-Инжиниринг» </w:t>
      </w:r>
    </w:p>
    <w:p w14:paraId="5C90D615" w14:textId="77777777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4826002880</w:t>
      </w:r>
    </w:p>
    <w:p w14:paraId="3B71DA77" w14:textId="77777777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ОГРН (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647F4E">
        <w:rPr>
          <w:rFonts w:cstheme="minorHAnsi"/>
          <w:b/>
          <w:szCs w:val="24"/>
        </w:rPr>
        <w:t xml:space="preserve">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1024840836074</w:t>
      </w:r>
    </w:p>
    <w:p w14:paraId="79CD2B32" w14:textId="0812094F" w:rsidR="00542B92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="00A74850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63FDFBC7" w14:textId="2DCD4F7D" w:rsidR="00BA4F38" w:rsidRPr="00632DF3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632DF3">
        <w:rPr>
          <w:rStyle w:val="a3"/>
          <w:rFonts w:cstheme="minorHAnsi"/>
          <w:szCs w:val="24"/>
          <w:shd w:val="clear" w:color="auto" w:fill="FFFFFF"/>
        </w:rPr>
        <w:t>Индекс, улица, дом, строение, корпус:</w:t>
      </w:r>
      <w:r w:rsidR="00A74850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A74850" w:rsidRPr="00A74850">
        <w:rPr>
          <w:rStyle w:val="a3"/>
          <w:rFonts w:cstheme="minorHAnsi"/>
          <w:b w:val="0"/>
          <w:szCs w:val="24"/>
        </w:rPr>
        <w:t>398008, г. Липецк, ул. Калинина, д.1, офис 205</w:t>
      </w:r>
    </w:p>
    <w:p w14:paraId="5D767C7E" w14:textId="3C32041C" w:rsidR="00542B92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r w:rsidR="00A74850" w:rsidRPr="00A74850">
        <w:rPr>
          <w:rFonts w:cstheme="minorHAnsi"/>
          <w:bCs/>
          <w:szCs w:val="24"/>
          <w:shd w:val="clear" w:color="auto" w:fill="FFFFFF"/>
        </w:rPr>
        <w:t>Коробова Елена Анатольевна</w:t>
      </w:r>
      <w:r w:rsidR="00542B92" w:rsidRPr="00542B9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1B90D978" w14:textId="3B247EE7" w:rsidR="00BA4F38" w:rsidRPr="005E7774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A74850" w:rsidRPr="00A74850">
        <w:rPr>
          <w:rFonts w:cstheme="minorHAnsi"/>
          <w:bCs/>
          <w:szCs w:val="24"/>
          <w:shd w:val="clear" w:color="auto" w:fill="FFFFFF"/>
        </w:rPr>
        <w:t>+7 (4742) 77-09-51</w:t>
      </w:r>
    </w:p>
    <w:p w14:paraId="1EF3A1E5" w14:textId="46A6249B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4B682C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="00A74850" w:rsidRPr="001671F9">
          <w:rPr>
            <w:rStyle w:val="a4"/>
            <w:rFonts w:eastAsia="Times New Roman" w:cstheme="minorHAnsi"/>
            <w:bCs/>
            <w:szCs w:val="24"/>
          </w:rPr>
          <w:t>korobova_ea@nlmk.com</w:t>
        </w:r>
      </w:hyperlink>
    </w:p>
    <w:p w14:paraId="37D9D990" w14:textId="77777777" w:rsidR="00595DA8" w:rsidRPr="00647F4E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647F4E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="00FD4E3A" w:rsidRPr="00647F4E">
        <w:rPr>
          <w:rFonts w:cstheme="minorHAnsi"/>
          <w:szCs w:val="24"/>
          <w:shd w:val="clear" w:color="auto" w:fill="FFFFFF"/>
        </w:rPr>
        <w:t>Департамент разв</w:t>
      </w:r>
      <w:r w:rsidR="003E1856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647F4E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647F4E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647F4E">
        <w:rPr>
          <w:rFonts w:cstheme="minorHAnsi"/>
          <w:szCs w:val="24"/>
          <w:shd w:val="clear" w:color="auto" w:fill="FFFFFF"/>
        </w:rPr>
        <w:t> </w:t>
      </w:r>
      <w:r w:rsidRPr="00D02CB6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>22-13-30</w:t>
      </w:r>
    </w:p>
    <w:p w14:paraId="4759A486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647F4E">
        <w:rPr>
          <w:rFonts w:cstheme="minorHAnsi"/>
          <w:szCs w:val="24"/>
          <w:shd w:val="clear" w:color="auto" w:fill="FFFFFF"/>
        </w:rPr>
        <w:t> </w:t>
      </w:r>
      <w:hyperlink r:id="rId6" w:history="1">
        <w:r w:rsidRPr="00647F4E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647F4E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proofErr w:type="spellStart"/>
      <w:r w:rsidRPr="00647F4E">
        <w:rPr>
          <w:rFonts w:cstheme="minorHAnsi"/>
          <w:szCs w:val="24"/>
        </w:rPr>
        <w:t>Ченская</w:t>
      </w:r>
      <w:proofErr w:type="spellEnd"/>
      <w:r w:rsidRPr="00647F4E">
        <w:rPr>
          <w:rFonts w:cstheme="minorHAnsi"/>
          <w:szCs w:val="24"/>
        </w:rPr>
        <w:t xml:space="preserve"> Оксана Борисовна</w:t>
      </w:r>
    </w:p>
    <w:p w14:paraId="67F264B8" w14:textId="3BD83123" w:rsidR="00FD4E3A" w:rsidRPr="00647F4E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>
        <w:rPr>
          <w:rFonts w:cstheme="minorHAnsi"/>
          <w:szCs w:val="24"/>
        </w:rPr>
        <w:t>+7 (4742) 23-04-28</w:t>
      </w:r>
    </w:p>
    <w:p w14:paraId="5A6300CE" w14:textId="77777777" w:rsidR="004A73CA" w:rsidRDefault="00FD4E3A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7" w:history="1">
        <w:r w:rsidRPr="00647F4E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D499197" w:rsidR="00595DA8" w:rsidRP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Данные планируемой (намечаемой) хозяйственной и иной деятельности</w:t>
      </w:r>
    </w:p>
    <w:p w14:paraId="45958CA7" w14:textId="50EC06C0" w:rsidR="0032345C" w:rsidRPr="008A49A4" w:rsidRDefault="00595DA8" w:rsidP="004A73CA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Наименование объекта </w:t>
      </w:r>
      <w:r w:rsidRPr="00773967">
        <w:rPr>
          <w:b/>
          <w:bCs/>
        </w:rPr>
        <w:t>обсуждений:</w:t>
      </w:r>
      <w:r w:rsidR="003027DF" w:rsidRPr="00773967">
        <w:rPr>
          <w:b/>
          <w:bCs/>
        </w:rPr>
        <w:t xml:space="preserve"> </w:t>
      </w:r>
      <w:bookmarkStart w:id="1" w:name="_Hlk201925617"/>
      <w:r w:rsidR="00773967">
        <w:rPr>
          <w:rFonts w:cstheme="minorHAnsi"/>
        </w:rPr>
        <w:t xml:space="preserve">Проектная документация </w:t>
      </w:r>
      <w:bookmarkEnd w:id="1"/>
      <w:r w:rsidR="00A74850" w:rsidRPr="00A74850">
        <w:rPr>
          <w:rFonts w:cstheme="minorHAnsi"/>
        </w:rPr>
        <w:t>«ПАО «НЛМК». ШПЦ. Строительство участка осветления и сгущения шламового хозяйства КХП, ДЦ-1</w:t>
      </w:r>
      <w:r w:rsidR="00145F30">
        <w:rPr>
          <w:rFonts w:cstheme="minorHAnsi"/>
        </w:rPr>
        <w:t>.</w:t>
      </w:r>
      <w:r w:rsidR="00A74850" w:rsidRPr="00A74850">
        <w:rPr>
          <w:rFonts w:cstheme="minorHAnsi"/>
        </w:rPr>
        <w:t>»</w:t>
      </w:r>
      <w:r w:rsidR="00C711B6" w:rsidRPr="00773967">
        <w:rPr>
          <w:rFonts w:cstheme="minorHAnsi"/>
        </w:rPr>
        <w:t xml:space="preserve">, </w:t>
      </w:r>
      <w:r w:rsidR="001C2BE3" w:rsidRPr="00773967">
        <w:rPr>
          <w:rFonts w:cstheme="minorHAnsi"/>
        </w:rPr>
        <w:t>включая</w:t>
      </w:r>
      <w:r w:rsidR="001C2BE3" w:rsidRPr="001C2BE3">
        <w:rPr>
          <w:rFonts w:cstheme="minorHAnsi"/>
        </w:rPr>
        <w:t xml:space="preserve"> предварительные материалы оценки воздействия на окружающую среду</w:t>
      </w:r>
      <w:r w:rsidR="0032345C" w:rsidRPr="00F72D5D">
        <w:rPr>
          <w:rFonts w:cstheme="minorHAnsi"/>
          <w:szCs w:val="24"/>
        </w:rPr>
        <w:t>.</w:t>
      </w:r>
    </w:p>
    <w:p w14:paraId="1541C4E7" w14:textId="7E9A15DC" w:rsidR="0032345C" w:rsidRPr="008A49A4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F72D5D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A74850" w:rsidRPr="00A74850">
        <w:rPr>
          <w:rFonts w:cs="Calibri"/>
          <w:szCs w:val="24"/>
        </w:rPr>
        <w:t>Строительство участка осветления и сгущения шламового хозяйства КХП, ДЦ-1</w:t>
      </w:r>
      <w:r w:rsidR="005D2078">
        <w:rPr>
          <w:rFonts w:cs="Calibri"/>
          <w:szCs w:val="24"/>
        </w:rPr>
        <w:t>.</w:t>
      </w:r>
    </w:p>
    <w:p w14:paraId="44B064C8" w14:textId="360A0FEF" w:rsidR="001C2BE3" w:rsidRPr="00A46F02" w:rsidRDefault="00595DA8" w:rsidP="00A46F02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B144D">
        <w:rPr>
          <w:rFonts w:cstheme="minorHAnsi"/>
        </w:rPr>
        <w:t>Целью проекта является строительство</w:t>
      </w:r>
      <w:r w:rsidR="005D2078">
        <w:rPr>
          <w:rFonts w:cstheme="minorHAnsi"/>
        </w:rPr>
        <w:t xml:space="preserve"> участка</w:t>
      </w:r>
      <w:r w:rsidR="00A46F02">
        <w:rPr>
          <w:rFonts w:cstheme="minorHAnsi"/>
        </w:rPr>
        <w:t xml:space="preserve"> </w:t>
      </w:r>
      <w:r w:rsidR="005D2078">
        <w:rPr>
          <w:rFonts w:cstheme="minorHAnsi"/>
        </w:rPr>
        <w:t>о</w:t>
      </w:r>
      <w:r w:rsidR="00A46F02">
        <w:rPr>
          <w:rFonts w:cstheme="minorHAnsi"/>
        </w:rPr>
        <w:t>светления и сгущения шламовых вод</w:t>
      </w:r>
      <w:r w:rsidR="005D2078">
        <w:rPr>
          <w:rFonts w:cstheme="minorHAnsi"/>
        </w:rPr>
        <w:t xml:space="preserve"> производительностью</w:t>
      </w:r>
      <w:r w:rsidR="00A46F02">
        <w:rPr>
          <w:rFonts w:cstheme="minorHAnsi"/>
        </w:rPr>
        <w:t xml:space="preserve"> до 170 тыс. т/год, плотность пульпы на выходе из радиальных отстойников – 150г/л. Плотность пульпы на выходе из радиальных сгустителей – от 500 до 700 г/л.</w:t>
      </w:r>
    </w:p>
    <w:p w14:paraId="5F6BB482" w14:textId="3B120876" w:rsid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Предварительное место реализации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AD7570" w:rsidRPr="00542B92">
        <w:rPr>
          <w:rFonts w:eastAsia="TimesNewRomanPSMT"/>
          <w:lang w:eastAsia="ru-RU"/>
        </w:rPr>
        <w:t>Россия,</w:t>
      </w:r>
      <w:r w:rsidR="00AD7570" w:rsidRPr="00542B92">
        <w:rPr>
          <w:rFonts w:eastAsia="TimesNewRomanPSMT"/>
          <w:b/>
          <w:bCs/>
          <w:lang w:eastAsia="ru-RU"/>
        </w:rPr>
        <w:t xml:space="preserve"> </w:t>
      </w:r>
      <w:r w:rsidR="00B94193" w:rsidRPr="00B94193">
        <w:rPr>
          <w:rFonts w:eastAsia="TimesNewRomanPSMT" w:cstheme="minorHAnsi"/>
          <w:szCs w:val="24"/>
          <w:lang w:eastAsia="ru-RU"/>
        </w:rPr>
        <w:t xml:space="preserve">г. Липецк, </w:t>
      </w:r>
      <w:r w:rsidR="00E918A8">
        <w:rPr>
          <w:rFonts w:eastAsia="TimesNewRomanPSMT" w:cstheme="minorHAnsi"/>
          <w:szCs w:val="24"/>
          <w:lang w:eastAsia="ru-RU"/>
        </w:rPr>
        <w:t>п</w:t>
      </w:r>
      <w:r w:rsidR="00B94193" w:rsidRPr="00B94193">
        <w:rPr>
          <w:rFonts w:eastAsia="TimesNewRomanPSMT" w:cstheme="minorHAnsi"/>
          <w:szCs w:val="24"/>
          <w:lang w:eastAsia="ru-RU"/>
        </w:rPr>
        <w:t xml:space="preserve">л. Металлургов, </w:t>
      </w:r>
      <w:r w:rsidR="00E918A8">
        <w:rPr>
          <w:rFonts w:eastAsia="TimesNewRomanPSMT" w:cstheme="minorHAnsi"/>
          <w:szCs w:val="24"/>
          <w:lang w:eastAsia="ru-RU"/>
        </w:rPr>
        <w:t xml:space="preserve">д. </w:t>
      </w:r>
      <w:r w:rsidR="00B94193" w:rsidRPr="00B94193">
        <w:rPr>
          <w:rFonts w:eastAsia="TimesNewRomanPSMT" w:cstheme="minorHAnsi"/>
          <w:szCs w:val="24"/>
          <w:lang w:eastAsia="ru-RU"/>
        </w:rPr>
        <w:t>2</w:t>
      </w:r>
      <w:r w:rsidR="00E918A8">
        <w:rPr>
          <w:rFonts w:eastAsia="TimesNewRomanPSMT" w:cstheme="minorHAnsi"/>
          <w:szCs w:val="24"/>
          <w:lang w:eastAsia="ru-RU"/>
        </w:rPr>
        <w:t xml:space="preserve">, территория </w:t>
      </w:r>
      <w:r w:rsidR="00542B92">
        <w:rPr>
          <w:rFonts w:eastAsia="TimesNewRomanPSMT" w:cstheme="minorHAnsi"/>
          <w:szCs w:val="24"/>
          <w:lang w:eastAsia="ru-RU"/>
        </w:rPr>
        <w:t xml:space="preserve">ПАО «НЛМК», </w:t>
      </w:r>
      <w:r w:rsidR="00A46F02">
        <w:rPr>
          <w:rFonts w:eastAsia="TimesNewRomanPSMT" w:cstheme="minorHAnsi"/>
          <w:szCs w:val="24"/>
          <w:lang w:eastAsia="ru-RU"/>
        </w:rPr>
        <w:t>цех ШПЦ</w:t>
      </w:r>
      <w:r w:rsidR="005D2078">
        <w:rPr>
          <w:rFonts w:eastAsia="TimesNewRomanPSMT" w:cstheme="minorHAnsi"/>
          <w:szCs w:val="24"/>
          <w:lang w:eastAsia="ru-RU"/>
        </w:rPr>
        <w:t>,</w:t>
      </w:r>
      <w:r w:rsidR="00A46F02">
        <w:rPr>
          <w:rFonts w:eastAsia="TimesNewRomanPSMT" w:cstheme="minorHAnsi"/>
          <w:szCs w:val="24"/>
          <w:lang w:eastAsia="ru-RU"/>
        </w:rPr>
        <w:t xml:space="preserve"> УУШ-4 (район КОШ-6)</w:t>
      </w:r>
      <w:r w:rsidR="00542B92">
        <w:rPr>
          <w:rFonts w:eastAsia="TimesNewRomanPSMT" w:cstheme="minorHAnsi"/>
          <w:szCs w:val="24"/>
          <w:lang w:eastAsia="ru-RU"/>
        </w:rPr>
        <w:t>.</w:t>
      </w:r>
    </w:p>
    <w:p w14:paraId="5575BC28" w14:textId="711F78D7" w:rsidR="00595DA8" w:rsidRP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33E65594" w:rsidR="00595DA8" w:rsidRPr="008A49A4" w:rsidRDefault="00595DA8" w:rsidP="004A73CA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1C2BE3" w:rsidRPr="001C2BE3">
        <w:rPr>
          <w:rFonts w:cstheme="minorHAnsi"/>
        </w:rPr>
        <w:t xml:space="preserve">Проектная документация </w:t>
      </w:r>
      <w:r w:rsidR="00A46F02" w:rsidRPr="00A46F02">
        <w:rPr>
          <w:rFonts w:cstheme="minorHAnsi"/>
        </w:rPr>
        <w:t>«ПАО «НЛМК». ШПЦ. Строительство участка осветления и сгущения шламового хозяйства КХП, ДЦ-1.»</w:t>
      </w:r>
      <w:r w:rsidR="001C2BE3" w:rsidRPr="001C2BE3">
        <w:rPr>
          <w:rFonts w:cstheme="minorHAnsi"/>
        </w:rPr>
        <w:t>, включая предварительные материалы оценки воздействия на окружающую среду и журнал учета участников общественных обсуждений, очно ознакомляющихся с объектом обсуждений, и их</w:t>
      </w:r>
      <w:r w:rsidR="0003049B">
        <w:rPr>
          <w:rFonts w:cstheme="minorHAnsi"/>
        </w:rPr>
        <w:t xml:space="preserve"> </w:t>
      </w:r>
      <w:r w:rsidR="001C2BE3" w:rsidRPr="001C2BE3">
        <w:rPr>
          <w:rFonts w:cstheme="minorHAnsi"/>
        </w:rPr>
        <w:t>замечаний и предложений, будут доступны в здании Департамента развити</w:t>
      </w:r>
      <w:r w:rsidR="00416D2C">
        <w:rPr>
          <w:rFonts w:cstheme="minorHAnsi"/>
        </w:rPr>
        <w:t xml:space="preserve">я территории администрации города </w:t>
      </w:r>
      <w:r w:rsidR="001C2BE3" w:rsidRPr="001C2BE3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1C2BE3">
        <w:rPr>
          <w:rFonts w:cstheme="minorHAnsi"/>
        </w:rPr>
        <w:t>каб</w:t>
      </w:r>
      <w:proofErr w:type="spellEnd"/>
      <w:r w:rsidR="001C2BE3" w:rsidRPr="001C2BE3">
        <w:rPr>
          <w:rFonts w:cstheme="minorHAnsi"/>
        </w:rPr>
        <w:t xml:space="preserve">. 4. Время работы: пн.-чт. с 8.30 до 17.30, пт. с 8.30 до 16.30. Срок доступности: </w:t>
      </w:r>
      <w:r w:rsidR="0003049B" w:rsidRPr="00EE1EA4">
        <w:rPr>
          <w:rFonts w:cstheme="minorHAnsi"/>
          <w:szCs w:val="24"/>
        </w:rPr>
        <w:t xml:space="preserve">с </w:t>
      </w:r>
      <w:r w:rsidR="0003049B">
        <w:rPr>
          <w:rFonts w:cstheme="minorHAnsi"/>
          <w:szCs w:val="24"/>
        </w:rPr>
        <w:t>13</w:t>
      </w:r>
      <w:r w:rsidR="0003049B" w:rsidRPr="00EE1EA4">
        <w:rPr>
          <w:rFonts w:cstheme="minorHAnsi"/>
          <w:szCs w:val="24"/>
        </w:rPr>
        <w:t>.</w:t>
      </w:r>
      <w:r w:rsidR="00A46F02">
        <w:rPr>
          <w:rFonts w:cstheme="minorHAnsi"/>
          <w:szCs w:val="24"/>
        </w:rPr>
        <w:t>04.2026</w:t>
      </w:r>
      <w:r w:rsidR="0003049B" w:rsidRPr="00EE1EA4">
        <w:rPr>
          <w:rFonts w:cstheme="minorHAnsi"/>
          <w:szCs w:val="24"/>
        </w:rPr>
        <w:t xml:space="preserve"> г. по </w:t>
      </w:r>
      <w:r w:rsidR="00A46F02">
        <w:rPr>
          <w:rFonts w:cstheme="minorHAnsi"/>
          <w:szCs w:val="24"/>
        </w:rPr>
        <w:t>12.05.2026</w:t>
      </w:r>
      <w:r w:rsidR="0003049B" w:rsidRPr="00054011">
        <w:rPr>
          <w:rFonts w:cstheme="minorHAnsi"/>
        </w:rPr>
        <w:t xml:space="preserve"> </w:t>
      </w:r>
      <w:r w:rsidR="001C2BE3" w:rsidRPr="001C2BE3">
        <w:rPr>
          <w:rFonts w:cstheme="minorHAnsi"/>
        </w:rPr>
        <w:t>г.</w:t>
      </w:r>
    </w:p>
    <w:p w14:paraId="617215F5" w14:textId="2C7E7AD3" w:rsid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</w:t>
      </w:r>
      <w:r w:rsidR="0003049B" w:rsidRPr="00EE1EA4">
        <w:rPr>
          <w:rFonts w:cstheme="minorHAnsi"/>
          <w:szCs w:val="24"/>
        </w:rPr>
        <w:t xml:space="preserve">с </w:t>
      </w:r>
      <w:r w:rsidR="00A46F02">
        <w:rPr>
          <w:rFonts w:cstheme="minorHAnsi"/>
          <w:szCs w:val="24"/>
        </w:rPr>
        <w:t>13.04.2026</w:t>
      </w:r>
      <w:r w:rsidR="0003049B" w:rsidRPr="00EE1EA4">
        <w:rPr>
          <w:rFonts w:cstheme="minorHAnsi"/>
          <w:szCs w:val="24"/>
        </w:rPr>
        <w:t xml:space="preserve"> г. по </w:t>
      </w:r>
      <w:r w:rsidR="00A46F02">
        <w:rPr>
          <w:rFonts w:cstheme="minorHAnsi"/>
          <w:szCs w:val="24"/>
        </w:rPr>
        <w:t>12.05.2026</w:t>
      </w:r>
      <w:r w:rsidR="0003049B" w:rsidRPr="00054011">
        <w:rPr>
          <w:rFonts w:cstheme="minorHAnsi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г., материалы размещены по ссылке: </w:t>
      </w:r>
      <w:hyperlink r:id="rId8" w:history="1">
        <w:r w:rsidR="001C2BE3" w:rsidRPr="00EC37FD">
          <w:rPr>
            <w:rStyle w:val="a4"/>
            <w:rFonts w:cstheme="minorHAnsi"/>
            <w:szCs w:val="24"/>
            <w:shd w:val="clear" w:color="auto" w:fill="FFFFFF"/>
          </w:rPr>
          <w:t>https://lipetsk.nlmk.com/ru/sustainable-development/ecology/public-discussions/</w:t>
        </w:r>
      </w:hyperlink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3F035946" w14:textId="51024321" w:rsidR="001C2BE3" w:rsidRP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</w:t>
      </w:r>
      <w:r w:rsidR="00A46F02" w:rsidRPr="00A46F02">
        <w:rPr>
          <w:rFonts w:cstheme="minorHAnsi"/>
          <w:szCs w:val="24"/>
        </w:rPr>
        <w:t>с 13.04.2026 г. по 12.05.2026 г</w:t>
      </w:r>
      <w:r w:rsidR="00572358">
        <w:rPr>
          <w:rFonts w:cstheme="minorHAnsi"/>
        </w:rPr>
        <w:t>.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>, участники общественных обсуждений имеют право вносить предложения и замечания:</w:t>
      </w:r>
    </w:p>
    <w:p w14:paraId="7E84A991" w14:textId="361B5545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а) в письменной форме </w:t>
      </w:r>
      <w:r w:rsidR="00D22A17">
        <w:rPr>
          <w:rStyle w:val="a3"/>
          <w:rFonts w:cstheme="minorHAnsi"/>
          <w:b w:val="0"/>
          <w:szCs w:val="24"/>
          <w:shd w:val="clear" w:color="auto" w:fill="FFFFFF"/>
        </w:rPr>
        <w:t xml:space="preserve">по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адрес</w:t>
      </w:r>
      <w:r w:rsidR="00D22A17">
        <w:rPr>
          <w:rStyle w:val="a3"/>
          <w:rFonts w:cstheme="minorHAnsi"/>
          <w:b w:val="0"/>
          <w:szCs w:val="24"/>
          <w:shd w:val="clear" w:color="auto" w:fill="FFFFFF"/>
        </w:rPr>
        <w:t>у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Департамента развития территории администрации г. Липецка: 398001, Липецкая область, г. Липецк, ул. Советская, д. 68</w:t>
      </w:r>
      <w:r w:rsidR="00B02581">
        <w:rPr>
          <w:rStyle w:val="a3"/>
          <w:rFonts w:cstheme="minorHAnsi"/>
          <w:b w:val="0"/>
          <w:szCs w:val="24"/>
          <w:shd w:val="clear" w:color="auto" w:fill="FFFFFF"/>
        </w:rPr>
        <w:t xml:space="preserve">, или в форме электронного документа/электронного образца документа, направленного по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адрес</w:t>
      </w:r>
      <w:r w:rsidR="00B02581">
        <w:rPr>
          <w:rStyle w:val="a3"/>
          <w:rFonts w:cstheme="minorHAnsi"/>
          <w:b w:val="0"/>
          <w:szCs w:val="24"/>
          <w:shd w:val="clear" w:color="auto" w:fill="FFFFFF"/>
        </w:rPr>
        <w:t>у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электронно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9" w:history="1">
        <w:r w:rsidR="00416D2C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763297">
        <w:rPr>
          <w:rStyle w:val="a4"/>
          <w:rFonts w:cstheme="minorHAnsi"/>
          <w:szCs w:val="24"/>
          <w:shd w:val="clear" w:color="auto" w:fill="FFFFFF"/>
        </w:rPr>
        <w:t>;</w:t>
      </w:r>
    </w:p>
    <w:p w14:paraId="7DC2DC22" w14:textId="74F0659C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б) посредством записи в журнале учета участников общественных обсуждений, очно ознакомляющихся с объектом обсуждений, и их</w:t>
      </w:r>
      <w:r w:rsidR="0003049B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замечаний и предложений</w:t>
      </w:r>
      <w:r w:rsidR="00763297">
        <w:rPr>
          <w:rStyle w:val="a3"/>
          <w:rFonts w:cstheme="minorHAnsi"/>
          <w:b w:val="0"/>
          <w:szCs w:val="24"/>
          <w:shd w:val="clear" w:color="auto" w:fill="FFFFFF"/>
        </w:rPr>
        <w:t>;</w:t>
      </w:r>
    </w:p>
    <w:p w14:paraId="697C67F1" w14:textId="77777777" w:rsid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36369B45" w14:textId="38B4D3C6" w:rsidR="00EB2EA4" w:rsidRDefault="00EB2EA4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данных. Форма согласия на обработку персональных данных участника общественных обсуждений размещена по ссылке:</w:t>
      </w:r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0" w:history="1">
        <w:r w:rsidR="00657876" w:rsidRPr="004A6961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;</w:t>
      </w:r>
    </w:p>
    <w:p w14:paraId="0CFEC696" w14:textId="0067EA85" w:rsidR="00EB2EA4" w:rsidRDefault="00EB2EA4" w:rsidP="00EB2EA4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обсуждений. Форма согласия на участие в подписании протокола общественных обсуждений размещена по ссылке:</w:t>
      </w:r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1" w:history="1">
        <w:r w:rsidR="00657876" w:rsidRPr="004A6961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>.</w:t>
      </w:r>
      <w:r w:rsidR="00657876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40D318C" w14:textId="1D08CB38" w:rsidR="00431EEF" w:rsidRDefault="00431EEF" w:rsidP="00EB2EA4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31EEF">
        <w:rPr>
          <w:rStyle w:val="a3"/>
          <w:rFonts w:cstheme="minorHAnsi"/>
          <w:b w:val="0"/>
          <w:szCs w:val="24"/>
          <w:shd w:val="clear" w:color="auto" w:fill="FFFFFF"/>
        </w:rPr>
        <w:t>Направление и подписание указанного протокола осуществляются, с учетом следующих положений:</w:t>
      </w:r>
    </w:p>
    <w:p w14:paraId="4757DF9F" w14:textId="1CC0014E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5A3D34FB" w14:textId="765AD871" w:rsidR="00835668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62E592B" w14:textId="77777777" w:rsidR="00912373" w:rsidRDefault="00912373" w:rsidP="001C2BE3">
      <w:pPr>
        <w:spacing w:before="120" w:after="120" w:line="259" w:lineRule="auto"/>
        <w:ind w:left="709"/>
        <w:jc w:val="both"/>
        <w:rPr>
          <w:rFonts w:eastAsia="Times New Roman"/>
        </w:rPr>
      </w:pPr>
    </w:p>
    <w:p w14:paraId="18ECB238" w14:textId="3B4A675A" w:rsidR="00595DA8" w:rsidRPr="00647F4E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5078806C" w:rsidR="001C2BE3" w:rsidRDefault="001C2BE3" w:rsidP="00431EEF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 инициативе граждан в рамках общественных обсуждений могут проводиться слушания. Проведение слушаний может быть инициировано гражданами в течение 7 календарных дней 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в адрес Департамента развития территории администрации г. Липецка: 398001, Липецкая область, г. Липецк, ул. Советская, д. 68</w:t>
      </w:r>
      <w:r w:rsidR="00431EEF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431EEF" w:rsidRPr="00A56F0A">
        <w:rPr>
          <w:rFonts w:ascii="Calibri" w:eastAsia="Calibri" w:hAnsi="Calibri" w:cs="Calibri"/>
        </w:rPr>
        <w:t xml:space="preserve">или в форме электронного документа/электронного образа документа </w:t>
      </w:r>
      <w:r w:rsidR="00431EEF" w:rsidRPr="00A56F0A">
        <w:rPr>
          <w:rFonts w:eastAsia="Times New Roman" w:cstheme="minorHAnsi"/>
          <w:bCs/>
          <w:szCs w:val="24"/>
          <w:lang w:eastAsia="ru-RU" w:bidi="ru-RU"/>
        </w:rPr>
        <w:t>направленного по адресу электронной почты:</w:t>
      </w:r>
      <w:r w:rsidR="00431EEF">
        <w:rPr>
          <w:rFonts w:eastAsia="Times New Roman" w:cstheme="minorHAnsi"/>
          <w:bCs/>
          <w:szCs w:val="24"/>
          <w:lang w:eastAsia="ru-RU" w:bidi="ru-RU"/>
        </w:rPr>
        <w:t xml:space="preserve"> </w:t>
      </w:r>
      <w:hyperlink r:id="rId12" w:history="1">
        <w:r w:rsidR="00336AF5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65A128A5" w14:textId="1B1FB1CA" w:rsidR="00126345" w:rsidRDefault="00126345" w:rsidP="00431EEF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9A3E45">
        <w:rPr>
          <w:rStyle w:val="a3"/>
          <w:rFonts w:cstheme="minorHAnsi"/>
          <w:b w:val="0"/>
          <w:szCs w:val="24"/>
          <w:shd w:val="clear" w:color="auto" w:fill="FFFFFF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 Форма согласия на обработку персональных данных участника общественных обсуждений размещена по ссылке:</w:t>
      </w:r>
      <w:r w:rsidR="009B64CB" w:rsidRPr="009A3E45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3" w:history="1">
        <w:r w:rsidR="009B64CB" w:rsidRPr="009A3E45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Pr="009A3E45">
        <w:rPr>
          <w:rStyle w:val="a3"/>
          <w:rFonts w:cstheme="minorHAnsi"/>
          <w:b w:val="0"/>
          <w:i/>
          <w:iCs/>
          <w:szCs w:val="24"/>
          <w:shd w:val="clear" w:color="auto" w:fill="FFFFFF"/>
        </w:rPr>
        <w:t>.</w:t>
      </w:r>
    </w:p>
    <w:p w14:paraId="0B59C459" w14:textId="27958D47" w:rsidR="00BF260A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303DCFDF" w14:textId="77777777" w:rsidR="004A73CA" w:rsidRDefault="007007AD" w:rsidP="00126345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BF260A">
        <w:rPr>
          <w:rFonts w:cstheme="minorHAnsi"/>
          <w:b/>
          <w:szCs w:val="24"/>
        </w:rPr>
        <w:t>в течение 30</w:t>
      </w:r>
      <w:r w:rsidR="00BF260A">
        <w:rPr>
          <w:rFonts w:cstheme="minorHAnsi"/>
          <w:b/>
          <w:szCs w:val="24"/>
        </w:rPr>
        <w:t xml:space="preserve"> календарных </w:t>
      </w:r>
      <w:r w:rsidR="00BF260A" w:rsidRPr="00BF260A">
        <w:rPr>
          <w:rFonts w:cstheme="minorHAnsi"/>
          <w:b/>
          <w:szCs w:val="24"/>
        </w:rPr>
        <w:t xml:space="preserve">дней </w:t>
      </w: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BD00B0E" w14:textId="3E1E6CB9" w:rsidR="007007AD" w:rsidRPr="004A73CA" w:rsidRDefault="009A3E45" w:rsidP="004A73CA">
      <w:pPr>
        <w:shd w:val="clear" w:color="auto" w:fill="FFFFFF"/>
        <w:spacing w:after="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hyperlink r:id="rId14" w:history="1">
        <w:r w:rsidR="007F3B2F" w:rsidRPr="00416D2C">
          <w:rPr>
            <w:rStyle w:val="a4"/>
            <w:rFonts w:cstheme="minorHAnsi"/>
            <w:szCs w:val="24"/>
          </w:rPr>
          <w:t>https://lipetsk.nlmk.com/ru/sustainable-development/ecology/public-discussions/</w:t>
        </w:r>
      </w:hyperlink>
    </w:p>
    <w:p w14:paraId="721C4D71" w14:textId="4C5E303E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9A3E45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CA"/>
    <w:rsid w:val="00002B78"/>
    <w:rsid w:val="00007796"/>
    <w:rsid w:val="0003049B"/>
    <w:rsid w:val="000657E7"/>
    <w:rsid w:val="000A386F"/>
    <w:rsid w:val="000B5723"/>
    <w:rsid w:val="000B5AB0"/>
    <w:rsid w:val="000E1E36"/>
    <w:rsid w:val="001016BE"/>
    <w:rsid w:val="00120152"/>
    <w:rsid w:val="00123D26"/>
    <w:rsid w:val="00126345"/>
    <w:rsid w:val="001327C0"/>
    <w:rsid w:val="00145F30"/>
    <w:rsid w:val="001542E0"/>
    <w:rsid w:val="001C2BE3"/>
    <w:rsid w:val="001D68AE"/>
    <w:rsid w:val="0024542F"/>
    <w:rsid w:val="002861D1"/>
    <w:rsid w:val="002D45AD"/>
    <w:rsid w:val="003027DF"/>
    <w:rsid w:val="0031524F"/>
    <w:rsid w:val="003212C0"/>
    <w:rsid w:val="0032345C"/>
    <w:rsid w:val="00336AF5"/>
    <w:rsid w:val="00346602"/>
    <w:rsid w:val="00371A71"/>
    <w:rsid w:val="00386D81"/>
    <w:rsid w:val="003B0005"/>
    <w:rsid w:val="003E1856"/>
    <w:rsid w:val="00416D2C"/>
    <w:rsid w:val="00417A32"/>
    <w:rsid w:val="00431EEF"/>
    <w:rsid w:val="00495A67"/>
    <w:rsid w:val="004A6961"/>
    <w:rsid w:val="004A73CA"/>
    <w:rsid w:val="004B4988"/>
    <w:rsid w:val="004B682C"/>
    <w:rsid w:val="004D2CD9"/>
    <w:rsid w:val="004E01DE"/>
    <w:rsid w:val="004F55B8"/>
    <w:rsid w:val="00535335"/>
    <w:rsid w:val="00542B92"/>
    <w:rsid w:val="00572358"/>
    <w:rsid w:val="005804EC"/>
    <w:rsid w:val="00592DD5"/>
    <w:rsid w:val="00595DA8"/>
    <w:rsid w:val="005A1AD9"/>
    <w:rsid w:val="005A75DC"/>
    <w:rsid w:val="005B2402"/>
    <w:rsid w:val="005D2078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57876"/>
    <w:rsid w:val="00695FC8"/>
    <w:rsid w:val="006C0D9C"/>
    <w:rsid w:val="006C231E"/>
    <w:rsid w:val="006E1418"/>
    <w:rsid w:val="007007AD"/>
    <w:rsid w:val="00763297"/>
    <w:rsid w:val="00773967"/>
    <w:rsid w:val="0077733D"/>
    <w:rsid w:val="007B45D1"/>
    <w:rsid w:val="007F216F"/>
    <w:rsid w:val="007F2FB6"/>
    <w:rsid w:val="007F3B2F"/>
    <w:rsid w:val="00835668"/>
    <w:rsid w:val="008358F4"/>
    <w:rsid w:val="008A1D9F"/>
    <w:rsid w:val="008A49A4"/>
    <w:rsid w:val="008B144D"/>
    <w:rsid w:val="008D07A4"/>
    <w:rsid w:val="008F240F"/>
    <w:rsid w:val="00912373"/>
    <w:rsid w:val="00976894"/>
    <w:rsid w:val="009A3E45"/>
    <w:rsid w:val="009B64CB"/>
    <w:rsid w:val="00A07849"/>
    <w:rsid w:val="00A340F9"/>
    <w:rsid w:val="00A46F02"/>
    <w:rsid w:val="00A74850"/>
    <w:rsid w:val="00A94ED2"/>
    <w:rsid w:val="00AC33C8"/>
    <w:rsid w:val="00AD7570"/>
    <w:rsid w:val="00B02581"/>
    <w:rsid w:val="00B17D93"/>
    <w:rsid w:val="00B3348C"/>
    <w:rsid w:val="00B37179"/>
    <w:rsid w:val="00B57A54"/>
    <w:rsid w:val="00B65882"/>
    <w:rsid w:val="00B714EB"/>
    <w:rsid w:val="00B94193"/>
    <w:rsid w:val="00BA4F38"/>
    <w:rsid w:val="00BA692E"/>
    <w:rsid w:val="00BB019C"/>
    <w:rsid w:val="00BC33C5"/>
    <w:rsid w:val="00BD7CDC"/>
    <w:rsid w:val="00BF260A"/>
    <w:rsid w:val="00C0447A"/>
    <w:rsid w:val="00C07B83"/>
    <w:rsid w:val="00C45AEC"/>
    <w:rsid w:val="00C711B6"/>
    <w:rsid w:val="00C7191F"/>
    <w:rsid w:val="00CC72E3"/>
    <w:rsid w:val="00CD28A4"/>
    <w:rsid w:val="00CD32CA"/>
    <w:rsid w:val="00CF5A1D"/>
    <w:rsid w:val="00D02CB6"/>
    <w:rsid w:val="00D12B32"/>
    <w:rsid w:val="00D22A17"/>
    <w:rsid w:val="00D22EE7"/>
    <w:rsid w:val="00D2582C"/>
    <w:rsid w:val="00DE53BD"/>
    <w:rsid w:val="00DF3AEF"/>
    <w:rsid w:val="00E41E55"/>
    <w:rsid w:val="00E77F9D"/>
    <w:rsid w:val="00E85AE9"/>
    <w:rsid w:val="00E913E5"/>
    <w:rsid w:val="00E918A8"/>
    <w:rsid w:val="00E93CEB"/>
    <w:rsid w:val="00EB2EA4"/>
    <w:rsid w:val="00EC5D76"/>
    <w:rsid w:val="00EC6C72"/>
    <w:rsid w:val="00F152A0"/>
    <w:rsid w:val="00F31DD6"/>
    <w:rsid w:val="00F56E0C"/>
    <w:rsid w:val="00F653A2"/>
    <w:rsid w:val="00F72D5D"/>
    <w:rsid w:val="00FA15C6"/>
    <w:rsid w:val="00FA79F9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657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.nlmk.com/ru/sustainable-development/ecology/public-discussions/" TargetMode="External"/><Relationship Id="rId13" Type="http://schemas.openxmlformats.org/officeDocument/2006/relationships/hyperlink" Target="https://lipetskcity.ru/org/directory/departament-razvitiya-territorii/obshchestvennye-obsuzhden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depterr@lipetskcity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epterr@lipetskcity.ru" TargetMode="External"/><Relationship Id="rId11" Type="http://schemas.openxmlformats.org/officeDocument/2006/relationships/hyperlink" Target="https://lipetskcity.ru/org/directory/departament-razvitiya-territorii/obshchestvennye-obsuzhdeniya/" TargetMode="External"/><Relationship Id="rId5" Type="http://schemas.openxmlformats.org/officeDocument/2006/relationships/hyperlink" Target="mailto:korobova_ea@nlmk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ipetskcity.ru/org/directory/departament-razvitiya-territorii/obshchestvennye-obsuzhdeniya/" TargetMode="External"/><Relationship Id="rId4" Type="http://schemas.openxmlformats.org/officeDocument/2006/relationships/hyperlink" Target="mailto:sapunkova_mv@nlmk.com" TargetMode="External"/><Relationship Id="rId9" Type="http://schemas.openxmlformats.org/officeDocument/2006/relationships/hyperlink" Target="mailto:depterr@lipetskcity.ru" TargetMode="External"/><Relationship Id="rId14" Type="http://schemas.openxmlformats.org/officeDocument/2006/relationships/hyperlink" Target="https://lipetsk.nlmk.com/ru/sustainable-development/ecology/public-discuss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Сапункова Марта Владимировна</cp:lastModifiedBy>
  <cp:revision>20</cp:revision>
  <dcterms:created xsi:type="dcterms:W3CDTF">2026-03-26T11:34:00Z</dcterms:created>
  <dcterms:modified xsi:type="dcterms:W3CDTF">2026-03-26T13:37:00Z</dcterms:modified>
</cp:coreProperties>
</file>